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A" w:rsidRPr="002A4110" w:rsidRDefault="00C118ED" w:rsidP="00F6512A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  <w:lang w:bidi="ar-SA"/>
        </w:rPr>
      </w:pPr>
      <w:r w:rsidRPr="00C118E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548.6pt;margin-top:-22.35pt;width:174.4pt;height:6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" stroked="f">
            <v:textbox>
              <w:txbxContent>
                <w:p w:rsidR="00F6512A" w:rsidRPr="00192809" w:rsidRDefault="00F6512A" w:rsidP="00F6512A">
                  <w:pPr>
                    <w:pStyle w:val="Titre2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192809">
                    <w:rPr>
                      <w:rFonts w:cs="Times New Roman"/>
                      <w:sz w:val="24"/>
                      <w:szCs w:val="24"/>
                      <w:rtl/>
                    </w:rPr>
                    <w:t>كليـة علـوم الطبيعـــة والحيـــاة</w:t>
                  </w:r>
                </w:p>
                <w:p w:rsidR="00F6512A" w:rsidRPr="00192809" w:rsidRDefault="00F6512A" w:rsidP="00F6512A">
                  <w:pPr>
                    <w:pStyle w:val="Titre2"/>
                    <w:jc w:val="left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192809">
                    <w:rPr>
                      <w:rFonts w:cs="Times New Roman"/>
                      <w:sz w:val="24"/>
                      <w:szCs w:val="24"/>
                      <w:rtl/>
                    </w:rPr>
                    <w:t>قسـم التعلـيم الأساسي لعلـوم الطبيعـة والحيـاة</w:t>
                  </w:r>
                </w:p>
                <w:p w:rsidR="00F6512A" w:rsidRDefault="00F6512A" w:rsidP="00F6512A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1928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السنة</w:t>
                  </w:r>
                  <w:proofErr w:type="gramEnd"/>
                  <w:r w:rsidRPr="001928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الجامعية: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/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2023</w:t>
                  </w:r>
                </w:p>
              </w:txbxContent>
            </v:textbox>
          </v:shape>
        </w:pict>
      </w:r>
      <w:proofErr w:type="gramStart"/>
      <w:r w:rsidR="00F6512A" w:rsidRPr="002A4110">
        <w:rPr>
          <w:rFonts w:ascii="Arabic Typesetting" w:hAnsi="Arabic Typesetting" w:cs="Arabic Typesetting"/>
          <w:sz w:val="28"/>
          <w:szCs w:val="28"/>
          <w:rtl/>
        </w:rPr>
        <w:t>وزارة</w:t>
      </w:r>
      <w:proofErr w:type="gramEnd"/>
      <w:r w:rsidR="00F6512A" w:rsidRPr="002A4110">
        <w:rPr>
          <w:rFonts w:ascii="Arabic Typesetting" w:hAnsi="Arabic Typesetting" w:cs="Arabic Typesetting"/>
          <w:sz w:val="28"/>
          <w:szCs w:val="28"/>
          <w:rtl/>
        </w:rPr>
        <w:t xml:space="preserve"> التعليــــم العـالـي و البحــث العلمــي</w:t>
      </w:r>
    </w:p>
    <w:p w:rsidR="00F6512A" w:rsidRDefault="00F6512A" w:rsidP="00F6512A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جــامعــة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 محمد الصديق بن يحي</w:t>
      </w:r>
      <w:r w:rsidRPr="002A4110">
        <w:rPr>
          <w:rFonts w:ascii="Arabic Typesetting" w:hAnsi="Arabic Typesetting" w:cs="Arabic Typesetting"/>
          <w:sz w:val="28"/>
          <w:szCs w:val="28"/>
          <w:rtl/>
        </w:rPr>
        <w:t xml:space="preserve">   جـيـجــل</w:t>
      </w:r>
    </w:p>
    <w:p w:rsidR="00F6512A" w:rsidRDefault="00F6512A" w:rsidP="00F6512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111760</wp:posOffset>
            </wp:positionV>
            <wp:extent cx="604520" cy="457200"/>
            <wp:effectExtent l="0" t="0" r="5080" b="0"/>
            <wp:wrapTight wrapText="bothSides">
              <wp:wrapPolygon edited="0">
                <wp:start x="6126" y="0"/>
                <wp:lineTo x="0" y="1800"/>
                <wp:lineTo x="0" y="17100"/>
                <wp:lineTo x="2723" y="19800"/>
                <wp:lineTo x="4765" y="20700"/>
                <wp:lineTo x="16336" y="20700"/>
                <wp:lineTo x="21101" y="15300"/>
                <wp:lineTo x="21101" y="14400"/>
                <wp:lineTo x="20420" y="2700"/>
                <wp:lineTo x="14975" y="0"/>
                <wp:lineTo x="612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12A" w:rsidRDefault="00F6512A" w:rsidP="00F6512A">
      <w:pPr>
        <w:spacing w:after="0" w:line="240" w:lineRule="auto"/>
        <w:ind w:right="720"/>
        <w:jc w:val="center"/>
        <w:rPr>
          <w:rFonts w:cs="Arial Unicode MS"/>
          <w:b/>
          <w:bCs/>
          <w:sz w:val="40"/>
          <w:szCs w:val="40"/>
          <w:rtl/>
          <w:lang w:val="en-US" w:bidi="ar-DZ"/>
        </w:rPr>
      </w:pPr>
    </w:p>
    <w:p w:rsidR="00F6512A" w:rsidRPr="00F6512A" w:rsidRDefault="00F6512A" w:rsidP="00F6512A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rtl/>
          <w:lang w:val="en-US" w:bidi="ar-DZ"/>
        </w:rPr>
      </w:pP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>رزنامة امتحانات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 xml:space="preserve"> السداسي الثالث </w:t>
      </w: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>–</w:t>
      </w:r>
      <w:r w:rsidRPr="00F6512A">
        <w:rPr>
          <w:rFonts w:cs="Courier New" w:hint="cs"/>
          <w:b/>
          <w:bCs/>
          <w:sz w:val="28"/>
          <w:szCs w:val="28"/>
          <w:rtl/>
          <w:lang w:val="en-US" w:bidi="ar-DZ"/>
        </w:rPr>
        <w:t>للسنة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>الثانية</w:t>
      </w:r>
    </w:p>
    <w:p w:rsidR="00F6512A" w:rsidRPr="00F6512A" w:rsidRDefault="00F6512A" w:rsidP="00F6512A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lang w:val="en-US" w:bidi="ar-DZ"/>
        </w:rPr>
      </w:pP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 xml:space="preserve"> من 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 xml:space="preserve">13-01-2024 </w:t>
      </w: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 xml:space="preserve">الى 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>25-01-2024</w:t>
      </w:r>
    </w:p>
    <w:p w:rsidR="00F6512A" w:rsidRPr="00F6512A" w:rsidRDefault="00F6512A" w:rsidP="00F6512A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1834"/>
        <w:gridCol w:w="9"/>
        <w:gridCol w:w="4782"/>
        <w:gridCol w:w="9"/>
      </w:tblGrid>
      <w:tr w:rsidR="00F6512A" w:rsidTr="00E601E6">
        <w:trPr>
          <w:trHeight w:val="57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512A" w:rsidRDefault="00F6512A" w:rsidP="003E2ED7">
            <w:pPr>
              <w:spacing w:after="0" w:line="240" w:lineRule="auto"/>
              <w:ind w:right="26"/>
              <w:jc w:val="center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Arial Unicode MS"/>
                <w:b/>
                <w:bCs/>
                <w:sz w:val="40"/>
                <w:szCs w:val="40"/>
                <w:lang w:val="en-US" w:bidi="ar-DZ"/>
              </w:rPr>
              <w:t>.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التاريخ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512A" w:rsidRDefault="00F6512A" w:rsidP="003E2ED7">
            <w:pPr>
              <w:spacing w:after="0" w:line="240" w:lineRule="auto"/>
              <w:ind w:right="26"/>
              <w:jc w:val="center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التوقيت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512A" w:rsidRDefault="00F6512A" w:rsidP="003E2ED7">
            <w:pPr>
              <w:spacing w:after="0" w:line="240" w:lineRule="auto"/>
              <w:ind w:right="26"/>
              <w:jc w:val="right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المقياس</w:t>
            </w:r>
          </w:p>
        </w:tc>
      </w:tr>
      <w:tr w:rsidR="00F6512A" w:rsidTr="00942A21">
        <w:trPr>
          <w:gridAfter w:val="1"/>
          <w:wAfter w:w="9" w:type="dxa"/>
          <w:trHeight w:val="611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FC293D" w:rsidP="00942A21">
            <w:pPr>
              <w:bidi/>
              <w:spacing w:after="0" w:line="240" w:lineRule="auto"/>
              <w:ind w:right="69"/>
              <w:rPr>
                <w:rFonts w:cs="Times New Roman"/>
                <w:b/>
                <w:bCs/>
                <w:sz w:val="36"/>
                <w:szCs w:val="36"/>
                <w:lang w:val="en-US" w:eastAsia="en-US" w:bidi="ar-DZ"/>
              </w:rPr>
            </w:pPr>
            <w:proofErr w:type="gramStart"/>
            <w:r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السبت</w:t>
            </w:r>
            <w:proofErr w:type="gramEnd"/>
            <w:r w:rsidR="00942A21"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>13-01-2024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Pr="00191E90" w:rsidRDefault="00F6512A" w:rsidP="003E2ED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  <w:t>08H-09H30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تقنيات التعبير والاتصال </w:t>
            </w:r>
          </w:p>
        </w:tc>
      </w:tr>
      <w:tr w:rsidR="00F6512A" w:rsidTr="00942A21">
        <w:trPr>
          <w:gridAfter w:val="1"/>
          <w:wAfter w:w="9" w:type="dxa"/>
          <w:trHeight w:val="562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الاحد14-01-2024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16H-17H30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أخلاقيات المهنة</w:t>
            </w:r>
          </w:p>
        </w:tc>
      </w:tr>
      <w:tr w:rsidR="00F6512A" w:rsidTr="00942A21">
        <w:trPr>
          <w:gridAfter w:val="1"/>
          <w:wAfter w:w="9" w:type="dxa"/>
          <w:trHeight w:val="673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942A21" w:rsidP="00942A21">
            <w:pPr>
              <w:bidi/>
              <w:spacing w:after="0" w:line="240" w:lineRule="auto"/>
              <w:rPr>
                <w:b/>
                <w:bCs/>
                <w:sz w:val="36"/>
                <w:szCs w:val="36"/>
                <w:lang w:val="en-US"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الثلاثاء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16-01-2024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علم الحيوان +تغذية</w:t>
            </w:r>
          </w:p>
        </w:tc>
      </w:tr>
      <w:tr w:rsidR="00F6512A" w:rsidTr="00942A21">
        <w:trPr>
          <w:gridAfter w:val="1"/>
          <w:wAfter w:w="9" w:type="dxa"/>
          <w:trHeight w:val="861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الخميس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18-01-2024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12H-13H30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بيوفيزياء</w:t>
            </w:r>
            <w:proofErr w:type="spellEnd"/>
          </w:p>
        </w:tc>
      </w:tr>
      <w:tr w:rsidR="00F6512A" w:rsidTr="00942A21">
        <w:trPr>
          <w:gridAfter w:val="1"/>
          <w:wAfter w:w="9" w:type="dxa"/>
          <w:trHeight w:val="69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2A21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الاحد21-01-2024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وراثة</w:t>
            </w:r>
          </w:p>
        </w:tc>
      </w:tr>
      <w:tr w:rsidR="00F6512A" w:rsidTr="00942A21">
        <w:trPr>
          <w:gridAfter w:val="1"/>
          <w:wAfter w:w="9" w:type="dxa"/>
          <w:trHeight w:val="558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الثلاثاء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23-01-2024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A" w:rsidRPr="00191E90" w:rsidRDefault="00F6512A" w:rsidP="003E2E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  <w:t>08H-09H30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EDD(</w:t>
            </w:r>
            <w:proofErr w:type="spellStart"/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filliéreecologie</w:t>
            </w:r>
            <w:proofErr w:type="spellEnd"/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)+</w:t>
            </w: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بيوكيمياء</w:t>
            </w:r>
            <w:proofErr w:type="spellEnd"/>
          </w:p>
        </w:tc>
      </w:tr>
      <w:tr w:rsidR="00F6512A" w:rsidTr="00942A21">
        <w:trPr>
          <w:gridAfter w:val="1"/>
          <w:wAfter w:w="9" w:type="dxa"/>
          <w:trHeight w:val="83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الاربعاء24-01-2024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تنمية و بيئة مستدامة</w:t>
            </w:r>
          </w:p>
        </w:tc>
      </w:tr>
      <w:tr w:rsidR="00F6512A" w:rsidTr="00942A21">
        <w:trPr>
          <w:gridAfter w:val="1"/>
          <w:wAfter w:w="9" w:type="dxa"/>
          <w:trHeight w:val="70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Default="00942A21" w:rsidP="00942A21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الخميس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25-01-2024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A" w:rsidRPr="00191E90" w:rsidRDefault="00F6512A" w:rsidP="003E2E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16H-17H30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512A" w:rsidRPr="00ED24FC" w:rsidRDefault="00F6512A" w:rsidP="003E2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فيزيولوجيا حيوان+</w:t>
            </w: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فيزيولوجيا</w:t>
            </w:r>
            <w:proofErr w:type="spellEnd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 xml:space="preserve"> نبات</w:t>
            </w:r>
          </w:p>
        </w:tc>
      </w:tr>
    </w:tbl>
    <w:p w:rsidR="00FC293D" w:rsidRPr="002A4110" w:rsidRDefault="00C118ED" w:rsidP="00FC293D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  <w:lang w:bidi="ar-SA"/>
        </w:rPr>
      </w:pPr>
      <w:r w:rsidRPr="00C118ED">
        <w:rPr>
          <w:noProof/>
          <w:lang w:bidi="ar-SA"/>
        </w:rPr>
        <w:lastRenderedPageBreak/>
        <w:pict>
          <v:shape id="Zone de texte 3" o:spid="_x0000_s1027" type="#_x0000_t202" style="position:absolute;left:0;text-align:left;margin-left:548.6pt;margin-top:-22.35pt;width:174.4pt;height:6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" stroked="f">
            <v:textbox>
              <w:txbxContent>
                <w:p w:rsidR="00FC293D" w:rsidRPr="00192809" w:rsidRDefault="00FC293D" w:rsidP="00FC293D">
                  <w:pPr>
                    <w:pStyle w:val="Titre2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 w:rsidRPr="00192809">
                    <w:rPr>
                      <w:rFonts w:cs="Times New Roman"/>
                      <w:sz w:val="24"/>
                      <w:szCs w:val="24"/>
                      <w:rtl/>
                    </w:rPr>
                    <w:t>كليـة علـوم الطبيعـــة والحيـــاة</w:t>
                  </w:r>
                </w:p>
                <w:p w:rsidR="00FC293D" w:rsidRPr="00192809" w:rsidRDefault="00FC293D" w:rsidP="00FC293D">
                  <w:pPr>
                    <w:pStyle w:val="Titre2"/>
                    <w:jc w:val="left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192809">
                    <w:rPr>
                      <w:rFonts w:cs="Times New Roman"/>
                      <w:sz w:val="24"/>
                      <w:szCs w:val="24"/>
                      <w:rtl/>
                    </w:rPr>
                    <w:t>قسـم التعلـيم الأساسي لعلـوم الطبيعـة والحيـاة</w:t>
                  </w:r>
                </w:p>
                <w:p w:rsidR="00FC293D" w:rsidRDefault="00FC293D" w:rsidP="00FC293D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1928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السنة</w:t>
                  </w:r>
                  <w:proofErr w:type="gramEnd"/>
                  <w:r w:rsidRPr="001928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الجامعية: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/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2023</w:t>
                  </w:r>
                </w:p>
              </w:txbxContent>
            </v:textbox>
          </v:shape>
        </w:pict>
      </w:r>
      <w:proofErr w:type="gramStart"/>
      <w:r w:rsidR="00FC293D" w:rsidRPr="002A4110">
        <w:rPr>
          <w:rFonts w:ascii="Arabic Typesetting" w:hAnsi="Arabic Typesetting" w:cs="Arabic Typesetting"/>
          <w:sz w:val="28"/>
          <w:szCs w:val="28"/>
          <w:rtl/>
        </w:rPr>
        <w:t>وزارة</w:t>
      </w:r>
      <w:proofErr w:type="gramEnd"/>
      <w:r w:rsidR="00FC293D" w:rsidRPr="002A4110">
        <w:rPr>
          <w:rFonts w:ascii="Arabic Typesetting" w:hAnsi="Arabic Typesetting" w:cs="Arabic Typesetting"/>
          <w:sz w:val="28"/>
          <w:szCs w:val="28"/>
          <w:rtl/>
        </w:rPr>
        <w:t xml:space="preserve"> التعليــــم العـالـي و البحــث العلمــي</w:t>
      </w:r>
    </w:p>
    <w:p w:rsidR="00FC293D" w:rsidRDefault="00FC293D" w:rsidP="00FC293D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جــامعــة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 محمد الصديق بن يحي</w:t>
      </w:r>
      <w:r w:rsidRPr="002A4110">
        <w:rPr>
          <w:rFonts w:ascii="Arabic Typesetting" w:hAnsi="Arabic Typesetting" w:cs="Arabic Typesetting"/>
          <w:sz w:val="28"/>
          <w:szCs w:val="28"/>
          <w:rtl/>
        </w:rPr>
        <w:t xml:space="preserve">   جـيـجــل</w:t>
      </w:r>
    </w:p>
    <w:p w:rsidR="00FC293D" w:rsidRDefault="00FC293D" w:rsidP="00FC293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111760</wp:posOffset>
            </wp:positionV>
            <wp:extent cx="604520" cy="457200"/>
            <wp:effectExtent l="0" t="0" r="5080" b="0"/>
            <wp:wrapTight wrapText="bothSides">
              <wp:wrapPolygon edited="0">
                <wp:start x="6126" y="0"/>
                <wp:lineTo x="0" y="1800"/>
                <wp:lineTo x="0" y="17100"/>
                <wp:lineTo x="2723" y="19800"/>
                <wp:lineTo x="4765" y="20700"/>
                <wp:lineTo x="16336" y="20700"/>
                <wp:lineTo x="21101" y="15300"/>
                <wp:lineTo x="21101" y="14400"/>
                <wp:lineTo x="20420" y="2700"/>
                <wp:lineTo x="14975" y="0"/>
                <wp:lineTo x="6126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93D" w:rsidRDefault="00FC293D" w:rsidP="00FC293D">
      <w:pPr>
        <w:spacing w:after="0" w:line="240" w:lineRule="auto"/>
        <w:ind w:right="720"/>
        <w:jc w:val="center"/>
        <w:rPr>
          <w:rFonts w:cs="Arial Unicode MS"/>
          <w:b/>
          <w:bCs/>
          <w:sz w:val="40"/>
          <w:szCs w:val="40"/>
          <w:rtl/>
          <w:lang w:val="en-US" w:bidi="ar-DZ"/>
        </w:rPr>
      </w:pPr>
    </w:p>
    <w:p w:rsidR="00FC293D" w:rsidRPr="00F6512A" w:rsidRDefault="00FC293D" w:rsidP="00FC293D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rtl/>
          <w:lang w:val="en-US" w:bidi="ar-DZ"/>
        </w:rPr>
      </w:pP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 xml:space="preserve">رزنامة </w:t>
      </w:r>
      <w:r w:rsidRPr="007C1069">
        <w:rPr>
          <w:rFonts w:cs="Arial Unicode MS" w:hint="eastAsia"/>
          <w:b/>
          <w:bCs/>
          <w:sz w:val="28"/>
          <w:szCs w:val="28"/>
          <w:u w:val="single"/>
          <w:rtl/>
          <w:lang w:val="en-US" w:bidi="ar-DZ"/>
        </w:rPr>
        <w:t>ا</w:t>
      </w:r>
      <w:r w:rsidR="007C1069">
        <w:rPr>
          <w:rFonts w:cs="Arial Unicode MS" w:hint="cs"/>
          <w:b/>
          <w:bCs/>
          <w:sz w:val="28"/>
          <w:szCs w:val="28"/>
          <w:u w:val="single"/>
          <w:rtl/>
          <w:lang w:val="en-US" w:bidi="ar-DZ"/>
        </w:rPr>
        <w:t>لا</w:t>
      </w:r>
      <w:r w:rsidRPr="007C1069">
        <w:rPr>
          <w:rFonts w:cs="Arial Unicode MS" w:hint="eastAsia"/>
          <w:b/>
          <w:bCs/>
          <w:sz w:val="28"/>
          <w:szCs w:val="28"/>
          <w:u w:val="single"/>
          <w:rtl/>
          <w:lang w:val="en-US" w:bidi="ar-DZ"/>
        </w:rPr>
        <w:t>متحانات</w:t>
      </w:r>
      <w:r w:rsidRPr="007C1069">
        <w:rPr>
          <w:rFonts w:cs="Arial Unicode MS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7C1069" w:rsidRPr="007C1069">
        <w:rPr>
          <w:rFonts w:cs="Arial Unicode MS" w:hint="cs"/>
          <w:b/>
          <w:bCs/>
          <w:sz w:val="28"/>
          <w:szCs w:val="28"/>
          <w:u w:val="single"/>
          <w:rtl/>
          <w:lang w:val="en-US" w:bidi="ar-DZ"/>
        </w:rPr>
        <w:t>التعويضية</w:t>
      </w:r>
      <w:r w:rsidR="007C1069">
        <w:rPr>
          <w:rFonts w:cs="Arial Unicode MS" w:hint="cs"/>
          <w:b/>
          <w:bCs/>
          <w:sz w:val="28"/>
          <w:szCs w:val="28"/>
          <w:rtl/>
          <w:lang w:val="en-US" w:bidi="ar-DZ"/>
        </w:rPr>
        <w:t xml:space="preserve"> 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 xml:space="preserve">السداسي الثالث </w:t>
      </w: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>–</w:t>
      </w:r>
      <w:proofErr w:type="spellStart"/>
      <w:r w:rsidRPr="00F6512A">
        <w:rPr>
          <w:rFonts w:cs="Courier New" w:hint="cs"/>
          <w:b/>
          <w:bCs/>
          <w:sz w:val="28"/>
          <w:szCs w:val="28"/>
          <w:rtl/>
          <w:lang w:val="en-US" w:bidi="ar-DZ"/>
        </w:rPr>
        <w:t>للسنة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>الثانية</w:t>
      </w:r>
      <w:proofErr w:type="spellEnd"/>
    </w:p>
    <w:p w:rsidR="00FC293D" w:rsidRPr="00F6512A" w:rsidRDefault="00FC293D" w:rsidP="007C1069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lang w:val="en-US" w:bidi="ar-DZ"/>
        </w:rPr>
      </w:pPr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 xml:space="preserve"> من</w:t>
      </w:r>
      <w:r w:rsidR="007C1069">
        <w:rPr>
          <w:rFonts w:cs="Arial Unicode MS" w:hint="cs"/>
          <w:b/>
          <w:bCs/>
          <w:sz w:val="28"/>
          <w:szCs w:val="28"/>
          <w:rtl/>
          <w:lang w:val="en-US" w:bidi="ar-DZ"/>
        </w:rPr>
        <w:t>16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 xml:space="preserve">-01-2024 </w:t>
      </w:r>
      <w:proofErr w:type="spellStart"/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>الى</w:t>
      </w:r>
      <w:proofErr w:type="spellEnd"/>
      <w:r w:rsidRPr="00F6512A">
        <w:rPr>
          <w:rFonts w:cs="Arial Unicode MS" w:hint="eastAsia"/>
          <w:b/>
          <w:bCs/>
          <w:sz w:val="28"/>
          <w:szCs w:val="28"/>
          <w:rtl/>
          <w:lang w:val="en-US" w:bidi="ar-DZ"/>
        </w:rPr>
        <w:t xml:space="preserve"> </w:t>
      </w:r>
      <w:r w:rsidR="007C1069">
        <w:rPr>
          <w:rFonts w:cs="Arial Unicode MS" w:hint="cs"/>
          <w:b/>
          <w:bCs/>
          <w:sz w:val="28"/>
          <w:szCs w:val="28"/>
          <w:rtl/>
          <w:lang w:val="en-US" w:bidi="ar-DZ"/>
        </w:rPr>
        <w:t>30</w:t>
      </w:r>
      <w:r w:rsidRPr="00F6512A">
        <w:rPr>
          <w:rFonts w:cs="Arial Unicode MS" w:hint="cs"/>
          <w:b/>
          <w:bCs/>
          <w:sz w:val="28"/>
          <w:szCs w:val="28"/>
          <w:rtl/>
          <w:lang w:val="en-US" w:bidi="ar-DZ"/>
        </w:rPr>
        <w:t>-01-2024</w:t>
      </w:r>
    </w:p>
    <w:p w:rsidR="00FC293D" w:rsidRPr="00F6512A" w:rsidRDefault="00FC293D" w:rsidP="00FC293D">
      <w:pPr>
        <w:spacing w:after="0" w:line="240" w:lineRule="auto"/>
        <w:ind w:right="720"/>
        <w:jc w:val="center"/>
        <w:rPr>
          <w:rFonts w:cs="Arial Unicode MS"/>
          <w:b/>
          <w:bCs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1984"/>
        <w:gridCol w:w="4253"/>
        <w:gridCol w:w="1701"/>
      </w:tblGrid>
      <w:tr w:rsidR="00FC293D" w:rsidTr="00FC293D">
        <w:trPr>
          <w:trHeight w:val="57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293D" w:rsidRDefault="00FC293D" w:rsidP="00142607">
            <w:pPr>
              <w:spacing w:after="0" w:line="240" w:lineRule="auto"/>
              <w:ind w:right="26"/>
              <w:jc w:val="center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Arial Unicode MS"/>
                <w:b/>
                <w:bCs/>
                <w:sz w:val="40"/>
                <w:szCs w:val="40"/>
                <w:lang w:val="en-US" w:bidi="ar-DZ"/>
              </w:rPr>
              <w:t>.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التاريخ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293D" w:rsidRDefault="00FC293D" w:rsidP="00142607">
            <w:pPr>
              <w:spacing w:after="0" w:line="240" w:lineRule="auto"/>
              <w:ind w:right="26"/>
              <w:jc w:val="center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التوقيت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C293D" w:rsidRDefault="00FC293D" w:rsidP="00142607">
            <w:pPr>
              <w:spacing w:after="0" w:line="240" w:lineRule="auto"/>
              <w:ind w:right="26"/>
              <w:jc w:val="right"/>
              <w:rPr>
                <w:rFonts w:cs="Times New Roman"/>
                <w:b/>
                <w:bCs/>
                <w:sz w:val="44"/>
                <w:szCs w:val="44"/>
                <w:lang w:val="en-US" w:eastAsia="en-US" w:bidi="ar-DZ"/>
              </w:rPr>
            </w:pPr>
            <w:r>
              <w:rPr>
                <w:rFonts w:cs="Times New Roman"/>
                <w:b/>
                <w:bCs/>
                <w:sz w:val="44"/>
                <w:szCs w:val="44"/>
                <w:rtl/>
                <w:lang w:val="en-US" w:eastAsia="en-US" w:bidi="ar-DZ"/>
              </w:rPr>
              <w:t>المقياس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293D" w:rsidRDefault="00FC293D" w:rsidP="00FC293D">
            <w:pPr>
              <w:spacing w:after="0" w:line="240" w:lineRule="auto"/>
              <w:ind w:right="26"/>
              <w:jc w:val="center"/>
              <w:rPr>
                <w:rFonts w:cs="Times New Roman"/>
                <w:b/>
                <w:bCs/>
                <w:sz w:val="44"/>
                <w:szCs w:val="44"/>
                <w:rtl/>
                <w:lang w:val="en-US" w:eastAsia="en-US"/>
              </w:rPr>
            </w:pPr>
            <w:r>
              <w:rPr>
                <w:rFonts w:cs="Times New Roman" w:hint="cs"/>
                <w:b/>
                <w:bCs/>
                <w:sz w:val="44"/>
                <w:szCs w:val="44"/>
                <w:rtl/>
                <w:lang w:val="en-US" w:eastAsia="en-US"/>
              </w:rPr>
              <w:t>القاعة</w:t>
            </w:r>
          </w:p>
        </w:tc>
      </w:tr>
      <w:tr w:rsidR="00FC293D" w:rsidTr="00FC293D">
        <w:trPr>
          <w:trHeight w:val="44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E601E6" w:rsidP="00E601E6">
            <w:pPr>
              <w:bidi/>
              <w:spacing w:after="0" w:line="240" w:lineRule="auto"/>
              <w:ind w:right="69"/>
              <w:rPr>
                <w:rFonts w:cs="Times New Roman"/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>16</w:t>
            </w:r>
            <w:r w:rsidR="00FC293D"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</w:t>
            </w:r>
            <w:proofErr w:type="gramStart"/>
            <w:r>
              <w:rPr>
                <w:rFonts w:cs="Times New Roman"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الثلاثاء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3D" w:rsidRPr="00191E90" w:rsidRDefault="00E601E6" w:rsidP="00E601E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  <w:t>11</w:t>
            </w:r>
            <w:r w:rsidR="00FC293D" w:rsidRPr="00191E9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  <w:t>H-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  <w:t>12</w:t>
            </w:r>
            <w:r w:rsidR="00FC293D" w:rsidRPr="00191E9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/>
              </w:rPr>
              <w:t>H30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تقنيات التعبير والاتصال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36</w:t>
            </w:r>
          </w:p>
        </w:tc>
      </w:tr>
      <w:tr w:rsidR="00FC293D" w:rsidTr="00FC293D">
        <w:trPr>
          <w:trHeight w:val="56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FC293D" w:rsidP="00E601E6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1</w:t>
            </w:r>
            <w:r w:rsidR="00E601E6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7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 الا</w:t>
            </w:r>
            <w:r w:rsidR="00E601E6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ثنين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FC293D" w:rsidP="00FC29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16H-17H30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أخلاقيات المهنة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36</w:t>
            </w:r>
          </w:p>
        </w:tc>
      </w:tr>
      <w:tr w:rsidR="00FC293D" w:rsidTr="00FC293D">
        <w:trPr>
          <w:trHeight w:val="54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FC293D" w:rsidP="00436143">
            <w:pPr>
              <w:bidi/>
              <w:spacing w:after="0" w:line="240" w:lineRule="auto"/>
              <w:rPr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1</w:t>
            </w:r>
            <w:r w:rsidR="00436143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9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proofErr w:type="gramStart"/>
            <w:r w:rsidR="00436143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السبت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FC293D" w:rsidP="00FC29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علم الحيوان +تغذية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36</w:t>
            </w:r>
          </w:p>
        </w:tc>
      </w:tr>
      <w:tr w:rsidR="00FC293D" w:rsidTr="00FC293D">
        <w:trPr>
          <w:trHeight w:val="86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436143" w:rsidP="00FC293D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21</w:t>
            </w:r>
            <w:r w:rsidR="00FC293D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الاثنين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FC293D" w:rsidP="004361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4361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H-1</w:t>
            </w:r>
            <w:r w:rsidR="004361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بيوفيزياء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36</w:t>
            </w:r>
          </w:p>
        </w:tc>
      </w:tr>
      <w:tr w:rsidR="00FC293D" w:rsidTr="00FC293D">
        <w:trPr>
          <w:trHeight w:val="69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FC293D" w:rsidP="00B67C69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4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الخميس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B67C69" w:rsidP="00FC29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وراثة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36</w:t>
            </w:r>
          </w:p>
        </w:tc>
      </w:tr>
      <w:tr w:rsidR="00FC293D" w:rsidTr="00FC293D">
        <w:trPr>
          <w:trHeight w:val="55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FC293D" w:rsidP="00B67C69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الاحد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3D" w:rsidRPr="00191E90" w:rsidRDefault="00B67C69" w:rsidP="00CD38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CD38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H-1</w:t>
            </w:r>
            <w:r w:rsidR="00CD38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proofErr w:type="gramStart"/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EDD(</w:t>
            </w:r>
            <w:proofErr w:type="spellStart"/>
            <w:proofErr w:type="gramEnd"/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filliéreecologie</w:t>
            </w:r>
            <w:proofErr w:type="spellEnd"/>
            <w:r w:rsidRPr="00ED24FC">
              <w:rPr>
                <w:b/>
                <w:bCs/>
                <w:sz w:val="32"/>
                <w:szCs w:val="32"/>
                <w:lang w:eastAsia="en-US" w:bidi="ar-DZ"/>
              </w:rPr>
              <w:t>)+</w:t>
            </w: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بيوكيمياء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36</w:t>
            </w:r>
          </w:p>
        </w:tc>
      </w:tr>
      <w:tr w:rsidR="00FC293D" w:rsidTr="00FC293D">
        <w:trPr>
          <w:trHeight w:val="83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FC293D" w:rsidP="00B67C69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2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9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 w:rsidR="00B67C69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الاثنين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FC293D" w:rsidP="00CD38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CD38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H-1</w:t>
            </w:r>
            <w:r w:rsidR="00CD38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تنمية و بيئة مستدامة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36</w:t>
            </w:r>
          </w:p>
        </w:tc>
      </w:tr>
      <w:tr w:rsidR="00FC293D" w:rsidTr="00FC293D">
        <w:trPr>
          <w:trHeight w:val="70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Default="00B67C69" w:rsidP="00FC293D">
            <w:pPr>
              <w:bidi/>
              <w:spacing w:after="0" w:line="240" w:lineRule="auto"/>
              <w:ind w:right="69"/>
              <w:rPr>
                <w:b/>
                <w:bCs/>
                <w:sz w:val="36"/>
                <w:szCs w:val="36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30</w:t>
            </w:r>
            <w:r w:rsidR="00FC293D"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>-01-2024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DZ"/>
              </w:rPr>
              <w:t xml:space="preserve"> الثلاثاء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D" w:rsidRPr="00191E90" w:rsidRDefault="005D4FC5" w:rsidP="00FC29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1E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فيزيولوجيا حيوان+</w:t>
            </w:r>
            <w:proofErr w:type="spellStart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فيزيولوجيا</w:t>
            </w:r>
            <w:proofErr w:type="spellEnd"/>
            <w:r w:rsidRPr="00ED24FC"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 xml:space="preserve"> نبات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293D" w:rsidRPr="00ED24FC" w:rsidRDefault="00FC293D" w:rsidP="00FC293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DZ"/>
              </w:rPr>
              <w:t>36</w:t>
            </w:r>
          </w:p>
        </w:tc>
      </w:tr>
    </w:tbl>
    <w:p w:rsidR="001818B7" w:rsidRDefault="00A83094">
      <w:bookmarkStart w:id="0" w:name="_GoBack"/>
      <w:bookmarkEnd w:id="0"/>
    </w:p>
    <w:sectPr w:rsidR="001818B7" w:rsidSect="00D87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wani Outline Shade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12A"/>
    <w:rsid w:val="00211CB1"/>
    <w:rsid w:val="00436143"/>
    <w:rsid w:val="005D4FC5"/>
    <w:rsid w:val="007C1069"/>
    <w:rsid w:val="00942A21"/>
    <w:rsid w:val="00A83094"/>
    <w:rsid w:val="00A96F44"/>
    <w:rsid w:val="00B67C69"/>
    <w:rsid w:val="00C118ED"/>
    <w:rsid w:val="00C45DFC"/>
    <w:rsid w:val="00CD38A4"/>
    <w:rsid w:val="00D119DC"/>
    <w:rsid w:val="00E601E6"/>
    <w:rsid w:val="00E94D24"/>
    <w:rsid w:val="00F6512A"/>
    <w:rsid w:val="00FC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2A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F6512A"/>
    <w:pPr>
      <w:keepNext/>
      <w:bidi/>
      <w:spacing w:after="0" w:line="240" w:lineRule="auto"/>
      <w:jc w:val="center"/>
      <w:outlineLvl w:val="1"/>
    </w:pPr>
    <w:rPr>
      <w:rFonts w:ascii="Times New Roman" w:eastAsia="Calibri" w:hAnsi="Times New Roman" w:cs="Diwani Outline Shaded"/>
      <w:b/>
      <w:bCs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512A"/>
    <w:rPr>
      <w:rFonts w:ascii="Times New Roman" w:eastAsia="Calibri" w:hAnsi="Times New Roman" w:cs="Diwani Outline Shaded"/>
      <w:b/>
      <w:bCs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2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D.EFSNV</cp:lastModifiedBy>
  <cp:revision>4</cp:revision>
  <cp:lastPrinted>2023-12-21T07:19:00Z</cp:lastPrinted>
  <dcterms:created xsi:type="dcterms:W3CDTF">2023-12-21T07:18:00Z</dcterms:created>
  <dcterms:modified xsi:type="dcterms:W3CDTF">2023-12-21T07:20:00Z</dcterms:modified>
</cp:coreProperties>
</file>