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22A" w:rsidRDefault="00C01713">
      <w:pPr>
        <w:autoSpaceDE w:val="0"/>
        <w:autoSpaceDN w:val="0"/>
        <w:bidi/>
        <w:adjustRightInd w:val="0"/>
        <w:spacing w:after="0" w:line="240" w:lineRule="auto"/>
        <w:jc w:val="center"/>
        <w:rPr>
          <w:rFonts w:ascii="Times New Roman" w:hAnsi="Times New Roman" w:cs="Times New Roman"/>
          <w:b/>
          <w:bCs/>
          <w:noProof w:val="0"/>
          <w:sz w:val="24"/>
          <w:szCs w:val="24"/>
          <w:lang w:bidi="ar-SA"/>
        </w:rPr>
      </w:pPr>
      <w:r>
        <w:rPr>
          <w:rFonts w:ascii="Times New Roman" w:hAnsi="Times New Roman" w:cs="Times New Roman"/>
          <w:b/>
          <w:bCs/>
          <w:noProof w:val="0"/>
          <w:sz w:val="24"/>
          <w:szCs w:val="24"/>
          <w:lang w:bidi="ar-SA"/>
        </w:rPr>
        <w:t xml:space="preserve">University Mohammed Seddik Ben Yahia of Jijel </w:t>
      </w:r>
    </w:p>
    <w:p w:rsidR="0094222A" w:rsidRDefault="0094222A">
      <w:pPr>
        <w:autoSpaceDE w:val="0"/>
        <w:autoSpaceDN w:val="0"/>
        <w:bidi/>
        <w:adjustRightInd w:val="0"/>
        <w:spacing w:after="0" w:line="240" w:lineRule="auto"/>
        <w:jc w:val="center"/>
        <w:rPr>
          <w:rFonts w:ascii="Times New Roman" w:hAnsi="Times New Roman" w:cs="Times New Roman"/>
          <w:b/>
          <w:bCs/>
          <w:noProof w:val="0"/>
          <w:sz w:val="24"/>
          <w:szCs w:val="24"/>
          <w:lang w:bidi="ar-SA"/>
        </w:rPr>
      </w:pPr>
    </w:p>
    <w:p w:rsidR="0094222A" w:rsidRDefault="00C01713">
      <w:pPr>
        <w:autoSpaceDE w:val="0"/>
        <w:autoSpaceDN w:val="0"/>
        <w:bidi/>
        <w:adjustRightInd w:val="0"/>
        <w:spacing w:after="0" w:line="240" w:lineRule="auto"/>
        <w:jc w:val="center"/>
        <w:rPr>
          <w:rFonts w:ascii="Times New Roman" w:hAnsi="Times New Roman" w:cs="Times New Roman"/>
          <w:b/>
          <w:bCs/>
          <w:noProof w:val="0"/>
          <w:sz w:val="24"/>
          <w:szCs w:val="24"/>
          <w:lang w:bidi="ar-SA"/>
        </w:rPr>
      </w:pPr>
      <w:r>
        <w:rPr>
          <w:rFonts w:ascii="Times New Roman" w:hAnsi="Times New Roman" w:cs="Times New Roman"/>
          <w:b/>
          <w:bCs/>
          <w:noProof w:val="0"/>
          <w:sz w:val="24"/>
          <w:szCs w:val="24"/>
          <w:lang w:bidi="ar-SA"/>
        </w:rPr>
        <w:t>Department of Psychology, Education Sciences, and Orthophony</w:t>
      </w:r>
    </w:p>
    <w:p w:rsidR="0094222A" w:rsidRDefault="0094222A">
      <w:pPr>
        <w:autoSpaceDE w:val="0"/>
        <w:autoSpaceDN w:val="0"/>
        <w:adjustRightInd w:val="0"/>
        <w:spacing w:after="0" w:line="240" w:lineRule="auto"/>
        <w:jc w:val="center"/>
        <w:rPr>
          <w:rFonts w:ascii="Times New Roman" w:hAnsi="Times New Roman" w:cs="Times New Roman"/>
          <w:b/>
          <w:bCs/>
          <w:noProof w:val="0"/>
          <w:sz w:val="24"/>
          <w:szCs w:val="24"/>
          <w:lang w:bidi="ar-SA"/>
        </w:rPr>
      </w:pPr>
    </w:p>
    <w:p w:rsidR="0094222A" w:rsidRDefault="00C01713">
      <w:pPr>
        <w:autoSpaceDE w:val="0"/>
        <w:autoSpaceDN w:val="0"/>
        <w:adjustRightInd w:val="0"/>
        <w:spacing w:after="0" w:line="240" w:lineRule="auto"/>
        <w:jc w:val="both"/>
        <w:rPr>
          <w:rFonts w:ascii="Times New Roman" w:hAnsi="Times New Roman" w:cs="Times New Roman"/>
          <w:b/>
          <w:bCs/>
          <w:noProof w:val="0"/>
          <w:sz w:val="24"/>
          <w:szCs w:val="24"/>
          <w:lang w:bidi="ar-SA"/>
        </w:rPr>
      </w:pPr>
      <w:r>
        <w:rPr>
          <w:rFonts w:ascii="Times New Roman" w:hAnsi="Times New Roman" w:cs="Times New Roman"/>
          <w:b/>
          <w:bCs/>
          <w:noProof w:val="0"/>
          <w:sz w:val="24"/>
          <w:szCs w:val="24"/>
          <w:lang w:bidi="ar-SA"/>
        </w:rPr>
        <w:t xml:space="preserve">  English first Semester Exam</w:t>
      </w:r>
    </w:p>
    <w:p w:rsidR="0094222A" w:rsidRDefault="0094222A">
      <w:pPr>
        <w:autoSpaceDE w:val="0"/>
        <w:autoSpaceDN w:val="0"/>
        <w:adjustRightInd w:val="0"/>
        <w:spacing w:after="0" w:line="240" w:lineRule="auto"/>
        <w:jc w:val="both"/>
        <w:rPr>
          <w:rFonts w:ascii="Times New Roman" w:hAnsi="Times New Roman" w:cs="Times New Roman"/>
          <w:b/>
          <w:bCs/>
          <w:noProof w:val="0"/>
          <w:sz w:val="24"/>
          <w:szCs w:val="24"/>
          <w:lang w:bidi="ar-SA"/>
        </w:rPr>
      </w:pPr>
    </w:p>
    <w:p w:rsidR="0094222A" w:rsidRDefault="0094222A">
      <w:pPr>
        <w:autoSpaceDE w:val="0"/>
        <w:autoSpaceDN w:val="0"/>
        <w:adjustRightInd w:val="0"/>
        <w:spacing w:after="0" w:line="240" w:lineRule="auto"/>
        <w:jc w:val="both"/>
        <w:rPr>
          <w:rFonts w:ascii="Times New Roman" w:hAnsi="Times New Roman" w:cs="Times New Roman"/>
          <w:b/>
          <w:bCs/>
          <w:noProof w:val="0"/>
          <w:sz w:val="24"/>
          <w:szCs w:val="24"/>
          <w:lang w:bidi="ar-SA"/>
        </w:rPr>
      </w:pPr>
    </w:p>
    <w:p w:rsidR="0094222A" w:rsidRDefault="0094222A">
      <w:pPr>
        <w:autoSpaceDE w:val="0"/>
        <w:autoSpaceDN w:val="0"/>
        <w:adjustRightInd w:val="0"/>
        <w:spacing w:after="0" w:line="240" w:lineRule="auto"/>
        <w:jc w:val="both"/>
        <w:rPr>
          <w:rFonts w:ascii="Times New Roman" w:hAnsi="Times New Roman" w:cs="Times New Roman"/>
          <w:b/>
          <w:bCs/>
          <w:noProof w:val="0"/>
          <w:sz w:val="24"/>
          <w:szCs w:val="24"/>
          <w:lang w:bidi="ar-SA"/>
        </w:rPr>
      </w:pPr>
    </w:p>
    <w:p w:rsidR="0094222A" w:rsidRDefault="00C01713">
      <w:pPr>
        <w:autoSpaceDE w:val="0"/>
        <w:autoSpaceDN w:val="0"/>
        <w:adjustRightInd w:val="0"/>
        <w:spacing w:after="0" w:line="240" w:lineRule="auto"/>
        <w:jc w:val="both"/>
        <w:rPr>
          <w:rFonts w:ascii="Times New Roman" w:hAnsi="Times New Roman" w:cs="Times New Roman"/>
          <w:b/>
          <w:bCs/>
          <w:noProof w:val="0"/>
          <w:sz w:val="24"/>
          <w:szCs w:val="24"/>
          <w:lang w:bidi="ar-SA"/>
        </w:rPr>
      </w:pPr>
      <w:r>
        <w:rPr>
          <w:rFonts w:ascii="Times New Roman" w:hAnsi="Times New Roman" w:cs="Times New Roman"/>
          <w:b/>
          <w:bCs/>
          <w:noProof w:val="0"/>
          <w:sz w:val="24"/>
          <w:szCs w:val="24"/>
          <w:lang w:bidi="ar-SA"/>
        </w:rPr>
        <w:t>Level:3</w:t>
      </w:r>
      <w:r>
        <w:rPr>
          <w:rFonts w:ascii="Times New Roman" w:hAnsi="Times New Roman" w:cs="Times New Roman"/>
          <w:b/>
          <w:bCs/>
          <w:noProof w:val="0"/>
          <w:sz w:val="24"/>
          <w:szCs w:val="24"/>
          <w:vertAlign w:val="superscript"/>
          <w:lang w:bidi="ar-SA"/>
        </w:rPr>
        <w:t>rd</w:t>
      </w:r>
      <w:r>
        <w:rPr>
          <w:rFonts w:ascii="Times New Roman" w:hAnsi="Times New Roman" w:cs="Times New Roman"/>
          <w:b/>
          <w:bCs/>
          <w:noProof w:val="0"/>
          <w:sz w:val="24"/>
          <w:szCs w:val="24"/>
          <w:lang w:bidi="ar-SA"/>
        </w:rPr>
        <w:t xml:space="preserve">  year                                                                     Domain: Educational psychology</w:t>
      </w:r>
    </w:p>
    <w:p w:rsidR="0094222A" w:rsidRDefault="0094222A">
      <w:pPr>
        <w:autoSpaceDE w:val="0"/>
        <w:autoSpaceDN w:val="0"/>
        <w:adjustRightInd w:val="0"/>
        <w:spacing w:line="240" w:lineRule="auto"/>
        <w:jc w:val="both"/>
        <w:rPr>
          <w:rFonts w:ascii="Times New Roman" w:hAnsi="Times New Roman" w:cs="Times New Roman"/>
          <w:b/>
          <w:bCs/>
          <w:noProof w:val="0"/>
          <w:sz w:val="24"/>
          <w:szCs w:val="24"/>
          <w:lang w:bidi="ar-SA"/>
        </w:rPr>
      </w:pPr>
    </w:p>
    <w:p w:rsidR="0094222A" w:rsidRDefault="00C01713">
      <w:pPr>
        <w:autoSpaceDE w:val="0"/>
        <w:autoSpaceDN w:val="0"/>
        <w:adjustRightInd w:val="0"/>
        <w:spacing w:line="240" w:lineRule="auto"/>
        <w:jc w:val="both"/>
        <w:rPr>
          <w:rFonts w:ascii="Times New Roman" w:hAnsi="Times New Roman" w:cs="Times New Roman"/>
          <w:b/>
          <w:bCs/>
          <w:noProof w:val="0"/>
          <w:sz w:val="24"/>
          <w:szCs w:val="24"/>
          <w:lang w:bidi="ar-SA"/>
        </w:rPr>
      </w:pPr>
      <w:r>
        <w:rPr>
          <w:rFonts w:ascii="Times New Roman" w:hAnsi="Times New Roman" w:cs="Times New Roman"/>
          <w:b/>
          <w:bCs/>
          <w:noProof w:val="0"/>
          <w:sz w:val="24"/>
          <w:szCs w:val="24"/>
          <w:lang w:bidi="ar-SA"/>
        </w:rPr>
        <w:t>Full Name: ………………………………                                                       All groups</w:t>
      </w:r>
    </w:p>
    <w:p w:rsidR="0094222A" w:rsidRDefault="0094222A">
      <w:pPr>
        <w:autoSpaceDE w:val="0"/>
        <w:autoSpaceDN w:val="0"/>
        <w:adjustRightInd w:val="0"/>
        <w:spacing w:line="240" w:lineRule="auto"/>
        <w:jc w:val="both"/>
        <w:rPr>
          <w:rFonts w:ascii="Times New Roman" w:hAnsi="Times New Roman" w:cs="Times New Roman"/>
          <w:b/>
          <w:bCs/>
          <w:noProof w:val="0"/>
          <w:sz w:val="24"/>
          <w:szCs w:val="24"/>
          <w:u w:val="single"/>
          <w:lang w:bidi="ar-SA"/>
        </w:rPr>
      </w:pPr>
    </w:p>
    <w:p w:rsidR="0094222A" w:rsidRDefault="00C01713">
      <w:pPr>
        <w:autoSpaceDE w:val="0"/>
        <w:autoSpaceDN w:val="0"/>
        <w:adjustRightInd w:val="0"/>
        <w:spacing w:line="240" w:lineRule="auto"/>
        <w:jc w:val="both"/>
        <w:rPr>
          <w:rFonts w:ascii="Times New Roman" w:hAnsi="Times New Roman" w:cs="Times New Roman"/>
          <w:b/>
          <w:bCs/>
          <w:noProof w:val="0"/>
          <w:sz w:val="24"/>
          <w:szCs w:val="24"/>
          <w:u w:val="single"/>
          <w:lang w:bidi="ar-SA"/>
        </w:rPr>
      </w:pPr>
      <w:r>
        <w:rPr>
          <w:rFonts w:ascii="Times New Roman" w:hAnsi="Times New Roman" w:cs="Times New Roman"/>
          <w:b/>
          <w:bCs/>
          <w:noProof w:val="0"/>
          <w:sz w:val="24"/>
          <w:szCs w:val="24"/>
          <w:u w:val="single"/>
          <w:lang w:bidi="ar-SA"/>
        </w:rPr>
        <w:t xml:space="preserve">PART ONE: Reading Comprehension            </w:t>
      </w:r>
    </w:p>
    <w:p w:rsidR="0094222A" w:rsidRDefault="00C01713">
      <w:pPr>
        <w:autoSpaceDE w:val="0"/>
        <w:autoSpaceDN w:val="0"/>
        <w:adjustRightInd w:val="0"/>
        <w:spacing w:line="240" w:lineRule="auto"/>
        <w:jc w:val="both"/>
        <w:rPr>
          <w:rFonts w:ascii="Times New Roman" w:hAnsi="Times New Roman" w:cs="Times New Roman"/>
          <w:b/>
          <w:bCs/>
          <w:noProof w:val="0"/>
          <w:sz w:val="24"/>
          <w:szCs w:val="24"/>
          <w:lang w:bidi="ar-SA"/>
        </w:rPr>
      </w:pPr>
      <w:r>
        <w:rPr>
          <w:rFonts w:ascii="Times New Roman" w:hAnsi="Times New Roman" w:cs="Times New Roman"/>
          <w:b/>
          <w:bCs/>
          <w:noProof w:val="0"/>
          <w:sz w:val="24"/>
          <w:szCs w:val="24"/>
          <w:lang w:bidi="ar-SA"/>
        </w:rPr>
        <w:t>Text:</w:t>
      </w:r>
    </w:p>
    <w:p w:rsidR="0094222A" w:rsidRDefault="00C01713">
      <w:pPr>
        <w:pStyle w:val="NormalWeb"/>
        <w:spacing w:before="375" w:beforeAutospacing="0" w:after="375" w:afterAutospacing="0" w:line="276" w:lineRule="auto"/>
        <w:jc w:val="both"/>
        <w:rPr>
          <w:color w:val="000000"/>
          <w:sz w:val="22"/>
          <w:szCs w:val="22"/>
          <w:lang w:val="en-US"/>
        </w:rPr>
      </w:pPr>
      <w:r>
        <w:rPr>
          <w:sz w:val="22"/>
          <w:szCs w:val="22"/>
          <w:lang w:val="en-US"/>
        </w:rPr>
        <w:t>Classical</w:t>
      </w:r>
      <w:r>
        <w:rPr>
          <w:sz w:val="22"/>
          <w:szCs w:val="22"/>
          <w:lang w:val="en-US"/>
        </w:rPr>
        <w:t xml:space="preserve"> conditioning is a type of learning that happens unconsciously. It </w:t>
      </w:r>
      <w:r>
        <w:rPr>
          <w:color w:val="000000"/>
          <w:sz w:val="22"/>
          <w:szCs w:val="22"/>
          <w:lang w:val="en-US"/>
        </w:rPr>
        <w:t>was the first type of learning to be discovered and studied within the behaviorist tradition. The major theorist in the development of classical conditioning is Ivan Pavlov. He  was studyin</w:t>
      </w:r>
      <w:r>
        <w:rPr>
          <w:color w:val="000000"/>
          <w:sz w:val="22"/>
          <w:szCs w:val="22"/>
          <w:lang w:val="en-US"/>
        </w:rPr>
        <w:t>g the digestive system of dogs and became intrigued with his observation that dogs deprived of food began to salivate when one of his assistants walked into the room. He began to investigate this phenomena and established the laws of classical conditioning</w:t>
      </w:r>
      <w:r>
        <w:rPr>
          <w:color w:val="000000"/>
          <w:sz w:val="22"/>
          <w:szCs w:val="22"/>
          <w:lang w:val="en-US"/>
        </w:rPr>
        <w:t>.</w:t>
      </w:r>
    </w:p>
    <w:p w:rsidR="0094222A" w:rsidRDefault="00C01713">
      <w:pPr>
        <w:pStyle w:val="NormalWeb"/>
        <w:spacing w:before="375" w:beforeAutospacing="0" w:after="375" w:afterAutospacing="0" w:line="276" w:lineRule="auto"/>
        <w:jc w:val="both"/>
        <w:rPr>
          <w:color w:val="231F20"/>
          <w:sz w:val="22"/>
          <w:szCs w:val="22"/>
          <w:lang w:val="en-US"/>
        </w:rPr>
      </w:pPr>
      <w:r>
        <w:rPr>
          <w:color w:val="000000"/>
          <w:shd w:val="clear" w:color="auto" w:fill="FFFFFF"/>
          <w:lang w:val="en-US"/>
        </w:rPr>
        <w:t xml:space="preserve"> According to Pavlov’s Classical Conditioning theory, learning takes place because of association which is established between a previously neutral stimulus and a natural stimulus. It should be noted, that Classical Conditioning places a neutral stimulus</w:t>
      </w:r>
      <w:r>
        <w:rPr>
          <w:color w:val="000000"/>
          <w:shd w:val="clear" w:color="auto" w:fill="FFFFFF"/>
          <w:lang w:val="en-US"/>
        </w:rPr>
        <w:t xml:space="preserve"> before the naturally occurring reflexes. In his experiment, he tried to pair the natural stimulus that is food with a bell sound. The dogs would salivate with the natural occurrence of food, but after repeated associations, the dogs salivated just by hear</w:t>
      </w:r>
      <w:r>
        <w:rPr>
          <w:color w:val="000000"/>
          <w:shd w:val="clear" w:color="auto" w:fill="FFFFFF"/>
          <w:lang w:val="en-US"/>
        </w:rPr>
        <w:t>ing the sound of the bell alone. The focus of Classical Conditioning theory is on automatic and naturally occurring behaviours.</w:t>
      </w:r>
    </w:p>
    <w:p w:rsidR="0094222A" w:rsidRDefault="00C01713">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The theory of Classical Conditioning has several applications in the real-world. It is helpful for various pet trainer</w:t>
      </w:r>
      <w:r>
        <w:rPr>
          <w:rFonts w:ascii="Times New Roman" w:hAnsi="Times New Roman" w:cs="Times New Roman"/>
          <w:color w:val="000000"/>
          <w:shd w:val="clear" w:color="auto" w:fill="FFFFFF"/>
        </w:rPr>
        <w:t>s in helping them train their pets. Classical conditioning techniques can also be beneficial in helping people deal with their phobias or anxiety issues. The trainers or teachers can also put to practice the Classical Conditioning theory by building a posi</w:t>
      </w:r>
      <w:r>
        <w:rPr>
          <w:rFonts w:ascii="Times New Roman" w:hAnsi="Times New Roman" w:cs="Times New Roman"/>
          <w:color w:val="000000"/>
          <w:shd w:val="clear" w:color="auto" w:fill="FFFFFF"/>
        </w:rPr>
        <w:t>tive or a highly motivated classroom environment for helping the students to overcome their phobias and deliver their best performance.</w:t>
      </w:r>
    </w:p>
    <w:p w:rsidR="0094222A" w:rsidRDefault="0094222A">
      <w:pPr>
        <w:spacing w:after="0" w:line="240" w:lineRule="auto"/>
        <w:jc w:val="both"/>
        <w:rPr>
          <w:rFonts w:ascii="Times New Roman" w:hAnsi="Times New Roman" w:cs="Times New Roman"/>
          <w:b/>
          <w:bCs/>
          <w:sz w:val="24"/>
          <w:szCs w:val="24"/>
        </w:rPr>
      </w:pPr>
    </w:p>
    <w:p w:rsidR="0094222A" w:rsidRDefault="00C0171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Questions:</w:t>
      </w:r>
    </w:p>
    <w:p w:rsidR="0094222A" w:rsidRDefault="0094222A">
      <w:pPr>
        <w:spacing w:after="0" w:line="240" w:lineRule="auto"/>
        <w:jc w:val="both"/>
        <w:rPr>
          <w:rFonts w:ascii="Times New Roman" w:hAnsi="Times New Roman" w:cs="Times New Roman"/>
          <w:b/>
          <w:bCs/>
          <w:sz w:val="24"/>
          <w:szCs w:val="24"/>
        </w:rPr>
      </w:pPr>
    </w:p>
    <w:p w:rsidR="0094222A" w:rsidRDefault="00C01713">
      <w:pPr>
        <w:pStyle w:val="Paragraphedeliste"/>
        <w:numPr>
          <w:ilvl w:val="0"/>
          <w:numId w:val="1"/>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Give a title to the text: </w:t>
      </w:r>
      <w:r>
        <w:rPr>
          <w:rFonts w:ascii="Times New Roman" w:hAnsi="Times New Roman" w:cs="Times New Roman"/>
          <w:sz w:val="24"/>
          <w:szCs w:val="24"/>
        </w:rPr>
        <w:t>…………………………………………………</w:t>
      </w:r>
    </w:p>
    <w:p w:rsidR="0094222A" w:rsidRDefault="0094222A">
      <w:pPr>
        <w:spacing w:after="0" w:line="240" w:lineRule="auto"/>
        <w:jc w:val="both"/>
        <w:rPr>
          <w:rFonts w:ascii="Times New Roman" w:hAnsi="Times New Roman" w:cs="Times New Roman"/>
          <w:b/>
          <w:bCs/>
          <w:sz w:val="24"/>
          <w:szCs w:val="24"/>
        </w:rPr>
      </w:pPr>
    </w:p>
    <w:p w:rsidR="0094222A" w:rsidRDefault="00C01713">
      <w:pPr>
        <w:pStyle w:val="Paragraphedeliste"/>
        <w:numPr>
          <w:ilvl w:val="0"/>
          <w:numId w:val="1"/>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Answer the following questions from the text:</w:t>
      </w:r>
    </w:p>
    <w:p w:rsidR="0094222A" w:rsidRDefault="0094222A">
      <w:pPr>
        <w:autoSpaceDE w:val="0"/>
        <w:autoSpaceDN w:val="0"/>
        <w:adjustRightInd w:val="0"/>
        <w:spacing w:after="0"/>
        <w:jc w:val="both"/>
        <w:rPr>
          <w:rFonts w:ascii="Times New Roman" w:hAnsi="Times New Roman" w:cs="Times New Roman"/>
          <w:b/>
          <w:bCs/>
          <w:noProof w:val="0"/>
          <w:sz w:val="24"/>
          <w:szCs w:val="24"/>
          <w:lang w:bidi="ar-SA"/>
        </w:rPr>
      </w:pPr>
    </w:p>
    <w:p w:rsidR="0094222A" w:rsidRDefault="00C01713">
      <w:pPr>
        <w:pStyle w:val="Paragraphedeliste"/>
        <w:numPr>
          <w:ilvl w:val="0"/>
          <w:numId w:val="4"/>
        </w:numPr>
        <w:autoSpaceDE w:val="0"/>
        <w:autoSpaceDN w:val="0"/>
        <w:adjustRightInd w:val="0"/>
        <w:spacing w:after="0"/>
        <w:jc w:val="both"/>
        <w:rPr>
          <w:rFonts w:ascii="Times New Roman" w:hAnsi="Times New Roman" w:cs="Times New Roman"/>
          <w:b/>
          <w:bCs/>
          <w:noProof w:val="0"/>
          <w:sz w:val="24"/>
          <w:szCs w:val="24"/>
          <w:lang w:bidi="ar-SA"/>
        </w:rPr>
      </w:pPr>
      <w:r>
        <w:rPr>
          <w:rFonts w:ascii="Times New Roman" w:hAnsi="Times New Roman" w:cs="Times New Roman"/>
          <w:noProof w:val="0"/>
          <w:sz w:val="24"/>
          <w:szCs w:val="24"/>
          <w:lang w:bidi="ar-SA"/>
        </w:rPr>
        <w:t>What does</w:t>
      </w:r>
      <w:r>
        <w:rPr>
          <w:rFonts w:ascii="Times New Roman" w:hAnsi="Times New Roman" w:cs="Times New Roman"/>
          <w:noProof w:val="0"/>
          <w:sz w:val="24"/>
          <w:szCs w:val="24"/>
          <w:lang w:bidi="ar-SA"/>
        </w:rPr>
        <w:t xml:space="preserve"> the classical conditioning mean? (explain)</w:t>
      </w:r>
    </w:p>
    <w:p w:rsidR="0094222A" w:rsidRDefault="00C01713">
      <w:pPr>
        <w:autoSpaceDE w:val="0"/>
        <w:autoSpaceDN w:val="0"/>
        <w:adjustRightInd w:val="0"/>
        <w:spacing w:after="0"/>
        <w:jc w:val="both"/>
        <w:rPr>
          <w:rFonts w:ascii="Times New Roman" w:hAnsi="Times New Roman" w:cs="Times New Roman"/>
          <w:noProof w:val="0"/>
          <w:sz w:val="24"/>
          <w:szCs w:val="24"/>
          <w:lang w:bidi="ar-SA"/>
        </w:rPr>
      </w:pPr>
      <w:r>
        <w:rPr>
          <w:rFonts w:ascii="Times New Roman" w:hAnsi="Times New Roman" w:cs="Times New Roman"/>
          <w:noProof w:val="0"/>
          <w:sz w:val="24"/>
          <w:szCs w:val="24"/>
          <w:lang w:bidi="ar-SA"/>
        </w:rPr>
        <w:lastRenderedPageBreak/>
        <w:t>....................................................................................................................................................................................................................</w:t>
      </w:r>
      <w:r>
        <w:rPr>
          <w:rFonts w:ascii="Times New Roman" w:hAnsi="Times New Roman" w:cs="Times New Roman"/>
          <w:noProof w:val="0"/>
          <w:sz w:val="24"/>
          <w:szCs w:val="24"/>
          <w:lang w:bidi="ar-SA"/>
        </w:rPr>
        <w:t>..................................................................................................................................................................................................................................</w:t>
      </w:r>
      <w:r>
        <w:rPr>
          <w:rFonts w:ascii="Times New Roman" w:hAnsi="Times New Roman" w:cs="Times New Roman" w:hint="cs"/>
          <w:noProof w:val="0"/>
          <w:sz w:val="24"/>
          <w:szCs w:val="24"/>
          <w:rtl/>
          <w:lang w:bidi="ar-SA"/>
        </w:rPr>
        <w:t>...............</w:t>
      </w:r>
    </w:p>
    <w:p w:rsidR="0094222A" w:rsidRDefault="0094222A">
      <w:pPr>
        <w:autoSpaceDE w:val="0"/>
        <w:autoSpaceDN w:val="0"/>
        <w:adjustRightInd w:val="0"/>
        <w:spacing w:after="0"/>
        <w:ind w:left="284"/>
        <w:jc w:val="both"/>
        <w:rPr>
          <w:rFonts w:ascii="Times New Roman" w:hAnsi="Times New Roman" w:cs="Times New Roman"/>
          <w:b/>
          <w:bCs/>
          <w:noProof w:val="0"/>
          <w:sz w:val="24"/>
          <w:szCs w:val="24"/>
          <w:lang w:bidi="ar-SA"/>
        </w:rPr>
      </w:pPr>
    </w:p>
    <w:p w:rsidR="0094222A" w:rsidRDefault="00C01713">
      <w:pPr>
        <w:pStyle w:val="Paragraphedeliste"/>
        <w:numPr>
          <w:ilvl w:val="0"/>
          <w:numId w:val="4"/>
        </w:numPr>
        <w:autoSpaceDE w:val="0"/>
        <w:autoSpaceDN w:val="0"/>
        <w:adjustRightInd w:val="0"/>
        <w:spacing w:after="0"/>
        <w:jc w:val="both"/>
        <w:rPr>
          <w:rFonts w:ascii="Times New Roman" w:hAnsi="Times New Roman" w:cs="Times New Roman"/>
          <w:b/>
          <w:bCs/>
          <w:noProof w:val="0"/>
          <w:sz w:val="24"/>
          <w:szCs w:val="24"/>
          <w:lang w:bidi="ar-SA"/>
        </w:rPr>
      </w:pPr>
      <w:r>
        <w:rPr>
          <w:rFonts w:ascii="Times New Roman" w:hAnsi="Times New Roman" w:cs="Times New Roman"/>
          <w:noProof w:val="0"/>
          <w:sz w:val="24"/>
          <w:szCs w:val="24"/>
          <w:lang w:bidi="ar-SA"/>
        </w:rPr>
        <w:t xml:space="preserve"> Does the cla</w:t>
      </w:r>
      <w:r>
        <w:rPr>
          <w:rFonts w:ascii="Times New Roman" w:hAnsi="Times New Roman" w:cs="Times New Roman"/>
          <w:noProof w:val="0"/>
          <w:sz w:val="24"/>
          <w:szCs w:val="24"/>
          <w:lang w:bidi="ar-SA"/>
        </w:rPr>
        <w:t>ssical conditioning techniques can be beneficial for people?</w:t>
      </w:r>
    </w:p>
    <w:p w:rsidR="0094222A" w:rsidRDefault="00C01713">
      <w:pPr>
        <w:autoSpaceDE w:val="0"/>
        <w:autoSpaceDN w:val="0"/>
        <w:adjustRightInd w:val="0"/>
        <w:spacing w:after="0"/>
        <w:jc w:val="both"/>
        <w:rPr>
          <w:rFonts w:ascii="Times New Roman" w:hAnsi="Times New Roman" w:cs="Times New Roman"/>
          <w:noProof w:val="0"/>
          <w:sz w:val="24"/>
          <w:szCs w:val="24"/>
          <w:lang w:bidi="ar-SA"/>
        </w:rPr>
      </w:pPr>
      <w:r>
        <w:rPr>
          <w:rFonts w:ascii="Times New Roman" w:hAnsi="Times New Roman" w:cs="Times New Roman"/>
          <w:noProof w:val="0"/>
          <w:sz w:val="24"/>
          <w:szCs w:val="24"/>
          <w:lang w:bidi="ar-SA"/>
        </w:rPr>
        <w:t>…………………………………………………………………………………………………………………………………………………………………………………………………….</w:t>
      </w:r>
    </w:p>
    <w:p w:rsidR="0094222A" w:rsidRDefault="0094222A">
      <w:pPr>
        <w:autoSpaceDE w:val="0"/>
        <w:autoSpaceDN w:val="0"/>
        <w:adjustRightInd w:val="0"/>
        <w:spacing w:after="0"/>
        <w:jc w:val="both"/>
        <w:rPr>
          <w:rFonts w:ascii="Times New Roman" w:hAnsi="Times New Roman" w:cs="Times New Roman"/>
          <w:b/>
          <w:bCs/>
          <w:noProof w:val="0"/>
          <w:sz w:val="24"/>
          <w:szCs w:val="24"/>
          <w:lang w:bidi="ar-SA"/>
        </w:rPr>
      </w:pPr>
    </w:p>
    <w:p w:rsidR="0094222A" w:rsidRDefault="00C01713">
      <w:pPr>
        <w:pStyle w:val="Paragraphedeliste"/>
        <w:numPr>
          <w:ilvl w:val="0"/>
          <w:numId w:val="1"/>
        </w:numPr>
        <w:autoSpaceDE w:val="0"/>
        <w:autoSpaceDN w:val="0"/>
        <w:adjustRightInd w:val="0"/>
        <w:spacing w:after="0"/>
        <w:jc w:val="both"/>
        <w:rPr>
          <w:rFonts w:ascii="Times New Roman" w:hAnsi="Times New Roman" w:cs="Times New Roman"/>
          <w:b/>
          <w:bCs/>
          <w:noProof w:val="0"/>
          <w:sz w:val="24"/>
          <w:szCs w:val="24"/>
          <w:lang w:bidi="ar-SA"/>
        </w:rPr>
      </w:pPr>
      <w:r>
        <w:rPr>
          <w:rFonts w:ascii="Times New Roman" w:hAnsi="Times New Roman" w:cs="Times New Roman"/>
          <w:b/>
          <w:bCs/>
          <w:noProof w:val="0"/>
          <w:sz w:val="24"/>
          <w:szCs w:val="24"/>
          <w:lang w:bidi="ar-SA"/>
        </w:rPr>
        <w:t>Correct the following statements:</w:t>
      </w:r>
    </w:p>
    <w:p w:rsidR="0094222A" w:rsidRDefault="0094222A">
      <w:pPr>
        <w:autoSpaceDE w:val="0"/>
        <w:autoSpaceDN w:val="0"/>
        <w:adjustRightInd w:val="0"/>
        <w:spacing w:after="0"/>
        <w:ind w:left="360"/>
        <w:jc w:val="both"/>
        <w:rPr>
          <w:rFonts w:ascii="Times New Roman" w:hAnsi="Times New Roman" w:cs="Times New Roman"/>
          <w:noProof w:val="0"/>
          <w:sz w:val="24"/>
          <w:szCs w:val="24"/>
          <w:lang w:bidi="ar-SA"/>
        </w:rPr>
      </w:pPr>
    </w:p>
    <w:p w:rsidR="0094222A" w:rsidRDefault="00C01713">
      <w:pPr>
        <w:pStyle w:val="Paragraphedeliste"/>
        <w:numPr>
          <w:ilvl w:val="0"/>
          <w:numId w:val="7"/>
        </w:numPr>
        <w:autoSpaceDE w:val="0"/>
        <w:autoSpaceDN w:val="0"/>
        <w:adjustRightInd w:val="0"/>
        <w:spacing w:after="0"/>
        <w:jc w:val="both"/>
        <w:rPr>
          <w:rFonts w:ascii="Times New Roman" w:hAnsi="Times New Roman" w:cs="Times New Roman"/>
          <w:noProof w:val="0"/>
          <w:sz w:val="24"/>
          <w:szCs w:val="24"/>
          <w:lang w:bidi="ar-SA"/>
        </w:rPr>
      </w:pPr>
      <w:r>
        <w:rPr>
          <w:rFonts w:ascii="Times New Roman" w:hAnsi="Times New Roman" w:cs="Times New Roman"/>
          <w:noProof w:val="0"/>
          <w:sz w:val="24"/>
          <w:szCs w:val="24"/>
          <w:lang w:bidi="ar-SA"/>
        </w:rPr>
        <w:t>The classical conditioning is a type of learning that happens consciously.</w:t>
      </w:r>
    </w:p>
    <w:p w:rsidR="0094222A" w:rsidRDefault="00C01713">
      <w:pPr>
        <w:pStyle w:val="Paragraphedeliste"/>
        <w:autoSpaceDE w:val="0"/>
        <w:autoSpaceDN w:val="0"/>
        <w:adjustRightInd w:val="0"/>
        <w:spacing w:after="0"/>
        <w:jc w:val="both"/>
        <w:rPr>
          <w:rFonts w:ascii="Times New Roman" w:hAnsi="Times New Roman" w:cs="Times New Roman"/>
          <w:noProof w:val="0"/>
          <w:sz w:val="24"/>
          <w:szCs w:val="24"/>
          <w:lang w:bidi="ar-SA"/>
        </w:rPr>
      </w:pPr>
      <w:r>
        <w:rPr>
          <w:rFonts w:ascii="Times New Roman" w:hAnsi="Times New Roman" w:cs="Times New Roman"/>
          <w:noProof w:val="0"/>
          <w:sz w:val="24"/>
          <w:szCs w:val="24"/>
          <w:lang w:bidi="ar-SA"/>
        </w:rPr>
        <w:t>……………………</w:t>
      </w:r>
      <w:r>
        <w:rPr>
          <w:rFonts w:ascii="Times New Roman" w:hAnsi="Times New Roman" w:cs="Times New Roman"/>
          <w:noProof w:val="0"/>
          <w:sz w:val="24"/>
          <w:szCs w:val="24"/>
          <w:lang w:bidi="ar-SA"/>
        </w:rPr>
        <w:t>……………………………………………………………………</w:t>
      </w:r>
    </w:p>
    <w:p w:rsidR="0094222A" w:rsidRDefault="00C01713">
      <w:pPr>
        <w:pStyle w:val="Paragraphedeliste"/>
        <w:numPr>
          <w:ilvl w:val="0"/>
          <w:numId w:val="7"/>
        </w:numPr>
        <w:autoSpaceDE w:val="0"/>
        <w:autoSpaceDN w:val="0"/>
        <w:adjustRightInd w:val="0"/>
        <w:spacing w:after="0"/>
        <w:jc w:val="both"/>
        <w:rPr>
          <w:rFonts w:ascii="Times New Roman" w:hAnsi="Times New Roman" w:cs="Times New Roman"/>
          <w:noProof w:val="0"/>
          <w:sz w:val="24"/>
          <w:szCs w:val="24"/>
          <w:lang w:bidi="ar-SA"/>
        </w:rPr>
      </w:pPr>
      <w:r>
        <w:rPr>
          <w:rFonts w:ascii="Times New Roman" w:hAnsi="Times New Roman" w:cs="Times New Roman"/>
          <w:noProof w:val="0"/>
          <w:sz w:val="24"/>
          <w:szCs w:val="24"/>
          <w:lang w:bidi="ar-SA"/>
        </w:rPr>
        <w:t>The classical conditioning places a neutral stimulus after the naturally occurring reflexes.</w:t>
      </w:r>
    </w:p>
    <w:p w:rsidR="0094222A" w:rsidRDefault="00C01713">
      <w:pPr>
        <w:pStyle w:val="Paragraphedeliste"/>
        <w:autoSpaceDE w:val="0"/>
        <w:autoSpaceDN w:val="0"/>
        <w:adjustRightInd w:val="0"/>
        <w:spacing w:after="0"/>
        <w:jc w:val="both"/>
        <w:rPr>
          <w:rFonts w:ascii="Times New Roman" w:hAnsi="Times New Roman" w:cs="Times New Roman"/>
          <w:noProof w:val="0"/>
          <w:sz w:val="24"/>
          <w:szCs w:val="24"/>
          <w:lang w:bidi="ar-SA"/>
        </w:rPr>
      </w:pPr>
      <w:r>
        <w:rPr>
          <w:rFonts w:ascii="Times New Roman" w:hAnsi="Times New Roman" w:cs="Times New Roman"/>
          <w:noProof w:val="0"/>
          <w:sz w:val="24"/>
          <w:szCs w:val="24"/>
          <w:lang w:bidi="ar-SA"/>
        </w:rPr>
        <w:t>…………………………………………………………………………………………………………………………………………………………………………………..</w:t>
      </w:r>
    </w:p>
    <w:p w:rsidR="0094222A" w:rsidRDefault="00C01713">
      <w:pPr>
        <w:pStyle w:val="Paragraphedeliste"/>
        <w:numPr>
          <w:ilvl w:val="0"/>
          <w:numId w:val="7"/>
        </w:numPr>
        <w:autoSpaceDE w:val="0"/>
        <w:autoSpaceDN w:val="0"/>
        <w:adjustRightInd w:val="0"/>
        <w:spacing w:after="0"/>
        <w:jc w:val="both"/>
        <w:rPr>
          <w:rFonts w:ascii="Times New Roman" w:hAnsi="Times New Roman" w:cs="Times New Roman"/>
          <w:noProof w:val="0"/>
          <w:sz w:val="24"/>
          <w:szCs w:val="24"/>
          <w:lang w:bidi="ar-SA"/>
        </w:rPr>
      </w:pPr>
      <w:r>
        <w:rPr>
          <w:rFonts w:ascii="Times New Roman" w:hAnsi="Times New Roman" w:cs="Times New Roman"/>
          <w:color w:val="000000"/>
          <w:shd w:val="clear" w:color="auto" w:fill="FFFFFF"/>
        </w:rPr>
        <w:t xml:space="preserve">The focus of Classical Conditioning theory is on automatic and </w:t>
      </w:r>
      <w:r>
        <w:rPr>
          <w:rFonts w:ascii="Times New Roman" w:hAnsi="Times New Roman" w:cs="Times New Roman"/>
          <w:color w:val="000000"/>
          <w:shd w:val="clear" w:color="auto" w:fill="FFFFFF"/>
        </w:rPr>
        <w:t>naturally occurring behaviours.</w:t>
      </w:r>
    </w:p>
    <w:p w:rsidR="0094222A" w:rsidRDefault="00C01713">
      <w:pPr>
        <w:pStyle w:val="Paragraphedeliste"/>
        <w:autoSpaceDE w:val="0"/>
        <w:autoSpaceDN w:val="0"/>
        <w:adjustRightInd w:val="0"/>
        <w:spacing w:after="0"/>
        <w:jc w:val="both"/>
        <w:rPr>
          <w:rFonts w:ascii="Times New Roman" w:hAnsi="Times New Roman" w:cs="Times New Roman"/>
          <w:noProof w:val="0"/>
          <w:sz w:val="24"/>
          <w:szCs w:val="24"/>
          <w:lang w:bidi="ar-SA"/>
        </w:rPr>
      </w:pPr>
      <w:r>
        <w:rPr>
          <w:rFonts w:ascii="Times New Roman" w:hAnsi="Times New Roman" w:cs="Times New Roman"/>
          <w:color w:val="000000"/>
          <w:shd w:val="clear" w:color="auto" w:fill="FFFFFF"/>
        </w:rPr>
        <w:t>………………………………………………………………………………………………..</w:t>
      </w:r>
    </w:p>
    <w:p w:rsidR="0094222A" w:rsidRDefault="0094222A">
      <w:pPr>
        <w:autoSpaceDE w:val="0"/>
        <w:autoSpaceDN w:val="0"/>
        <w:adjustRightInd w:val="0"/>
        <w:spacing w:after="0"/>
        <w:jc w:val="both"/>
        <w:rPr>
          <w:rFonts w:ascii="Times New Roman" w:hAnsi="Times New Roman" w:cs="Times New Roman"/>
          <w:noProof w:val="0"/>
          <w:sz w:val="24"/>
          <w:szCs w:val="24"/>
          <w:lang w:bidi="ar-SA"/>
        </w:rPr>
      </w:pPr>
    </w:p>
    <w:p w:rsidR="0094222A" w:rsidRDefault="00C01713">
      <w:pPr>
        <w:pStyle w:val="Paragraphedeliste"/>
        <w:numPr>
          <w:ilvl w:val="0"/>
          <w:numId w:val="1"/>
        </w:numPr>
        <w:autoSpaceDE w:val="0"/>
        <w:autoSpaceDN w:val="0"/>
        <w:adjustRightInd w:val="0"/>
        <w:spacing w:after="0"/>
        <w:jc w:val="both"/>
        <w:rPr>
          <w:rFonts w:ascii="Times New Roman" w:hAnsi="Times New Roman" w:cs="Times New Roman"/>
          <w:b/>
          <w:bCs/>
          <w:noProof w:val="0"/>
          <w:sz w:val="24"/>
          <w:szCs w:val="24"/>
          <w:lang w:bidi="ar-SA"/>
        </w:rPr>
      </w:pPr>
      <w:r>
        <w:rPr>
          <w:rFonts w:ascii="Times New Roman" w:hAnsi="Times New Roman" w:cs="Times New Roman"/>
          <w:b/>
          <w:bCs/>
          <w:noProof w:val="0"/>
          <w:sz w:val="24"/>
          <w:szCs w:val="24"/>
          <w:lang w:bidi="ar-SA"/>
        </w:rPr>
        <w:t>What do the underlined words in the text means:</w:t>
      </w:r>
    </w:p>
    <w:p w:rsidR="0094222A" w:rsidRDefault="0094222A">
      <w:pPr>
        <w:autoSpaceDE w:val="0"/>
        <w:autoSpaceDN w:val="0"/>
        <w:adjustRightInd w:val="0"/>
        <w:spacing w:after="0"/>
        <w:ind w:left="284"/>
        <w:jc w:val="both"/>
        <w:rPr>
          <w:rFonts w:ascii="Times New Roman" w:hAnsi="Times New Roman" w:cs="Times New Roman"/>
          <w:b/>
          <w:bCs/>
          <w:noProof w:val="0"/>
          <w:sz w:val="24"/>
          <w:szCs w:val="24"/>
          <w:lang w:bidi="ar-SA"/>
        </w:rPr>
      </w:pPr>
    </w:p>
    <w:p w:rsidR="0094222A" w:rsidRDefault="00C01713">
      <w:pPr>
        <w:pStyle w:val="Paragraphedeliste"/>
        <w:numPr>
          <w:ilvl w:val="0"/>
          <w:numId w:val="6"/>
        </w:numPr>
        <w:autoSpaceDE w:val="0"/>
        <w:autoSpaceDN w:val="0"/>
        <w:adjustRightInd w:val="0"/>
        <w:spacing w:after="0"/>
        <w:jc w:val="both"/>
        <w:rPr>
          <w:rFonts w:ascii="Times New Roman" w:hAnsi="Times New Roman" w:cs="Times New Roman"/>
          <w:b/>
          <w:bCs/>
          <w:noProof w:val="0"/>
          <w:sz w:val="24"/>
          <w:szCs w:val="24"/>
          <w:lang w:bidi="ar-SA"/>
        </w:rPr>
      </w:pPr>
      <w:r>
        <w:rPr>
          <w:rFonts w:ascii="Times New Roman" w:hAnsi="Times New Roman" w:cs="Times New Roman"/>
          <w:b/>
          <w:bCs/>
          <w:noProof w:val="0"/>
          <w:sz w:val="24"/>
          <w:szCs w:val="24"/>
          <w:lang w:bidi="ar-SA"/>
        </w:rPr>
        <w:t xml:space="preserve"> Fear = </w:t>
      </w:r>
      <w:r>
        <w:rPr>
          <w:rFonts w:ascii="Times New Roman" w:hAnsi="Times New Roman" w:cs="Times New Roman"/>
          <w:noProof w:val="0"/>
          <w:sz w:val="24"/>
          <w:szCs w:val="24"/>
          <w:lang w:bidi="ar-SA"/>
        </w:rPr>
        <w:t>……………......</w:t>
      </w:r>
      <w:r>
        <w:rPr>
          <w:rFonts w:ascii="Times New Roman" w:hAnsi="Times New Roman" w:cs="Times New Roman"/>
          <w:b/>
          <w:bCs/>
          <w:noProof w:val="0"/>
          <w:sz w:val="24"/>
          <w:szCs w:val="24"/>
          <w:lang w:bidi="ar-SA"/>
        </w:rPr>
        <w:t>,</w:t>
      </w:r>
      <w:r>
        <w:rPr>
          <w:rFonts w:ascii="Times New Roman" w:hAnsi="Times New Roman" w:cs="Times New Roman"/>
          <w:b/>
          <w:bCs/>
          <w:color w:val="000000"/>
          <w:shd w:val="clear" w:color="auto" w:fill="FFFFFF"/>
        </w:rPr>
        <w:t xml:space="preserve">materials </w:t>
      </w:r>
      <w:r>
        <w:rPr>
          <w:rFonts w:ascii="Times New Roman" w:hAnsi="Times New Roman" w:cs="Times New Roman"/>
          <w:b/>
          <w:bCs/>
          <w:noProof w:val="0"/>
          <w:sz w:val="24"/>
          <w:szCs w:val="24"/>
          <w:lang w:bidi="ar-SA"/>
        </w:rPr>
        <w:t>=……………………….</w:t>
      </w:r>
    </w:p>
    <w:p w:rsidR="0094222A" w:rsidRDefault="0094222A">
      <w:pPr>
        <w:autoSpaceDE w:val="0"/>
        <w:autoSpaceDN w:val="0"/>
        <w:adjustRightInd w:val="0"/>
        <w:spacing w:after="0"/>
        <w:jc w:val="both"/>
        <w:rPr>
          <w:rFonts w:ascii="Times New Roman" w:hAnsi="Times New Roman" w:cs="Times New Roman"/>
          <w:b/>
          <w:bCs/>
          <w:noProof w:val="0"/>
          <w:sz w:val="24"/>
          <w:szCs w:val="24"/>
          <w:lang w:bidi="ar-SA"/>
        </w:rPr>
      </w:pPr>
    </w:p>
    <w:p w:rsidR="0094222A" w:rsidRDefault="00C01713">
      <w:pPr>
        <w:autoSpaceDE w:val="0"/>
        <w:autoSpaceDN w:val="0"/>
        <w:adjustRightInd w:val="0"/>
        <w:spacing w:after="0"/>
        <w:jc w:val="both"/>
        <w:rPr>
          <w:rFonts w:ascii="Times New Roman" w:hAnsi="Times New Roman" w:cs="Times New Roman"/>
          <w:b/>
          <w:bCs/>
          <w:noProof w:val="0"/>
          <w:sz w:val="24"/>
          <w:szCs w:val="24"/>
          <w:lang w:bidi="ar-SA"/>
        </w:rPr>
      </w:pPr>
      <w:r>
        <w:rPr>
          <w:rFonts w:ascii="Times New Roman" w:hAnsi="Times New Roman" w:cs="Times New Roman"/>
          <w:b/>
          <w:bCs/>
          <w:noProof w:val="0"/>
          <w:sz w:val="24"/>
          <w:szCs w:val="24"/>
          <w:lang w:bidi="ar-SA"/>
        </w:rPr>
        <w:t>5. Translate the passages that are written in bold in the text into Arabic:</w:t>
      </w:r>
    </w:p>
    <w:p w:rsidR="0094222A" w:rsidRDefault="00C01713">
      <w:pPr>
        <w:tabs>
          <w:tab w:val="left" w:pos="2925"/>
        </w:tabs>
        <w:autoSpaceDE w:val="0"/>
        <w:autoSpaceDN w:val="0"/>
        <w:adjustRightInd w:val="0"/>
        <w:spacing w:after="0"/>
        <w:jc w:val="both"/>
        <w:rPr>
          <w:rFonts w:ascii="Times New Roman" w:hAnsi="Times New Roman" w:cs="Times New Roman"/>
          <w:b/>
          <w:bCs/>
          <w:noProof w:val="0"/>
          <w:color w:val="000000"/>
          <w:sz w:val="24"/>
          <w:szCs w:val="24"/>
          <w:lang w:bidi="ar-SA"/>
        </w:rPr>
      </w:pPr>
      <w:r>
        <w:rPr>
          <w:rFonts w:ascii="Times New Roman" w:hAnsi="Times New Roman" w:cs="Times New Roman"/>
          <w:b/>
          <w:bCs/>
          <w:noProof w:val="0"/>
          <w:color w:val="000000"/>
          <w:sz w:val="24"/>
          <w:szCs w:val="24"/>
          <w:lang w:bidi="ar-SA"/>
        </w:rPr>
        <w:tab/>
      </w:r>
    </w:p>
    <w:p w:rsidR="0094222A" w:rsidRDefault="00C01713">
      <w:pPr>
        <w:pStyle w:val="Paragraphedeliste"/>
        <w:numPr>
          <w:ilvl w:val="0"/>
          <w:numId w:val="5"/>
        </w:numPr>
        <w:autoSpaceDE w:val="0"/>
        <w:autoSpaceDN w:val="0"/>
        <w:adjustRightInd w:val="0"/>
        <w:spacing w:after="0"/>
        <w:jc w:val="both"/>
        <w:rPr>
          <w:rFonts w:ascii="Times New Roman" w:hAnsi="Times New Roman" w:cs="Times New Roman"/>
          <w:noProof w:val="0"/>
          <w:color w:val="000000"/>
          <w:sz w:val="24"/>
          <w:szCs w:val="24"/>
          <w:lang w:bidi="ar-SA"/>
        </w:rPr>
      </w:pPr>
      <w:r>
        <w:rPr>
          <w:rFonts w:ascii="Times New Roman" w:eastAsia="Times New Roman" w:hAnsi="Times New Roman" w:cs="Times New Roman"/>
          <w:color w:val="000000"/>
          <w:lang w:eastAsia="fr-FR"/>
        </w:rPr>
        <w:t xml:space="preserve">  Cognitive development is a major domain of early childhood development. The term cognition refers to how the mind operates and the study of cognitive development focuses on how the mind thinks and learns during the early years of life</w:t>
      </w:r>
      <w:r>
        <w:rPr>
          <w:rFonts w:ascii="Times New Roman" w:hAnsi="Times New Roman" w:cs="Times New Roman"/>
          <w:noProof w:val="0"/>
          <w:color w:val="000000"/>
          <w:sz w:val="24"/>
          <w:szCs w:val="24"/>
          <w:lang w:bidi="ar-SA"/>
        </w:rPr>
        <w:t>.</w:t>
      </w:r>
    </w:p>
    <w:p w:rsidR="0094222A" w:rsidRDefault="00C01713">
      <w:pPr>
        <w:pStyle w:val="Paragraphedeliste"/>
        <w:autoSpaceDE w:val="0"/>
        <w:autoSpaceDN w:val="0"/>
        <w:adjustRightInd w:val="0"/>
        <w:spacing w:after="0"/>
        <w:ind w:left="502"/>
        <w:jc w:val="both"/>
        <w:rPr>
          <w:rFonts w:ascii="Times New Roman" w:hAnsi="Times New Roman" w:cs="Times New Roman"/>
          <w:noProof w:val="0"/>
          <w:color w:val="000000"/>
          <w:sz w:val="24"/>
          <w:szCs w:val="24"/>
          <w:lang w:bidi="ar-SA"/>
        </w:rPr>
      </w:pPr>
      <w:r>
        <w:rPr>
          <w:rFonts w:ascii="Times New Roman" w:hAnsi="Times New Roman" w:cs="Times New Roman"/>
          <w:noProof w:val="0"/>
          <w:color w:val="000000"/>
          <w:sz w:val="24"/>
          <w:szCs w:val="24"/>
          <w:lang w:bidi="ar-SA"/>
        </w:rPr>
        <w:t>………………………………………………</w:t>
      </w:r>
      <w:r>
        <w:rPr>
          <w:rFonts w:ascii="Times New Roman" w:hAnsi="Times New Roman" w:cs="Times New Roman"/>
          <w:noProof w:val="0"/>
          <w:color w:val="000000"/>
          <w:sz w:val="24"/>
          <w:szCs w:val="24"/>
          <w:lang w:bidi="ar-SA"/>
        </w:rPr>
        <w:t>………………………………………………………………………………………………………………………………………………………………………………………………………………………………………</w:t>
      </w:r>
      <w:r>
        <w:rPr>
          <w:rFonts w:ascii="Times New Roman" w:hAnsi="Times New Roman" w:cs="Times New Roman"/>
          <w:noProof w:val="0"/>
          <w:color w:val="000000"/>
          <w:sz w:val="24"/>
          <w:szCs w:val="24"/>
          <w:lang w:bidi="ar-SA"/>
        </w:rPr>
        <w:t>.........................................................................................................................................................................</w:t>
      </w:r>
      <w:r>
        <w:rPr>
          <w:rFonts w:ascii="Times New Roman" w:hAnsi="Times New Roman" w:cs="Times New Roman"/>
          <w:noProof w:val="0"/>
          <w:color w:val="000000"/>
          <w:sz w:val="24"/>
          <w:szCs w:val="24"/>
          <w:lang w:bidi="ar-SA"/>
        </w:rPr>
        <w:t>...................................................................................................... .......</w:t>
      </w:r>
    </w:p>
    <w:p w:rsidR="0094222A" w:rsidRDefault="0094222A">
      <w:pPr>
        <w:pStyle w:val="Paragraphedeliste"/>
        <w:autoSpaceDE w:val="0"/>
        <w:autoSpaceDN w:val="0"/>
        <w:adjustRightInd w:val="0"/>
        <w:spacing w:after="0"/>
        <w:ind w:left="502"/>
        <w:jc w:val="right"/>
        <w:rPr>
          <w:rFonts w:ascii="Times New Roman" w:hAnsi="Times New Roman" w:cs="Times New Roman"/>
          <w:noProof w:val="0"/>
          <w:sz w:val="24"/>
          <w:szCs w:val="24"/>
          <w:lang w:bidi="ar-SA"/>
        </w:rPr>
      </w:pPr>
    </w:p>
    <w:p w:rsidR="0094222A" w:rsidRDefault="00C01713">
      <w:pPr>
        <w:pStyle w:val="Paragraphedeliste"/>
        <w:numPr>
          <w:ilvl w:val="0"/>
          <w:numId w:val="5"/>
        </w:numPr>
        <w:autoSpaceDE w:val="0"/>
        <w:autoSpaceDN w:val="0"/>
        <w:adjustRightInd w:val="0"/>
        <w:spacing w:after="0"/>
        <w:jc w:val="right"/>
        <w:rPr>
          <w:rFonts w:ascii="Times New Roman" w:hAnsi="Times New Roman" w:cs="Times New Roman"/>
          <w:noProof w:val="0"/>
          <w:sz w:val="24"/>
          <w:szCs w:val="24"/>
          <w:lang w:bidi="ar-SA"/>
        </w:rPr>
      </w:pPr>
      <w:r>
        <w:rPr>
          <w:rFonts w:ascii="Times New Roman" w:hAnsi="Times New Roman" w:cs="Times New Roman" w:hint="cs"/>
          <w:noProof w:val="0"/>
          <w:color w:val="000000"/>
          <w:sz w:val="24"/>
          <w:szCs w:val="24"/>
          <w:rtl/>
          <w:lang w:bidi="ar-SA"/>
        </w:rPr>
        <w:t>علماء النفس التطبيقيين يقومون باستخدام تلك الحقائق و المبادئ للوصول لأهدافهم العلمية مثل افضل الطرق لتعليم او لتربية او افضل الطرق لمساعدة الناس</w:t>
      </w:r>
      <w:r>
        <w:rPr>
          <w:rFonts w:ascii="Times New Roman" w:hAnsi="Times New Roman" w:cs="Times New Roman" w:hint="cs"/>
          <w:noProof w:val="0"/>
          <w:color w:val="000000"/>
          <w:sz w:val="24"/>
          <w:szCs w:val="24"/>
          <w:rtl/>
          <w:lang w:bidi="ar-SA"/>
        </w:rPr>
        <w:t xml:space="preserve"> على التوافق بفاعلية اكثر.</w:t>
      </w:r>
      <w:r>
        <w:rPr>
          <w:rFonts w:ascii="Times New Roman" w:hAnsi="Times New Roman" w:cs="Times New Roman"/>
          <w:noProof w:val="0"/>
          <w:sz w:val="24"/>
          <w:szCs w:val="24"/>
          <w:rtl/>
          <w:lang w:bidi="ar-SA"/>
        </w:rPr>
        <w:t>.</w:t>
      </w:r>
      <w:r>
        <w:rPr>
          <w:rFonts w:ascii="Times New Roman" w:hAnsi="Times New Roman" w:cs="Times New Roman"/>
          <w:noProof w:val="0"/>
          <w:sz w:val="24"/>
          <w:szCs w:val="24"/>
          <w:lang w:bidi="ar-SA"/>
        </w:rPr>
        <w:t>………………………………………………………………………………………………………………………………………………………………………………………………………………………………………………………………………………………..</w:t>
      </w:r>
      <w:r>
        <w:rPr>
          <w:rFonts w:ascii="Times New Roman" w:hAnsi="Times New Roman" w:cs="Times New Roman"/>
          <w:noProof w:val="0"/>
          <w:sz w:val="24"/>
          <w:szCs w:val="24"/>
          <w:lang w:bidi="ar-SA"/>
        </w:rPr>
        <w:t xml:space="preserve">...,................................................................................................................ </w:t>
      </w:r>
      <w:r>
        <w:rPr>
          <w:rFonts w:ascii="Times New Roman" w:hAnsi="Times New Roman" w:cs="Times New Roman"/>
          <w:noProof w:val="0"/>
          <w:sz w:val="24"/>
          <w:szCs w:val="24"/>
          <w:lang w:bidi="ar-SA"/>
        </w:rPr>
        <w:t>....................</w:t>
      </w:r>
    </w:p>
    <w:p w:rsidR="0094222A" w:rsidRDefault="0094222A">
      <w:pPr>
        <w:pStyle w:val="Paragraphedeliste"/>
        <w:autoSpaceDE w:val="0"/>
        <w:autoSpaceDN w:val="0"/>
        <w:adjustRightInd w:val="0"/>
        <w:spacing w:after="0"/>
        <w:ind w:left="502"/>
        <w:rPr>
          <w:rFonts w:ascii="Times New Roman" w:hAnsi="Times New Roman" w:cs="Times New Roman"/>
          <w:b/>
          <w:bCs/>
          <w:noProof w:val="0"/>
          <w:sz w:val="24"/>
          <w:szCs w:val="24"/>
          <w:lang w:bidi="ar-SA"/>
        </w:rPr>
      </w:pPr>
    </w:p>
    <w:p w:rsidR="0094222A" w:rsidRDefault="00C01713">
      <w:pPr>
        <w:pStyle w:val="Paragraphedeliste"/>
        <w:numPr>
          <w:ilvl w:val="0"/>
          <w:numId w:val="9"/>
        </w:numPr>
        <w:autoSpaceDE w:val="0"/>
        <w:autoSpaceDN w:val="0"/>
        <w:adjustRightInd w:val="0"/>
        <w:spacing w:after="0"/>
        <w:rPr>
          <w:rFonts w:ascii="Times New Roman" w:hAnsi="Times New Roman" w:cs="Times New Roman"/>
          <w:b/>
          <w:bCs/>
          <w:noProof w:val="0"/>
          <w:sz w:val="24"/>
          <w:szCs w:val="24"/>
          <w:lang w:bidi="ar-SA"/>
        </w:rPr>
      </w:pPr>
      <w:r>
        <w:rPr>
          <w:rFonts w:ascii="Times New Roman" w:hAnsi="Times New Roman" w:cs="Times New Roman"/>
          <w:b/>
          <w:bCs/>
          <w:noProof w:val="0"/>
          <w:sz w:val="24"/>
          <w:szCs w:val="24"/>
          <w:lang w:bidi="ar-SA"/>
        </w:rPr>
        <w:t>Give the definition of each concept (in English):</w:t>
      </w:r>
    </w:p>
    <w:p w:rsidR="0094222A" w:rsidRDefault="0094222A">
      <w:pPr>
        <w:pStyle w:val="Paragraphedeliste"/>
        <w:autoSpaceDE w:val="0"/>
        <w:autoSpaceDN w:val="0"/>
        <w:adjustRightInd w:val="0"/>
        <w:spacing w:after="0"/>
        <w:ind w:left="1080"/>
        <w:rPr>
          <w:rFonts w:ascii="Times New Roman" w:hAnsi="Times New Roman" w:cs="Times New Roman"/>
          <w:noProof w:val="0"/>
          <w:sz w:val="24"/>
          <w:szCs w:val="24"/>
          <w:lang w:bidi="ar-SA"/>
        </w:rPr>
      </w:pPr>
    </w:p>
    <w:tbl>
      <w:tblPr>
        <w:tblStyle w:val="Grilledutableau"/>
        <w:tblW w:w="3261"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9"/>
      </w:tblGrid>
      <w:tr w:rsidR="0094222A">
        <w:tc>
          <w:tcPr>
            <w:tcW w:w="3261" w:type="dxa"/>
          </w:tcPr>
          <w:p w:rsidR="0094222A" w:rsidRDefault="00C01713">
            <w:pPr>
              <w:pStyle w:val="Paragraphedeliste"/>
              <w:numPr>
                <w:ilvl w:val="0"/>
                <w:numId w:val="13"/>
              </w:numPr>
              <w:jc w:val="both"/>
              <w:rPr>
                <w:noProof w:val="0"/>
              </w:rPr>
            </w:pPr>
            <w:r>
              <w:rPr>
                <w:noProof w:val="0"/>
              </w:rPr>
              <w:t xml:space="preserve">Displacement: </w:t>
            </w:r>
          </w:p>
          <w:p w:rsidR="0094222A" w:rsidRDefault="00C01713">
            <w:pPr>
              <w:pStyle w:val="Paragraphedeliste"/>
              <w:ind w:left="360"/>
              <w:jc w:val="both"/>
              <w:rPr>
                <w:noProof w:val="0"/>
              </w:rPr>
            </w:pPr>
            <w:r>
              <w:rPr>
                <w:noProof w:val="0"/>
              </w:rPr>
              <w:t>……………………………………………………………………………………………………..................................................................................................................................</w:t>
            </w:r>
            <w:r>
              <w:rPr>
                <w:noProof w:val="0"/>
              </w:rPr>
              <w:t>............................</w:t>
            </w:r>
          </w:p>
        </w:tc>
      </w:tr>
      <w:tr w:rsidR="0094222A">
        <w:tc>
          <w:tcPr>
            <w:tcW w:w="3261" w:type="dxa"/>
          </w:tcPr>
          <w:p w:rsidR="0094222A" w:rsidRDefault="00C01713">
            <w:pPr>
              <w:pStyle w:val="Paragraphedeliste"/>
              <w:numPr>
                <w:ilvl w:val="0"/>
                <w:numId w:val="13"/>
              </w:numPr>
              <w:jc w:val="both"/>
              <w:rPr>
                <w:noProof w:val="0"/>
              </w:rPr>
            </w:pPr>
            <w:r>
              <w:rPr>
                <w:noProof w:val="0"/>
              </w:rPr>
              <w:t>Behaviorism:</w:t>
            </w:r>
          </w:p>
          <w:p w:rsidR="0094222A" w:rsidRDefault="00C01713">
            <w:pPr>
              <w:pStyle w:val="Paragraphedeliste"/>
              <w:ind w:left="360"/>
              <w:jc w:val="both"/>
              <w:rPr>
                <w:noProof w:val="0"/>
              </w:rPr>
            </w:pPr>
            <w:r>
              <w:rPr>
                <w:noProof w:val="0"/>
              </w:rPr>
              <w:t>…………………………………………………………………………………………………………………………………………………………………………………………………………</w:t>
            </w:r>
          </w:p>
          <w:p w:rsidR="0094222A" w:rsidRDefault="0094222A">
            <w:pPr>
              <w:pStyle w:val="Paragraphedeliste"/>
              <w:ind w:left="360"/>
              <w:jc w:val="both"/>
              <w:rPr>
                <w:noProof w:val="0"/>
              </w:rPr>
            </w:pPr>
          </w:p>
        </w:tc>
      </w:tr>
      <w:tr w:rsidR="0094222A">
        <w:tc>
          <w:tcPr>
            <w:tcW w:w="3261" w:type="dxa"/>
          </w:tcPr>
          <w:p w:rsidR="0094222A" w:rsidRDefault="00C01713">
            <w:pPr>
              <w:pStyle w:val="Paragraphedeliste"/>
              <w:numPr>
                <w:ilvl w:val="0"/>
                <w:numId w:val="13"/>
              </w:numPr>
              <w:jc w:val="both"/>
              <w:rPr>
                <w:noProof w:val="0"/>
              </w:rPr>
            </w:pPr>
            <w:r>
              <w:rPr>
                <w:noProof w:val="0"/>
              </w:rPr>
              <w:t>Ethical psychology:</w:t>
            </w:r>
          </w:p>
          <w:p w:rsidR="0094222A" w:rsidRDefault="00C01713">
            <w:pPr>
              <w:pStyle w:val="Paragraphedeliste"/>
              <w:ind w:left="360"/>
              <w:jc w:val="both"/>
              <w:rPr>
                <w:noProof w:val="0"/>
              </w:rPr>
            </w:pPr>
            <w:r>
              <w:rPr>
                <w:noProof w:val="0"/>
              </w:rPr>
              <w:t>…………………………………………………………………………………………………………………………………………………………………………………………………………..</w:t>
            </w:r>
          </w:p>
        </w:tc>
      </w:tr>
      <w:tr w:rsidR="0094222A">
        <w:tc>
          <w:tcPr>
            <w:tcW w:w="3261" w:type="dxa"/>
          </w:tcPr>
          <w:p w:rsidR="0094222A" w:rsidRDefault="00C01713">
            <w:pPr>
              <w:pStyle w:val="Paragraphedeliste"/>
              <w:numPr>
                <w:ilvl w:val="0"/>
                <w:numId w:val="13"/>
              </w:numPr>
              <w:jc w:val="both"/>
              <w:rPr>
                <w:noProof w:val="0"/>
              </w:rPr>
            </w:pPr>
            <w:r>
              <w:rPr>
                <w:noProof w:val="0"/>
              </w:rPr>
              <w:t>Self-reflection:</w:t>
            </w:r>
          </w:p>
          <w:p w:rsidR="0094222A" w:rsidRDefault="0094222A">
            <w:pPr>
              <w:pStyle w:val="Paragraphedeliste"/>
              <w:ind w:left="360"/>
              <w:jc w:val="both"/>
              <w:rPr>
                <w:noProof w:val="0"/>
              </w:rPr>
            </w:pPr>
          </w:p>
          <w:p w:rsidR="0094222A" w:rsidRDefault="00C01713">
            <w:pPr>
              <w:pStyle w:val="Paragraphedeliste"/>
              <w:ind w:left="360"/>
              <w:jc w:val="both"/>
              <w:rPr>
                <w:noProof w:val="0"/>
              </w:rPr>
            </w:pPr>
            <w:r>
              <w:rPr>
                <w:noProof w:val="0"/>
              </w:rPr>
              <w:t>………………………………………………………………………………………………………………………………………………………………………………………………………….</w:t>
            </w:r>
          </w:p>
          <w:p w:rsidR="0094222A" w:rsidRDefault="0094222A">
            <w:pPr>
              <w:pStyle w:val="Paragraphedeliste"/>
              <w:ind w:left="360"/>
              <w:jc w:val="both"/>
              <w:rPr>
                <w:noProof w:val="0"/>
              </w:rPr>
            </w:pPr>
          </w:p>
        </w:tc>
      </w:tr>
      <w:tr w:rsidR="0094222A">
        <w:trPr>
          <w:trHeight w:val="80"/>
        </w:trPr>
        <w:tc>
          <w:tcPr>
            <w:tcW w:w="3261" w:type="dxa"/>
          </w:tcPr>
          <w:p w:rsidR="0094222A" w:rsidRDefault="00C01713">
            <w:pPr>
              <w:jc w:val="both"/>
              <w:rPr>
                <w:b/>
                <w:bCs/>
                <w:sz w:val="28"/>
                <w:szCs w:val="28"/>
                <w:u w:val="single"/>
              </w:rPr>
            </w:pPr>
            <w:r>
              <w:rPr>
                <w:b/>
                <w:bCs/>
                <w:sz w:val="28"/>
                <w:szCs w:val="28"/>
                <w:u w:val="single"/>
              </w:rPr>
              <w:t>PART TWO: Written Expression :</w:t>
            </w:r>
          </w:p>
          <w:p w:rsidR="0094222A" w:rsidRDefault="0094222A">
            <w:pPr>
              <w:jc w:val="both"/>
              <w:rPr>
                <w:rtl/>
              </w:rPr>
            </w:pPr>
          </w:p>
          <w:p w:rsidR="0094222A" w:rsidRDefault="00C01713">
            <w:pPr>
              <w:jc w:val="both"/>
            </w:pPr>
            <w:r>
              <w:t>Write a paragraph of 10 linesexplain why you choose psychology as a field  of study?</w:t>
            </w:r>
          </w:p>
          <w:p w:rsidR="0094222A" w:rsidRDefault="00C01713">
            <w:pPr>
              <w:jc w:val="both"/>
              <w:rPr>
                <w:sz w:val="28"/>
                <w:szCs w:val="28"/>
              </w:rPr>
            </w:pPr>
            <w:r>
              <w:rPr>
                <w:sz w:val="28"/>
                <w:szCs w:val="28"/>
              </w:rPr>
              <w:t>…………………………………………………………………………………………………………………………………………………………………………………………………………………………………………………………………………………………………………………………………………………………………………………………………………………………………………………………………………………………………………………………………………………………………………………………………………………………………………………………………………………………………………</w:t>
            </w:r>
            <w:r>
              <w:rPr>
                <w:sz w:val="28"/>
                <w:szCs w:val="28"/>
              </w:rPr>
              <w:t>……………………………………………………………………………………………………………………………………………………………………………………………………………………………………………………………………………………………………………………………………………......................................................................................................</w:t>
            </w:r>
          </w:p>
          <w:p w:rsidR="0094222A" w:rsidRDefault="0094222A">
            <w:pPr>
              <w:rPr>
                <w:sz w:val="28"/>
                <w:szCs w:val="28"/>
              </w:rPr>
            </w:pPr>
          </w:p>
          <w:p w:rsidR="0094222A" w:rsidRDefault="00C01713">
            <w:pPr>
              <w:rPr>
                <w:b/>
                <w:bCs/>
              </w:rPr>
            </w:pPr>
            <w:r>
              <w:rPr>
                <w:b/>
                <w:bCs/>
              </w:rPr>
              <w:t>Notice:</w:t>
            </w:r>
          </w:p>
          <w:p w:rsidR="0094222A" w:rsidRDefault="0094222A">
            <w:pPr>
              <w:rPr>
                <w:b/>
                <w:bCs/>
                <w:lang w:bidi="ar-DZ"/>
              </w:rPr>
            </w:pPr>
          </w:p>
          <w:p w:rsidR="0094222A" w:rsidRDefault="00C01713">
            <w:pPr>
              <w:rPr>
                <w:lang w:bidi="ar-DZ"/>
              </w:rPr>
            </w:pPr>
            <w:r>
              <w:rPr>
                <w:b/>
                <w:bCs/>
                <w:lang w:bidi="ar-DZ"/>
              </w:rPr>
              <w:t xml:space="preserve">The answer papers must be submitted in the teacher’s room on the </w:t>
            </w:r>
            <w:r>
              <w:rPr>
                <w:b/>
                <w:bCs/>
                <w:lang w:bidi="ar-DZ"/>
              </w:rPr>
              <w:t>03</w:t>
            </w:r>
            <w:r>
              <w:rPr>
                <w:b/>
                <w:bCs/>
                <w:lang w:bidi="ar-DZ"/>
              </w:rPr>
              <w:t>_0</w:t>
            </w:r>
            <w:r>
              <w:rPr>
                <w:b/>
                <w:bCs/>
                <w:lang w:bidi="ar-DZ"/>
              </w:rPr>
              <w:t>3</w:t>
            </w:r>
            <w:r>
              <w:rPr>
                <w:b/>
                <w:bCs/>
                <w:lang w:bidi="ar-DZ"/>
              </w:rPr>
              <w:t>_ 2022 from 10:00 to 11:00</w:t>
            </w:r>
            <w:r>
              <w:rPr>
                <w:lang w:bidi="ar-DZ"/>
              </w:rPr>
              <w:tab/>
            </w:r>
          </w:p>
          <w:p w:rsidR="0094222A" w:rsidRDefault="0094222A">
            <w:pPr>
              <w:jc w:val="right"/>
              <w:rPr>
                <w:sz w:val="28"/>
                <w:szCs w:val="28"/>
              </w:rPr>
            </w:pPr>
          </w:p>
          <w:p w:rsidR="0094222A" w:rsidRDefault="0094222A">
            <w:pPr>
              <w:jc w:val="right"/>
              <w:rPr>
                <w:sz w:val="28"/>
                <w:szCs w:val="28"/>
                <w:rtl/>
              </w:rPr>
            </w:pPr>
          </w:p>
        </w:tc>
      </w:tr>
    </w:tbl>
    <w:p w:rsidR="0094222A" w:rsidRDefault="00C01713">
      <w:pPr>
        <w:jc w:val="right"/>
        <w:rPr>
          <w:rFonts w:ascii="Times New Roman" w:hAnsi="Times New Roman" w:cs="Times New Roman"/>
          <w:b/>
          <w:bCs/>
          <w:sz w:val="24"/>
          <w:szCs w:val="24"/>
          <w:lang w:val="fr-FR"/>
        </w:rPr>
      </w:pPr>
      <w:r>
        <w:rPr>
          <w:rFonts w:ascii="Times New Roman" w:hAnsi="Times New Roman" w:cs="Times New Roman"/>
          <w:b/>
          <w:bCs/>
          <w:sz w:val="24"/>
          <w:szCs w:val="24"/>
          <w:lang w:val="fr-FR"/>
        </w:rPr>
        <w:t>Miss : lecheheb &amp;chebbah</w:t>
      </w:r>
    </w:p>
    <w:p w:rsidR="0094222A" w:rsidRDefault="00C01713">
      <w:pPr>
        <w:tabs>
          <w:tab w:val="left" w:pos="3915"/>
        </w:tabs>
        <w:jc w:val="right"/>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Good luck </w:t>
      </w:r>
    </w:p>
    <w:sectPr w:rsidR="0094222A" w:rsidSect="009422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BCD6CF16"/>
    <w:lvl w:ilvl="0" w:tplc="0346E78E">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0000001"/>
    <w:multiLevelType w:val="hybridMultilevel"/>
    <w:tmpl w:val="FD6CA344"/>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
    <w:nsid w:val="00000002"/>
    <w:multiLevelType w:val="hybridMultilevel"/>
    <w:tmpl w:val="6FFA2B2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00000003"/>
    <w:multiLevelType w:val="hybridMultilevel"/>
    <w:tmpl w:val="DD8CDDB0"/>
    <w:lvl w:ilvl="0" w:tplc="040C0019">
      <w:start w:val="1"/>
      <w:numFmt w:val="lowerLetter"/>
      <w:lvlText w:val="%1."/>
      <w:lvlJc w:val="left"/>
      <w:pPr>
        <w:ind w:left="394"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
    <w:nsid w:val="00000004"/>
    <w:multiLevelType w:val="hybridMultilevel"/>
    <w:tmpl w:val="BED46086"/>
    <w:lvl w:ilvl="0" w:tplc="90CEAE00">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0000005"/>
    <w:multiLevelType w:val="hybridMultilevel"/>
    <w:tmpl w:val="98C2D7DC"/>
    <w:lvl w:ilvl="0" w:tplc="8FBE118A">
      <w:start w:val="1"/>
      <w:numFmt w:val="lowerLetter"/>
      <w:lvlText w:val="%1."/>
      <w:lvlJc w:val="left"/>
      <w:pPr>
        <w:ind w:left="1260" w:hanging="360"/>
      </w:pPr>
      <w:rPr>
        <w:rFonts w:hint="default"/>
        <w:b/>
        <w:bCs/>
      </w:r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6">
    <w:nsid w:val="00000006"/>
    <w:multiLevelType w:val="hybridMultilevel"/>
    <w:tmpl w:val="E8B02926"/>
    <w:lvl w:ilvl="0" w:tplc="04C0A0C8">
      <w:start w:val="1"/>
      <w:numFmt w:val="lowerLetter"/>
      <w:lvlText w:val="%1)"/>
      <w:lvlJc w:val="left"/>
      <w:pPr>
        <w:ind w:left="644" w:hanging="360"/>
      </w:pPr>
      <w:rPr>
        <w:rFonts w:hint="default"/>
        <w:b/>
        <w:bCs w:val="0"/>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7">
    <w:nsid w:val="00000007"/>
    <w:multiLevelType w:val="hybridMultilevel"/>
    <w:tmpl w:val="93103B66"/>
    <w:lvl w:ilvl="0" w:tplc="715A29E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0000008"/>
    <w:multiLevelType w:val="hybridMultilevel"/>
    <w:tmpl w:val="DEB0C954"/>
    <w:lvl w:ilvl="0" w:tplc="313404D6">
      <w:start w:val="1"/>
      <w:numFmt w:val="lowerLetter"/>
      <w:lvlText w:val="%1."/>
      <w:lvlJc w:val="left"/>
      <w:pPr>
        <w:ind w:left="1103" w:hanging="360"/>
      </w:pPr>
      <w:rPr>
        <w:rFonts w:hint="default"/>
      </w:rPr>
    </w:lvl>
    <w:lvl w:ilvl="1" w:tplc="040C0019" w:tentative="1">
      <w:start w:val="1"/>
      <w:numFmt w:val="lowerLetter"/>
      <w:lvlText w:val="%2."/>
      <w:lvlJc w:val="left"/>
      <w:pPr>
        <w:ind w:left="1823" w:hanging="360"/>
      </w:pPr>
    </w:lvl>
    <w:lvl w:ilvl="2" w:tplc="040C001B" w:tentative="1">
      <w:start w:val="1"/>
      <w:numFmt w:val="lowerRoman"/>
      <w:lvlText w:val="%3."/>
      <w:lvlJc w:val="right"/>
      <w:pPr>
        <w:ind w:left="2543" w:hanging="180"/>
      </w:pPr>
    </w:lvl>
    <w:lvl w:ilvl="3" w:tplc="040C000F" w:tentative="1">
      <w:start w:val="1"/>
      <w:numFmt w:val="decimal"/>
      <w:lvlText w:val="%4."/>
      <w:lvlJc w:val="left"/>
      <w:pPr>
        <w:ind w:left="3263" w:hanging="360"/>
      </w:pPr>
    </w:lvl>
    <w:lvl w:ilvl="4" w:tplc="040C0019" w:tentative="1">
      <w:start w:val="1"/>
      <w:numFmt w:val="lowerLetter"/>
      <w:lvlText w:val="%5."/>
      <w:lvlJc w:val="left"/>
      <w:pPr>
        <w:ind w:left="3983" w:hanging="360"/>
      </w:pPr>
    </w:lvl>
    <w:lvl w:ilvl="5" w:tplc="040C001B" w:tentative="1">
      <w:start w:val="1"/>
      <w:numFmt w:val="lowerRoman"/>
      <w:lvlText w:val="%6."/>
      <w:lvlJc w:val="right"/>
      <w:pPr>
        <w:ind w:left="4703" w:hanging="180"/>
      </w:pPr>
    </w:lvl>
    <w:lvl w:ilvl="6" w:tplc="040C000F" w:tentative="1">
      <w:start w:val="1"/>
      <w:numFmt w:val="decimal"/>
      <w:lvlText w:val="%7."/>
      <w:lvlJc w:val="left"/>
      <w:pPr>
        <w:ind w:left="5423" w:hanging="360"/>
      </w:pPr>
    </w:lvl>
    <w:lvl w:ilvl="7" w:tplc="040C0019" w:tentative="1">
      <w:start w:val="1"/>
      <w:numFmt w:val="lowerLetter"/>
      <w:lvlText w:val="%8."/>
      <w:lvlJc w:val="left"/>
      <w:pPr>
        <w:ind w:left="6143" w:hanging="360"/>
      </w:pPr>
    </w:lvl>
    <w:lvl w:ilvl="8" w:tplc="040C001B" w:tentative="1">
      <w:start w:val="1"/>
      <w:numFmt w:val="lowerRoman"/>
      <w:lvlText w:val="%9."/>
      <w:lvlJc w:val="right"/>
      <w:pPr>
        <w:ind w:left="6863" w:hanging="180"/>
      </w:pPr>
    </w:lvl>
  </w:abstractNum>
  <w:abstractNum w:abstractNumId="9">
    <w:nsid w:val="00000009"/>
    <w:multiLevelType w:val="hybridMultilevel"/>
    <w:tmpl w:val="0156A650"/>
    <w:lvl w:ilvl="0" w:tplc="CCAC9AB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0000000A"/>
    <w:multiLevelType w:val="hybridMultilevel"/>
    <w:tmpl w:val="26F862EC"/>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nsid w:val="0000000B"/>
    <w:multiLevelType w:val="hybridMultilevel"/>
    <w:tmpl w:val="B0927E66"/>
    <w:lvl w:ilvl="0" w:tplc="484AA55E">
      <w:start w:val="6"/>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2">
    <w:nsid w:val="0000000C"/>
    <w:multiLevelType w:val="hybridMultilevel"/>
    <w:tmpl w:val="95788C2E"/>
    <w:lvl w:ilvl="0" w:tplc="516E41A6">
      <w:start w:val="1"/>
      <w:numFmt w:val="decimal"/>
      <w:lvlText w:val="%1."/>
      <w:lvlJc w:val="left"/>
      <w:pPr>
        <w:ind w:left="1103" w:hanging="360"/>
      </w:pPr>
      <w:rPr>
        <w:rFonts w:hint="default"/>
        <w:b/>
        <w:bCs/>
      </w:rPr>
    </w:lvl>
    <w:lvl w:ilvl="1" w:tplc="040C0019" w:tentative="1">
      <w:start w:val="1"/>
      <w:numFmt w:val="lowerLetter"/>
      <w:lvlText w:val="%2."/>
      <w:lvlJc w:val="left"/>
      <w:pPr>
        <w:ind w:left="1823" w:hanging="360"/>
      </w:pPr>
    </w:lvl>
    <w:lvl w:ilvl="2" w:tplc="040C001B" w:tentative="1">
      <w:start w:val="1"/>
      <w:numFmt w:val="lowerRoman"/>
      <w:lvlText w:val="%3."/>
      <w:lvlJc w:val="right"/>
      <w:pPr>
        <w:ind w:left="2543" w:hanging="180"/>
      </w:pPr>
    </w:lvl>
    <w:lvl w:ilvl="3" w:tplc="040C000F" w:tentative="1">
      <w:start w:val="1"/>
      <w:numFmt w:val="decimal"/>
      <w:lvlText w:val="%4."/>
      <w:lvlJc w:val="left"/>
      <w:pPr>
        <w:ind w:left="3263" w:hanging="360"/>
      </w:pPr>
    </w:lvl>
    <w:lvl w:ilvl="4" w:tplc="040C0019" w:tentative="1">
      <w:start w:val="1"/>
      <w:numFmt w:val="lowerLetter"/>
      <w:lvlText w:val="%5."/>
      <w:lvlJc w:val="left"/>
      <w:pPr>
        <w:ind w:left="3983" w:hanging="360"/>
      </w:pPr>
    </w:lvl>
    <w:lvl w:ilvl="5" w:tplc="040C001B" w:tentative="1">
      <w:start w:val="1"/>
      <w:numFmt w:val="lowerRoman"/>
      <w:lvlText w:val="%6."/>
      <w:lvlJc w:val="right"/>
      <w:pPr>
        <w:ind w:left="4703" w:hanging="180"/>
      </w:pPr>
    </w:lvl>
    <w:lvl w:ilvl="6" w:tplc="040C000F" w:tentative="1">
      <w:start w:val="1"/>
      <w:numFmt w:val="decimal"/>
      <w:lvlText w:val="%7."/>
      <w:lvlJc w:val="left"/>
      <w:pPr>
        <w:ind w:left="5423" w:hanging="360"/>
      </w:pPr>
    </w:lvl>
    <w:lvl w:ilvl="7" w:tplc="040C0019" w:tentative="1">
      <w:start w:val="1"/>
      <w:numFmt w:val="lowerLetter"/>
      <w:lvlText w:val="%8."/>
      <w:lvlJc w:val="left"/>
      <w:pPr>
        <w:ind w:left="6143" w:hanging="360"/>
      </w:pPr>
    </w:lvl>
    <w:lvl w:ilvl="8" w:tplc="040C001B" w:tentative="1">
      <w:start w:val="1"/>
      <w:numFmt w:val="lowerRoman"/>
      <w:lvlText w:val="%9."/>
      <w:lvlJc w:val="right"/>
      <w:pPr>
        <w:ind w:left="6863" w:hanging="180"/>
      </w:pPr>
    </w:lvl>
  </w:abstractNum>
  <w:num w:numId="1">
    <w:abstractNumId w:val="9"/>
  </w:num>
  <w:num w:numId="2">
    <w:abstractNumId w:val="2"/>
  </w:num>
  <w:num w:numId="3">
    <w:abstractNumId w:val="3"/>
  </w:num>
  <w:num w:numId="4">
    <w:abstractNumId w:val="6"/>
  </w:num>
  <w:num w:numId="5">
    <w:abstractNumId w:val="1"/>
  </w:num>
  <w:num w:numId="6">
    <w:abstractNumId w:val="10"/>
  </w:num>
  <w:num w:numId="7">
    <w:abstractNumId w:val="7"/>
  </w:num>
  <w:num w:numId="8">
    <w:abstractNumId w:val="4"/>
  </w:num>
  <w:num w:numId="9">
    <w:abstractNumId w:val="11"/>
  </w:num>
  <w:num w:numId="10">
    <w:abstractNumId w:val="0"/>
  </w:num>
  <w:num w:numId="11">
    <w:abstractNumId w:val="12"/>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compat/>
  <w:rsids>
    <w:rsidRoot w:val="0094222A"/>
    <w:rsid w:val="0094222A"/>
    <w:rsid w:val="00C0171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2A"/>
    <w:rPr>
      <w:noProof/>
      <w:lang w:val="en-US" w:bidi="ar-A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4222A"/>
    <w:pPr>
      <w:tabs>
        <w:tab w:val="center" w:pos="4536"/>
        <w:tab w:val="right" w:pos="9072"/>
      </w:tabs>
      <w:spacing w:after="0" w:line="240" w:lineRule="auto"/>
    </w:pPr>
  </w:style>
  <w:style w:type="character" w:customStyle="1" w:styleId="En-tteCar">
    <w:name w:val="En-tête Car"/>
    <w:basedOn w:val="Policepardfaut"/>
    <w:link w:val="En-tte"/>
    <w:uiPriority w:val="99"/>
    <w:rsid w:val="0094222A"/>
  </w:style>
  <w:style w:type="paragraph" w:styleId="Pieddepage">
    <w:name w:val="footer"/>
    <w:basedOn w:val="Normal"/>
    <w:link w:val="PieddepageCar"/>
    <w:uiPriority w:val="99"/>
    <w:rsid w:val="009422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222A"/>
  </w:style>
  <w:style w:type="paragraph" w:styleId="Paragraphedeliste">
    <w:name w:val="List Paragraph"/>
    <w:basedOn w:val="Normal"/>
    <w:uiPriority w:val="34"/>
    <w:qFormat/>
    <w:rsid w:val="0094222A"/>
    <w:pPr>
      <w:ind w:left="720"/>
      <w:contextualSpacing/>
    </w:pPr>
  </w:style>
  <w:style w:type="table" w:styleId="Grilledutableau">
    <w:name w:val="Table Grid"/>
    <w:basedOn w:val="TableauNormal"/>
    <w:uiPriority w:val="59"/>
    <w:rsid w:val="0094222A"/>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4222A"/>
    <w:pPr>
      <w:spacing w:before="100" w:beforeAutospacing="1" w:after="100" w:afterAutospacing="1" w:line="240" w:lineRule="auto"/>
    </w:pPr>
    <w:rPr>
      <w:rFonts w:ascii="Times New Roman" w:eastAsia="Times New Roman" w:hAnsi="Times New Roman" w:cs="Times New Roman"/>
      <w:noProof w:val="0"/>
      <w:sz w:val="24"/>
      <w:szCs w:val="24"/>
      <w:lang w:val="fr-FR" w:eastAsia="fr-FR"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348CC-E198-42E3-95E0-408FA57AA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4911</Characters>
  <Application>Microsoft Office Word</Application>
  <DocSecurity>0</DocSecurity>
  <Lines>40</Lines>
  <Paragraphs>11</Paragraphs>
  <ScaleCrop>false</ScaleCrop>
  <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INF</cp:lastModifiedBy>
  <cp:revision>2</cp:revision>
  <dcterms:created xsi:type="dcterms:W3CDTF">2022-02-27T09:42:00Z</dcterms:created>
  <dcterms:modified xsi:type="dcterms:W3CDTF">2022-02-27T09:42:00Z</dcterms:modified>
</cp:coreProperties>
</file>