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7" w:rsidRPr="001557F0" w:rsidRDefault="005F5CF7" w:rsidP="005F5CF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lang w:bidi="ar-DZ"/>
        </w:rPr>
      </w:pPr>
      <w:r w:rsidRPr="001557F0">
        <w:rPr>
          <w:rFonts w:asciiTheme="majorBidi" w:hAnsiTheme="majorBidi" w:cstheme="majorBidi" w:hint="cs"/>
          <w:color w:val="1F497D" w:themeColor="text2"/>
          <w:sz w:val="40"/>
          <w:szCs w:val="40"/>
          <w:rtl/>
          <w:lang w:bidi="ar-DZ"/>
        </w:rPr>
        <w:t>مكونات  الحاسوب</w:t>
      </w:r>
      <w:r w:rsidRPr="001557F0">
        <w:rPr>
          <w:rFonts w:asciiTheme="majorBidi" w:hAnsiTheme="majorBidi" w:cstheme="majorBidi" w:hint="cs"/>
          <w:color w:val="95B3D7" w:themeColor="accent1" w:themeTint="99"/>
          <w:sz w:val="40"/>
          <w:szCs w:val="40"/>
          <w:rtl/>
          <w:lang w:bidi="ar-DZ"/>
        </w:rPr>
        <w:t xml:space="preserve">    </w:t>
      </w:r>
    </w:p>
    <w:p w:rsidR="005F5CF7" w:rsidRDefault="005F5CF7" w:rsidP="005F5CF7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كلمة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حاسوب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هي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ترجمة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للكلمة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الإنجليزية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proofErr w:type="spellStart"/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proofErr w:type="spellEnd"/>
      <w:r w:rsidRPr="001557F0">
        <w:rPr>
          <w:rFonts w:asciiTheme="majorBidi" w:hAnsiTheme="majorBidi" w:cstheme="majorBidi"/>
          <w:sz w:val="32"/>
          <w:szCs w:val="32"/>
          <w:lang w:bidi="ar-DZ"/>
        </w:rPr>
        <w:t>computer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>)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مشتقة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من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الفعل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proofErr w:type="spellStart"/>
      <w:r w:rsidRPr="001557F0">
        <w:rPr>
          <w:rFonts w:asciiTheme="majorBidi" w:hAnsiTheme="majorBidi" w:cstheme="majorBidi"/>
          <w:sz w:val="32"/>
          <w:szCs w:val="32"/>
          <w:lang w:bidi="ar-DZ"/>
        </w:rPr>
        <w:t>compute</w:t>
      </w:r>
      <w:proofErr w:type="spellEnd"/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بمعنى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يحسب وترجمت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إلى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العربية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بعدة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أسماء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منها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كمبيوتر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هو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عبارة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عن</w:t>
      </w:r>
      <w:r w:rsidRPr="001557F0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جهاز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إلكتروني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يقوم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باستقبال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المعلومات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،</w:t>
      </w:r>
      <w:proofErr w:type="spellEnd"/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تخزينها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،</w:t>
      </w:r>
      <w:proofErr w:type="spellEnd"/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معالجتها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قصد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إظهارها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واستعمالها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4933A8">
        <w:rPr>
          <w:rFonts w:asciiTheme="majorBidi" w:hAnsiTheme="majorBidi" w:cs="Times New Roman" w:hint="cs"/>
          <w:sz w:val="32"/>
          <w:szCs w:val="32"/>
          <w:rtl/>
          <w:lang w:bidi="ar-DZ"/>
        </w:rPr>
        <w:t>وقت</w:t>
      </w:r>
      <w:r w:rsidRPr="004933A8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1557F0">
        <w:rPr>
          <w:rFonts w:asciiTheme="majorBidi" w:hAnsiTheme="majorBidi" w:cs="Times New Roman" w:hint="cs"/>
          <w:sz w:val="32"/>
          <w:szCs w:val="32"/>
          <w:rtl/>
          <w:lang w:bidi="ar-DZ"/>
        </w:rPr>
        <w:t>الحاجة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</w:p>
    <w:p w:rsidR="005F5CF7" w:rsidRDefault="005F5CF7" w:rsidP="005F5CF7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يتكون الحاسوب من مجموعة من المكونات الأساسية منها ما هي ذات طبيعة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فزيائية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ملموسة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r>
        <w:rPr>
          <w:rFonts w:asciiTheme="majorBidi" w:hAnsiTheme="majorBidi" w:cs="Times New Roman"/>
          <w:sz w:val="32"/>
          <w:szCs w:val="32"/>
          <w:lang w:bidi="ar-DZ"/>
        </w:rPr>
        <w:t>HardWare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مهمتها إدخال و إخراج البيانات وأخرى غير ملموسة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r>
        <w:rPr>
          <w:rFonts w:asciiTheme="majorBidi" w:hAnsiTheme="majorBidi" w:cs="Times New Roman"/>
          <w:sz w:val="32"/>
          <w:szCs w:val="32"/>
          <w:lang w:bidi="ar-DZ"/>
        </w:rPr>
        <w:t>SoftWare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تعمل على معالجة البيانات. </w:t>
      </w:r>
    </w:p>
    <w:p w:rsidR="005F5CF7" w:rsidRPr="00A15855" w:rsidRDefault="005F5CF7" w:rsidP="005F5CF7">
      <w:pPr>
        <w:pStyle w:val="Paragraphedeliste"/>
        <w:numPr>
          <w:ilvl w:val="0"/>
          <w:numId w:val="3"/>
        </w:numPr>
        <w:bidi/>
        <w:ind w:left="-1" w:firstLine="0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proofErr w:type="gramStart"/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ا</w:t>
      </w:r>
      <w:r w:rsidRPr="0035579C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لمعدات</w:t>
      </w:r>
      <w:proofErr w:type="gramEnd"/>
      <w:r w:rsidRPr="00A1585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5F5CF7" w:rsidRDefault="005F5CF7" w:rsidP="000762C2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وحدات </w:t>
      </w:r>
      <w:proofErr w:type="gramStart"/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الإدخال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الأجهزة التي من خلالها يتم إدخال البيانات لوحدة المعالجة,لوحة المفاتيح </w:t>
      </w:r>
      <w:proofErr w:type="spellStart"/>
      <w:r>
        <w:rPr>
          <w:rFonts w:asciiTheme="majorBidi" w:hAnsiTheme="majorBidi" w:cs="Times New Roman"/>
          <w:sz w:val="32"/>
          <w:szCs w:val="32"/>
          <w:lang w:bidi="ar-DZ"/>
        </w:rPr>
        <w:t>KeyBoard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,الفأرة </w:t>
      </w:r>
      <w:r>
        <w:rPr>
          <w:rFonts w:asciiTheme="majorBidi" w:hAnsiTheme="majorBidi" w:cs="Times New Roman"/>
          <w:sz w:val="32"/>
          <w:szCs w:val="32"/>
          <w:lang w:bidi="ar-DZ"/>
        </w:rPr>
        <w:t>Mouse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الميكروفون</w:t>
      </w:r>
      <w:r>
        <w:rPr>
          <w:rFonts w:asciiTheme="majorBidi" w:hAnsiTheme="majorBidi" w:cs="Times New Roman"/>
          <w:sz w:val="32"/>
          <w:szCs w:val="32"/>
          <w:lang w:bidi="ar-DZ"/>
        </w:rPr>
        <w:t>Microphone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,الماسح الضوئي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lang w:bidi="ar-DZ"/>
        </w:rPr>
        <w:t>,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Scanner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الكاميرا الرقمية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Caméra Numérique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5F5CF7" w:rsidRPr="000D6F7C" w:rsidRDefault="005F5CF7" w:rsidP="000762C2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وحدات </w:t>
      </w:r>
      <w:proofErr w:type="gramStart"/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الإخراج</w:t>
      </w:r>
      <w:r w:rsidRPr="000D6F7C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الوحدات التي تخرج أو تظهر نتائج المعالجة , الطابعة , الشاشة ,السماعة .</w:t>
      </w:r>
    </w:p>
    <w:p w:rsidR="005F5CF7" w:rsidRDefault="005F5CF7" w:rsidP="000762C2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الوحدة </w:t>
      </w:r>
      <w:proofErr w:type="gramStart"/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المركزية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الوحدة التي يتم فيها القيام بجميع العمليات من تخزين و معالجة وغيرها  وتحتوي على :</w:t>
      </w:r>
    </w:p>
    <w:p w:rsidR="005F5CF7" w:rsidRPr="0035579C" w:rsidRDefault="005F5CF7" w:rsidP="000762C2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proofErr w:type="gramStart"/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الصندوق</w:t>
      </w:r>
      <w:proofErr w:type="gramEnd"/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الرئيسي</w:t>
      </w:r>
    </w:p>
    <w:p w:rsidR="005F5CF7" w:rsidRPr="0035579C" w:rsidRDefault="005F5CF7" w:rsidP="000762C2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علبة التغذية بالكهرباء </w:t>
      </w:r>
      <w:r w:rsidRPr="0035579C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Bloc alimentation </w:t>
      </w:r>
    </w:p>
    <w:p w:rsidR="005F5CF7" w:rsidRPr="0035579C" w:rsidRDefault="005F5CF7" w:rsidP="000762C2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35579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اللوحة الأم</w:t>
      </w:r>
      <w:r w:rsidRPr="0035579C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  Carte mère </w:t>
      </w:r>
    </w:p>
    <w:p w:rsidR="000762C2" w:rsidRPr="009D4CBB" w:rsidRDefault="005F5CF7" w:rsidP="009D4CBB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المعالج </w:t>
      </w:r>
      <w:proofErr w:type="gramStart"/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المركزي </w:t>
      </w:r>
      <w:r w:rsidRPr="009D4CB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CPU</w:t>
      </w:r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أو</w:t>
      </w:r>
      <w:proofErr w:type="gramEnd"/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9D4CB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Le processeur </w:t>
      </w:r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>يقوم بتسيير وتنسيق كل</w:t>
      </w:r>
      <w:r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>المهام,</w:t>
      </w:r>
      <w:proofErr w:type="spellEnd"/>
      <w:r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ويقوم بتنفيذ التعليمات ومعالجة البيانات التي تتضمنها البرمجيات</w:t>
      </w:r>
      <w:r w:rsid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. </w:t>
      </w:r>
      <w:r w:rsidR="000762C2"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>يعرف</w:t>
      </w:r>
      <w:r w:rsidR="000762C2"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0762C2"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المعالج بتسميته وسرعة تنفيذ العمليات </w:t>
      </w:r>
      <w:proofErr w:type="gramStart"/>
      <w:r w:rsidR="000762C2"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مثال </w:t>
      </w:r>
      <w:proofErr w:type="spellStart"/>
      <w:r w:rsidR="000762C2" w:rsidRPr="009D4CBB"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  <w:proofErr w:type="gramEnd"/>
      <w:r w:rsidR="000762C2"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="000762C2" w:rsidRPr="009D4CBB">
        <w:rPr>
          <w:rFonts w:ascii="Times New Roman" w:hAnsi="Times New Roman" w:cs="Times New Roman"/>
          <w:b/>
          <w:bCs/>
          <w:sz w:val="28"/>
          <w:szCs w:val="28"/>
        </w:rPr>
        <w:t>Core</w:t>
      </w:r>
      <w:proofErr w:type="spellEnd"/>
      <w:r w:rsidR="000762C2" w:rsidRPr="009D4CBB">
        <w:rPr>
          <w:rFonts w:ascii="Times New Roman" w:hAnsi="Times New Roman" w:cs="Times New Roman"/>
          <w:b/>
          <w:bCs/>
          <w:sz w:val="28"/>
          <w:szCs w:val="28"/>
        </w:rPr>
        <w:t xml:space="preserve"> 2 Duo</w:t>
      </w:r>
      <w:r w:rsidR="000762C2" w:rsidRPr="009D4CB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      </w:t>
      </w:r>
      <w:r w:rsidR="000762C2" w:rsidRPr="009D4CBB">
        <w:rPr>
          <w:rFonts w:ascii="Times New Roman" w:hAnsi="Times New Roman" w:cs="Times New Roman"/>
          <w:sz w:val="28"/>
          <w:szCs w:val="28"/>
        </w:rPr>
        <w:t xml:space="preserve"> </w:t>
      </w:r>
      <w:r w:rsidR="009D4CBB" w:rsidRPr="009D4CBB">
        <w:rPr>
          <w:rFonts w:ascii="Times New Roman" w:hAnsi="Times New Roman" w:cs="Times New Roman" w:hint="cs"/>
          <w:sz w:val="28"/>
          <w:szCs w:val="28"/>
          <w:rtl/>
        </w:rPr>
        <w:t xml:space="preserve">سرعته  </w:t>
      </w:r>
      <w:r w:rsidR="000762C2" w:rsidRPr="009D4CBB">
        <w:rPr>
          <w:rFonts w:ascii="Times New Roman" w:hAnsi="Times New Roman" w:cs="Times New Roman"/>
          <w:sz w:val="28"/>
          <w:szCs w:val="28"/>
        </w:rPr>
        <w:t xml:space="preserve">GHz 2,4 </w:t>
      </w:r>
      <w:r w:rsidR="009D4CBB" w:rsidRPr="009D4CB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F5CF7" w:rsidRDefault="005F5CF7" w:rsidP="000762C2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الذاكرة المركزية </w:t>
      </w: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Mémoire centrale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</w:p>
    <w:p w:rsidR="005F5CF7" w:rsidRPr="00A02AA4" w:rsidRDefault="005F5CF7" w:rsidP="000762C2">
      <w:pPr>
        <w:pStyle w:val="Paragraphedeliste"/>
        <w:numPr>
          <w:ilvl w:val="2"/>
          <w:numId w:val="1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RAM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Random</w:t>
      </w:r>
      <w:proofErr w:type="spellEnd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Access Memory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 </w:t>
      </w:r>
    </w:p>
    <w:p w:rsidR="005F5CF7" w:rsidRDefault="005F5CF7" w:rsidP="000762C2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سرعة  الوصول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للمعلومة كما توفرها للمعالج</w:t>
      </w:r>
    </w:p>
    <w:p w:rsidR="005F5CF7" w:rsidRDefault="005F5CF7" w:rsidP="000762C2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متطايرة </w:t>
      </w:r>
      <w:proofErr w:type="gramStart"/>
      <w:r>
        <w:rPr>
          <w:rFonts w:asciiTheme="majorBidi" w:hAnsiTheme="majorBidi" w:cs="Times New Roman"/>
          <w:sz w:val="32"/>
          <w:szCs w:val="32"/>
          <w:lang w:bidi="ar-DZ"/>
        </w:rPr>
        <w:t>Volatil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: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تمحى بانقطاع التيار</w:t>
      </w:r>
    </w:p>
    <w:p w:rsidR="005F5CF7" w:rsidRDefault="005F5CF7" w:rsidP="000762C2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يتغير محتواها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حسب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البرامج المفتوحة أو النشطة </w:t>
      </w:r>
    </w:p>
    <w:p w:rsidR="005F5CF7" w:rsidRPr="00837758" w:rsidRDefault="005F5CF7" w:rsidP="000762C2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ROM  </w:t>
      </w: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Read </w:t>
      </w:r>
      <w:proofErr w:type="spellStart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Only</w:t>
      </w:r>
      <w:proofErr w:type="spellEnd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Memory </w:t>
      </w:r>
    </w:p>
    <w:p w:rsidR="005F5CF7" w:rsidRPr="006E2D78" w:rsidRDefault="005F5CF7" w:rsidP="000762C2">
      <w:pPr>
        <w:pStyle w:val="Paragraphedeliste"/>
        <w:numPr>
          <w:ilvl w:val="2"/>
          <w:numId w:val="7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6E2D78">
        <w:rPr>
          <w:rFonts w:asciiTheme="majorBidi" w:hAnsiTheme="majorBidi" w:cs="Times New Roman" w:hint="cs"/>
          <w:sz w:val="32"/>
          <w:szCs w:val="32"/>
          <w:rtl/>
          <w:lang w:bidi="ar-DZ"/>
        </w:rPr>
        <w:t>مصممة من قبل الشركة المصممة  للوحة الأم .</w:t>
      </w:r>
    </w:p>
    <w:p w:rsidR="005F5CF7" w:rsidRPr="00837758" w:rsidRDefault="005F5CF7" w:rsidP="000762C2">
      <w:pPr>
        <w:pStyle w:val="Paragraphedeliste"/>
        <w:numPr>
          <w:ilvl w:val="0"/>
          <w:numId w:val="7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ذاكرة للقراءة فقط ,</w:t>
      </w:r>
      <w:proofErr w:type="spellStart"/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لايمكن</w:t>
      </w:r>
      <w:proofErr w:type="spellEnd"/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التخزين فيها </w:t>
      </w:r>
      <w:proofErr w:type="spellStart"/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5F5CF7" w:rsidRPr="00837758" w:rsidRDefault="005F5CF7" w:rsidP="000762C2">
      <w:pPr>
        <w:pStyle w:val="Paragraphedeliste"/>
        <w:numPr>
          <w:ilvl w:val="0"/>
          <w:numId w:val="7"/>
        </w:numPr>
        <w:tabs>
          <w:tab w:val="right" w:pos="2975"/>
        </w:tabs>
        <w:bidi/>
        <w:ind w:left="2834" w:hanging="284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محتوياتها </w:t>
      </w:r>
      <w:proofErr w:type="spellStart"/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ثابثة</w:t>
      </w:r>
      <w:proofErr w:type="spellEnd"/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, لا يمكن حذف المعلومات .</w:t>
      </w:r>
    </w:p>
    <w:p w:rsidR="005F5CF7" w:rsidRPr="00837758" w:rsidRDefault="005F5CF7" w:rsidP="000762C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lastRenderedPageBreak/>
        <w:t>تحتوي برامج لبداية تشغيل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الحاسوب ونظام الإدخال والإخراج الأساسي </w:t>
      </w: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/>
          <w:sz w:val="32"/>
          <w:szCs w:val="32"/>
          <w:lang w:bidi="ar-DZ"/>
        </w:rPr>
        <w:t>BIOS</w:t>
      </w: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</w:p>
    <w:p w:rsidR="005F5CF7" w:rsidRDefault="005F5CF7" w:rsidP="000762C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837758">
        <w:rPr>
          <w:rFonts w:asciiTheme="majorBidi" w:hAnsiTheme="majorBidi" w:cs="Times New Roman" w:hint="cs"/>
          <w:sz w:val="32"/>
          <w:szCs w:val="32"/>
          <w:rtl/>
          <w:lang w:bidi="ar-DZ"/>
        </w:rPr>
        <w:t>تحتوي برامج التعرف على الأجهزة الموصلة .</w:t>
      </w:r>
    </w:p>
    <w:p w:rsidR="005F5CF7" w:rsidRPr="00B725C0" w:rsidRDefault="005F5CF7" w:rsidP="000762C2">
      <w:pPr>
        <w:pStyle w:val="Paragraphedeliste"/>
        <w:numPr>
          <w:ilvl w:val="0"/>
          <w:numId w:val="11"/>
        </w:numPr>
        <w:bidi/>
        <w:ind w:left="1133" w:firstLine="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proofErr w:type="gramStart"/>
      <w:r w:rsidRPr="00B725C0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البطاقات</w:t>
      </w:r>
      <w:proofErr w:type="gramEnd"/>
      <w:r w:rsidRPr="00B725C0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الداخلية </w:t>
      </w:r>
    </w:p>
    <w:p w:rsidR="005F5CF7" w:rsidRDefault="005F5CF7" w:rsidP="000762C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بطاقة الشبكة سلكية ولا سلكية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carte réseau </w:t>
      </w:r>
    </w:p>
    <w:p w:rsidR="005F5CF7" w:rsidRDefault="005F5CF7" w:rsidP="000762C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بطاقة بيانية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carte graphique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:تتصل بشاشة الحاسوب ودورها توصيل الصور البيانية و عرضها على الشاشة .</w:t>
      </w:r>
    </w:p>
    <w:p w:rsidR="005F5CF7" w:rsidRPr="00837758" w:rsidRDefault="005F5CF7" w:rsidP="000762C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بطاقة الصوت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carte </w:t>
      </w:r>
      <w:proofErr w:type="gramStart"/>
      <w:r>
        <w:rPr>
          <w:rFonts w:asciiTheme="majorBidi" w:hAnsiTheme="majorBidi" w:cs="Times New Roman"/>
          <w:sz w:val="32"/>
          <w:szCs w:val="32"/>
          <w:lang w:bidi="ar-DZ"/>
        </w:rPr>
        <w:t xml:space="preserve">son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توفر العنصر الصوتي للتطبيقات القرآن,الموسيقى و الألعاب.</w:t>
      </w:r>
    </w:p>
    <w:p w:rsidR="005F5CF7" w:rsidRPr="00837758" w:rsidRDefault="005F5CF7" w:rsidP="000762C2">
      <w:pPr>
        <w:pStyle w:val="Paragraphedeliste"/>
        <w:numPr>
          <w:ilvl w:val="1"/>
          <w:numId w:val="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وحدات التخزين</w:t>
      </w:r>
      <w:r w:rsidR="00163D9E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الداخلية </w:t>
      </w:r>
      <w:proofErr w:type="gramStart"/>
      <w:r w:rsidR="00163D9E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و </w:t>
      </w: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الخارجية</w:t>
      </w:r>
      <w:proofErr w:type="gramEnd"/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Untés</w:t>
      </w:r>
      <w:proofErr w:type="spellEnd"/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de Stockage </w:t>
      </w: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5F5CF7" w:rsidRDefault="005F5CF7" w:rsidP="000762C2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83775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القرص الصلب </w:t>
      </w: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Disque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 w:rsidRPr="00837758">
        <w:rPr>
          <w:rFonts w:asciiTheme="majorBidi" w:hAnsiTheme="majorBidi" w:cs="Times New Roman"/>
          <w:b/>
          <w:bCs/>
          <w:sz w:val="32"/>
          <w:szCs w:val="32"/>
          <w:lang w:bidi="ar-DZ"/>
        </w:rPr>
        <w:t>dur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مثبث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بالوحدة المركزية.</w:t>
      </w:r>
    </w:p>
    <w:p w:rsidR="005F5CF7" w:rsidRPr="00A15855" w:rsidRDefault="005F5CF7" w:rsidP="000762C2">
      <w:pPr>
        <w:pStyle w:val="Paragraphedeliste"/>
        <w:numPr>
          <w:ilvl w:val="0"/>
          <w:numId w:val="9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يتميز ب</w:t>
      </w:r>
      <w:r w:rsidRPr="00A1585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سرعة الوصول الى المعلومة </w:t>
      </w:r>
    </w:p>
    <w:p w:rsidR="005F5CF7" w:rsidRPr="00A15855" w:rsidRDefault="005F5CF7" w:rsidP="000762C2">
      <w:pPr>
        <w:pStyle w:val="Paragraphedeliste"/>
        <w:numPr>
          <w:ilvl w:val="0"/>
          <w:numId w:val="9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A1585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سعة تخزين كبيرة </w:t>
      </w:r>
      <w:proofErr w:type="gramStart"/>
      <w:r w:rsidRPr="00A1585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جدا  </w:t>
      </w:r>
      <w:proofErr w:type="gramEnd"/>
    </w:p>
    <w:p w:rsidR="005F5CF7" w:rsidRDefault="005F5CF7" w:rsidP="000762C2">
      <w:pPr>
        <w:pStyle w:val="Paragraphedeliste"/>
        <w:numPr>
          <w:ilvl w:val="0"/>
          <w:numId w:val="8"/>
        </w:numPr>
        <w:bidi/>
        <w:ind w:left="1841" w:firstLine="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قرص متعدد </w:t>
      </w:r>
      <w:proofErr w:type="spell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الإستخدامات</w:t>
      </w:r>
      <w:proofErr w:type="spell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الرقمي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DVD </w:t>
      </w:r>
    </w:p>
    <w:p w:rsidR="005F5CF7" w:rsidRPr="00A15855" w:rsidRDefault="005F5CF7" w:rsidP="000762C2">
      <w:pPr>
        <w:pStyle w:val="Paragraphedeliste"/>
        <w:numPr>
          <w:ilvl w:val="0"/>
          <w:numId w:val="8"/>
        </w:numPr>
        <w:bidi/>
        <w:ind w:left="1841" w:firstLine="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A1585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ذاكرة </w:t>
      </w:r>
      <w:proofErr w:type="gramStart"/>
      <w:r w:rsidRPr="00A1585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الفلاش  أو</w:t>
      </w:r>
      <w:proofErr w:type="gramEnd"/>
      <w:r w:rsidRPr="00A1585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ذاكرة وامضة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>Flash Disque</w:t>
      </w:r>
    </w:p>
    <w:p w:rsidR="005F5CF7" w:rsidRDefault="005F5CF7" w:rsidP="000762C2">
      <w:pPr>
        <w:pStyle w:val="Paragraphedeliste"/>
        <w:numPr>
          <w:ilvl w:val="2"/>
          <w:numId w:val="10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صغير الحجم و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خفيف  الوزن</w:t>
      </w:r>
      <w:proofErr w:type="gramEnd"/>
    </w:p>
    <w:p w:rsidR="005F5CF7" w:rsidRDefault="005F5CF7" w:rsidP="000762C2">
      <w:pPr>
        <w:pStyle w:val="Paragraphedeliste"/>
        <w:numPr>
          <w:ilvl w:val="0"/>
          <w:numId w:val="10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سعة تصل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الى1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ثيرا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اوكتي</w:t>
      </w:r>
      <w:proofErr w:type="spellEnd"/>
    </w:p>
    <w:p w:rsidR="005F5CF7" w:rsidRDefault="005F5CF7" w:rsidP="000762C2">
      <w:pPr>
        <w:pStyle w:val="Paragraphedeliste"/>
        <w:numPr>
          <w:ilvl w:val="0"/>
          <w:numId w:val="10"/>
        </w:numPr>
        <w:bidi/>
        <w:ind w:left="2550" w:firstLine="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عملية النسخ منه وإليه سهلة  .</w:t>
      </w:r>
    </w:p>
    <w:p w:rsidR="005F5CF7" w:rsidRPr="00A15855" w:rsidRDefault="005F5CF7" w:rsidP="000762C2">
      <w:pPr>
        <w:pStyle w:val="Paragraphedeliste"/>
        <w:numPr>
          <w:ilvl w:val="1"/>
          <w:numId w:val="1"/>
        </w:numPr>
        <w:bidi/>
        <w:ind w:left="1841" w:firstLine="0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 w:rsidRPr="00A1585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بطاقة الذاكرة </w:t>
      </w:r>
      <w:r w:rsidRPr="00A15855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Carte Mémoire </w:t>
      </w: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B40805" w:rsidRDefault="00163D9E" w:rsidP="00B40805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165100</wp:posOffset>
            </wp:positionV>
            <wp:extent cx="5057775" cy="1924050"/>
            <wp:effectExtent l="19050" t="0" r="9525" b="0"/>
            <wp:wrapTight wrapText="bothSides">
              <wp:wrapPolygon edited="0">
                <wp:start x="-81" y="0"/>
                <wp:lineTo x="-81" y="21386"/>
                <wp:lineTo x="21641" y="21386"/>
                <wp:lineTo x="21641" y="0"/>
                <wp:lineTo x="-81" y="0"/>
              </wp:wrapPolygon>
            </wp:wrapTight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lang w:bidi="ar-DZ"/>
        </w:rPr>
      </w:pP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lang w:bidi="ar-DZ"/>
        </w:rPr>
      </w:pP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163D9E" w:rsidRDefault="005F5CF7" w:rsidP="00163D9E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sz w:val="32"/>
          <w:szCs w:val="32"/>
          <w:lang w:bidi="ar-DZ"/>
        </w:rPr>
        <w:t xml:space="preserve">  </w:t>
      </w:r>
      <w:r w:rsidR="00163D9E">
        <w:rPr>
          <w:rFonts w:asciiTheme="majorBidi" w:hAnsiTheme="majorBidi" w:cs="Times New Roman"/>
          <w:sz w:val="32"/>
          <w:szCs w:val="32"/>
          <w:lang w:bidi="ar-DZ"/>
        </w:rPr>
        <w:t xml:space="preserve">                        </w:t>
      </w:r>
      <w:r w:rsidR="00B4080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                    </w:t>
      </w:r>
      <w:r w:rsidR="00163D9E">
        <w:rPr>
          <w:rFonts w:asciiTheme="majorBidi" w:hAnsiTheme="majorBidi" w:cs="Times New Roman"/>
          <w:sz w:val="32"/>
          <w:szCs w:val="32"/>
          <w:lang w:bidi="ar-DZ"/>
        </w:rPr>
        <w:t xml:space="preserve">               </w:t>
      </w:r>
    </w:p>
    <w:p w:rsidR="005F5CF7" w:rsidRDefault="00163D9E" w:rsidP="00163D9E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                                   </w:t>
      </w:r>
      <w:r w:rsidR="005F5CF7">
        <w:rPr>
          <w:rFonts w:asciiTheme="majorBidi" w:hAnsiTheme="majorBidi" w:cs="Times New Roman"/>
          <w:sz w:val="32"/>
          <w:szCs w:val="32"/>
          <w:lang w:bidi="ar-DZ"/>
        </w:rPr>
        <w:t xml:space="preserve">   </w:t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>البطاقة الأم</w:t>
      </w:r>
    </w:p>
    <w:p w:rsidR="00310953" w:rsidRDefault="00310953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195580</wp:posOffset>
            </wp:positionV>
            <wp:extent cx="1706880" cy="1038225"/>
            <wp:effectExtent l="19050" t="0" r="7620" b="0"/>
            <wp:wrapTight wrapText="bothSides">
              <wp:wrapPolygon edited="0">
                <wp:start x="-241" y="0"/>
                <wp:lineTo x="-241" y="21402"/>
                <wp:lineTo x="21696" y="21402"/>
                <wp:lineTo x="21696" y="0"/>
                <wp:lineTo x="-241" y="0"/>
              </wp:wrapPolygon>
            </wp:wrapTight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33655</wp:posOffset>
            </wp:positionV>
            <wp:extent cx="2375535" cy="1343025"/>
            <wp:effectExtent l="19050" t="0" r="5715" b="0"/>
            <wp:wrapTight wrapText="bothSides">
              <wp:wrapPolygon edited="0">
                <wp:start x="-173" y="0"/>
                <wp:lineTo x="-173" y="21447"/>
                <wp:lineTo x="21652" y="21447"/>
                <wp:lineTo x="21652" y="0"/>
                <wp:lineTo x="-173" y="0"/>
              </wp:wrapPolygon>
            </wp:wrapTight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CF7">
        <w:rPr>
          <w:rFonts w:asciiTheme="majorBidi" w:hAnsiTheme="majorBidi" w:cs="Times New Roman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63500</wp:posOffset>
            </wp:positionV>
            <wp:extent cx="1939290" cy="1148080"/>
            <wp:effectExtent l="19050" t="0" r="3810" b="0"/>
            <wp:wrapTight wrapText="bothSides">
              <wp:wrapPolygon edited="0">
                <wp:start x="-212" y="0"/>
                <wp:lineTo x="-212" y="21146"/>
                <wp:lineTo x="21642" y="21146"/>
                <wp:lineTo x="21642" y="0"/>
                <wp:lineTo x="-212" y="0"/>
              </wp:wrapPolygon>
            </wp:wrapTight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</w:t>
      </w:r>
    </w:p>
    <w:p w:rsidR="00310953" w:rsidRDefault="00310953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310953" w:rsidRDefault="00310953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310953" w:rsidRDefault="00310953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310953" w:rsidRDefault="005F5CF7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الوحدة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المركزية     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 w:rsidR="0031095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  </w:t>
      </w:r>
      <w:r w:rsidR="0031095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المعالج</w:t>
      </w:r>
      <w:r>
        <w:rPr>
          <w:rFonts w:asciiTheme="majorBidi" w:hAnsiTheme="majorBidi" w:cs="Times New Roman"/>
          <w:sz w:val="32"/>
          <w:szCs w:val="32"/>
          <w:lang w:bidi="ar-DZ"/>
        </w:rPr>
        <w:t>CPU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</w:t>
      </w:r>
      <w:r w:rsidR="0031095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القرص الصلب</w:t>
      </w:r>
    </w:p>
    <w:p w:rsidR="00310953" w:rsidRDefault="00310953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310953" w:rsidRDefault="00310953" w:rsidP="00310953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5F5CF7" w:rsidRDefault="00B40805" w:rsidP="00310953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121285</wp:posOffset>
            </wp:positionV>
            <wp:extent cx="2962275" cy="1085850"/>
            <wp:effectExtent l="19050" t="0" r="9525" b="0"/>
            <wp:wrapTight wrapText="bothSides">
              <wp:wrapPolygon edited="0">
                <wp:start x="-139" y="0"/>
                <wp:lineTo x="-139" y="21221"/>
                <wp:lineTo x="21669" y="21221"/>
                <wp:lineTo x="21669" y="0"/>
                <wp:lineTo x="-139" y="0"/>
              </wp:wrapPolygon>
            </wp:wrapTight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26035</wp:posOffset>
            </wp:positionV>
            <wp:extent cx="2524125" cy="1200150"/>
            <wp:effectExtent l="19050" t="0" r="9525" b="0"/>
            <wp:wrapTight wrapText="bothSides">
              <wp:wrapPolygon edited="0">
                <wp:start x="-163" y="0"/>
                <wp:lineTo x="-163" y="21257"/>
                <wp:lineTo x="21682" y="21257"/>
                <wp:lineTo x="21682" y="0"/>
                <wp:lineTo x="-163" y="0"/>
              </wp:wrapPolygon>
            </wp:wrapTight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CF7">
        <w:rPr>
          <w:rFonts w:asciiTheme="majorBidi" w:hAnsiTheme="majorBidi" w:cs="Times New Roman"/>
          <w:sz w:val="32"/>
          <w:szCs w:val="32"/>
          <w:lang w:bidi="ar-DZ"/>
        </w:rPr>
        <w:t xml:space="preserve">                                        </w:t>
      </w:r>
    </w:p>
    <w:p w:rsidR="005F5CF7" w:rsidRDefault="005F5CF7" w:rsidP="00B40805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 w:rsidRPr="00F010C6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</w:p>
    <w:p w:rsidR="00B40805" w:rsidRDefault="00B40805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sz w:val="32"/>
          <w:szCs w:val="32"/>
          <w:lang w:bidi="ar-DZ"/>
        </w:rPr>
        <w:t xml:space="preserve">RAM          </w:t>
      </w:r>
      <w:r w:rsidR="005F5CF7">
        <w:rPr>
          <w:rFonts w:asciiTheme="majorBidi" w:hAnsiTheme="majorBidi" w:cs="Times New Roman"/>
          <w:sz w:val="32"/>
          <w:szCs w:val="32"/>
          <w:lang w:bidi="ar-DZ"/>
        </w:rPr>
        <w:t xml:space="preserve">                </w:t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</w:t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</w:t>
      </w:r>
      <w:r w:rsidR="005F5CF7">
        <w:rPr>
          <w:rFonts w:asciiTheme="majorBidi" w:hAnsiTheme="majorBidi" w:cs="Times New Roman"/>
          <w:sz w:val="32"/>
          <w:szCs w:val="32"/>
          <w:lang w:bidi="ar-DZ"/>
        </w:rPr>
        <w:t xml:space="preserve">                              </w:t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</w:t>
      </w:r>
      <w:r w:rsidR="005F5CF7">
        <w:rPr>
          <w:rFonts w:asciiTheme="majorBidi" w:hAnsiTheme="majorBidi" w:cs="Times New Roman"/>
          <w:sz w:val="32"/>
          <w:szCs w:val="32"/>
          <w:lang w:bidi="ar-DZ"/>
        </w:rPr>
        <w:t>ROM</w:t>
      </w:r>
      <w:r w:rsidR="005F5CF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</w:t>
      </w:r>
    </w:p>
    <w:p w:rsidR="005F5CF7" w:rsidRDefault="005F5CF7" w:rsidP="00B40805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</w:t>
      </w:r>
    </w:p>
    <w:p w:rsidR="009D4CBB" w:rsidRDefault="009D4CBB" w:rsidP="00B40805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وحدة قياس سرعة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المعالج :</w:t>
      </w:r>
      <w:proofErr w:type="gramEnd"/>
    </w:p>
    <w:p w:rsidR="00163D9E" w:rsidRDefault="00163D9E" w:rsidP="00163D9E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D4CBB" w:rsidRDefault="009D4CBB" w:rsidP="006B75BB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E6B80">
        <w:rPr>
          <w:rFonts w:asciiTheme="majorBidi" w:hAnsiTheme="majorBidi" w:cstheme="majorBidi" w:hint="cs"/>
          <w:sz w:val="28"/>
          <w:szCs w:val="28"/>
          <w:rtl/>
        </w:rPr>
        <w:t xml:space="preserve">تقاس سرعة تنفيذ المعالج للمعلومات </w:t>
      </w:r>
      <w:proofErr w:type="spellStart"/>
      <w:r w:rsidRPr="00B63851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="00B63851" w:rsidRPr="00B63851">
        <w:rPr>
          <w:rFonts w:asciiTheme="majorBidi" w:hAnsiTheme="majorBidi" w:cstheme="majorBidi" w:hint="cs"/>
          <w:b/>
          <w:bCs/>
          <w:sz w:val="28"/>
          <w:szCs w:val="28"/>
          <w:rtl/>
        </w:rPr>
        <w:t>الهرتز</w:t>
      </w:r>
      <w:proofErr w:type="spellEnd"/>
      <w:r w:rsidRPr="00B638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63851">
        <w:rPr>
          <w:rFonts w:asciiTheme="majorBidi" w:hAnsiTheme="majorBidi" w:cstheme="majorBidi"/>
          <w:b/>
          <w:bCs/>
          <w:sz w:val="28"/>
          <w:szCs w:val="28"/>
        </w:rPr>
        <w:t xml:space="preserve">Hz </w:t>
      </w:r>
      <w:r w:rsidR="004E6B80" w:rsidRPr="00B638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6B80" w:rsidRPr="00B63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63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63851" w:rsidRPr="006B75BB">
        <w:rPr>
          <w:rFonts w:asciiTheme="majorBidi" w:hAnsiTheme="majorBidi" w:cstheme="majorBidi" w:hint="cs"/>
          <w:sz w:val="28"/>
          <w:szCs w:val="28"/>
          <w:rtl/>
          <w:lang w:bidi="ar-DZ"/>
        </w:rPr>
        <w:t>ومضاعفاته هي</w:t>
      </w:r>
      <w:r w:rsidR="00B63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B63851" w:rsidRDefault="00B63851" w:rsidP="006B75BB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الكيلوهرتز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ثم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الميغاهرتز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ثم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الجيغاهرت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ز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63D9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من الوحدة الأكبر إلى الأصغر نضرب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1000 ,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ومن الأصغر إلى الأكبر نقسم على 1000</w:t>
      </w:r>
      <w:proofErr w:type="spellStart"/>
      <w:r w:rsidR="00163D9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163D9E" w:rsidRDefault="00163D9E" w:rsidP="00163D9E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63851" w:rsidRPr="002B19FA" w:rsidRDefault="00B63851" w:rsidP="006B75BB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rtl/>
        </w:rPr>
      </w:pPr>
      <w:r w:rsidRPr="002B19FA">
        <w:rPr>
          <w:rFonts w:ascii="TimesNewRomanPSMT" w:hAnsi="TimesNewRomanPSMT" w:cs="TimesNewRomanPSMT"/>
          <w:b/>
          <w:bCs/>
          <w:sz w:val="28"/>
          <w:szCs w:val="28"/>
        </w:rPr>
        <w:t xml:space="preserve">33 </w:t>
      </w:r>
      <w:proofErr w:type="spellStart"/>
      <w:r w:rsidRPr="002B19FA">
        <w:rPr>
          <w:rFonts w:ascii="TimesNewRomanPSMT" w:hAnsi="TimesNewRomanPSMT" w:cs="TimesNewRomanPSMT"/>
          <w:b/>
          <w:bCs/>
          <w:sz w:val="28"/>
          <w:szCs w:val="28"/>
        </w:rPr>
        <w:t>khz</w:t>
      </w:r>
      <w:proofErr w:type="spellEnd"/>
      <w:r w:rsidRPr="002B19FA">
        <w:rPr>
          <w:rFonts w:ascii="TimesNewRomanPSMT" w:hAnsi="TimesNewRomanPSMT" w:cs="TimesNewRomanPSMT"/>
          <w:b/>
          <w:bCs/>
          <w:sz w:val="28"/>
          <w:szCs w:val="28"/>
        </w:rPr>
        <w:t xml:space="preserve"> = (33 / 1000) Mhz = 0.033 Mhz</w:t>
      </w:r>
    </w:p>
    <w:p w:rsidR="00B63851" w:rsidRPr="002B19FA" w:rsidRDefault="00B63851" w:rsidP="006B75BB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2B19FA">
        <w:rPr>
          <w:rFonts w:ascii="TimesNewRomanPSMT" w:hAnsi="TimesNewRomanPSMT" w:cs="TimesNewRomanPSMT"/>
          <w:b/>
          <w:bCs/>
          <w:sz w:val="28"/>
          <w:szCs w:val="28"/>
        </w:rPr>
        <w:t xml:space="preserve">168 </w:t>
      </w:r>
      <w:proofErr w:type="spellStart"/>
      <w:r w:rsidRPr="002B19FA">
        <w:rPr>
          <w:rFonts w:ascii="TimesNewRomanPSMT" w:hAnsi="TimesNewRomanPSMT" w:cs="TimesNewRomanPSMT"/>
          <w:b/>
          <w:bCs/>
          <w:sz w:val="28"/>
          <w:szCs w:val="28"/>
        </w:rPr>
        <w:t>Ghz</w:t>
      </w:r>
      <w:proofErr w:type="spellEnd"/>
      <w:r w:rsidRPr="002B19FA">
        <w:rPr>
          <w:rFonts w:ascii="TimesNewRomanPSMT" w:hAnsi="TimesNewRomanPSMT" w:cs="TimesNewRomanPSMT"/>
          <w:b/>
          <w:bCs/>
          <w:sz w:val="28"/>
          <w:szCs w:val="28"/>
        </w:rPr>
        <w:t xml:space="preserve"> = (168 *1000) Mhz </w:t>
      </w:r>
      <w:proofErr w:type="gramStart"/>
      <w:r w:rsidR="002B19FA" w:rsidRPr="002B19FA">
        <w:rPr>
          <w:rFonts w:ascii="TimesNewRomanPSMT" w:hAnsi="TimesNewRomanPSMT" w:cs="TimesNewRomanPSMT"/>
          <w:b/>
          <w:bCs/>
          <w:sz w:val="28"/>
          <w:szCs w:val="28"/>
        </w:rPr>
        <w:t>=(</w:t>
      </w:r>
      <w:proofErr w:type="gramEnd"/>
      <w:r w:rsidR="002B19FA" w:rsidRPr="002B19FA">
        <w:rPr>
          <w:rFonts w:ascii="TimesNewRomanPSMT" w:hAnsi="TimesNewRomanPSMT" w:cs="TimesNewRomanPSMT"/>
          <w:b/>
          <w:bCs/>
          <w:sz w:val="28"/>
          <w:szCs w:val="28"/>
        </w:rPr>
        <w:t>168*1000*1000*1000)</w:t>
      </w:r>
      <w:proofErr w:type="spellStart"/>
      <w:r w:rsidR="002B19FA" w:rsidRPr="002B19FA">
        <w:rPr>
          <w:rFonts w:ascii="TimesNewRomanPSMT" w:hAnsi="TimesNewRomanPSMT" w:cs="TimesNewRomanPSMT"/>
          <w:b/>
          <w:bCs/>
          <w:sz w:val="28"/>
          <w:szCs w:val="28"/>
        </w:rPr>
        <w:t>hz</w:t>
      </w:r>
      <w:proofErr w:type="spellEnd"/>
    </w:p>
    <w:p w:rsidR="002B19FA" w:rsidRPr="004E6B80" w:rsidRDefault="002B19FA" w:rsidP="002B19FA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5CF7" w:rsidRPr="009D4CBB" w:rsidRDefault="005F5CF7" w:rsidP="009D4CBB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01111">
        <w:rPr>
          <w:rFonts w:asciiTheme="majorBidi" w:hAnsiTheme="majorBidi" w:cstheme="majorBidi"/>
          <w:b/>
          <w:bCs/>
          <w:sz w:val="32"/>
          <w:szCs w:val="32"/>
          <w:rtl/>
        </w:rPr>
        <w:t>وحدة</w:t>
      </w:r>
      <w:proofErr w:type="gramEnd"/>
      <w:r w:rsidRPr="001011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01111">
        <w:rPr>
          <w:rFonts w:asciiTheme="majorBidi" w:hAnsiTheme="majorBidi" w:cstheme="majorBidi"/>
          <w:b/>
          <w:bCs/>
          <w:sz w:val="32"/>
          <w:szCs w:val="32"/>
          <w:rtl/>
        </w:rPr>
        <w:t>قياس</w:t>
      </w:r>
      <w:r w:rsidRPr="001011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01111">
        <w:rPr>
          <w:rFonts w:asciiTheme="majorBidi" w:hAnsiTheme="majorBidi" w:cstheme="majorBidi"/>
          <w:b/>
          <w:bCs/>
          <w:sz w:val="32"/>
          <w:szCs w:val="32"/>
          <w:rtl/>
        </w:rPr>
        <w:t>سعة</w:t>
      </w:r>
      <w:r w:rsidRPr="001011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01111">
        <w:rPr>
          <w:rFonts w:asciiTheme="majorBidi" w:hAnsiTheme="majorBidi" w:cstheme="majorBidi"/>
          <w:b/>
          <w:bCs/>
          <w:sz w:val="32"/>
          <w:szCs w:val="32"/>
          <w:rtl/>
        </w:rPr>
        <w:t>الذاكرة</w:t>
      </w:r>
      <w:r w:rsidRPr="00101111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D4CBB" w:rsidRPr="006677E2" w:rsidRDefault="009D4CBB" w:rsidP="009D4CBB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849"/>
        <w:bidiVisual/>
        <w:tblW w:w="0" w:type="auto"/>
        <w:tblLook w:val="04A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5F5CF7" w:rsidTr="00864035">
        <w:trPr>
          <w:trHeight w:val="258"/>
        </w:trPr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615" w:type="dxa"/>
          </w:tcPr>
          <w:p w:rsidR="005F5CF7" w:rsidRDefault="005F5CF7" w:rsidP="00864035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p w:rsidR="005F5CF7" w:rsidRPr="006677E2" w:rsidRDefault="005F5CF7" w:rsidP="005F5CF7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62D52">
        <w:rPr>
          <w:rFonts w:asciiTheme="majorBidi" w:hAnsiTheme="majorBidi" w:cstheme="majorBidi" w:hint="cs"/>
          <w:sz w:val="32"/>
          <w:szCs w:val="32"/>
          <w:rtl/>
        </w:rPr>
        <w:t>تتكون الذاكرة من خلايا</w:t>
      </w:r>
      <w:r>
        <w:rPr>
          <w:rFonts w:asciiTheme="majorBidi" w:hAnsiTheme="majorBidi" w:cstheme="majorBidi" w:hint="cs"/>
          <w:sz w:val="32"/>
          <w:szCs w:val="32"/>
          <w:rtl/>
        </w:rPr>
        <w:t> </w:t>
      </w:r>
      <w:r>
        <w:rPr>
          <w:rFonts w:asciiTheme="majorBidi" w:hAnsiTheme="majorBidi" w:cstheme="majorBidi"/>
          <w:sz w:val="32"/>
          <w:szCs w:val="32"/>
        </w:rPr>
        <w:t>.</w:t>
      </w:r>
      <w:r w:rsidRPr="00362D52">
        <w:rPr>
          <w:rFonts w:asciiTheme="majorBidi" w:hAnsiTheme="majorBidi" w:cstheme="majorBidi" w:hint="cs"/>
          <w:sz w:val="32"/>
          <w:szCs w:val="32"/>
          <w:rtl/>
        </w:rPr>
        <w:t xml:space="preserve"> كل خلية تعادل </w:t>
      </w:r>
      <w:proofErr w:type="gramStart"/>
      <w:r w:rsidRPr="00362D52">
        <w:rPr>
          <w:rFonts w:asciiTheme="majorBidi" w:hAnsiTheme="majorBidi" w:cstheme="majorBidi" w:hint="cs"/>
          <w:sz w:val="32"/>
          <w:szCs w:val="32"/>
          <w:rtl/>
        </w:rPr>
        <w:t>بت</w:t>
      </w:r>
      <w:proofErr w:type="gramEnd"/>
      <w:r w:rsidRPr="00362D5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62D52">
        <w:rPr>
          <w:rFonts w:asciiTheme="majorBidi" w:hAnsiTheme="majorBidi" w:cstheme="majorBidi"/>
          <w:sz w:val="32"/>
          <w:szCs w:val="32"/>
        </w:rPr>
        <w:t>bit</w:t>
      </w:r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واحد من البيانات. يحتوي كل </w:t>
      </w:r>
      <w:proofErr w:type="gramStart"/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بت </w:t>
      </w:r>
      <w:r w:rsidRPr="00362D52">
        <w:rPr>
          <w:rFonts w:asciiTheme="majorBidi" w:hAnsiTheme="majorBidi" w:cstheme="majorBidi"/>
          <w:sz w:val="32"/>
          <w:szCs w:val="32"/>
          <w:lang w:bidi="ar-DZ"/>
        </w:rPr>
        <w:t xml:space="preserve"> bit</w:t>
      </w:r>
      <w:proofErr w:type="gramEnd"/>
      <w:r>
        <w:rPr>
          <w:rFonts w:asciiTheme="majorBidi" w:hAnsiTheme="majorBidi" w:cstheme="majorBidi"/>
          <w:sz w:val="32"/>
          <w:szCs w:val="32"/>
          <w:lang w:bidi="ar-DZ"/>
        </w:rPr>
        <w:t xml:space="preserve">  </w:t>
      </w:r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قيمتين </w:t>
      </w:r>
      <w:proofErr w:type="spellStart"/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0 أو 1</w:t>
      </w:r>
      <w:proofErr w:type="spellStart"/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.يعتبر البت</w:t>
      </w:r>
      <w:r w:rsidRPr="00362D52">
        <w:rPr>
          <w:rFonts w:asciiTheme="majorBidi" w:hAnsiTheme="majorBidi" w:cstheme="majorBidi"/>
          <w:sz w:val="32"/>
          <w:szCs w:val="32"/>
          <w:lang w:bidi="ar-DZ"/>
        </w:rPr>
        <w:t>bit</w:t>
      </w:r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أصغر وحدة من وحدات قياس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362D52">
        <w:rPr>
          <w:rFonts w:asciiTheme="majorBidi" w:hAnsiTheme="majorBidi" w:cstheme="majorBidi" w:hint="cs"/>
          <w:sz w:val="32"/>
          <w:szCs w:val="32"/>
          <w:rtl/>
          <w:lang w:bidi="ar-DZ"/>
        </w:rPr>
        <w:t>الذاكرة.</w:t>
      </w:r>
    </w:p>
    <w:p w:rsidR="005F5CF7" w:rsidRDefault="005F5CF7" w:rsidP="005F5CF7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D4CBB" w:rsidRDefault="009D4CBB" w:rsidP="009D4CBB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F5CF7" w:rsidRPr="006677E2" w:rsidRDefault="005F5CF7" w:rsidP="005F5CF7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F5CF7" w:rsidRDefault="005F5CF7" w:rsidP="005F5CF7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7D5D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2B7D5D">
        <w:rPr>
          <w:rFonts w:asciiTheme="majorBidi" w:hAnsiTheme="majorBidi" w:cstheme="majorBidi"/>
          <w:sz w:val="32"/>
          <w:szCs w:val="32"/>
          <w:rtl/>
        </w:rPr>
        <w:t>كل 8 (ب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Pr="002B7D5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B7D5D">
        <w:rPr>
          <w:rFonts w:asciiTheme="majorBidi" w:hAnsiTheme="majorBidi" w:cstheme="majorBidi"/>
          <w:sz w:val="32"/>
          <w:szCs w:val="32"/>
        </w:rPr>
        <w:t>bit</w:t>
      </w:r>
      <w:proofErr w:type="spellStart"/>
      <w:r w:rsidRPr="002B7D5D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B7D5D">
        <w:rPr>
          <w:rFonts w:asciiTheme="majorBidi" w:hAnsiTheme="majorBidi" w:cstheme="majorBidi"/>
          <w:sz w:val="32"/>
          <w:szCs w:val="32"/>
          <w:rtl/>
        </w:rPr>
        <w:t xml:space="preserve"> تشكل بايت واحدا </w:t>
      </w:r>
      <w:proofErr w:type="spellStart"/>
      <w:r w:rsidRPr="002B7D5D">
        <w:rPr>
          <w:rFonts w:asciiTheme="majorBidi" w:hAnsiTheme="majorBidi" w:cstheme="majorBidi"/>
          <w:sz w:val="32"/>
          <w:szCs w:val="32"/>
          <w:rtl/>
        </w:rPr>
        <w:t>(</w:t>
      </w:r>
      <w:r w:rsidRPr="002B7D5D">
        <w:rPr>
          <w:rFonts w:asciiTheme="majorBidi" w:hAnsiTheme="majorBidi" w:cstheme="majorBidi"/>
          <w:sz w:val="32"/>
          <w:szCs w:val="32"/>
        </w:rPr>
        <w:t>Byte</w:t>
      </w:r>
      <w:r w:rsidRPr="002B7D5D">
        <w:rPr>
          <w:rFonts w:asciiTheme="majorBidi" w:hAnsiTheme="majorBidi" w:cstheme="majorBidi"/>
          <w:sz w:val="32"/>
          <w:szCs w:val="32"/>
          <w:rtl/>
        </w:rPr>
        <w:t>,</w:t>
      </w:r>
      <w:proofErr w:type="spellEnd"/>
      <w:r w:rsidRPr="002B7D5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B7D5D">
        <w:rPr>
          <w:rFonts w:asciiTheme="majorBidi" w:hAnsiTheme="majorBidi" w:cstheme="majorBidi"/>
          <w:sz w:val="32"/>
          <w:szCs w:val="32"/>
        </w:rPr>
        <w:t>Octet</w:t>
      </w:r>
      <w:proofErr w:type="spellStart"/>
      <w:r w:rsidRPr="002B7D5D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B7D5D">
        <w:rPr>
          <w:rFonts w:asciiTheme="majorBidi" w:hAnsiTheme="majorBidi" w:cstheme="majorBidi"/>
          <w:sz w:val="32"/>
          <w:szCs w:val="32"/>
          <w:rtl/>
        </w:rPr>
        <w:t xml:space="preserve"> ويرمز</w:t>
      </w:r>
      <w:r w:rsidRPr="002B7D5D">
        <w:rPr>
          <w:rFonts w:asciiTheme="majorBidi" w:hAnsiTheme="majorBidi" w:cstheme="majorBidi"/>
          <w:sz w:val="32"/>
          <w:szCs w:val="32"/>
        </w:rPr>
        <w:t xml:space="preserve"> </w:t>
      </w:r>
      <w:r w:rsidRPr="002B7D5D">
        <w:rPr>
          <w:rFonts w:asciiTheme="majorBidi" w:hAnsiTheme="majorBidi" w:cstheme="majorBidi"/>
          <w:sz w:val="32"/>
          <w:szCs w:val="32"/>
          <w:rtl/>
        </w:rPr>
        <w:t>لها</w:t>
      </w:r>
      <w:r w:rsidRPr="002B7D5D">
        <w:rPr>
          <w:rFonts w:asciiTheme="majorBidi" w:hAnsiTheme="majorBidi" w:cstheme="majorBidi"/>
          <w:sz w:val="32"/>
          <w:szCs w:val="32"/>
        </w:rPr>
        <w:t xml:space="preserve"> </w:t>
      </w:r>
      <w:r w:rsidRPr="002B7D5D">
        <w:rPr>
          <w:rFonts w:asciiTheme="majorBidi" w:hAnsiTheme="majorBidi" w:cstheme="majorBidi"/>
          <w:sz w:val="32"/>
          <w:szCs w:val="32"/>
          <w:rtl/>
        </w:rPr>
        <w:t>ب</w:t>
      </w:r>
      <w:r w:rsidRPr="002B7D5D">
        <w:rPr>
          <w:rFonts w:asciiTheme="majorBidi" w:hAnsiTheme="majorBidi" w:cstheme="majorBidi"/>
          <w:sz w:val="28"/>
          <w:szCs w:val="28"/>
        </w:rPr>
        <w:t xml:space="preserve"> </w:t>
      </w:r>
      <w:r w:rsidRPr="002B7D5D">
        <w:rPr>
          <w:rFonts w:ascii="Cambria Math" w:eastAsia="CambriaMath" w:hAnsi="Cambria Math" w:cstheme="majorBidi"/>
          <w:sz w:val="28"/>
          <w:szCs w:val="28"/>
        </w:rPr>
        <w:t>𝜙</w:t>
      </w:r>
      <w:proofErr w:type="gramStart"/>
      <w:r w:rsidRPr="002B7D5D">
        <w:rPr>
          <w:rFonts w:asciiTheme="majorBidi" w:hAnsiTheme="majorBidi" w:cstheme="majorBidi"/>
          <w:sz w:val="28"/>
          <w:szCs w:val="28"/>
        </w:rPr>
        <w:t> </w:t>
      </w:r>
      <w:r w:rsidRPr="002B7D5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2B7D5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2B7D5D">
        <w:rPr>
          <w:rFonts w:asciiTheme="majorBidi" w:hAnsiTheme="majorBidi" w:cstheme="majorBidi"/>
          <w:sz w:val="32"/>
          <w:szCs w:val="32"/>
          <w:rtl/>
          <w:lang w:bidi="ar-DZ"/>
        </w:rPr>
        <w:t>وهو المساحة الكافية لتخزين قيمة حرف واحد او رقم او رمز وهي وحدة قياس الذاكرة .</w:t>
      </w:r>
      <w:r w:rsidR="009829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982968" w:rsidRPr="002B7D5D" w:rsidRDefault="00982968" w:rsidP="0098296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يعتبر البايت وحدة قياس الذاكرة لكن هناك وحدات أكبر منه تتيح للمستخدم تخزين البيانات بالقدر الذي يشاء وهي </w:t>
      </w:r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الكيلو </w:t>
      </w:r>
      <w:proofErr w:type="spellStart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اوكتي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,</w:t>
      </w:r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الميغاأوكتي</w:t>
      </w:r>
      <w:proofErr w:type="spellEnd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,</w:t>
      </w:r>
      <w:proofErr w:type="spellEnd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الجيغاأوكتي</w:t>
      </w:r>
      <w:proofErr w:type="spellEnd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,</w:t>
      </w:r>
      <w:proofErr w:type="spellEnd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829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الثيراأكتي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5F5CF7" w:rsidRDefault="005F5CF7" w:rsidP="005F5CF7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</w:p>
    <w:p w:rsidR="005F5CF7" w:rsidRPr="003647E7" w:rsidRDefault="005F5CF7" w:rsidP="005F5CF7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proofErr w:type="gramEnd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حال التحويل من وحدة أكبر إلى وحدة أصغر منها نضرب في 1024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F5CF7" w:rsidRPr="003647E7" w:rsidRDefault="005F5CF7" w:rsidP="005F5C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الكيلوأوكتي(ϕ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>K</w:t>
      </w:r>
      <w:proofErr w:type="spellStart"/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)</w:t>
      </w:r>
      <w:proofErr w:type="spellEnd"/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sz w:val="32"/>
          <w:szCs w:val="32"/>
          <w:rtl/>
        </w:rPr>
        <w:t>أو</w:t>
      </w:r>
      <w:r w:rsidRPr="003647E7">
        <w:rPr>
          <w:rFonts w:asciiTheme="majorBidi" w:hAnsiTheme="majorBidi" w:cstheme="majorBidi"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(KB) </w:t>
      </w:r>
      <w:r w:rsidRPr="003647E7">
        <w:rPr>
          <w:rFonts w:asciiTheme="majorBidi" w:hAnsiTheme="majorBidi" w:cstheme="majorBidi"/>
          <w:sz w:val="32"/>
          <w:szCs w:val="32"/>
          <w:rtl/>
        </w:rPr>
        <w:t>حيث</w:t>
      </w:r>
      <w:r w:rsidRPr="003647E7">
        <w:rPr>
          <w:rFonts w:asciiTheme="majorBidi" w:hAnsiTheme="majorBidi" w:cstheme="majorBidi"/>
          <w:sz w:val="32"/>
          <w:szCs w:val="32"/>
        </w:rPr>
        <w:t xml:space="preserve">: </w:t>
      </w:r>
      <w:r w:rsidRPr="003647E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ϕ</w:t>
      </w:r>
      <w:proofErr w:type="spellEnd"/>
      <w:r w:rsidRPr="003647E7"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1Kϕ =  1024 ϕ   = 2</w:t>
      </w:r>
      <w:r w:rsidRPr="003647E7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DZ"/>
        </w:rPr>
        <w:t>10</w:t>
      </w:r>
      <w:r w:rsidRPr="003647E7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5F5CF7" w:rsidRPr="003647E7" w:rsidRDefault="005F5CF7" w:rsidP="005F5C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الميغاأوكتي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>(M</w:t>
      </w:r>
      <w:r w:rsidRPr="003647E7">
        <w:rPr>
          <w:rFonts w:ascii="Cambria Math" w:eastAsia="CambriaMath" w:hAnsi="Cambria Math" w:cstheme="majorBidi"/>
          <w:b/>
          <w:bCs/>
          <w:sz w:val="32"/>
          <w:szCs w:val="32"/>
        </w:rPr>
        <w:t>𝜙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) </w:t>
      </w:r>
      <w:r w:rsidRPr="003647E7">
        <w:rPr>
          <w:rFonts w:asciiTheme="majorBidi" w:hAnsiTheme="majorBidi" w:cstheme="majorBidi"/>
          <w:sz w:val="32"/>
          <w:szCs w:val="32"/>
          <w:rtl/>
        </w:rPr>
        <w:t>أو</w:t>
      </w:r>
      <w:r w:rsidRPr="003647E7">
        <w:rPr>
          <w:rFonts w:asciiTheme="majorBidi" w:hAnsiTheme="majorBidi" w:cstheme="majorBidi"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>(MB)</w:t>
      </w:r>
      <w:r w:rsidRPr="003647E7">
        <w:rPr>
          <w:rFonts w:asciiTheme="majorBidi" w:hAnsiTheme="majorBidi" w:cstheme="majorBidi"/>
          <w:sz w:val="32"/>
          <w:szCs w:val="32"/>
          <w:rtl/>
        </w:rPr>
        <w:t xml:space="preserve">حيث 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>= 2</w:t>
      </w:r>
      <w:r w:rsidRPr="003647E7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Pr="003647E7">
        <w:rPr>
          <w:rFonts w:asciiTheme="majorBidi" w:hAnsiTheme="majorBidi" w:cstheme="majorBidi"/>
          <w:sz w:val="32"/>
          <w:szCs w:val="32"/>
          <w:vertAlign w:val="superscript"/>
        </w:rPr>
        <w:t>0</w:t>
      </w:r>
      <w:r w:rsidRPr="003647E7">
        <w:rPr>
          <w:rFonts w:asciiTheme="majorBidi" w:hAnsiTheme="majorBidi" w:cstheme="majorBidi"/>
          <w:sz w:val="32"/>
          <w:szCs w:val="32"/>
          <w:vertAlign w:val="superscript"/>
          <w:rtl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</w:rPr>
        <w:t>Kϕ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= 1024*1024 ϕ</w:t>
      </w:r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1024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</w:rPr>
        <w:t>Mϕ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1</w:t>
      </w:r>
    </w:p>
    <w:p w:rsidR="005F5CF7" w:rsidRPr="003647E7" w:rsidRDefault="005F5CF7" w:rsidP="005F5C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الجيغاأوكتي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>(G</w:t>
      </w:r>
      <w:r w:rsidRPr="003647E7">
        <w:rPr>
          <w:rFonts w:ascii="Cambria Math" w:eastAsia="CambriaMath" w:hAnsi="Cambria Math" w:cstheme="majorBidi"/>
          <w:b/>
          <w:bCs/>
          <w:sz w:val="32"/>
          <w:szCs w:val="32"/>
        </w:rPr>
        <w:t>𝜙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) </w:t>
      </w:r>
      <w:r w:rsidRPr="003647E7">
        <w:rPr>
          <w:rFonts w:asciiTheme="majorBidi" w:hAnsiTheme="majorBidi" w:cstheme="majorBidi"/>
          <w:sz w:val="32"/>
          <w:szCs w:val="32"/>
          <w:rtl/>
        </w:rPr>
        <w:t>أو</w:t>
      </w:r>
      <w:r w:rsidRPr="003647E7">
        <w:rPr>
          <w:rFonts w:asciiTheme="majorBidi" w:hAnsiTheme="majorBidi" w:cstheme="majorBidi"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(GB) </w:t>
      </w:r>
      <w:r w:rsidRPr="003647E7">
        <w:rPr>
          <w:rFonts w:asciiTheme="majorBidi" w:hAnsiTheme="majorBidi" w:cstheme="majorBidi"/>
          <w:sz w:val="32"/>
          <w:szCs w:val="32"/>
          <w:rtl/>
        </w:rPr>
        <w:t>حيث</w:t>
      </w:r>
      <w:r w:rsidRPr="003647E7">
        <w:rPr>
          <w:rFonts w:asciiTheme="majorBidi" w:hAnsiTheme="majorBidi" w:cstheme="majorBidi"/>
          <w:sz w:val="32"/>
          <w:szCs w:val="32"/>
        </w:rPr>
        <w:t xml:space="preserve"> </w:t>
      </w:r>
      <w:r w:rsidRPr="003647E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>1Gϕ = 1024*1024*1024 ϕ = 2</w:t>
      </w:r>
      <w:r w:rsidRPr="003647E7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 30 </w:t>
      </w:r>
      <w:r w:rsidRPr="003647E7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DZ"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ϕ</w:t>
      </w:r>
    </w:p>
    <w:p w:rsidR="005F5CF7" w:rsidRPr="003647E7" w:rsidRDefault="005F5CF7" w:rsidP="005F5C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 w:rsidRPr="0031095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الثيرا</w:t>
      </w:r>
      <w:proofErr w:type="spellEnd"/>
      <w:r w:rsidRPr="0031095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31095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أوكتي</w:t>
      </w:r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(</w:t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Tϕ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أو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(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TB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3647E7">
        <w:rPr>
          <w:rFonts w:asciiTheme="majorBidi" w:hAnsiTheme="majorBidi" w:cstheme="majorBidi"/>
          <w:sz w:val="32"/>
          <w:szCs w:val="32"/>
          <w:rtl/>
          <w:lang w:bidi="ar-DZ"/>
        </w:rPr>
        <w:t>حيث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ϕ</w:t>
      </w:r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1Tϕ = 1024*1024*1024*1024 ϕ = 2</w:t>
      </w:r>
      <w:r w:rsidRPr="003647E7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DZ"/>
        </w:rPr>
        <w:t xml:space="preserve">40 </w:t>
      </w:r>
    </w:p>
    <w:p w:rsidR="00982968" w:rsidRDefault="00982968" w:rsidP="00982968">
      <w:pPr>
        <w:pStyle w:val="Paragraphedeliste"/>
        <w:autoSpaceDE w:val="0"/>
        <w:autoSpaceDN w:val="0"/>
        <w:bidi/>
        <w:adjustRightInd w:val="0"/>
        <w:spacing w:after="0" w:line="240" w:lineRule="auto"/>
        <w:ind w:left="927"/>
        <w:rPr>
          <w:rFonts w:asciiTheme="majorBidi" w:hAnsiTheme="majorBidi" w:cstheme="majorBidi"/>
          <w:b/>
          <w:bCs/>
          <w:sz w:val="32"/>
          <w:szCs w:val="32"/>
        </w:rPr>
      </w:pPr>
    </w:p>
    <w:p w:rsidR="005F5CF7" w:rsidRPr="003647E7" w:rsidRDefault="005F5CF7" w:rsidP="00982968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في حال التحويل من وحدة أصغر إلى وحدة </w:t>
      </w:r>
      <w:proofErr w:type="gramStart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>أكبر  نقسم</w:t>
      </w:r>
      <w:proofErr w:type="gramEnd"/>
      <w:r w:rsidRPr="003647E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على 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>1024 </w:t>
      </w:r>
      <w:r w:rsidRPr="003647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</w:p>
    <w:p w:rsidR="005F5CF7" w:rsidRPr="003647E7" w:rsidRDefault="005F5CF7" w:rsidP="005F5CF7">
      <w:pPr>
        <w:pStyle w:val="Paragraphedeliste"/>
        <w:autoSpaceDE w:val="0"/>
        <w:autoSpaceDN w:val="0"/>
        <w:bidi/>
        <w:adjustRightInd w:val="0"/>
        <w:spacing w:after="0" w:line="240" w:lineRule="auto"/>
        <w:ind w:left="927"/>
        <w:rPr>
          <w:rFonts w:asciiTheme="majorBidi" w:hAnsiTheme="majorBidi" w:cstheme="majorBidi"/>
          <w:b/>
          <w:bCs/>
          <w:sz w:val="32"/>
          <w:szCs w:val="32"/>
        </w:rPr>
      </w:pPr>
      <w:r w:rsidRPr="00002C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2C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123 ϕ = 123/ 1024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</w:rPr>
        <w:t>Kϕ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F5CF7" w:rsidRDefault="005F5CF7" w:rsidP="005F5CF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647E7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123 </w:t>
      </w:r>
      <w:proofErr w:type="spellStart"/>
      <w:r w:rsidRPr="003647E7">
        <w:rPr>
          <w:rFonts w:asciiTheme="majorBidi" w:hAnsiTheme="majorBidi" w:cs="Times New Roman"/>
          <w:b/>
          <w:bCs/>
          <w:sz w:val="32"/>
          <w:szCs w:val="32"/>
          <w:lang w:bidi="ar-DZ"/>
        </w:rPr>
        <w:t>K</w:t>
      </w:r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= 123 /1024*1024 </w:t>
      </w:r>
      <w:proofErr w:type="spellStart"/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>Gϕ</w:t>
      </w:r>
      <w:proofErr w:type="spellEnd"/>
      <w:r w:rsidRPr="003647E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</w:t>
      </w:r>
    </w:p>
    <w:p w:rsidR="00C66DDB" w:rsidRPr="003647E7" w:rsidRDefault="00C66DDB" w:rsidP="00C66DDB">
      <w:p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5F5CF7" w:rsidRPr="003B7A7B" w:rsidRDefault="005F5CF7" w:rsidP="005F5CF7">
      <w:pPr>
        <w:pStyle w:val="Paragraphedeliste"/>
        <w:numPr>
          <w:ilvl w:val="0"/>
          <w:numId w:val="15"/>
        </w:num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البرمجيات</w:t>
      </w:r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</w:t>
      </w:r>
      <w:proofErr w:type="spellStart"/>
      <w:r w:rsidR="0071065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(</w:t>
      </w:r>
      <w:proofErr w:type="spellEnd"/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Software, </w:t>
      </w:r>
      <w:proofErr w:type="gramStart"/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Logiciels  </w:t>
      </w:r>
      <w:proofErr w:type="spellStart"/>
      <w:r w:rsidR="0071065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)</w:t>
      </w:r>
      <w:proofErr w:type="spellEnd"/>
      <w:proofErr w:type="gramEnd"/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</w:t>
      </w:r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5F5CF7" w:rsidRDefault="005F5CF7" w:rsidP="005F5CF7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برمجيات النظم </w:t>
      </w:r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System soft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: حلقة وصل بين المستخدم ومكونات الحاسوب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لا يمكن للجهاز القيام بوظائفه دونها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مثل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Windows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</w:p>
    <w:p w:rsidR="005F5CF7" w:rsidRDefault="005F5CF7" w:rsidP="005F5CF7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البرمجيات </w:t>
      </w:r>
      <w:proofErr w:type="gramStart"/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التطبيقية </w:t>
      </w:r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Application</w:t>
      </w:r>
      <w:proofErr w:type="gramEnd"/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 w:rsidRPr="003B7A7B">
        <w:rPr>
          <w:rFonts w:asciiTheme="majorBidi" w:hAnsiTheme="majorBidi" w:cs="Times New Roman"/>
          <w:b/>
          <w:bCs/>
          <w:sz w:val="32"/>
          <w:szCs w:val="32"/>
          <w:lang w:bidi="ar-DZ"/>
        </w:rPr>
        <w:t>soft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: برمجيات تنفذ مهام محددة مثل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Microsoft </w:t>
      </w:r>
      <w:proofErr w:type="spellStart"/>
      <w:r>
        <w:rPr>
          <w:rFonts w:asciiTheme="majorBidi" w:hAnsiTheme="majorBidi" w:cs="Times New Roman"/>
          <w:sz w:val="32"/>
          <w:szCs w:val="32"/>
          <w:lang w:bidi="ar-DZ"/>
        </w:rPr>
        <w:t>word</w:t>
      </w:r>
      <w:proofErr w:type="spellEnd"/>
      <w:r>
        <w:rPr>
          <w:rFonts w:asciiTheme="majorBidi" w:hAnsiTheme="majorBidi" w:cs="Times New Roman"/>
          <w:sz w:val="32"/>
          <w:szCs w:val="32"/>
          <w:lang w:bidi="ar-DZ"/>
        </w:rPr>
        <w:t xml:space="preserve">, </w:t>
      </w:r>
      <w:proofErr w:type="spellStart"/>
      <w:r>
        <w:rPr>
          <w:rFonts w:asciiTheme="majorBidi" w:hAnsiTheme="majorBidi" w:cs="Times New Roman"/>
          <w:sz w:val="32"/>
          <w:szCs w:val="32"/>
          <w:lang w:bidi="ar-DZ"/>
        </w:rPr>
        <w:t>Exel</w:t>
      </w:r>
      <w:proofErr w:type="spellEnd"/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</w:p>
    <w:p w:rsidR="005F5CF7" w:rsidRDefault="005F5CF7" w:rsidP="005F5CF7">
      <w:pPr>
        <w:pStyle w:val="Paragraphedeliste"/>
        <w:bidi/>
        <w:ind w:left="1440"/>
        <w:jc w:val="both"/>
        <w:rPr>
          <w:rFonts w:asciiTheme="majorBidi" w:hAnsiTheme="majorBidi" w:cs="Times New Roman"/>
          <w:sz w:val="32"/>
          <w:szCs w:val="32"/>
          <w:lang w:bidi="ar-DZ"/>
        </w:rPr>
      </w:pPr>
    </w:p>
    <w:p w:rsidR="005F5CF7" w:rsidRDefault="005F5CF7" w:rsidP="005F5CF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3B7A7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آلية عمل الحاسوب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5F5CF7" w:rsidRDefault="005F5CF7" w:rsidP="005F5CF7">
      <w:pPr>
        <w:pStyle w:val="Paragraphedeliste"/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E17B0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يتلخص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مبدأ عمل الحاسوب بعدد من العمليات الأساسية حسب التسلسل:</w:t>
      </w:r>
    </w:p>
    <w:p w:rsidR="005F5CF7" w:rsidRDefault="00D876FE" w:rsidP="005F5CF7">
      <w:pPr>
        <w:pStyle w:val="Paragraphedeliste"/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2.65pt;margin-top:3.65pt;width:119.8pt;height:21.95pt;z-index:251673600" strokecolor="white [3212]">
            <v:textbox>
              <w:txbxContent>
                <w:p w:rsidR="005F5CF7" w:rsidRPr="002B6A29" w:rsidRDefault="005F5CF7" w:rsidP="005F5CF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2B6A2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المعالجة</w:t>
                  </w:r>
                  <w:proofErr w:type="gramEnd"/>
                  <w:r w:rsidRPr="002B6A2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التخزين</w:t>
                  </w:r>
                </w:p>
              </w:txbxContent>
            </v:textbox>
          </v:shape>
        </w:pict>
      </w:r>
    </w:p>
    <w:p w:rsidR="005F5CF7" w:rsidRDefault="00D876FE" w:rsidP="005F5CF7">
      <w:pPr>
        <w:pStyle w:val="Paragraphedeliste"/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D876FE"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45pt;margin-top:18pt;width:45.75pt;height:0;z-index:251670528" o:connectortype="straight">
            <v:stroke endarrow="block"/>
          </v:shape>
        </w:pict>
      </w:r>
      <w:r w:rsidRPr="00D876FE"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roundrect id="_x0000_s1026" style="position:absolute;left:0;text-align:left;margin-left:303.15pt;margin-top:7.05pt;width:115.2pt;height:28.7pt;z-index:251666432" arcsize="10923f">
            <v:textbox>
              <w:txbxContent>
                <w:p w:rsidR="005F5CF7" w:rsidRPr="002B6A29" w:rsidRDefault="005F5CF7" w:rsidP="005F5CF7">
                  <w:pPr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2B6A29">
                    <w:rPr>
                      <w:rFonts w:hint="cs"/>
                      <w:b/>
                      <w:bCs/>
                      <w:rtl/>
                      <w:lang w:bidi="ar-DZ"/>
                    </w:rPr>
                    <w:t>نتائج</w:t>
                  </w:r>
                  <w:proofErr w:type="gramEnd"/>
                  <w:r w:rsidRPr="002B6A2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</w:t>
                  </w:r>
                </w:p>
              </w:txbxContent>
            </v:textbox>
          </v:roundrect>
        </w:pict>
      </w:r>
      <w:r w:rsidRPr="00D876FE"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roundrect id="_x0000_s1028" style="position:absolute;left:0;text-align:left;margin-left:-3.85pt;margin-top:4.45pt;width:109.7pt;height:31.3pt;z-index:251668480" arcsize="10923f">
            <v:textbox>
              <w:txbxContent>
                <w:p w:rsidR="005F5CF7" w:rsidRPr="002B6A29" w:rsidRDefault="005F5CF7" w:rsidP="005F5CF7">
                  <w:pPr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2B6A29">
                    <w:rPr>
                      <w:r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ofErr w:type="gramEnd"/>
                  <w:r w:rsidRPr="002B6A2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</w:t>
                  </w:r>
                </w:p>
              </w:txbxContent>
            </v:textbox>
          </v:roundrect>
        </w:pict>
      </w:r>
      <w:r w:rsidRPr="00D876FE"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105.85pt;margin-top:18.85pt;width:43.6pt;height:.9pt;flip:y;z-index:251669504" o:connectortype="straight">
            <v:stroke endarrow="block"/>
          </v:shape>
        </w:pict>
      </w:r>
      <w:r w:rsidRPr="00D876FE"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oval id="_x0000_s1027" style="position:absolute;left:0;text-align:left;margin-left:149.45pt;margin-top:5.4pt;width:108pt;height:28.3pt;z-index:251667456">
            <v:textbox>
              <w:txbxContent>
                <w:p w:rsidR="005F5CF7" w:rsidRPr="002B6A29" w:rsidRDefault="005F5CF7" w:rsidP="005F5CF7">
                  <w:pPr>
                    <w:rPr>
                      <w:b/>
                      <w:bCs/>
                      <w:lang w:bidi="ar-DZ"/>
                    </w:rPr>
                  </w:pPr>
                  <w:r w:rsidRPr="002B6A2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الحاسوب     </w:t>
                  </w:r>
                </w:p>
              </w:txbxContent>
            </v:textbox>
          </v:oval>
        </w:pict>
      </w:r>
    </w:p>
    <w:p w:rsidR="005F5CF7" w:rsidRDefault="00D876FE" w:rsidP="005F5CF7">
      <w:pPr>
        <w:pStyle w:val="Paragraphedeliste"/>
        <w:bidi/>
        <w:ind w:left="1440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shape id="_x0000_s1032" type="#_x0000_t202" style="position:absolute;left:0;text-align:left;margin-left:258.7pt;margin-top:1.3pt;width:44.5pt;height:28.7pt;z-index:251672576" strokecolor="white [3212]">
            <v:textbox>
              <w:txbxContent>
                <w:p w:rsidR="005F5CF7" w:rsidRPr="002B6A29" w:rsidRDefault="005F5CF7" w:rsidP="005F5CF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2B6A2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إخراج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pict>
          <v:shape id="_x0000_s1031" type="#_x0000_t202" style="position:absolute;left:0;text-align:left;margin-left:108.15pt;margin-top:2.05pt;width:44.5pt;height:28.7pt;z-index:251671552" strokecolor="white [3212]">
            <v:textbox>
              <w:txbxContent>
                <w:p w:rsidR="005F5CF7" w:rsidRPr="002B6A29" w:rsidRDefault="005F5CF7" w:rsidP="005F5CF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2B6A2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إدخال</w:t>
                  </w:r>
                  <w:proofErr w:type="gramEnd"/>
                </w:p>
              </w:txbxContent>
            </v:textbox>
          </v:shape>
        </w:pict>
      </w:r>
    </w:p>
    <w:p w:rsidR="005F5CF7" w:rsidRPr="0018083B" w:rsidRDefault="005F5CF7" w:rsidP="005F5CF7">
      <w:pPr>
        <w:pStyle w:val="Paragraphedeliste"/>
        <w:bidi/>
        <w:ind w:left="144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5F5CF7" w:rsidRDefault="005F5CF7" w:rsidP="005F5CF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لغة الحاسوب </w:t>
      </w:r>
    </w:p>
    <w:p w:rsidR="005F5CF7" w:rsidRPr="0018083B" w:rsidRDefault="005F5CF7" w:rsidP="005F5CF7">
      <w:pPr>
        <w:bidi/>
        <w:ind w:left="360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عند 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>إدخال البيانات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إلى الحاسوب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عن طريق وحدات الإدخال يتم تحويلها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إلى لغة يفهمها ألا وهي 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النظام الثنائي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ف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الحاسوب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مكون من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ملايين الدوائر الكهربائية التي تكون مفتوحة أو مغلقة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.   </w:t>
      </w:r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0:</w:t>
      </w:r>
      <w:proofErr w:type="gramStart"/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دالة</w:t>
      </w:r>
      <w:proofErr w:type="gramEnd"/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مفتوحة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</w:t>
      </w:r>
      <w:r w:rsidRPr="0018083B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1:دالة مغلقة</w:t>
      </w:r>
      <w:r w:rsidRPr="0018083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</w:p>
    <w:p w:rsidR="005F5CF7" w:rsidRPr="006925BA" w:rsidRDefault="005F5CF7" w:rsidP="005F5CF7">
      <w:pPr>
        <w:bidi/>
        <w:ind w:left="142"/>
        <w:rPr>
          <w:rFonts w:asciiTheme="majorBidi" w:hAnsiTheme="majorBidi" w:cs="Times New Roman"/>
          <w:color w:val="1F497D" w:themeColor="text2"/>
          <w:sz w:val="32"/>
          <w:szCs w:val="32"/>
          <w:lang w:bidi="ar-DZ"/>
        </w:rPr>
      </w:pPr>
    </w:p>
    <w:p w:rsidR="009D6529" w:rsidRDefault="009D6529"/>
    <w:sectPr w:rsidR="009D6529" w:rsidSect="009D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D9E"/>
    <w:multiLevelType w:val="hybridMultilevel"/>
    <w:tmpl w:val="F78A2A96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A5CBA"/>
    <w:multiLevelType w:val="hybridMultilevel"/>
    <w:tmpl w:val="2AFE9A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B19B6"/>
    <w:multiLevelType w:val="hybridMultilevel"/>
    <w:tmpl w:val="14DC9F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4192"/>
    <w:multiLevelType w:val="hybridMultilevel"/>
    <w:tmpl w:val="0DA2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AEF"/>
    <w:multiLevelType w:val="hybridMultilevel"/>
    <w:tmpl w:val="6A0CD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3F87"/>
    <w:multiLevelType w:val="hybridMultilevel"/>
    <w:tmpl w:val="C258501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612857"/>
    <w:multiLevelType w:val="hybridMultilevel"/>
    <w:tmpl w:val="62E0C5A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4AF2CC3"/>
    <w:multiLevelType w:val="hybridMultilevel"/>
    <w:tmpl w:val="AAE0D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4092"/>
    <w:multiLevelType w:val="hybridMultilevel"/>
    <w:tmpl w:val="A3F44B02"/>
    <w:lvl w:ilvl="0" w:tplc="F482C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180"/>
    <w:multiLevelType w:val="hybridMultilevel"/>
    <w:tmpl w:val="D04C733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460E06"/>
    <w:multiLevelType w:val="hybridMultilevel"/>
    <w:tmpl w:val="46DCE996"/>
    <w:lvl w:ilvl="0" w:tplc="040C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A7E03"/>
    <w:multiLevelType w:val="hybridMultilevel"/>
    <w:tmpl w:val="E1E23BAE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26B9"/>
    <w:multiLevelType w:val="hybridMultilevel"/>
    <w:tmpl w:val="9A24C812"/>
    <w:lvl w:ilvl="0" w:tplc="040C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13">
    <w:nsid w:val="7CC56C4D"/>
    <w:multiLevelType w:val="hybridMultilevel"/>
    <w:tmpl w:val="76ECD53A"/>
    <w:lvl w:ilvl="0" w:tplc="E15AB368">
      <w:start w:val="1"/>
      <w:numFmt w:val="upperRoman"/>
      <w:lvlText w:val="%1."/>
      <w:lvlJc w:val="right"/>
      <w:pPr>
        <w:ind w:left="502" w:hanging="360"/>
      </w:pPr>
      <w:rPr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7EFE"/>
    <w:multiLevelType w:val="hybridMultilevel"/>
    <w:tmpl w:val="307A017E"/>
    <w:lvl w:ilvl="0" w:tplc="040C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CF7"/>
    <w:rsid w:val="000762C2"/>
    <w:rsid w:val="00163D9E"/>
    <w:rsid w:val="001E2CD5"/>
    <w:rsid w:val="001F76BF"/>
    <w:rsid w:val="002B19FA"/>
    <w:rsid w:val="00310953"/>
    <w:rsid w:val="004E6B80"/>
    <w:rsid w:val="005F5CF7"/>
    <w:rsid w:val="006B75BB"/>
    <w:rsid w:val="0071065B"/>
    <w:rsid w:val="00982968"/>
    <w:rsid w:val="009D4CBB"/>
    <w:rsid w:val="009D6529"/>
    <w:rsid w:val="00B40805"/>
    <w:rsid w:val="00B63851"/>
    <w:rsid w:val="00BA42BB"/>
    <w:rsid w:val="00C66DDB"/>
    <w:rsid w:val="00D876FE"/>
    <w:rsid w:val="00E75F9E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C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2023-04-30T00:47:00Z</dcterms:created>
  <dcterms:modified xsi:type="dcterms:W3CDTF">2023-04-30T00:47:00Z</dcterms:modified>
</cp:coreProperties>
</file>