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27" w:rsidRPr="00A30D27" w:rsidRDefault="00A30D27" w:rsidP="00A30D27">
      <w:pPr>
        <w:bidi/>
        <w:spacing w:after="0" w:line="360" w:lineRule="auto"/>
        <w:rPr>
          <w:rFonts w:asciiTheme="majorBidi" w:eastAsia="Calibri" w:hAnsiTheme="majorBidi" w:cstheme="majorBidi"/>
          <w:sz w:val="32"/>
          <w:szCs w:val="32"/>
          <w:rtl/>
          <w:lang w:bidi="ar-DZ"/>
        </w:rPr>
      </w:pPr>
      <w:r w:rsidRPr="00A30D27">
        <w:rPr>
          <w:rFonts w:asciiTheme="majorBidi" w:eastAsia="Calibri" w:hAnsiTheme="majorBidi" w:cstheme="majorBidi"/>
          <w:sz w:val="32"/>
          <w:szCs w:val="32"/>
          <w:rtl/>
          <w:lang w:bidi="ar-DZ"/>
        </w:rPr>
        <w:t>جامعة محمد الصديق بن يحي – جيجل-</w:t>
      </w:r>
    </w:p>
    <w:p w:rsidR="00A30D27" w:rsidRPr="00A30D27" w:rsidRDefault="00A30D27" w:rsidP="00A30D27">
      <w:pPr>
        <w:bidi/>
        <w:spacing w:after="0" w:line="360" w:lineRule="auto"/>
        <w:rPr>
          <w:rFonts w:asciiTheme="majorBidi" w:eastAsia="Calibri" w:hAnsiTheme="majorBidi" w:cstheme="majorBidi"/>
          <w:sz w:val="32"/>
          <w:szCs w:val="32"/>
          <w:rtl/>
          <w:lang w:bidi="ar-DZ"/>
        </w:rPr>
      </w:pPr>
      <w:r w:rsidRPr="00A30D27">
        <w:rPr>
          <w:rFonts w:asciiTheme="majorBidi" w:eastAsia="Calibri" w:hAnsiTheme="majorBidi" w:cstheme="majorBidi"/>
          <w:sz w:val="32"/>
          <w:szCs w:val="32"/>
          <w:rtl/>
          <w:lang w:bidi="ar-DZ"/>
        </w:rPr>
        <w:t xml:space="preserve">كلية العلوم الإنسانية و </w:t>
      </w:r>
      <w:proofErr w:type="spellStart"/>
      <w:r w:rsidRPr="00A30D27">
        <w:rPr>
          <w:rFonts w:asciiTheme="majorBidi" w:eastAsia="Calibri" w:hAnsiTheme="majorBidi" w:cstheme="majorBidi"/>
          <w:sz w:val="32"/>
          <w:szCs w:val="32"/>
          <w:rtl/>
          <w:lang w:bidi="ar-DZ"/>
        </w:rPr>
        <w:t>الإجتماعية</w:t>
      </w:r>
      <w:proofErr w:type="spellEnd"/>
    </w:p>
    <w:p w:rsidR="00A30D27" w:rsidRPr="00A30D27" w:rsidRDefault="00A30D27" w:rsidP="00A30D27">
      <w:pPr>
        <w:tabs>
          <w:tab w:val="left" w:pos="7398"/>
        </w:tabs>
        <w:bidi/>
        <w:spacing w:after="0" w:line="360" w:lineRule="auto"/>
        <w:rPr>
          <w:rFonts w:asciiTheme="majorBidi" w:eastAsia="Calibri" w:hAnsiTheme="majorBidi" w:cstheme="majorBidi"/>
          <w:sz w:val="32"/>
          <w:szCs w:val="32"/>
          <w:rtl/>
          <w:lang w:bidi="ar-DZ"/>
        </w:rPr>
      </w:pPr>
      <w:r w:rsidRPr="00A30D27">
        <w:rPr>
          <w:rFonts w:asciiTheme="majorBidi" w:eastAsia="Calibri" w:hAnsiTheme="majorBidi" w:cstheme="majorBidi"/>
          <w:sz w:val="32"/>
          <w:szCs w:val="32"/>
          <w:rtl/>
          <w:lang w:bidi="ar-DZ"/>
        </w:rPr>
        <w:t xml:space="preserve">قسم علم </w:t>
      </w:r>
      <w:proofErr w:type="spellStart"/>
      <w:r w:rsidRPr="00A30D27">
        <w:rPr>
          <w:rFonts w:asciiTheme="majorBidi" w:eastAsia="Calibri" w:hAnsiTheme="majorBidi" w:cstheme="majorBidi"/>
          <w:sz w:val="32"/>
          <w:szCs w:val="32"/>
          <w:rtl/>
          <w:lang w:bidi="ar-DZ"/>
        </w:rPr>
        <w:t>الإجتماع</w:t>
      </w:r>
      <w:proofErr w:type="spellEnd"/>
      <w:r>
        <w:rPr>
          <w:rFonts w:asciiTheme="majorBidi" w:eastAsia="Calibri" w:hAnsiTheme="majorBidi" w:cstheme="majorBidi"/>
          <w:sz w:val="32"/>
          <w:szCs w:val="32"/>
          <w:rtl/>
          <w:lang w:bidi="ar-DZ"/>
        </w:rPr>
        <w:tab/>
      </w:r>
      <w:bookmarkStart w:id="0" w:name="_GoBack"/>
      <w:bookmarkEnd w:id="0"/>
    </w:p>
    <w:p w:rsidR="00A30D27" w:rsidRPr="00A30D27" w:rsidRDefault="00A30D27" w:rsidP="00A30D27">
      <w:pPr>
        <w:bidi/>
        <w:spacing w:after="0" w:line="360" w:lineRule="auto"/>
        <w:rPr>
          <w:rFonts w:asciiTheme="majorBidi" w:eastAsia="Calibri" w:hAnsiTheme="majorBidi" w:cstheme="majorBidi"/>
          <w:sz w:val="32"/>
          <w:szCs w:val="32"/>
          <w:rtl/>
          <w:lang w:bidi="ar-DZ"/>
        </w:rPr>
      </w:pPr>
      <w:r w:rsidRPr="00A30D27">
        <w:rPr>
          <w:rFonts w:asciiTheme="majorBidi" w:eastAsia="Calibri" w:hAnsiTheme="majorBidi" w:cstheme="majorBidi"/>
          <w:sz w:val="32"/>
          <w:szCs w:val="32"/>
          <w:rtl/>
          <w:lang w:bidi="ar-DZ"/>
        </w:rPr>
        <w:t xml:space="preserve">السنة الثانية </w:t>
      </w:r>
    </w:p>
    <w:p w:rsidR="00A30D27" w:rsidRDefault="00A30D27" w:rsidP="00A30D27">
      <w:pPr>
        <w:bidi/>
        <w:spacing w:after="0" w:line="360" w:lineRule="auto"/>
        <w:rPr>
          <w:rFonts w:ascii="Simplified Arabic" w:eastAsia="Calibri" w:hAnsi="Simplified Arabic" w:cs="Simplified Arabic"/>
          <w:b/>
          <w:bCs/>
          <w:sz w:val="32"/>
          <w:szCs w:val="32"/>
          <w:rtl/>
          <w:lang w:bidi="ar-DZ"/>
        </w:rPr>
      </w:pPr>
    </w:p>
    <w:p w:rsidR="00A30D27" w:rsidRDefault="00A30D27" w:rsidP="00A30D27">
      <w:pPr>
        <w:bidi/>
        <w:spacing w:after="0" w:line="360" w:lineRule="auto"/>
        <w:rPr>
          <w:rFonts w:ascii="Simplified Arabic" w:eastAsia="Calibri" w:hAnsi="Simplified Arabic" w:cs="Simplified Arabic"/>
          <w:b/>
          <w:bCs/>
          <w:sz w:val="32"/>
          <w:szCs w:val="32"/>
          <w:rtl/>
          <w:lang w:bidi="ar-DZ"/>
        </w:rPr>
      </w:pPr>
    </w:p>
    <w:p w:rsidR="00A30D27" w:rsidRDefault="00A30D27" w:rsidP="00A30D27">
      <w:pPr>
        <w:bidi/>
        <w:spacing w:after="0" w:line="360" w:lineRule="auto"/>
        <w:jc w:val="center"/>
        <w:rPr>
          <w:rFonts w:asciiTheme="majorBidi" w:eastAsia="Calibri" w:hAnsiTheme="majorBidi" w:cstheme="majorBidi"/>
          <w:b/>
          <w:bCs/>
          <w:sz w:val="44"/>
          <w:szCs w:val="44"/>
          <w:rtl/>
          <w:lang w:bidi="ar-DZ"/>
        </w:rPr>
      </w:pPr>
      <w:r w:rsidRPr="00A30D27">
        <w:rPr>
          <w:rFonts w:asciiTheme="majorBidi" w:eastAsia="Calibri" w:hAnsiTheme="majorBidi" w:cstheme="majorBidi"/>
          <w:b/>
          <w:bCs/>
          <w:sz w:val="44"/>
          <w:szCs w:val="44"/>
          <w:rtl/>
          <w:lang w:bidi="ar-DZ"/>
        </w:rPr>
        <w:t>مح</w:t>
      </w:r>
      <w:r>
        <w:rPr>
          <w:rFonts w:asciiTheme="majorBidi" w:eastAsia="Calibri" w:hAnsiTheme="majorBidi" w:cstheme="majorBidi" w:hint="cs"/>
          <w:b/>
          <w:bCs/>
          <w:sz w:val="44"/>
          <w:szCs w:val="44"/>
          <w:rtl/>
          <w:lang w:bidi="ar-DZ"/>
        </w:rPr>
        <w:t>ـ</w:t>
      </w:r>
      <w:r w:rsidRPr="00A30D27">
        <w:rPr>
          <w:rFonts w:asciiTheme="majorBidi" w:eastAsia="Calibri" w:hAnsiTheme="majorBidi" w:cstheme="majorBidi"/>
          <w:b/>
          <w:bCs/>
          <w:sz w:val="44"/>
          <w:szCs w:val="44"/>
          <w:rtl/>
          <w:lang w:bidi="ar-DZ"/>
        </w:rPr>
        <w:t>اض</w:t>
      </w:r>
      <w:r>
        <w:rPr>
          <w:rFonts w:asciiTheme="majorBidi" w:eastAsia="Calibri" w:hAnsiTheme="majorBidi" w:cstheme="majorBidi" w:hint="cs"/>
          <w:b/>
          <w:bCs/>
          <w:sz w:val="44"/>
          <w:szCs w:val="44"/>
          <w:rtl/>
          <w:lang w:bidi="ar-DZ"/>
        </w:rPr>
        <w:t>ـ</w:t>
      </w:r>
      <w:r w:rsidRPr="00A30D27">
        <w:rPr>
          <w:rFonts w:asciiTheme="majorBidi" w:eastAsia="Calibri" w:hAnsiTheme="majorBidi" w:cstheme="majorBidi"/>
          <w:b/>
          <w:bCs/>
          <w:sz w:val="44"/>
          <w:szCs w:val="44"/>
          <w:rtl/>
          <w:lang w:bidi="ar-DZ"/>
        </w:rPr>
        <w:t>رات</w:t>
      </w:r>
    </w:p>
    <w:p w:rsidR="00A30D27" w:rsidRPr="00A30D27" w:rsidRDefault="00A30D27" w:rsidP="00A30D27">
      <w:pPr>
        <w:bidi/>
        <w:spacing w:after="0" w:line="360" w:lineRule="auto"/>
        <w:jc w:val="center"/>
        <w:rPr>
          <w:rFonts w:asciiTheme="majorBidi" w:eastAsia="Calibri" w:hAnsiTheme="majorBidi" w:cstheme="majorBidi"/>
          <w:b/>
          <w:bCs/>
          <w:sz w:val="44"/>
          <w:szCs w:val="44"/>
          <w:rtl/>
          <w:lang w:bidi="ar-DZ"/>
        </w:rPr>
      </w:pPr>
      <w:r w:rsidRPr="00A30D27">
        <w:rPr>
          <w:rFonts w:asciiTheme="majorBidi" w:eastAsia="Calibri" w:hAnsiTheme="majorBidi" w:cstheme="majorBidi"/>
          <w:b/>
          <w:bCs/>
          <w:sz w:val="44"/>
          <w:szCs w:val="44"/>
          <w:rtl/>
          <w:lang w:bidi="ar-DZ"/>
        </w:rPr>
        <w:t xml:space="preserve"> ف</w:t>
      </w:r>
      <w:r>
        <w:rPr>
          <w:rFonts w:asciiTheme="majorBidi" w:eastAsia="Calibri" w:hAnsiTheme="majorBidi" w:cstheme="majorBidi" w:hint="cs"/>
          <w:b/>
          <w:bCs/>
          <w:sz w:val="44"/>
          <w:szCs w:val="44"/>
          <w:rtl/>
          <w:lang w:bidi="ar-DZ"/>
        </w:rPr>
        <w:t>ـ</w:t>
      </w:r>
      <w:r w:rsidRPr="00A30D27">
        <w:rPr>
          <w:rFonts w:asciiTheme="majorBidi" w:eastAsia="Calibri" w:hAnsiTheme="majorBidi" w:cstheme="majorBidi"/>
          <w:b/>
          <w:bCs/>
          <w:sz w:val="44"/>
          <w:szCs w:val="44"/>
          <w:rtl/>
          <w:lang w:bidi="ar-DZ"/>
        </w:rPr>
        <w:t>ي الأن</w:t>
      </w:r>
      <w:r>
        <w:rPr>
          <w:rFonts w:asciiTheme="majorBidi" w:eastAsia="Calibri" w:hAnsiTheme="majorBidi" w:cstheme="majorBidi" w:hint="cs"/>
          <w:b/>
          <w:bCs/>
          <w:sz w:val="44"/>
          <w:szCs w:val="44"/>
          <w:rtl/>
          <w:lang w:bidi="ar-DZ"/>
        </w:rPr>
        <w:t>ـ</w:t>
      </w:r>
      <w:r w:rsidRPr="00A30D27">
        <w:rPr>
          <w:rFonts w:asciiTheme="majorBidi" w:eastAsia="Calibri" w:hAnsiTheme="majorBidi" w:cstheme="majorBidi"/>
          <w:b/>
          <w:bCs/>
          <w:sz w:val="44"/>
          <w:szCs w:val="44"/>
          <w:rtl/>
          <w:lang w:bidi="ar-DZ"/>
        </w:rPr>
        <w:t>ث</w:t>
      </w:r>
      <w:r>
        <w:rPr>
          <w:rFonts w:asciiTheme="majorBidi" w:eastAsia="Calibri" w:hAnsiTheme="majorBidi" w:cstheme="majorBidi" w:hint="cs"/>
          <w:b/>
          <w:bCs/>
          <w:sz w:val="44"/>
          <w:szCs w:val="44"/>
          <w:rtl/>
          <w:lang w:bidi="ar-DZ"/>
        </w:rPr>
        <w:t>ـ</w:t>
      </w:r>
      <w:r w:rsidRPr="00A30D27">
        <w:rPr>
          <w:rFonts w:asciiTheme="majorBidi" w:eastAsia="Calibri" w:hAnsiTheme="majorBidi" w:cstheme="majorBidi"/>
          <w:b/>
          <w:bCs/>
          <w:sz w:val="44"/>
          <w:szCs w:val="44"/>
          <w:rtl/>
          <w:lang w:bidi="ar-DZ"/>
        </w:rPr>
        <w:t>روب</w:t>
      </w:r>
      <w:r>
        <w:rPr>
          <w:rFonts w:asciiTheme="majorBidi" w:eastAsia="Calibri" w:hAnsiTheme="majorBidi" w:cstheme="majorBidi" w:hint="cs"/>
          <w:b/>
          <w:bCs/>
          <w:sz w:val="44"/>
          <w:szCs w:val="44"/>
          <w:rtl/>
          <w:lang w:bidi="ar-DZ"/>
        </w:rPr>
        <w:t>ـ</w:t>
      </w:r>
      <w:r w:rsidRPr="00A30D27">
        <w:rPr>
          <w:rFonts w:asciiTheme="majorBidi" w:eastAsia="Calibri" w:hAnsiTheme="majorBidi" w:cstheme="majorBidi"/>
          <w:b/>
          <w:bCs/>
          <w:sz w:val="44"/>
          <w:szCs w:val="44"/>
          <w:rtl/>
          <w:lang w:bidi="ar-DZ"/>
        </w:rPr>
        <w:t>ول</w:t>
      </w:r>
      <w:r>
        <w:rPr>
          <w:rFonts w:asciiTheme="majorBidi" w:eastAsia="Calibri" w:hAnsiTheme="majorBidi" w:cstheme="majorBidi" w:hint="cs"/>
          <w:b/>
          <w:bCs/>
          <w:sz w:val="44"/>
          <w:szCs w:val="44"/>
          <w:rtl/>
          <w:lang w:bidi="ar-DZ"/>
        </w:rPr>
        <w:t>ـ</w:t>
      </w:r>
      <w:r w:rsidRPr="00A30D27">
        <w:rPr>
          <w:rFonts w:asciiTheme="majorBidi" w:eastAsia="Calibri" w:hAnsiTheme="majorBidi" w:cstheme="majorBidi"/>
          <w:b/>
          <w:bCs/>
          <w:sz w:val="44"/>
          <w:szCs w:val="44"/>
          <w:rtl/>
          <w:lang w:bidi="ar-DZ"/>
        </w:rPr>
        <w:t>وجيا الاج</w:t>
      </w:r>
      <w:r>
        <w:rPr>
          <w:rFonts w:asciiTheme="majorBidi" w:eastAsia="Calibri" w:hAnsiTheme="majorBidi" w:cstheme="majorBidi" w:hint="cs"/>
          <w:b/>
          <w:bCs/>
          <w:sz w:val="44"/>
          <w:szCs w:val="44"/>
          <w:rtl/>
          <w:lang w:bidi="ar-DZ"/>
        </w:rPr>
        <w:t>ـ</w:t>
      </w:r>
      <w:r w:rsidRPr="00A30D27">
        <w:rPr>
          <w:rFonts w:asciiTheme="majorBidi" w:eastAsia="Calibri" w:hAnsiTheme="majorBidi" w:cstheme="majorBidi"/>
          <w:b/>
          <w:bCs/>
          <w:sz w:val="44"/>
          <w:szCs w:val="44"/>
          <w:rtl/>
          <w:lang w:bidi="ar-DZ"/>
        </w:rPr>
        <w:t>تماع</w:t>
      </w:r>
      <w:r>
        <w:rPr>
          <w:rFonts w:asciiTheme="majorBidi" w:eastAsia="Calibri" w:hAnsiTheme="majorBidi" w:cstheme="majorBidi" w:hint="cs"/>
          <w:b/>
          <w:bCs/>
          <w:sz w:val="44"/>
          <w:szCs w:val="44"/>
          <w:rtl/>
          <w:lang w:bidi="ar-DZ"/>
        </w:rPr>
        <w:t>ـ</w:t>
      </w:r>
      <w:r w:rsidRPr="00A30D27">
        <w:rPr>
          <w:rFonts w:asciiTheme="majorBidi" w:eastAsia="Calibri" w:hAnsiTheme="majorBidi" w:cstheme="majorBidi"/>
          <w:b/>
          <w:bCs/>
          <w:sz w:val="44"/>
          <w:szCs w:val="44"/>
          <w:rtl/>
          <w:lang w:bidi="ar-DZ"/>
        </w:rPr>
        <w:t>ية و الثق</w:t>
      </w:r>
      <w:r>
        <w:rPr>
          <w:rFonts w:asciiTheme="majorBidi" w:eastAsia="Calibri" w:hAnsiTheme="majorBidi" w:cstheme="majorBidi" w:hint="cs"/>
          <w:b/>
          <w:bCs/>
          <w:sz w:val="44"/>
          <w:szCs w:val="44"/>
          <w:rtl/>
          <w:lang w:bidi="ar-DZ"/>
        </w:rPr>
        <w:t>ـ</w:t>
      </w:r>
      <w:r w:rsidRPr="00A30D27">
        <w:rPr>
          <w:rFonts w:asciiTheme="majorBidi" w:eastAsia="Calibri" w:hAnsiTheme="majorBidi" w:cstheme="majorBidi"/>
          <w:b/>
          <w:bCs/>
          <w:sz w:val="44"/>
          <w:szCs w:val="44"/>
          <w:rtl/>
          <w:lang w:bidi="ar-DZ"/>
        </w:rPr>
        <w:t>اف</w:t>
      </w:r>
      <w:r>
        <w:rPr>
          <w:rFonts w:asciiTheme="majorBidi" w:eastAsia="Calibri" w:hAnsiTheme="majorBidi" w:cstheme="majorBidi" w:hint="cs"/>
          <w:b/>
          <w:bCs/>
          <w:sz w:val="44"/>
          <w:szCs w:val="44"/>
          <w:rtl/>
          <w:lang w:bidi="ar-DZ"/>
        </w:rPr>
        <w:t>ـ</w:t>
      </w:r>
      <w:r w:rsidRPr="00A30D27">
        <w:rPr>
          <w:rFonts w:asciiTheme="majorBidi" w:eastAsia="Calibri" w:hAnsiTheme="majorBidi" w:cstheme="majorBidi"/>
          <w:b/>
          <w:bCs/>
          <w:sz w:val="44"/>
          <w:szCs w:val="44"/>
          <w:rtl/>
          <w:lang w:bidi="ar-DZ"/>
        </w:rPr>
        <w:t>ية</w:t>
      </w:r>
    </w:p>
    <w:p w:rsidR="00A30D27" w:rsidRDefault="00A30D27" w:rsidP="00A30D27">
      <w:pPr>
        <w:bidi/>
        <w:spacing w:after="0" w:line="360" w:lineRule="auto"/>
        <w:rPr>
          <w:rFonts w:ascii="Simplified Arabic" w:eastAsia="Calibri" w:hAnsi="Simplified Arabic" w:cs="Simplified Arabic"/>
          <w:b/>
          <w:bCs/>
          <w:sz w:val="32"/>
          <w:szCs w:val="32"/>
          <w:rtl/>
          <w:lang w:bidi="ar-DZ"/>
        </w:rPr>
      </w:pPr>
    </w:p>
    <w:p w:rsidR="00A30D27" w:rsidRDefault="00A30D27" w:rsidP="00A30D27">
      <w:pPr>
        <w:bidi/>
        <w:spacing w:after="0" w:line="360" w:lineRule="auto"/>
        <w:rPr>
          <w:rFonts w:ascii="Simplified Arabic" w:eastAsia="Calibri" w:hAnsi="Simplified Arabic" w:cs="Simplified Arabic"/>
          <w:b/>
          <w:bCs/>
          <w:sz w:val="32"/>
          <w:szCs w:val="32"/>
          <w:rtl/>
          <w:lang w:bidi="ar-DZ"/>
        </w:rPr>
      </w:pPr>
    </w:p>
    <w:p w:rsidR="00A30D27" w:rsidRDefault="00A30D27" w:rsidP="00A30D27">
      <w:pPr>
        <w:bidi/>
        <w:spacing w:after="0" w:line="360" w:lineRule="auto"/>
        <w:rPr>
          <w:rFonts w:ascii="Simplified Arabic" w:eastAsia="Calibri" w:hAnsi="Simplified Arabic" w:cs="Simplified Arabic"/>
          <w:b/>
          <w:bCs/>
          <w:sz w:val="32"/>
          <w:szCs w:val="32"/>
          <w:rtl/>
          <w:lang w:bidi="ar-DZ"/>
        </w:rPr>
      </w:pPr>
    </w:p>
    <w:p w:rsidR="00A30D27" w:rsidRDefault="00A30D27" w:rsidP="00A30D27">
      <w:pPr>
        <w:bidi/>
        <w:spacing w:after="0" w:line="360" w:lineRule="auto"/>
        <w:rPr>
          <w:rFonts w:ascii="Simplified Arabic" w:eastAsia="Calibri" w:hAnsi="Simplified Arabic" w:cs="Simplified Arabic"/>
          <w:b/>
          <w:bCs/>
          <w:sz w:val="32"/>
          <w:szCs w:val="32"/>
          <w:rtl/>
          <w:lang w:bidi="ar-DZ"/>
        </w:rPr>
      </w:pPr>
    </w:p>
    <w:p w:rsidR="00A30D27" w:rsidRDefault="00A30D27" w:rsidP="00A30D27">
      <w:pPr>
        <w:bidi/>
        <w:spacing w:after="0" w:line="360" w:lineRule="auto"/>
        <w:rPr>
          <w:rFonts w:ascii="Simplified Arabic" w:eastAsia="Calibri" w:hAnsi="Simplified Arabic" w:cs="Simplified Arabic"/>
          <w:b/>
          <w:bCs/>
          <w:sz w:val="32"/>
          <w:szCs w:val="32"/>
          <w:rtl/>
          <w:lang w:bidi="ar-DZ"/>
        </w:rPr>
      </w:pPr>
    </w:p>
    <w:p w:rsidR="00A30D27" w:rsidRPr="00A30D27" w:rsidRDefault="00A30D27" w:rsidP="00A30D27">
      <w:pPr>
        <w:bidi/>
        <w:spacing w:after="0" w:line="360" w:lineRule="auto"/>
        <w:jc w:val="right"/>
        <w:rPr>
          <w:rFonts w:asciiTheme="majorBidi" w:eastAsia="Calibri" w:hAnsiTheme="majorBidi" w:cstheme="majorBidi"/>
          <w:b/>
          <w:bCs/>
          <w:sz w:val="32"/>
          <w:szCs w:val="32"/>
          <w:rtl/>
          <w:lang w:bidi="ar-DZ"/>
        </w:rPr>
      </w:pPr>
      <w:r w:rsidRPr="00A30D27">
        <w:rPr>
          <w:rFonts w:asciiTheme="majorBidi" w:eastAsia="Calibri" w:hAnsiTheme="majorBidi" w:cstheme="majorBidi"/>
          <w:b/>
          <w:bCs/>
          <w:sz w:val="36"/>
          <w:szCs w:val="36"/>
          <w:rtl/>
          <w:lang w:bidi="ar-DZ"/>
        </w:rPr>
        <w:t xml:space="preserve">الأستاذ فــراش </w:t>
      </w:r>
    </w:p>
    <w:p w:rsidR="00A30D27" w:rsidRDefault="00A30D27" w:rsidP="00A30D27">
      <w:pPr>
        <w:bidi/>
        <w:spacing w:after="0" w:line="360" w:lineRule="auto"/>
        <w:rPr>
          <w:rFonts w:ascii="Simplified Arabic" w:eastAsia="Calibri" w:hAnsi="Simplified Arabic" w:cs="Simplified Arabic"/>
          <w:b/>
          <w:bCs/>
          <w:sz w:val="32"/>
          <w:szCs w:val="32"/>
          <w:rtl/>
          <w:lang w:bidi="ar-DZ"/>
        </w:rPr>
      </w:pPr>
    </w:p>
    <w:p w:rsidR="00A30D27" w:rsidRDefault="00A30D27" w:rsidP="00A30D27">
      <w:pPr>
        <w:bidi/>
        <w:spacing w:after="0" w:line="360" w:lineRule="auto"/>
        <w:rPr>
          <w:rFonts w:ascii="Simplified Arabic" w:eastAsia="Calibri" w:hAnsi="Simplified Arabic" w:cs="Simplified Arabic"/>
          <w:b/>
          <w:bCs/>
          <w:sz w:val="32"/>
          <w:szCs w:val="32"/>
          <w:rtl/>
          <w:lang w:bidi="ar-DZ"/>
        </w:rPr>
      </w:pPr>
    </w:p>
    <w:p w:rsidR="00A30D27" w:rsidRDefault="00A30D27" w:rsidP="00A30D27">
      <w:pPr>
        <w:bidi/>
        <w:spacing w:after="0" w:line="360" w:lineRule="auto"/>
        <w:rPr>
          <w:rFonts w:ascii="Simplified Arabic" w:eastAsia="Calibri" w:hAnsi="Simplified Arabic" w:cs="Simplified Arabic"/>
          <w:b/>
          <w:bCs/>
          <w:sz w:val="32"/>
          <w:szCs w:val="32"/>
          <w:rtl/>
          <w:lang w:bidi="ar-DZ"/>
        </w:rPr>
      </w:pPr>
    </w:p>
    <w:p w:rsidR="00A30D27" w:rsidRPr="00A30D27" w:rsidRDefault="00A30D27" w:rsidP="00A30D27">
      <w:pPr>
        <w:bidi/>
        <w:spacing w:after="0" w:line="360" w:lineRule="auto"/>
        <w:jc w:val="center"/>
        <w:rPr>
          <w:rFonts w:asciiTheme="majorBidi" w:eastAsia="Calibri" w:hAnsiTheme="majorBidi" w:cstheme="majorBidi"/>
          <w:b/>
          <w:bCs/>
          <w:sz w:val="32"/>
          <w:szCs w:val="32"/>
          <w:rtl/>
          <w:lang w:bidi="ar-DZ"/>
        </w:rPr>
      </w:pPr>
      <w:r w:rsidRPr="00A30D27">
        <w:rPr>
          <w:rFonts w:asciiTheme="majorBidi" w:eastAsia="Calibri" w:hAnsiTheme="majorBidi" w:cstheme="majorBidi"/>
          <w:b/>
          <w:bCs/>
          <w:sz w:val="32"/>
          <w:szCs w:val="32"/>
          <w:rtl/>
          <w:lang w:bidi="ar-DZ"/>
        </w:rPr>
        <w:t>2022/2023</w:t>
      </w:r>
    </w:p>
    <w:p w:rsidR="00A30D27" w:rsidRDefault="00A30D27" w:rsidP="00A30D27">
      <w:pPr>
        <w:bidi/>
        <w:spacing w:after="0" w:line="360" w:lineRule="auto"/>
        <w:jc w:val="center"/>
        <w:rPr>
          <w:rFonts w:ascii="Simplified Arabic" w:eastAsia="Calibri" w:hAnsi="Simplified Arabic" w:cs="Simplified Arabic"/>
          <w:b/>
          <w:bCs/>
          <w:sz w:val="32"/>
          <w:szCs w:val="32"/>
          <w:rtl/>
          <w:lang w:bidi="ar-DZ"/>
        </w:rPr>
      </w:pPr>
    </w:p>
    <w:p w:rsidR="00B132B8" w:rsidRPr="00B132B8" w:rsidRDefault="00B132B8" w:rsidP="00A30D27">
      <w:pPr>
        <w:bidi/>
        <w:spacing w:after="0" w:line="360" w:lineRule="auto"/>
        <w:jc w:val="center"/>
        <w:rPr>
          <w:rFonts w:ascii="Simplified Arabic" w:eastAsia="Calibri" w:hAnsi="Simplified Arabic" w:cs="Simplified Arabic"/>
          <w:b/>
          <w:bCs/>
          <w:sz w:val="32"/>
          <w:szCs w:val="32"/>
          <w:rtl/>
          <w:lang w:bidi="ar-DZ"/>
        </w:rPr>
      </w:pPr>
      <w:r w:rsidRPr="00B132B8">
        <w:rPr>
          <w:rFonts w:ascii="Simplified Arabic" w:eastAsia="Calibri" w:hAnsi="Simplified Arabic" w:cs="Simplified Arabic"/>
          <w:b/>
          <w:bCs/>
          <w:sz w:val="32"/>
          <w:szCs w:val="32"/>
          <w:rtl/>
          <w:lang w:bidi="ar-DZ"/>
        </w:rPr>
        <w:lastRenderedPageBreak/>
        <w:t>الأنثروبولوجيا</w:t>
      </w:r>
    </w:p>
    <w:p w:rsidR="00B132B8" w:rsidRDefault="00B132B8" w:rsidP="00B132B8">
      <w:pPr>
        <w:bidi/>
        <w:spacing w:after="0" w:line="360" w:lineRule="auto"/>
        <w:jc w:val="center"/>
        <w:rPr>
          <w:rFonts w:ascii="Simplified Arabic" w:eastAsia="Calibri" w:hAnsi="Simplified Arabic" w:cs="Simplified Arabic"/>
          <w:b/>
          <w:bCs/>
          <w:sz w:val="32"/>
          <w:szCs w:val="32"/>
          <w:rtl/>
          <w:lang w:bidi="ar-DZ"/>
        </w:rPr>
      </w:pPr>
      <w:proofErr w:type="gramStart"/>
      <w:r w:rsidRPr="00B132B8">
        <w:rPr>
          <w:rFonts w:ascii="Simplified Arabic" w:eastAsia="Calibri" w:hAnsi="Simplified Arabic" w:cs="Simplified Arabic"/>
          <w:b/>
          <w:bCs/>
          <w:sz w:val="32"/>
          <w:szCs w:val="32"/>
          <w:rtl/>
          <w:lang w:bidi="ar-DZ"/>
        </w:rPr>
        <w:t>مفهومها</w:t>
      </w:r>
      <w:proofErr w:type="gramEnd"/>
      <w:r w:rsidRPr="00B132B8">
        <w:rPr>
          <w:rFonts w:ascii="Simplified Arabic" w:eastAsia="Calibri" w:hAnsi="Simplified Arabic" w:cs="Simplified Arabic"/>
          <w:b/>
          <w:bCs/>
          <w:sz w:val="32"/>
          <w:szCs w:val="32"/>
          <w:rtl/>
          <w:lang w:bidi="ar-DZ"/>
        </w:rPr>
        <w:t>، تطورها، فروعها</w:t>
      </w:r>
    </w:p>
    <w:p w:rsidR="00B132B8" w:rsidRPr="00B132B8" w:rsidRDefault="00B132B8" w:rsidP="00B132B8">
      <w:pPr>
        <w:bidi/>
        <w:spacing w:after="0" w:line="360" w:lineRule="auto"/>
        <w:jc w:val="both"/>
        <w:rPr>
          <w:rFonts w:ascii="Simplified Arabic" w:eastAsia="Calibri" w:hAnsi="Simplified Arabic" w:cs="Simplified Arabic"/>
          <w:sz w:val="32"/>
          <w:szCs w:val="32"/>
          <w:rtl/>
          <w:lang w:bidi="ar-DZ"/>
        </w:rPr>
      </w:pPr>
      <w:r w:rsidRPr="00B132B8">
        <w:rPr>
          <w:rFonts w:ascii="Simplified Arabic" w:eastAsia="Calibri" w:hAnsi="Simplified Arabic" w:cs="Simplified Arabic"/>
          <w:b/>
          <w:bCs/>
          <w:sz w:val="32"/>
          <w:szCs w:val="32"/>
          <w:rtl/>
          <w:lang w:bidi="ar-DZ"/>
        </w:rPr>
        <w:t>مقدمة:</w:t>
      </w:r>
      <w:r w:rsidRPr="00B132B8">
        <w:rPr>
          <w:rFonts w:ascii="Simplified Arabic" w:eastAsia="Calibri" w:hAnsi="Simplified Arabic" w:cs="Simplified Arabic"/>
          <w:sz w:val="32"/>
          <w:szCs w:val="32"/>
          <w:rtl/>
          <w:lang w:bidi="ar-DZ"/>
        </w:rPr>
        <w:t>يجمع الباحثون في علم الأنثروبولوجيا ، على أن الأنثروبولوجيا علم حديث العهد إذا ما قورن ببقية العلوم الاجتماعية الأخرى ، ويكون الإنسان هو الكائن الفريد الذي اسمه الإنسان ، كان وما يزال موضوع التأمل والدراسة من قبل الكثير من العلوم الطبيعية والإنسانية ، إذ منذ القديم لاحظ الإنسان الفروق القائمة بين شعوب الجنس البشري ، واهتم بمعرفة الطبيعة الإنسانية وتفسير الاختلافات في الملامح الجسيمة ولون البشرة ، والعادات والتقاليد والديانات وغيرها . وفي إطار هذا الاهتمام والتساؤل تطورت الدراسات خلال العصور وتبلورت بنشأة فرع جديد من فروع المعرفة أصطلح على تسميته بالأنثروبولوجيا . فما هو  هذا العلم وما هي مواضيعه وطبيعته وأهدافه ؟</w:t>
      </w:r>
    </w:p>
    <w:p w:rsidR="00B132B8" w:rsidRPr="00B132B8" w:rsidRDefault="00B132B8" w:rsidP="00B132B8">
      <w:pPr>
        <w:bidi/>
        <w:spacing w:after="0" w:line="360" w:lineRule="auto"/>
        <w:jc w:val="both"/>
        <w:rPr>
          <w:rFonts w:ascii="Simplified Arabic" w:eastAsia="Calibri" w:hAnsi="Simplified Arabic" w:cs="Simplified Arabic"/>
          <w:sz w:val="32"/>
          <w:szCs w:val="32"/>
          <w:rtl/>
          <w:lang w:bidi="ar-DZ"/>
        </w:rPr>
      </w:pPr>
      <w:r w:rsidRPr="00B132B8">
        <w:rPr>
          <w:rFonts w:ascii="Simplified Arabic" w:eastAsia="Calibri" w:hAnsi="Simplified Arabic" w:cs="Simplified Arabic"/>
          <w:sz w:val="32"/>
          <w:szCs w:val="32"/>
          <w:rtl/>
          <w:lang w:bidi="ar-DZ"/>
        </w:rPr>
        <w:tab/>
        <w:t>وسنحاول من خلال هذه المحاضرة الإلمام بموضوع الأنثروبولوجيا ومجالاتها وأقسامها وعلاقاتها ببقية العلوم الاجتماعية والإنسانية ، إذ أن لكل علم مجموعة من الظواهر التي يعكف الباحثون على دراستها بالوصف والتحليل والتفسير .</w:t>
      </w:r>
    </w:p>
    <w:p w:rsidR="00B132B8" w:rsidRPr="00B132B8" w:rsidRDefault="00B132B8" w:rsidP="00B132B8">
      <w:pPr>
        <w:bidi/>
        <w:spacing w:after="0" w:line="360" w:lineRule="auto"/>
        <w:jc w:val="both"/>
        <w:rPr>
          <w:rFonts w:ascii="Simplified Arabic" w:eastAsia="Calibri" w:hAnsi="Simplified Arabic" w:cs="Simplified Arabic"/>
          <w:b/>
          <w:bCs/>
          <w:sz w:val="32"/>
          <w:szCs w:val="32"/>
          <w:rtl/>
          <w:lang w:bidi="ar-DZ"/>
        </w:rPr>
      </w:pPr>
      <w:r w:rsidRPr="00B132B8">
        <w:rPr>
          <w:rFonts w:ascii="Simplified Arabic" w:eastAsia="Calibri" w:hAnsi="Simplified Arabic" w:cs="Simplified Arabic"/>
          <w:b/>
          <w:bCs/>
          <w:sz w:val="32"/>
          <w:szCs w:val="32"/>
          <w:rtl/>
          <w:lang w:bidi="ar-DZ"/>
        </w:rPr>
        <w:t xml:space="preserve">مفهوم الأنثروبولوجيا : </w:t>
      </w:r>
    </w:p>
    <w:p w:rsidR="00B132B8" w:rsidRPr="00B132B8" w:rsidRDefault="00B132B8" w:rsidP="00B132B8">
      <w:pPr>
        <w:bidi/>
        <w:spacing w:after="0" w:line="360" w:lineRule="auto"/>
        <w:jc w:val="both"/>
        <w:rPr>
          <w:rFonts w:ascii="Simplified Arabic" w:eastAsia="Calibri" w:hAnsi="Simplified Arabic" w:cs="Simplified Arabic"/>
          <w:sz w:val="32"/>
          <w:szCs w:val="32"/>
          <w:rtl/>
          <w:lang w:bidi="ar-DZ"/>
        </w:rPr>
      </w:pPr>
      <w:r w:rsidRPr="00B132B8">
        <w:rPr>
          <w:rFonts w:ascii="Simplified Arabic" w:eastAsia="Calibri" w:hAnsi="Simplified Arabic" w:cs="Simplified Arabic"/>
          <w:sz w:val="32"/>
          <w:szCs w:val="32"/>
          <w:rtl/>
          <w:lang w:bidi="ar-DZ"/>
        </w:rPr>
        <w:tab/>
        <w:t xml:space="preserve">إن اصطلاح الأنثروبولوجيا هو تعريب للاصطلاح الإنجليزي </w:t>
      </w:r>
      <w:r w:rsidRPr="00B132B8">
        <w:rPr>
          <w:rFonts w:ascii="Simplified Arabic" w:eastAsia="Calibri" w:hAnsi="Simplified Arabic" w:cs="Simplified Arabic"/>
          <w:sz w:val="32"/>
          <w:szCs w:val="32"/>
          <w:lang w:bidi="ar-DZ"/>
        </w:rPr>
        <w:t xml:space="preserve">ANTHROPOLOGY </w:t>
      </w:r>
      <w:r w:rsidRPr="00B132B8">
        <w:rPr>
          <w:rFonts w:ascii="Simplified Arabic" w:eastAsia="Calibri" w:hAnsi="Simplified Arabic" w:cs="Simplified Arabic"/>
          <w:sz w:val="32"/>
          <w:szCs w:val="32"/>
          <w:rtl/>
          <w:lang w:bidi="ar-DZ"/>
        </w:rPr>
        <w:t xml:space="preserve"> والاصطلاح الفرنسي </w:t>
      </w:r>
      <w:r w:rsidRPr="00B132B8">
        <w:rPr>
          <w:rFonts w:ascii="Simplified Arabic" w:eastAsia="Calibri" w:hAnsi="Simplified Arabic" w:cs="Simplified Arabic"/>
          <w:sz w:val="32"/>
          <w:szCs w:val="32"/>
          <w:lang w:bidi="ar-DZ"/>
        </w:rPr>
        <w:t xml:space="preserve">L’Anthropologie </w:t>
      </w:r>
      <w:r w:rsidRPr="00B132B8">
        <w:rPr>
          <w:rFonts w:ascii="Simplified Arabic" w:eastAsia="Calibri" w:hAnsi="Simplified Arabic" w:cs="Simplified Arabic"/>
          <w:sz w:val="32"/>
          <w:szCs w:val="32"/>
          <w:rtl/>
          <w:lang w:bidi="ar-DZ"/>
        </w:rPr>
        <w:t xml:space="preserve"> وكلاهما يرجع للجمع بين الكلمتين اليونانيتين </w:t>
      </w:r>
      <w:proofErr w:type="spellStart"/>
      <w:r w:rsidRPr="00B132B8">
        <w:rPr>
          <w:rFonts w:ascii="Simplified Arabic" w:eastAsia="Calibri" w:hAnsi="Simplified Arabic" w:cs="Simplified Arabic"/>
          <w:sz w:val="32"/>
          <w:szCs w:val="32"/>
          <w:rtl/>
          <w:lang w:bidi="ar-DZ"/>
        </w:rPr>
        <w:t>أنثروبوس</w:t>
      </w:r>
      <w:r w:rsidRPr="00B132B8">
        <w:rPr>
          <w:rFonts w:ascii="Simplified Arabic" w:eastAsia="Calibri" w:hAnsi="Simplified Arabic" w:cs="Simplified Arabic"/>
          <w:sz w:val="32"/>
          <w:szCs w:val="32"/>
          <w:lang w:bidi="ar-DZ"/>
        </w:rPr>
        <w:t>Anthropos</w:t>
      </w:r>
      <w:proofErr w:type="spellEnd"/>
      <w:r w:rsidRPr="00B132B8">
        <w:rPr>
          <w:rFonts w:ascii="Simplified Arabic" w:eastAsia="Calibri" w:hAnsi="Simplified Arabic" w:cs="Simplified Arabic"/>
          <w:sz w:val="32"/>
          <w:szCs w:val="32"/>
          <w:rtl/>
          <w:lang w:bidi="ar-DZ"/>
        </w:rPr>
        <w:t xml:space="preserve"> ومعناها الإنسان و </w:t>
      </w:r>
      <w:r w:rsidRPr="00B132B8">
        <w:rPr>
          <w:rFonts w:ascii="Simplified Arabic" w:eastAsia="Calibri" w:hAnsi="Simplified Arabic" w:cs="Simplified Arabic"/>
          <w:sz w:val="32"/>
          <w:szCs w:val="32"/>
          <w:lang w:bidi="ar-DZ"/>
        </w:rPr>
        <w:t>Logos</w:t>
      </w:r>
      <w:r w:rsidRPr="00B132B8">
        <w:rPr>
          <w:rFonts w:ascii="Simplified Arabic" w:eastAsia="Calibri" w:hAnsi="Simplified Arabic" w:cs="Simplified Arabic"/>
          <w:sz w:val="32"/>
          <w:szCs w:val="32"/>
          <w:rtl/>
          <w:lang w:bidi="ar-DZ"/>
        </w:rPr>
        <w:t xml:space="preserve"> ومعناها علم أو دراسة أي أن المعنى اللفظي للاصطلاح هو علم الإنسان </w:t>
      </w:r>
      <w:r w:rsidRPr="00B132B8">
        <w:rPr>
          <w:rFonts w:ascii="Simplified Arabic" w:eastAsia="Calibri" w:hAnsi="Simplified Arabic" w:cs="Simplified Arabic"/>
          <w:sz w:val="32"/>
          <w:szCs w:val="32"/>
          <w:vertAlign w:val="superscript"/>
          <w:rtl/>
          <w:lang w:bidi="ar-DZ"/>
        </w:rPr>
        <w:footnoteReference w:id="2"/>
      </w:r>
      <w:r w:rsidRPr="00B132B8">
        <w:rPr>
          <w:rFonts w:ascii="Simplified Arabic" w:eastAsia="Calibri" w:hAnsi="Simplified Arabic" w:cs="Simplified Arabic"/>
          <w:sz w:val="32"/>
          <w:szCs w:val="32"/>
          <w:rtl/>
          <w:lang w:bidi="ar-DZ"/>
        </w:rPr>
        <w:t xml:space="preserve">. لذلك تعرف الأنثروبولوجيا بأنها العلم الذي يدرس الإنسان من حيث هو كائن عضوي حي يعيش في مجتمع تسوده نظم وأنساق اجتماعية في ظل ثقافة معينة . ويقوم بأعمال متعددة ويسلك سلوكا </w:t>
      </w:r>
      <w:proofErr w:type="gramStart"/>
      <w:r w:rsidRPr="00B132B8">
        <w:rPr>
          <w:rFonts w:ascii="Simplified Arabic" w:eastAsia="Calibri" w:hAnsi="Simplified Arabic" w:cs="Simplified Arabic"/>
          <w:sz w:val="32"/>
          <w:szCs w:val="32"/>
          <w:rtl/>
          <w:lang w:bidi="ar-DZ"/>
        </w:rPr>
        <w:t>محددا ،</w:t>
      </w:r>
      <w:proofErr w:type="gramEnd"/>
      <w:r w:rsidRPr="00B132B8">
        <w:rPr>
          <w:rFonts w:ascii="Simplified Arabic" w:eastAsia="Calibri" w:hAnsi="Simplified Arabic" w:cs="Simplified Arabic"/>
          <w:sz w:val="32"/>
          <w:szCs w:val="32"/>
          <w:rtl/>
          <w:lang w:bidi="ar-DZ"/>
        </w:rPr>
        <w:t xml:space="preserve"> وهو العلم أيضا الذي يدرس الحياة البدائية والمعاصرة للمجتمعات ، لذا يعتبر علم دراسة الإنسان علما متطورا ، يدرس الإنسان وسلوكه وأعماله </w:t>
      </w:r>
      <w:r w:rsidRPr="00B132B8">
        <w:rPr>
          <w:rFonts w:ascii="Simplified Arabic" w:eastAsia="Calibri" w:hAnsi="Simplified Arabic" w:cs="Simplified Arabic"/>
          <w:sz w:val="32"/>
          <w:szCs w:val="32"/>
          <w:vertAlign w:val="superscript"/>
          <w:rtl/>
          <w:lang w:bidi="ar-DZ"/>
        </w:rPr>
        <w:footnoteReference w:id="3"/>
      </w:r>
      <w:r w:rsidRPr="00B132B8">
        <w:rPr>
          <w:rFonts w:ascii="Simplified Arabic" w:eastAsia="Calibri" w:hAnsi="Simplified Arabic" w:cs="Simplified Arabic"/>
          <w:sz w:val="32"/>
          <w:szCs w:val="32"/>
          <w:rtl/>
          <w:lang w:bidi="ar-DZ"/>
        </w:rPr>
        <w:t>.</w:t>
      </w:r>
    </w:p>
    <w:p w:rsidR="00B132B8" w:rsidRPr="00B132B8" w:rsidRDefault="00B132B8" w:rsidP="00B132B8">
      <w:pPr>
        <w:bidi/>
        <w:spacing w:after="0" w:line="360" w:lineRule="auto"/>
        <w:jc w:val="both"/>
        <w:rPr>
          <w:rFonts w:ascii="Simplified Arabic" w:eastAsia="Calibri" w:hAnsi="Simplified Arabic" w:cs="Simplified Arabic"/>
          <w:sz w:val="32"/>
          <w:szCs w:val="32"/>
          <w:rtl/>
          <w:lang w:bidi="ar-DZ"/>
        </w:rPr>
      </w:pPr>
      <w:r w:rsidRPr="00B132B8">
        <w:rPr>
          <w:rFonts w:ascii="Simplified Arabic" w:eastAsia="Calibri" w:hAnsi="Simplified Arabic" w:cs="Simplified Arabic"/>
          <w:sz w:val="32"/>
          <w:szCs w:val="32"/>
          <w:rtl/>
          <w:lang w:bidi="ar-DZ"/>
        </w:rPr>
        <w:tab/>
        <w:t xml:space="preserve">كما تعرف بأنها العلم الذي يدرس الإنسان كمخلوق . ينتمي إلى العالم الحيواني من جهة ، ومن جهة أخرى إنه الوحيد من الأنواع الحيوانية كلها الذي يصنع الثقافة ويبدعها والمخلوق الذي يتميز عنها جميعا </w:t>
      </w:r>
      <w:r w:rsidRPr="00B132B8">
        <w:rPr>
          <w:rFonts w:ascii="Simplified Arabic" w:eastAsia="Calibri" w:hAnsi="Simplified Arabic" w:cs="Simplified Arabic"/>
          <w:sz w:val="32"/>
          <w:szCs w:val="32"/>
          <w:vertAlign w:val="superscript"/>
          <w:rtl/>
          <w:lang w:bidi="ar-DZ"/>
        </w:rPr>
        <w:footnoteReference w:id="4"/>
      </w:r>
      <w:r w:rsidRPr="00B132B8">
        <w:rPr>
          <w:rFonts w:ascii="Simplified Arabic" w:eastAsia="Calibri" w:hAnsi="Simplified Arabic" w:cs="Simplified Arabic"/>
          <w:sz w:val="32"/>
          <w:szCs w:val="32"/>
          <w:rtl/>
          <w:lang w:bidi="ar-DZ"/>
        </w:rPr>
        <w:t xml:space="preserve"> .</w:t>
      </w:r>
    </w:p>
    <w:p w:rsidR="00B132B8" w:rsidRPr="00B132B8" w:rsidRDefault="00B132B8" w:rsidP="00B132B8">
      <w:pPr>
        <w:bidi/>
        <w:spacing w:after="0" w:line="360" w:lineRule="auto"/>
        <w:jc w:val="both"/>
        <w:rPr>
          <w:rFonts w:ascii="Simplified Arabic" w:eastAsia="Calibri" w:hAnsi="Simplified Arabic" w:cs="Simplified Arabic"/>
          <w:sz w:val="32"/>
          <w:szCs w:val="32"/>
          <w:rtl/>
          <w:lang w:bidi="ar-DZ"/>
        </w:rPr>
      </w:pPr>
      <w:r w:rsidRPr="00B132B8">
        <w:rPr>
          <w:rFonts w:ascii="Simplified Arabic" w:eastAsia="Calibri" w:hAnsi="Simplified Arabic" w:cs="Simplified Arabic"/>
          <w:sz w:val="32"/>
          <w:szCs w:val="32"/>
          <w:rtl/>
          <w:lang w:bidi="ar-DZ"/>
        </w:rPr>
        <w:tab/>
      </w:r>
      <w:r w:rsidRPr="00B132B8">
        <w:rPr>
          <w:rFonts w:ascii="Simplified Arabic" w:eastAsia="Calibri" w:hAnsi="Simplified Arabic" w:cs="Simplified Arabic" w:hint="cs"/>
          <w:sz w:val="32"/>
          <w:szCs w:val="32"/>
          <w:rtl/>
          <w:lang w:bidi="ar-DZ"/>
        </w:rPr>
        <w:t>و تعرف أيضا</w:t>
      </w:r>
      <w:r w:rsidRPr="00B132B8">
        <w:rPr>
          <w:rFonts w:ascii="Simplified Arabic" w:eastAsia="Calibri" w:hAnsi="Simplified Arabic" w:cs="Simplified Arabic"/>
          <w:sz w:val="32"/>
          <w:szCs w:val="32"/>
          <w:rtl/>
          <w:lang w:bidi="ar-DZ"/>
        </w:rPr>
        <w:t xml:space="preserve"> تعرف بأنها علم دراسة الإنسان طبيعيا واجتماعيا ، حضاريا أي أن الأنثروبولوجيا لا تدرس الإنسان ككائن حي بذاته أو منعزل عن أبناء جنسه ، إنما تدرسه بوصفه كائنا اجتماعيا لطبعه يحيا في مجتمع معين له ميزاته الخاصة في مكان وزمان معينين . فالأنثروبولوجيا بوصفها دراسة للإنسان في أبعاده المختلفة ، </w:t>
      </w:r>
      <w:proofErr w:type="spellStart"/>
      <w:r w:rsidRPr="00B132B8">
        <w:rPr>
          <w:rFonts w:ascii="Simplified Arabic" w:eastAsia="Calibri" w:hAnsi="Simplified Arabic" w:cs="Simplified Arabic"/>
          <w:sz w:val="32"/>
          <w:szCs w:val="32"/>
          <w:rtl/>
          <w:lang w:bidi="ar-DZ"/>
        </w:rPr>
        <w:t>البيوفيزيائية</w:t>
      </w:r>
      <w:proofErr w:type="spellEnd"/>
      <w:r w:rsidRPr="00B132B8">
        <w:rPr>
          <w:rFonts w:ascii="Simplified Arabic" w:eastAsia="Calibri" w:hAnsi="Simplified Arabic" w:cs="Simplified Arabic"/>
          <w:sz w:val="32"/>
          <w:szCs w:val="32"/>
          <w:rtl/>
          <w:lang w:bidi="ar-DZ"/>
        </w:rPr>
        <w:t xml:space="preserve"> والاجتماعية والثقافية فهي علم شامل يجمع بين ميادين ومجالات متباينة ومختلفة بعضها عن بعض كاختلاف علم التشريح عن تاريخ تطور الجنس البشري والجماعات العرقية وكذا عن دراسة النظم الاجتماعية من سياسية واقتصادية </w:t>
      </w:r>
      <w:proofErr w:type="spellStart"/>
      <w:r w:rsidRPr="00B132B8">
        <w:rPr>
          <w:rFonts w:ascii="Simplified Arabic" w:eastAsia="Calibri" w:hAnsi="Simplified Arabic" w:cs="Simplified Arabic"/>
          <w:sz w:val="32"/>
          <w:szCs w:val="32"/>
          <w:rtl/>
          <w:lang w:bidi="ar-DZ"/>
        </w:rPr>
        <w:t>وقرابية</w:t>
      </w:r>
      <w:proofErr w:type="spellEnd"/>
      <w:r w:rsidRPr="00B132B8">
        <w:rPr>
          <w:rFonts w:ascii="Simplified Arabic" w:eastAsia="Calibri" w:hAnsi="Simplified Arabic" w:cs="Simplified Arabic"/>
          <w:sz w:val="32"/>
          <w:szCs w:val="32"/>
          <w:rtl/>
          <w:lang w:bidi="ar-DZ"/>
        </w:rPr>
        <w:t xml:space="preserve"> ودينية وقانونية </w:t>
      </w:r>
      <w:r w:rsidRPr="00B132B8">
        <w:rPr>
          <w:rFonts w:ascii="Simplified Arabic" w:eastAsia="Calibri" w:hAnsi="Simplified Arabic" w:cs="Simplified Arabic"/>
          <w:sz w:val="32"/>
          <w:szCs w:val="32"/>
          <w:vertAlign w:val="superscript"/>
          <w:rtl/>
          <w:lang w:bidi="ar-DZ"/>
        </w:rPr>
        <w:footnoteReference w:id="5"/>
      </w:r>
      <w:r w:rsidRPr="00B132B8">
        <w:rPr>
          <w:rFonts w:ascii="Simplified Arabic" w:eastAsia="Calibri" w:hAnsi="Simplified Arabic" w:cs="Simplified Arabic"/>
          <w:sz w:val="32"/>
          <w:szCs w:val="32"/>
          <w:rtl/>
          <w:lang w:bidi="ar-DZ"/>
        </w:rPr>
        <w:t>.</w:t>
      </w:r>
    </w:p>
    <w:p w:rsidR="00B132B8" w:rsidRPr="00B132B8" w:rsidRDefault="00B132B8" w:rsidP="00B132B8">
      <w:pPr>
        <w:bidi/>
        <w:spacing w:after="0" w:line="360" w:lineRule="auto"/>
        <w:jc w:val="both"/>
        <w:rPr>
          <w:rFonts w:ascii="Simplified Arabic" w:eastAsia="Calibri" w:hAnsi="Simplified Arabic" w:cs="Simplified Arabic"/>
          <w:sz w:val="32"/>
          <w:szCs w:val="32"/>
          <w:rtl/>
          <w:lang w:bidi="ar-DZ"/>
        </w:rPr>
      </w:pPr>
      <w:r w:rsidRPr="00B132B8">
        <w:rPr>
          <w:rFonts w:ascii="Simplified Arabic" w:eastAsia="Calibri" w:hAnsi="Simplified Arabic" w:cs="Simplified Arabic"/>
          <w:sz w:val="32"/>
          <w:szCs w:val="32"/>
          <w:rtl/>
          <w:lang w:bidi="ar-DZ"/>
        </w:rPr>
        <w:tab/>
        <w:t xml:space="preserve">لكن من خلال هذا المفهوم يتجلى أن علم الأنثروبولوجيا هي علم الإنسان أو المعرفة المنظمة عن الإنسان ، وهي تجمع في علم واحد الجوانب البيولوجية والاجتماعية والثقافية للإنسان وميدان الدراسة الأساسي لها هو الجماعات أو المجتمعات التي تدعى بالبدائية ، مع اتساعه في الآونة الأخيرة ليشمل دراسة المجتمعات العليا القديمة ، ومن الناحية الاصطلاحية نجد تصورين أساسيين لهذا العلم هما : </w:t>
      </w:r>
    </w:p>
    <w:p w:rsidR="00B132B8" w:rsidRPr="00B132B8" w:rsidRDefault="00B132B8" w:rsidP="00B132B8">
      <w:pPr>
        <w:numPr>
          <w:ilvl w:val="0"/>
          <w:numId w:val="27"/>
        </w:numPr>
        <w:bidi/>
        <w:spacing w:after="0" w:line="360" w:lineRule="auto"/>
        <w:contextualSpacing/>
        <w:jc w:val="both"/>
        <w:rPr>
          <w:rFonts w:ascii="Simplified Arabic" w:eastAsia="Calibri" w:hAnsi="Simplified Arabic" w:cs="Simplified Arabic"/>
          <w:sz w:val="32"/>
          <w:szCs w:val="32"/>
          <w:lang w:bidi="ar-DZ"/>
        </w:rPr>
      </w:pPr>
      <w:r w:rsidRPr="00B132B8">
        <w:rPr>
          <w:rFonts w:ascii="Simplified Arabic" w:eastAsia="Calibri" w:hAnsi="Simplified Arabic" w:cs="Simplified Arabic"/>
          <w:b/>
          <w:bCs/>
          <w:sz w:val="32"/>
          <w:szCs w:val="32"/>
          <w:rtl/>
          <w:lang w:bidi="ar-DZ"/>
        </w:rPr>
        <w:t>التصور الأمريكي</w:t>
      </w:r>
      <w:r w:rsidRPr="00B132B8">
        <w:rPr>
          <w:rFonts w:ascii="Simplified Arabic" w:eastAsia="Calibri" w:hAnsi="Simplified Arabic" w:cs="Simplified Arabic"/>
          <w:sz w:val="32"/>
          <w:szCs w:val="32"/>
          <w:rtl/>
          <w:lang w:bidi="ar-DZ"/>
        </w:rPr>
        <w:t xml:space="preserve"> الذي ينظر إلى الأنثروبولوجيا كعلم يهتم بدراسة الإنسان من الناحيتين العضوية والثقافية على حد سواء . ويستخدم الأمريكيون مصطلح </w:t>
      </w:r>
      <w:proofErr w:type="spellStart"/>
      <w:r w:rsidRPr="00B132B8">
        <w:rPr>
          <w:rFonts w:ascii="Simplified Arabic" w:eastAsia="Calibri" w:hAnsi="Simplified Arabic" w:cs="Simplified Arabic"/>
          <w:sz w:val="32"/>
          <w:szCs w:val="32"/>
          <w:rtl/>
          <w:lang w:bidi="ar-DZ"/>
        </w:rPr>
        <w:t>الأنثروبولوجية</w:t>
      </w:r>
      <w:proofErr w:type="spellEnd"/>
      <w:r w:rsidRPr="00B132B8">
        <w:rPr>
          <w:rFonts w:ascii="Simplified Arabic" w:eastAsia="Calibri" w:hAnsi="Simplified Arabic" w:cs="Simplified Arabic"/>
          <w:sz w:val="32"/>
          <w:szCs w:val="32"/>
          <w:rtl/>
          <w:lang w:bidi="ar-DZ"/>
        </w:rPr>
        <w:t xml:space="preserve"> الفيزيقية الذي يشير إلى دراسة الجانب العضوي التطوري الحيوي للإنسان ، ويستخدم مصطلح الأنثروبولوجيا الثقافية لمجموع التخصصات التي تدرس النواحي الثقافية والاجتماعية للإنسان.</w:t>
      </w:r>
    </w:p>
    <w:p w:rsidR="00B132B8" w:rsidRPr="00B132B8" w:rsidRDefault="00B132B8" w:rsidP="00B132B8">
      <w:pPr>
        <w:numPr>
          <w:ilvl w:val="0"/>
          <w:numId w:val="27"/>
        </w:numPr>
        <w:bidi/>
        <w:spacing w:after="0" w:line="360" w:lineRule="auto"/>
        <w:contextualSpacing/>
        <w:jc w:val="both"/>
        <w:rPr>
          <w:rFonts w:ascii="Simplified Arabic" w:eastAsia="Calibri" w:hAnsi="Simplified Arabic" w:cs="Simplified Arabic"/>
          <w:sz w:val="32"/>
          <w:szCs w:val="32"/>
          <w:lang w:bidi="ar-DZ"/>
        </w:rPr>
      </w:pPr>
      <w:r w:rsidRPr="00B132B8">
        <w:rPr>
          <w:rFonts w:ascii="Simplified Arabic" w:eastAsia="Calibri" w:hAnsi="Simplified Arabic" w:cs="Simplified Arabic"/>
          <w:b/>
          <w:bCs/>
          <w:sz w:val="32"/>
          <w:szCs w:val="32"/>
          <w:rtl/>
          <w:lang w:bidi="ar-DZ"/>
        </w:rPr>
        <w:t>الت</w:t>
      </w:r>
      <w:r w:rsidRPr="00B132B8">
        <w:rPr>
          <w:rFonts w:ascii="Simplified Arabic" w:eastAsia="Calibri" w:hAnsi="Simplified Arabic" w:cs="Simplified Arabic" w:hint="cs"/>
          <w:b/>
          <w:bCs/>
          <w:sz w:val="32"/>
          <w:szCs w:val="32"/>
          <w:rtl/>
          <w:lang w:bidi="ar-DZ"/>
        </w:rPr>
        <w:t>ص</w:t>
      </w:r>
      <w:r w:rsidRPr="00B132B8">
        <w:rPr>
          <w:rFonts w:ascii="Simplified Arabic" w:eastAsia="Calibri" w:hAnsi="Simplified Arabic" w:cs="Simplified Arabic"/>
          <w:b/>
          <w:bCs/>
          <w:sz w:val="32"/>
          <w:szCs w:val="32"/>
          <w:rtl/>
          <w:lang w:bidi="ar-DZ"/>
        </w:rPr>
        <w:t>ور الأوروبي للأنثروبولوجيا</w:t>
      </w:r>
      <w:r w:rsidRPr="00B132B8">
        <w:rPr>
          <w:rFonts w:ascii="Simplified Arabic" w:eastAsia="Calibri" w:hAnsi="Simplified Arabic" w:cs="Simplified Arabic"/>
          <w:sz w:val="32"/>
          <w:szCs w:val="32"/>
          <w:rtl/>
          <w:lang w:bidi="ar-DZ"/>
        </w:rPr>
        <w:t xml:space="preserve"> الذي يختلف من بلد  لآخر ، فقد كان يقصد بالأنثروبولوجيا دراسة التاريخ الطبيعي للإنسان ، حيث اتسعت في أوروبا موضوعات لتشمل الدراسة المقارنة بين الإنسان والحيوان وبين السلالات البشرية ، وحتى الدراسة المقارنة بين الذكور والإناث واصطلح الفرنسيون على </w:t>
      </w:r>
      <w:proofErr w:type="spellStart"/>
      <w:r w:rsidRPr="00B132B8">
        <w:rPr>
          <w:rFonts w:ascii="Simplified Arabic" w:eastAsia="Calibri" w:hAnsi="Simplified Arabic" w:cs="Simplified Arabic"/>
          <w:sz w:val="32"/>
          <w:szCs w:val="32"/>
          <w:rtl/>
          <w:lang w:bidi="ar-DZ"/>
        </w:rPr>
        <w:t>الأنثروبولوجيا</w:t>
      </w:r>
      <w:proofErr w:type="spellEnd"/>
      <w:r w:rsidRPr="00B132B8">
        <w:rPr>
          <w:rFonts w:ascii="Simplified Arabic" w:eastAsia="Calibri" w:hAnsi="Simplified Arabic" w:cs="Simplified Arabic"/>
          <w:sz w:val="32"/>
          <w:szCs w:val="32"/>
          <w:rtl/>
          <w:lang w:bidi="ar-DZ"/>
        </w:rPr>
        <w:t xml:space="preserve"> </w:t>
      </w:r>
      <w:proofErr w:type="spellStart"/>
      <w:r w:rsidRPr="00B132B8">
        <w:rPr>
          <w:rFonts w:ascii="Simplified Arabic" w:eastAsia="Calibri" w:hAnsi="Simplified Arabic" w:cs="Simplified Arabic"/>
          <w:sz w:val="32"/>
          <w:szCs w:val="32"/>
          <w:rtl/>
          <w:lang w:bidi="ar-DZ"/>
        </w:rPr>
        <w:t>والإثنوغرافيا</w:t>
      </w:r>
      <w:proofErr w:type="spellEnd"/>
      <w:r w:rsidRPr="00B132B8">
        <w:rPr>
          <w:rFonts w:ascii="Simplified Arabic" w:eastAsia="Calibri" w:hAnsi="Simplified Arabic" w:cs="Simplified Arabic"/>
          <w:sz w:val="32"/>
          <w:szCs w:val="32"/>
          <w:rtl/>
          <w:lang w:bidi="ar-DZ"/>
        </w:rPr>
        <w:t xml:space="preserve"> وهم يدرسونها تحت مظلة علم الاجتماع .</w:t>
      </w:r>
    </w:p>
    <w:p w:rsidR="00B132B8" w:rsidRPr="00B132B8" w:rsidRDefault="00B132B8" w:rsidP="00B132B8">
      <w:pPr>
        <w:bidi/>
        <w:spacing w:after="0" w:line="360" w:lineRule="auto"/>
        <w:ind w:firstLine="708"/>
        <w:jc w:val="both"/>
        <w:rPr>
          <w:rFonts w:ascii="Simplified Arabic" w:eastAsia="Calibri" w:hAnsi="Simplified Arabic" w:cs="Simplified Arabic"/>
          <w:sz w:val="32"/>
          <w:szCs w:val="32"/>
          <w:rtl/>
          <w:lang w:bidi="ar-DZ"/>
        </w:rPr>
      </w:pPr>
      <w:r w:rsidRPr="00B132B8">
        <w:rPr>
          <w:rFonts w:ascii="Simplified Arabic" w:eastAsia="Calibri" w:hAnsi="Simplified Arabic" w:cs="Simplified Arabic"/>
          <w:sz w:val="32"/>
          <w:szCs w:val="32"/>
          <w:rtl/>
          <w:lang w:bidi="ar-DZ"/>
        </w:rPr>
        <w:t xml:space="preserve">أما الإنجليز فأسموها بالأنثروبولوجيا الاجتماعية وتعاملوا معها كعلم قائم بذاته ، وهذا ما يساعدهم على وضع نماذج نظرية تشرح أبنية المجتمعات وتفسر الآليات والوظائف التي تساعد على استمرارية الحياة الاجتماعية وتماسكها ، وبهذا خرج إلى الوجود ما يعرف بأنثروبولوجيا القرابة أو الذين أو الاقتصاد وغير ذلك مما يسير ضمن إطار الأنثروبولوجيا الاجتماعية . وعليه فإن الأنثروبولوجيا الاجتماعية في إنكلترا وإلى حد ما في أمريكا استعملت للدلالة على فرع معين من الأنثروبولوجيا التي تعني بدراسة الإنسان ثقافيا واجتماعيا . أما لما يتحدث الأوروبيون عن الأنثروبولوجيا فهم يذهبون إلى ما يسميه الإنجليز الأنثروبولوجيا الفيزيقية ، أما ما يسميه الإنجليز أنثروبولوجيا اجتماعية ، فيسميه الأوروبيون الآخرون </w:t>
      </w:r>
      <w:proofErr w:type="spellStart"/>
      <w:r w:rsidRPr="00B132B8">
        <w:rPr>
          <w:rFonts w:ascii="Simplified Arabic" w:eastAsia="Calibri" w:hAnsi="Simplified Arabic" w:cs="Simplified Arabic"/>
          <w:sz w:val="32"/>
          <w:szCs w:val="32"/>
          <w:rtl/>
          <w:lang w:bidi="ar-DZ"/>
        </w:rPr>
        <w:t>الأثنولوجيا</w:t>
      </w:r>
      <w:proofErr w:type="spellEnd"/>
      <w:r w:rsidRPr="00B132B8">
        <w:rPr>
          <w:rFonts w:ascii="Simplified Arabic" w:eastAsia="Calibri" w:hAnsi="Simplified Arabic" w:cs="Simplified Arabic"/>
          <w:sz w:val="32"/>
          <w:szCs w:val="32"/>
          <w:rtl/>
          <w:lang w:bidi="ar-DZ"/>
        </w:rPr>
        <w:t xml:space="preserve"> .</w:t>
      </w:r>
    </w:p>
    <w:p w:rsidR="00584C30" w:rsidRPr="00584C30" w:rsidRDefault="00584C30" w:rsidP="00B132B8">
      <w:pPr>
        <w:bidi/>
        <w:spacing w:after="0" w:line="360" w:lineRule="auto"/>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b/>
          <w:bCs/>
          <w:sz w:val="32"/>
          <w:szCs w:val="32"/>
          <w:rtl/>
          <w:lang w:bidi="ar-DZ"/>
        </w:rPr>
        <w:t>فروع الأنثروبولوجيا</w:t>
      </w:r>
      <w:r w:rsidR="00A75F20">
        <w:rPr>
          <w:rFonts w:ascii="Simplified Arabic" w:eastAsia="Calibri" w:hAnsi="Simplified Arabic" w:cs="Simplified Arabic"/>
          <w:sz w:val="32"/>
          <w:szCs w:val="32"/>
          <w:rtl/>
          <w:lang w:bidi="ar-DZ"/>
        </w:rPr>
        <w:t xml:space="preserve"> :</w:t>
      </w:r>
    </w:p>
    <w:p w:rsidR="00584C30" w:rsidRPr="00584C30" w:rsidRDefault="00584C30" w:rsidP="00584C30">
      <w:pPr>
        <w:bidi/>
        <w:spacing w:after="0" w:line="360" w:lineRule="auto"/>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sz w:val="32"/>
          <w:szCs w:val="32"/>
          <w:rtl/>
          <w:lang w:bidi="ar-DZ"/>
        </w:rPr>
        <w:tab/>
        <w:t xml:space="preserve">لقد اختلفت الآراء في تحديد أقسام أو فروع الأنثروبولوجيا إلا أن معظم العلماء المعاصرين يتفقون على تمييز قسمين رئيسيين هما : </w:t>
      </w:r>
    </w:p>
    <w:p w:rsidR="00584C30" w:rsidRPr="00584C30" w:rsidRDefault="00584C30" w:rsidP="00584C30">
      <w:pPr>
        <w:numPr>
          <w:ilvl w:val="0"/>
          <w:numId w:val="4"/>
        </w:numPr>
        <w:bidi/>
        <w:spacing w:after="0" w:line="360" w:lineRule="auto"/>
        <w:contextualSpacing/>
        <w:jc w:val="both"/>
        <w:rPr>
          <w:rFonts w:ascii="Simplified Arabic" w:eastAsia="Calibri" w:hAnsi="Simplified Arabic" w:cs="Simplified Arabic"/>
          <w:sz w:val="32"/>
          <w:szCs w:val="32"/>
          <w:lang w:bidi="ar-DZ"/>
        </w:rPr>
      </w:pPr>
      <w:r w:rsidRPr="00584C30">
        <w:rPr>
          <w:rFonts w:ascii="Simplified Arabic" w:eastAsia="Calibri" w:hAnsi="Simplified Arabic" w:cs="Simplified Arabic"/>
          <w:b/>
          <w:bCs/>
          <w:sz w:val="32"/>
          <w:szCs w:val="32"/>
          <w:rtl/>
          <w:lang w:bidi="ar-DZ"/>
        </w:rPr>
        <w:t>الأنثروبولوجيا الطبيعية(</w:t>
      </w:r>
      <w:r w:rsidRPr="00584C30">
        <w:rPr>
          <w:rFonts w:ascii="Simplified Arabic" w:eastAsia="Calibri" w:hAnsi="Simplified Arabic" w:cs="Simplified Arabic" w:hint="cs"/>
          <w:b/>
          <w:bCs/>
          <w:sz w:val="32"/>
          <w:szCs w:val="32"/>
          <w:rtl/>
          <w:lang w:bidi="ar-DZ"/>
        </w:rPr>
        <w:t>الفيزيقية</w:t>
      </w:r>
      <w:r w:rsidRPr="00584C30">
        <w:rPr>
          <w:rFonts w:ascii="Simplified Arabic" w:eastAsia="Calibri" w:hAnsi="Simplified Arabic" w:cs="Simplified Arabic"/>
          <w:b/>
          <w:bCs/>
          <w:sz w:val="32"/>
          <w:szCs w:val="32"/>
          <w:rtl/>
          <w:lang w:bidi="ar-DZ"/>
        </w:rPr>
        <w:t>)</w:t>
      </w:r>
      <w:r w:rsidRPr="00584C30">
        <w:rPr>
          <w:rFonts w:ascii="Simplified Arabic" w:eastAsia="Calibri" w:hAnsi="Simplified Arabic" w:cs="Simplified Arabic"/>
          <w:sz w:val="32"/>
          <w:szCs w:val="32"/>
          <w:rtl/>
          <w:lang w:bidi="ar-DZ"/>
        </w:rPr>
        <w:t xml:space="preserve"> : وتدرس الإنسان كحيوان ثديي بمعنى أنه يتكاثر عن طريق التناسل وتحمل أنثى الإنسان الجنين وتلده وتغذيه بالغدد الثديية وكون الإنسان حيوانا ثدييا يمثل إطارا عاما يحدد إمكانيات وأعمال الإنسان </w:t>
      </w:r>
      <w:r w:rsidRPr="00584C30">
        <w:rPr>
          <w:rFonts w:ascii="Simplified Arabic" w:eastAsia="Calibri" w:hAnsi="Simplified Arabic" w:cs="Simplified Arabic"/>
          <w:sz w:val="32"/>
          <w:szCs w:val="32"/>
          <w:vertAlign w:val="superscript"/>
          <w:rtl/>
          <w:lang w:bidi="ar-DZ"/>
        </w:rPr>
        <w:footnoteReference w:id="6"/>
      </w:r>
      <w:r w:rsidRPr="00584C30">
        <w:rPr>
          <w:rFonts w:ascii="Simplified Arabic" w:eastAsia="Calibri" w:hAnsi="Simplified Arabic" w:cs="Simplified Arabic"/>
          <w:sz w:val="32"/>
          <w:szCs w:val="32"/>
          <w:rtl/>
          <w:lang w:bidi="ar-DZ"/>
        </w:rPr>
        <w:t>.</w:t>
      </w:r>
    </w:p>
    <w:p w:rsidR="00584C30" w:rsidRPr="00584C30" w:rsidRDefault="00584C30" w:rsidP="00584C30">
      <w:pPr>
        <w:numPr>
          <w:ilvl w:val="0"/>
          <w:numId w:val="4"/>
        </w:numPr>
        <w:bidi/>
        <w:spacing w:after="0" w:line="360" w:lineRule="auto"/>
        <w:contextualSpacing/>
        <w:jc w:val="both"/>
        <w:rPr>
          <w:rFonts w:ascii="Simplified Arabic" w:eastAsia="Calibri" w:hAnsi="Simplified Arabic" w:cs="Simplified Arabic"/>
          <w:sz w:val="32"/>
          <w:szCs w:val="32"/>
          <w:lang w:bidi="ar-DZ"/>
        </w:rPr>
      </w:pPr>
      <w:r w:rsidRPr="00584C30">
        <w:rPr>
          <w:rFonts w:ascii="Simplified Arabic" w:eastAsia="Calibri" w:hAnsi="Simplified Arabic" w:cs="Simplified Arabic"/>
          <w:b/>
          <w:bCs/>
          <w:sz w:val="32"/>
          <w:szCs w:val="32"/>
          <w:rtl/>
          <w:lang w:bidi="ar-DZ"/>
        </w:rPr>
        <w:t xml:space="preserve">الأنثروبولوجيا </w:t>
      </w:r>
      <w:r w:rsidRPr="00584C30">
        <w:rPr>
          <w:rFonts w:ascii="Simplified Arabic" w:eastAsia="Calibri" w:hAnsi="Simplified Arabic" w:cs="Simplified Arabic" w:hint="cs"/>
          <w:b/>
          <w:bCs/>
          <w:sz w:val="32"/>
          <w:szCs w:val="32"/>
          <w:rtl/>
        </w:rPr>
        <w:t xml:space="preserve">الاجتماعية و </w:t>
      </w:r>
      <w:r w:rsidRPr="00584C30">
        <w:rPr>
          <w:rFonts w:ascii="Simplified Arabic" w:eastAsia="Calibri" w:hAnsi="Simplified Arabic" w:cs="Simplified Arabic"/>
          <w:b/>
          <w:bCs/>
          <w:sz w:val="32"/>
          <w:szCs w:val="32"/>
          <w:rtl/>
          <w:lang w:bidi="ar-DZ"/>
        </w:rPr>
        <w:t>الثقافية</w:t>
      </w:r>
      <w:r w:rsidRPr="00584C30">
        <w:rPr>
          <w:rFonts w:ascii="Simplified Arabic" w:eastAsia="Calibri" w:hAnsi="Simplified Arabic" w:cs="Simplified Arabic"/>
          <w:sz w:val="32"/>
          <w:szCs w:val="32"/>
          <w:rtl/>
          <w:lang w:bidi="ar-DZ"/>
        </w:rPr>
        <w:t xml:space="preserve"> : إن الإنسان ليس مجرد حيوان ثديي وإنما هو حيوان عاقل يتميز عن جميع الحيوانات بالقدرة على التفكير ولذلك يسمى الجنس البشري الحالي باصطلاح "الإنسان العاقل"، واستطاع الإنسان عن طريق عقله تغيير صور عناصر البيئة المحيطة به لصنع الأدوات التي يستخدمها لإشباع حاجاته، واستطاع أن يخترع القواعد التي تنظم العلاقات الاجتماعية بين البشر . والخلاصة أن الإنسان ليس فقط حيوان ثديي وإنما هو الحيوان الثديي الوحيد الذي استطاع عن طريق العقل أن يضع حضارة وثقافة والمقصود بالثقافة كل أنماط السلوك المكتسبة التي تميز مجتمع ما </w:t>
      </w:r>
      <w:r w:rsidRPr="00584C30">
        <w:rPr>
          <w:rFonts w:ascii="Simplified Arabic" w:eastAsia="Calibri" w:hAnsi="Simplified Arabic" w:cs="Simplified Arabic"/>
          <w:sz w:val="32"/>
          <w:szCs w:val="32"/>
          <w:vertAlign w:val="superscript"/>
          <w:rtl/>
          <w:lang w:bidi="ar-DZ"/>
        </w:rPr>
        <w:footnoteReference w:id="7"/>
      </w:r>
      <w:r w:rsidRPr="00584C30">
        <w:rPr>
          <w:rFonts w:ascii="Simplified Arabic" w:eastAsia="Calibri" w:hAnsi="Simplified Arabic" w:cs="Simplified Arabic"/>
          <w:sz w:val="32"/>
          <w:szCs w:val="32"/>
          <w:rtl/>
          <w:lang w:bidi="ar-DZ"/>
        </w:rPr>
        <w:t>.</w:t>
      </w:r>
    </w:p>
    <w:p w:rsidR="00584C30" w:rsidRPr="00584C30" w:rsidRDefault="00584C30" w:rsidP="00584C30">
      <w:pPr>
        <w:bidi/>
        <w:spacing w:after="0" w:line="360" w:lineRule="auto"/>
        <w:jc w:val="both"/>
        <w:rPr>
          <w:rFonts w:ascii="Simplified Arabic" w:eastAsia="Calibri" w:hAnsi="Simplified Arabic" w:cs="Simplified Arabic"/>
          <w:b/>
          <w:bCs/>
          <w:sz w:val="32"/>
          <w:szCs w:val="32"/>
          <w:rtl/>
          <w:lang w:bidi="ar-DZ"/>
        </w:rPr>
      </w:pPr>
    </w:p>
    <w:p w:rsidR="00584C30" w:rsidRDefault="00584C30" w:rsidP="00584C30">
      <w:pPr>
        <w:bidi/>
        <w:spacing w:after="0" w:line="360" w:lineRule="auto"/>
        <w:jc w:val="both"/>
        <w:rPr>
          <w:rFonts w:ascii="Simplified Arabic" w:eastAsia="Calibri" w:hAnsi="Simplified Arabic" w:cs="Simplified Arabic"/>
          <w:b/>
          <w:bCs/>
          <w:sz w:val="32"/>
          <w:szCs w:val="32"/>
          <w:rtl/>
          <w:lang w:bidi="ar-DZ"/>
        </w:rPr>
      </w:pPr>
    </w:p>
    <w:p w:rsidR="00584C30" w:rsidRDefault="00584C30" w:rsidP="00584C30">
      <w:pPr>
        <w:bidi/>
        <w:spacing w:after="0" w:line="360" w:lineRule="auto"/>
        <w:jc w:val="both"/>
        <w:rPr>
          <w:rFonts w:ascii="Simplified Arabic" w:eastAsia="Calibri" w:hAnsi="Simplified Arabic" w:cs="Simplified Arabic"/>
          <w:b/>
          <w:bCs/>
          <w:sz w:val="32"/>
          <w:szCs w:val="32"/>
          <w:rtl/>
          <w:lang w:bidi="ar-DZ"/>
        </w:rPr>
      </w:pPr>
      <w:r w:rsidRPr="00067E0D">
        <w:rPr>
          <w:rFonts w:ascii="Simplified Arabic" w:eastAsia="Calibri" w:hAnsi="Simplified Arabic" w:cs="Simplified Arabic" w:hint="cs"/>
          <w:sz w:val="32"/>
          <w:szCs w:val="32"/>
          <w:rtl/>
          <w:lang w:bidi="ar-DZ"/>
        </w:rPr>
        <w:t xml:space="preserve">وتهتم </w:t>
      </w:r>
      <w:proofErr w:type="spellStart"/>
      <w:r w:rsidRPr="00067E0D">
        <w:rPr>
          <w:rFonts w:ascii="Simplified Arabic" w:eastAsia="Calibri" w:hAnsi="Simplified Arabic" w:cs="Simplified Arabic" w:hint="cs"/>
          <w:sz w:val="32"/>
          <w:szCs w:val="32"/>
          <w:rtl/>
          <w:lang w:bidi="ar-DZ"/>
        </w:rPr>
        <w:t>الانثربولوجيا</w:t>
      </w:r>
      <w:proofErr w:type="spellEnd"/>
      <w:r w:rsidRPr="00067E0D">
        <w:rPr>
          <w:rFonts w:ascii="Simplified Arabic" w:eastAsia="Calibri" w:hAnsi="Simplified Arabic" w:cs="Simplified Arabic" w:hint="cs"/>
          <w:sz w:val="32"/>
          <w:szCs w:val="32"/>
          <w:rtl/>
          <w:lang w:bidi="ar-DZ"/>
        </w:rPr>
        <w:t xml:space="preserve"> الاجتماعية و الثقافية بدراسة الإنسان و المجتمع في أبعاده المتعددة </w:t>
      </w:r>
      <w:r w:rsidR="00067E0D" w:rsidRPr="00067E0D">
        <w:rPr>
          <w:rFonts w:ascii="Simplified Arabic" w:eastAsia="Calibri" w:hAnsi="Simplified Arabic" w:cs="Simplified Arabic" w:hint="cs"/>
          <w:sz w:val="32"/>
          <w:szCs w:val="32"/>
          <w:rtl/>
          <w:lang w:bidi="ar-DZ"/>
        </w:rPr>
        <w:t>على النحو التالي</w:t>
      </w:r>
      <w:r w:rsidR="00067E0D">
        <w:rPr>
          <w:rFonts w:ascii="Simplified Arabic" w:eastAsia="Calibri" w:hAnsi="Simplified Arabic" w:cs="Simplified Arabic"/>
          <w:b/>
          <w:bCs/>
          <w:sz w:val="32"/>
          <w:szCs w:val="32"/>
          <w:rtl/>
          <w:lang w:bidi="ar-DZ"/>
        </w:rPr>
        <w:t>:</w:t>
      </w:r>
    </w:p>
    <w:p w:rsidR="00067E0D" w:rsidRPr="00067E0D" w:rsidRDefault="00067E0D" w:rsidP="00067E0D">
      <w:pPr>
        <w:pStyle w:val="Paragraphedeliste"/>
        <w:numPr>
          <w:ilvl w:val="0"/>
          <w:numId w:val="6"/>
        </w:numPr>
        <w:bidi/>
        <w:spacing w:after="0" w:line="360" w:lineRule="auto"/>
        <w:jc w:val="both"/>
        <w:rPr>
          <w:rFonts w:ascii="Simplified Arabic" w:eastAsia="Calibri" w:hAnsi="Simplified Arabic" w:cs="Simplified Arabic"/>
          <w:sz w:val="32"/>
          <w:szCs w:val="32"/>
          <w:lang w:bidi="ar-DZ"/>
        </w:rPr>
      </w:pPr>
      <w:proofErr w:type="spellStart"/>
      <w:r>
        <w:rPr>
          <w:rFonts w:ascii="Simplified Arabic" w:eastAsia="Calibri" w:hAnsi="Simplified Arabic" w:cs="Simplified Arabic" w:hint="cs"/>
          <w:b/>
          <w:bCs/>
          <w:sz w:val="32"/>
          <w:szCs w:val="32"/>
          <w:rtl/>
          <w:lang w:bidi="ar-DZ"/>
        </w:rPr>
        <w:t>الانثربولوحياالإجتماعية</w:t>
      </w:r>
      <w:proofErr w:type="spellEnd"/>
      <w:r w:rsidRPr="00067E0D">
        <w:rPr>
          <w:rFonts w:ascii="Simplified Arabic" w:eastAsia="Calibri" w:hAnsi="Simplified Arabic" w:cs="Simplified Arabic"/>
          <w:sz w:val="32"/>
          <w:szCs w:val="32"/>
          <w:rtl/>
          <w:lang w:bidi="ar-DZ"/>
        </w:rPr>
        <w:t xml:space="preserve">: تدرس </w:t>
      </w:r>
      <w:proofErr w:type="spellStart"/>
      <w:r w:rsidRPr="00067E0D">
        <w:rPr>
          <w:rFonts w:ascii="Simplified Arabic" w:eastAsia="Calibri" w:hAnsi="Simplified Arabic" w:cs="Simplified Arabic"/>
          <w:sz w:val="32"/>
          <w:szCs w:val="32"/>
          <w:rtl/>
          <w:lang w:bidi="ar-DZ"/>
        </w:rPr>
        <w:t>الأنثروبولوجيا</w:t>
      </w:r>
      <w:proofErr w:type="spellEnd"/>
      <w:r w:rsidRPr="00067E0D">
        <w:rPr>
          <w:rFonts w:ascii="Simplified Arabic" w:eastAsia="Calibri" w:hAnsi="Simplified Arabic" w:cs="Simplified Arabic"/>
          <w:sz w:val="32"/>
          <w:szCs w:val="32"/>
          <w:rtl/>
          <w:lang w:bidi="ar-DZ"/>
        </w:rPr>
        <w:t xml:space="preserve"> الاجتماعية السلوك الاجتماعي كالعائلة ونسق القرابة والتنظيم السياسي والإجراءات القانونية والعبادات الدينية ، كما تدرس العلاقة بين هذه النظم في المجتمعات التقليدية البدائية أو في المجتمعات المعاصرة ويهتم الأنثروبولوجي الاجتماعي بدراسة العادات باعتبارها جزء من كل الحياة الاجتماعية والأنثروبولوجيا الاجتماعية المعاصرة أو ما يعرف باسم الاتجاه البنائي الوظيفي تتوفر على دراسة أنماط السلوك والتي يقوم بها البشر في دائرة مجتمعية معينة. وهذه الأنماط السلوكية التي تشكل شبكة البناء الاجتماعي والتي يتفق العلماء على تعريفها بأنها تلك الشبكة المعقدة من العلاقات التي تربط بين الأفراد والزمر الاجتماعية وتأخذ شكل النظم </w:t>
      </w:r>
      <w:proofErr w:type="spellStart"/>
      <w:r w:rsidRPr="00067E0D">
        <w:rPr>
          <w:rFonts w:ascii="Simplified Arabic" w:eastAsia="Calibri" w:hAnsi="Simplified Arabic" w:cs="Simplified Arabic"/>
          <w:sz w:val="32"/>
          <w:szCs w:val="32"/>
          <w:rtl/>
          <w:lang w:bidi="ar-DZ"/>
        </w:rPr>
        <w:t>والأنساقالاجتماعية</w:t>
      </w:r>
      <w:proofErr w:type="spellEnd"/>
      <w:r w:rsidRPr="00067E0D">
        <w:rPr>
          <w:rFonts w:ascii="Simplified Arabic" w:eastAsia="Calibri" w:hAnsi="Simplified Arabic" w:cs="Simplified Arabic"/>
          <w:sz w:val="32"/>
          <w:szCs w:val="32"/>
          <w:rtl/>
          <w:lang w:bidi="ar-DZ"/>
        </w:rPr>
        <w:t xml:space="preserve"> وتتميز بالثبات والاستمرار عبر الزمن</w:t>
      </w:r>
      <w:r w:rsidRPr="00067E0D">
        <w:rPr>
          <w:rFonts w:ascii="Simplified Arabic" w:eastAsia="Calibri" w:hAnsi="Simplified Arabic" w:cs="Simplified Arabic"/>
          <w:sz w:val="32"/>
          <w:szCs w:val="32"/>
          <w:vertAlign w:val="superscript"/>
          <w:rtl/>
          <w:lang w:bidi="ar-DZ"/>
        </w:rPr>
        <w:footnoteReference w:id="8"/>
      </w:r>
      <w:r w:rsidRPr="00067E0D">
        <w:rPr>
          <w:rFonts w:ascii="Simplified Arabic" w:eastAsia="Calibri" w:hAnsi="Simplified Arabic" w:cs="Simplified Arabic"/>
          <w:sz w:val="32"/>
          <w:szCs w:val="32"/>
          <w:rtl/>
          <w:lang w:bidi="ar-DZ"/>
        </w:rPr>
        <w:t xml:space="preserve"> ، ومن أهم النظريات التي تسود في أبحاث </w:t>
      </w:r>
      <w:proofErr w:type="spellStart"/>
      <w:r w:rsidRPr="00067E0D">
        <w:rPr>
          <w:rFonts w:ascii="Simplified Arabic" w:eastAsia="Calibri" w:hAnsi="Simplified Arabic" w:cs="Simplified Arabic"/>
          <w:sz w:val="32"/>
          <w:szCs w:val="32"/>
          <w:rtl/>
          <w:lang w:bidi="ar-DZ"/>
        </w:rPr>
        <w:t>الأنثروبولوجية</w:t>
      </w:r>
      <w:proofErr w:type="spellEnd"/>
      <w:r w:rsidRPr="00067E0D">
        <w:rPr>
          <w:rFonts w:ascii="Simplified Arabic" w:eastAsia="Calibri" w:hAnsi="Simplified Arabic" w:cs="Simplified Arabic"/>
          <w:sz w:val="32"/>
          <w:szCs w:val="32"/>
          <w:rtl/>
          <w:lang w:bidi="ar-DZ"/>
        </w:rPr>
        <w:t xml:space="preserve"> الاجتماعية النظرية الوظيفية للعلامة ''راد كليف براون'' وأساسها أن النظم الاجتماعية في مجتمع ما </w:t>
      </w:r>
      <w:proofErr w:type="spellStart"/>
      <w:r w:rsidRPr="00067E0D">
        <w:rPr>
          <w:rFonts w:ascii="Simplified Arabic" w:eastAsia="Calibri" w:hAnsi="Simplified Arabic" w:cs="Simplified Arabic"/>
          <w:sz w:val="32"/>
          <w:szCs w:val="32"/>
          <w:rtl/>
          <w:lang w:bidi="ar-DZ"/>
        </w:rPr>
        <w:t>ما</w:t>
      </w:r>
      <w:proofErr w:type="spellEnd"/>
      <w:r w:rsidRPr="00067E0D">
        <w:rPr>
          <w:rFonts w:ascii="Simplified Arabic" w:eastAsia="Calibri" w:hAnsi="Simplified Arabic" w:cs="Simplified Arabic"/>
          <w:sz w:val="32"/>
          <w:szCs w:val="32"/>
          <w:rtl/>
          <w:lang w:bidi="ar-DZ"/>
        </w:rPr>
        <w:t xml:space="preserve"> هي إلا نسيج متشابك العناصر يؤثر كل عنصر في العناصر الأخرى وتعمل تلك العناصر على خلق وحدة اجتماعية تسمح للمجتمع باستمرار والبقاء ، وتهتم الأنثروبولوجيا الاجتماعية بتفسير طبيعة المجتمع عن طريق تحديد وظيفة النظام الاجتماعي .</w:t>
      </w:r>
    </w:p>
    <w:p w:rsidR="00067E0D" w:rsidRPr="00067E0D" w:rsidRDefault="00067E0D" w:rsidP="00067E0D">
      <w:pPr>
        <w:pStyle w:val="Paragraphedeliste"/>
        <w:numPr>
          <w:ilvl w:val="0"/>
          <w:numId w:val="6"/>
        </w:numPr>
        <w:bidi/>
        <w:spacing w:after="0" w:line="360" w:lineRule="auto"/>
        <w:jc w:val="both"/>
        <w:rPr>
          <w:rFonts w:ascii="Simplified Arabic" w:hAnsi="Simplified Arabic" w:cs="Simplified Arabic"/>
          <w:b/>
          <w:bCs/>
          <w:sz w:val="32"/>
          <w:szCs w:val="32"/>
          <w:rtl/>
          <w:lang w:bidi="ar-DZ"/>
        </w:rPr>
      </w:pPr>
      <w:r w:rsidRPr="00067E0D">
        <w:rPr>
          <w:rFonts w:ascii="Simplified Arabic" w:hAnsi="Simplified Arabic" w:cs="Simplified Arabic"/>
          <w:b/>
          <w:bCs/>
          <w:sz w:val="32"/>
          <w:szCs w:val="32"/>
          <w:rtl/>
          <w:lang w:bidi="ar-DZ"/>
        </w:rPr>
        <w:t xml:space="preserve">الأنثروبولوجيا الثقافية : </w:t>
      </w:r>
      <w:r w:rsidRPr="00067E0D">
        <w:rPr>
          <w:rFonts w:ascii="Simplified Arabic" w:hAnsi="Simplified Arabic" w:cs="Simplified Arabic"/>
          <w:sz w:val="32"/>
          <w:szCs w:val="32"/>
          <w:rtl/>
          <w:lang w:bidi="ar-DZ"/>
        </w:rPr>
        <w:t>يدرس هذا القسم الثقافة ، والمعنى المبسط لذلك المفهوم هو طريقة معيشة مجتمع ما ، سواء أكان ذلك المجتمع بدائي أو متخلف أو تامي أو متقدم . ومن أهم عناصر الثقافة العلاقات الاجتماعية التي تربط بين الإنسان وأخيه الإنسان ، أي النظم الاجتماعية التي يخترعها الإنسان بصورة جماعية لينظم تلك العلاقات الاجتماعية كما أن الثقافة تجمع أيضا كل أنماط السلوك التي تمثل علاقة الإنسان بعالم الأفكار مثل المبادئ والمثل العليا التي يؤمن بها مجتمع معين ، وكذلك القوانين العلمية التي يصل إليها .</w:t>
      </w:r>
    </w:p>
    <w:p w:rsidR="00067E0D" w:rsidRPr="00067E0D" w:rsidRDefault="00067E0D" w:rsidP="00067E0D">
      <w:pPr>
        <w:bidi/>
        <w:spacing w:after="0" w:line="360" w:lineRule="auto"/>
        <w:ind w:left="360"/>
        <w:jc w:val="both"/>
        <w:rPr>
          <w:rFonts w:ascii="Simplified Arabic" w:eastAsia="Calibri" w:hAnsi="Simplified Arabic" w:cs="Simplified Arabic"/>
          <w:b/>
          <w:bCs/>
          <w:sz w:val="32"/>
          <w:szCs w:val="32"/>
          <w:rtl/>
          <w:lang w:bidi="ar-DZ"/>
        </w:rPr>
      </w:pPr>
      <w:r w:rsidRPr="00067E0D">
        <w:rPr>
          <w:rFonts w:ascii="Simplified Arabic" w:hAnsi="Simplified Arabic" w:cs="Simplified Arabic"/>
          <w:sz w:val="32"/>
          <w:szCs w:val="32"/>
          <w:rtl/>
          <w:lang w:bidi="ar-DZ"/>
        </w:rPr>
        <w:tab/>
        <w:t>وأمام تنوع الموضوعات التي تدخل في إطار الثقافة والتي تمثل موضوع الأنثروبولوجيا الثقافية</w:t>
      </w:r>
      <w:r>
        <w:rPr>
          <w:rFonts w:ascii="Simplified Arabic" w:hAnsi="Simplified Arabic" w:cs="Simplified Arabic" w:hint="cs"/>
          <w:sz w:val="32"/>
          <w:szCs w:val="32"/>
          <w:rtl/>
          <w:lang w:bidi="ar-DZ"/>
        </w:rPr>
        <w:t>.</w:t>
      </w:r>
    </w:p>
    <w:p w:rsidR="00067E0D" w:rsidRDefault="00067E0D" w:rsidP="00A75F20">
      <w:pPr>
        <w:bidi/>
        <w:spacing w:after="0" w:line="360" w:lineRule="auto"/>
        <w:jc w:val="center"/>
        <w:rPr>
          <w:rFonts w:ascii="Simplified Arabic" w:eastAsia="Calibri" w:hAnsi="Simplified Arabic" w:cs="Simplified Arabic"/>
          <w:b/>
          <w:bCs/>
          <w:sz w:val="32"/>
          <w:szCs w:val="32"/>
          <w:rtl/>
          <w:lang w:bidi="ar-DZ"/>
        </w:rPr>
      </w:pPr>
      <w:r>
        <w:rPr>
          <w:rFonts w:ascii="Simplified Arabic" w:eastAsia="Calibri" w:hAnsi="Simplified Arabic" w:cs="Simplified Arabic" w:hint="cs"/>
          <w:b/>
          <w:bCs/>
          <w:sz w:val="32"/>
          <w:szCs w:val="32"/>
          <w:rtl/>
          <w:lang w:bidi="ar-DZ"/>
        </w:rPr>
        <w:t xml:space="preserve">نشأة و تطور </w:t>
      </w:r>
      <w:proofErr w:type="spellStart"/>
      <w:r>
        <w:rPr>
          <w:rFonts w:ascii="Simplified Arabic" w:eastAsia="Calibri" w:hAnsi="Simplified Arabic" w:cs="Simplified Arabic" w:hint="cs"/>
          <w:b/>
          <w:bCs/>
          <w:sz w:val="32"/>
          <w:szCs w:val="32"/>
          <w:rtl/>
          <w:lang w:bidi="ar-DZ"/>
        </w:rPr>
        <w:t>الأنثروبولوجيا</w:t>
      </w:r>
      <w:proofErr w:type="spellEnd"/>
      <w:r>
        <w:rPr>
          <w:rFonts w:ascii="Simplified Arabic" w:eastAsia="Calibri" w:hAnsi="Simplified Arabic" w:cs="Simplified Arabic" w:hint="cs"/>
          <w:b/>
          <w:bCs/>
          <w:sz w:val="32"/>
          <w:szCs w:val="32"/>
          <w:rtl/>
          <w:lang w:bidi="ar-DZ"/>
        </w:rPr>
        <w:t xml:space="preserve"> </w:t>
      </w:r>
      <w:proofErr w:type="spellStart"/>
      <w:r>
        <w:rPr>
          <w:rFonts w:ascii="Simplified Arabic" w:eastAsia="Calibri" w:hAnsi="Simplified Arabic" w:cs="Simplified Arabic" w:hint="cs"/>
          <w:b/>
          <w:bCs/>
          <w:sz w:val="32"/>
          <w:szCs w:val="32"/>
          <w:rtl/>
          <w:lang w:bidi="ar-DZ"/>
        </w:rPr>
        <w:t>الإجتماعية</w:t>
      </w:r>
      <w:proofErr w:type="spellEnd"/>
      <w:r>
        <w:rPr>
          <w:rFonts w:ascii="Simplified Arabic" w:eastAsia="Calibri" w:hAnsi="Simplified Arabic" w:cs="Simplified Arabic" w:hint="cs"/>
          <w:b/>
          <w:bCs/>
          <w:sz w:val="32"/>
          <w:szCs w:val="32"/>
          <w:rtl/>
          <w:lang w:bidi="ar-DZ"/>
        </w:rPr>
        <w:t xml:space="preserve"> و الثقافية</w:t>
      </w:r>
    </w:p>
    <w:p w:rsidR="00584C30" w:rsidRPr="00584C30" w:rsidRDefault="00584C30" w:rsidP="00067E0D">
      <w:pPr>
        <w:bidi/>
        <w:spacing w:after="0" w:line="360" w:lineRule="auto"/>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ab/>
        <w:t>شهد القرن 19 ميلاد الأنثروبولوجيا الاجتماعية والثقافية ، وقد تزامن ميلاد الفرعين لأن معظم رواد التخصصين هم أنفسهم ، وقد كان ذلك لعدم بروز فوارق واضحة من التخصصين من جهة ومن جهة أخرى وجود الكثير من المواضيع المشتركة بينها.</w:t>
      </w:r>
    </w:p>
    <w:p w:rsidR="00584C30" w:rsidRPr="00584C30" w:rsidRDefault="00584C30" w:rsidP="00584C30">
      <w:pPr>
        <w:bidi/>
        <w:spacing w:after="0" w:line="360" w:lineRule="auto"/>
        <w:ind w:firstLine="708"/>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وما يميز رواد الأنثروبولوجيا عامة أنهم لم يتخصصوا في الأنثروبولوجيا في الجامعات التي درسوا فيها، بل تخصصوا في مجالات أخرى غير الأنثروبولوجيا .</w:t>
      </w:r>
    </w:p>
    <w:p w:rsidR="00584C30" w:rsidRPr="00584C30" w:rsidRDefault="00584C30" w:rsidP="00584C30">
      <w:pPr>
        <w:numPr>
          <w:ilvl w:val="0"/>
          <w:numId w:val="2"/>
        </w:numPr>
        <w:bidi/>
        <w:spacing w:after="0" w:line="360" w:lineRule="auto"/>
        <w:contextualSpacing/>
        <w:jc w:val="both"/>
        <w:rPr>
          <w:rFonts w:ascii="Simplified Arabic" w:eastAsia="Calibri" w:hAnsi="Simplified Arabic" w:cs="Simplified Arabic"/>
          <w:b/>
          <w:bCs/>
          <w:sz w:val="32"/>
          <w:szCs w:val="32"/>
          <w:lang w:bidi="ar-DZ"/>
        </w:rPr>
      </w:pPr>
      <w:r w:rsidRPr="00584C30">
        <w:rPr>
          <w:rFonts w:ascii="Simplified Arabic" w:eastAsia="Calibri" w:hAnsi="Simplified Arabic" w:cs="Simplified Arabic" w:hint="cs"/>
          <w:b/>
          <w:bCs/>
          <w:sz w:val="32"/>
          <w:szCs w:val="32"/>
          <w:rtl/>
          <w:lang w:bidi="ar-DZ"/>
        </w:rPr>
        <w:t xml:space="preserve">الأنثروبولوجيا الاجتماعية : </w:t>
      </w:r>
    </w:p>
    <w:p w:rsidR="00584C30" w:rsidRPr="00584C30" w:rsidRDefault="00584C30" w:rsidP="00584C30">
      <w:pPr>
        <w:bidi/>
        <w:spacing w:after="0" w:line="360" w:lineRule="auto"/>
        <w:ind w:firstLine="708"/>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 xml:space="preserve">تدرس الأنثروبولوجيا الاجتماعية السلوك الذي يتخذ شكل نظم اجتماعية ، وتهدف دراسة تلك النظم الاجتماعية إلى تحديد العلاقة والتأثير المتبادل فيما بينها سواء بالنسبة للمجتمعات القديمة التي يتم معرفتها من خلال ما تركته من آثار أو فيما يتعلق بالمجتمعات المعاصرة التي يتم دراستها عن طريق الملاحظة المباشرة . وتهتم الأنثروبولوجيا الاجتماعية بدراسة المجتمعات الصغيرة البسيطة التي يمكن فيها دراسة العلاقة المتبادلة بين النظم الاجتماعية جميعا ، ولذلك بدأ العلم بدراسة المجتمعات الشبه بدائية </w:t>
      </w:r>
      <w:r w:rsidRPr="00584C30">
        <w:rPr>
          <w:rFonts w:ascii="Simplified Arabic" w:eastAsia="Calibri" w:hAnsi="Simplified Arabic" w:cs="Simplified Arabic"/>
          <w:sz w:val="32"/>
          <w:szCs w:val="32"/>
          <w:vertAlign w:val="superscript"/>
          <w:rtl/>
          <w:lang w:bidi="ar-DZ"/>
        </w:rPr>
        <w:footnoteReference w:id="9"/>
      </w:r>
      <w:r w:rsidRPr="00584C30">
        <w:rPr>
          <w:rFonts w:ascii="Simplified Arabic" w:eastAsia="Calibri" w:hAnsi="Simplified Arabic" w:cs="Simplified Arabic" w:hint="cs"/>
          <w:sz w:val="32"/>
          <w:szCs w:val="32"/>
          <w:rtl/>
          <w:lang w:bidi="ar-DZ"/>
        </w:rPr>
        <w:t xml:space="preserve"> صغيرة الحجم ذات النسيج الاجتماعي المتكامل والمحدود والتي تمتاز ببساطة الفنون الآلية والاقتصادية وقلة التخصص في الوظيفة الاجتماعية . إذ ما قورنت بالمجتمعات </w:t>
      </w:r>
      <w:proofErr w:type="gramStart"/>
      <w:r w:rsidRPr="00584C30">
        <w:rPr>
          <w:rFonts w:ascii="Simplified Arabic" w:eastAsia="Calibri" w:hAnsi="Simplified Arabic" w:cs="Simplified Arabic" w:hint="cs"/>
          <w:sz w:val="32"/>
          <w:szCs w:val="32"/>
          <w:rtl/>
          <w:lang w:bidi="ar-DZ"/>
        </w:rPr>
        <w:t xml:space="preserve">المتقدمة </w:t>
      </w:r>
      <w:r w:rsidRPr="00584C30">
        <w:rPr>
          <w:rFonts w:ascii="Simplified Arabic" w:eastAsia="Calibri" w:hAnsi="Simplified Arabic" w:cs="Simplified Arabic"/>
          <w:sz w:val="32"/>
          <w:szCs w:val="32"/>
          <w:vertAlign w:val="superscript"/>
          <w:rtl/>
          <w:lang w:bidi="ar-DZ"/>
        </w:rPr>
        <w:footnoteReference w:id="10"/>
      </w:r>
      <w:r w:rsidRPr="00584C30">
        <w:rPr>
          <w:rFonts w:ascii="Simplified Arabic" w:eastAsia="Calibri" w:hAnsi="Simplified Arabic" w:cs="Simplified Arabic" w:hint="cs"/>
          <w:sz w:val="32"/>
          <w:szCs w:val="32"/>
          <w:rtl/>
          <w:lang w:bidi="ar-DZ"/>
        </w:rPr>
        <w:t xml:space="preserve"> ،</w:t>
      </w:r>
      <w:proofErr w:type="gramEnd"/>
      <w:r w:rsidRPr="00584C30">
        <w:rPr>
          <w:rFonts w:ascii="Simplified Arabic" w:eastAsia="Calibri" w:hAnsi="Simplified Arabic" w:cs="Simplified Arabic" w:hint="cs"/>
          <w:sz w:val="32"/>
          <w:szCs w:val="32"/>
          <w:rtl/>
          <w:lang w:bidi="ar-DZ"/>
        </w:rPr>
        <w:t xml:space="preserve"> ويضيف بعض العلماء مقاييس أخرى لتحديد المجتمعات شبه البدائية كعدم القراءة والكتابة وعدم التخصص في المجالات الاقتصادية والاعتماد في المعيشة على الصيد أو الرعي أو هما معا . وقد استمر اهتمام علماء الأنثروبولوجيا الاجتماعية بالشعوب شبه البدائية فترة طويلة ، إلا أنه ومنذ فترة قصيرة حدث تغيير أساسي يتمثل في أن الدراسات </w:t>
      </w:r>
      <w:proofErr w:type="spellStart"/>
      <w:r w:rsidRPr="00584C30">
        <w:rPr>
          <w:rFonts w:ascii="Simplified Arabic" w:eastAsia="Calibri" w:hAnsi="Simplified Arabic" w:cs="Simplified Arabic" w:hint="cs"/>
          <w:sz w:val="32"/>
          <w:szCs w:val="32"/>
          <w:rtl/>
          <w:lang w:bidi="ar-DZ"/>
        </w:rPr>
        <w:t>الأنثروبولوجية</w:t>
      </w:r>
      <w:proofErr w:type="spellEnd"/>
      <w:r w:rsidRPr="00584C30">
        <w:rPr>
          <w:rFonts w:ascii="Simplified Arabic" w:eastAsia="Calibri" w:hAnsi="Simplified Arabic" w:cs="Simplified Arabic" w:hint="cs"/>
          <w:sz w:val="32"/>
          <w:szCs w:val="32"/>
          <w:rtl/>
          <w:lang w:bidi="ar-DZ"/>
        </w:rPr>
        <w:t xml:space="preserve"> الاجتماعية لم يعد يقتصر مجالها على المجتمعات الشبه البدائية وإنما أصبحت تشمل أيضا المجتمعات المعاصرة المتمدنة خاصة المجتمعات الصغيرة كمجتمع القرية ومجتمع الأجساد السكنية في المدن الكبرى.</w:t>
      </w:r>
    </w:p>
    <w:p w:rsidR="00584C30" w:rsidRPr="00584C30" w:rsidRDefault="00584C30" w:rsidP="00584C30">
      <w:pPr>
        <w:bidi/>
        <w:spacing w:after="0" w:line="360" w:lineRule="auto"/>
        <w:ind w:firstLine="708"/>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وقد مر تطور الأنثروبولوجيا الاجتماعية بالمراحل التالية :</w:t>
      </w:r>
    </w:p>
    <w:p w:rsidR="00584C30" w:rsidRPr="00584C30" w:rsidRDefault="00067E0D" w:rsidP="00584C30">
      <w:pPr>
        <w:numPr>
          <w:ilvl w:val="0"/>
          <w:numId w:val="1"/>
        </w:numPr>
        <w:bidi/>
        <w:spacing w:after="0" w:line="360" w:lineRule="auto"/>
        <w:contextualSpacing/>
        <w:jc w:val="both"/>
        <w:rPr>
          <w:rFonts w:ascii="Simplified Arabic" w:eastAsia="Calibri" w:hAnsi="Simplified Arabic" w:cs="Simplified Arabic"/>
          <w:b/>
          <w:bCs/>
          <w:sz w:val="32"/>
          <w:szCs w:val="32"/>
          <w:lang w:bidi="ar-DZ"/>
        </w:rPr>
      </w:pPr>
      <w:proofErr w:type="gramStart"/>
      <w:r>
        <w:rPr>
          <w:rFonts w:ascii="Simplified Arabic" w:eastAsia="Calibri" w:hAnsi="Simplified Arabic" w:cs="Simplified Arabic" w:hint="cs"/>
          <w:b/>
          <w:bCs/>
          <w:sz w:val="32"/>
          <w:szCs w:val="32"/>
          <w:rtl/>
          <w:lang w:bidi="ar-DZ"/>
        </w:rPr>
        <w:t>المرحلة</w:t>
      </w:r>
      <w:proofErr w:type="gramEnd"/>
      <w:r>
        <w:rPr>
          <w:rFonts w:ascii="Simplified Arabic" w:eastAsia="Calibri" w:hAnsi="Simplified Arabic" w:cs="Simplified Arabic" w:hint="cs"/>
          <w:b/>
          <w:bCs/>
          <w:sz w:val="32"/>
          <w:szCs w:val="32"/>
          <w:rtl/>
          <w:lang w:bidi="ar-DZ"/>
        </w:rPr>
        <w:t xml:space="preserve"> التمهيدية</w:t>
      </w:r>
      <w:r w:rsidR="00584C30" w:rsidRPr="00584C30">
        <w:rPr>
          <w:rFonts w:ascii="Simplified Arabic" w:eastAsia="Calibri" w:hAnsi="Simplified Arabic" w:cs="Simplified Arabic" w:hint="cs"/>
          <w:b/>
          <w:bCs/>
          <w:sz w:val="32"/>
          <w:szCs w:val="32"/>
          <w:rtl/>
          <w:lang w:bidi="ar-DZ"/>
        </w:rPr>
        <w:t>:</w:t>
      </w:r>
    </w:p>
    <w:p w:rsidR="00584C30" w:rsidRPr="00584C30" w:rsidRDefault="00584C30" w:rsidP="00584C30">
      <w:pPr>
        <w:bidi/>
        <w:spacing w:after="0" w:line="360" w:lineRule="auto"/>
        <w:ind w:firstLine="708"/>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 xml:space="preserve">يمثل القرن الثامن عشر مرحلة بداية تأسيس علم الأنثروبولوجيا الاجتماعية ، وتعد دراسة الفيلسوف الفرنسي </w:t>
      </w:r>
      <w:proofErr w:type="spellStart"/>
      <w:r w:rsidRPr="00584C30">
        <w:rPr>
          <w:rFonts w:ascii="Simplified Arabic" w:eastAsia="Calibri" w:hAnsi="Simplified Arabic" w:cs="Simplified Arabic" w:hint="cs"/>
          <w:sz w:val="32"/>
          <w:szCs w:val="32"/>
          <w:rtl/>
          <w:lang w:bidi="ar-DZ"/>
        </w:rPr>
        <w:t>مونتيسكيو</w:t>
      </w:r>
      <w:proofErr w:type="spellEnd"/>
      <w:r w:rsidRPr="00584C30">
        <w:rPr>
          <w:rFonts w:ascii="Simplified Arabic" w:eastAsia="Calibri" w:hAnsi="Simplified Arabic" w:cs="Simplified Arabic" w:hint="cs"/>
          <w:sz w:val="32"/>
          <w:szCs w:val="32"/>
          <w:rtl/>
          <w:lang w:bidi="ar-DZ"/>
        </w:rPr>
        <w:t xml:space="preserve"> (1689 </w:t>
      </w:r>
      <w:r w:rsidRPr="00584C30">
        <w:rPr>
          <w:rFonts w:ascii="Simplified Arabic" w:eastAsia="Calibri" w:hAnsi="Simplified Arabic" w:cs="Simplified Arabic"/>
          <w:sz w:val="32"/>
          <w:szCs w:val="32"/>
          <w:rtl/>
          <w:lang w:bidi="ar-DZ"/>
        </w:rPr>
        <w:t>–</w:t>
      </w:r>
      <w:r w:rsidRPr="00584C30">
        <w:rPr>
          <w:rFonts w:ascii="Simplified Arabic" w:eastAsia="Calibri" w:hAnsi="Simplified Arabic" w:cs="Simplified Arabic" w:hint="cs"/>
          <w:sz w:val="32"/>
          <w:szCs w:val="32"/>
          <w:rtl/>
          <w:lang w:bidi="ar-DZ"/>
        </w:rPr>
        <w:t xml:space="preserve"> 1700) التي عنونها ''روح القوانين'' من أهم الدراسات التي مهدت لظهور الأنثروبولوجيا الاجتماعية ، وما أكده </w:t>
      </w:r>
      <w:proofErr w:type="spellStart"/>
      <w:r w:rsidRPr="00584C30">
        <w:rPr>
          <w:rFonts w:ascii="Simplified Arabic" w:eastAsia="Calibri" w:hAnsi="Simplified Arabic" w:cs="Simplified Arabic" w:hint="cs"/>
          <w:sz w:val="32"/>
          <w:szCs w:val="32"/>
          <w:rtl/>
          <w:lang w:bidi="ar-DZ"/>
        </w:rPr>
        <w:t>مونتيسكيو</w:t>
      </w:r>
      <w:proofErr w:type="spellEnd"/>
      <w:r w:rsidRPr="00584C30">
        <w:rPr>
          <w:rFonts w:ascii="Simplified Arabic" w:eastAsia="Calibri" w:hAnsi="Simplified Arabic" w:cs="Simplified Arabic" w:hint="cs"/>
          <w:sz w:val="32"/>
          <w:szCs w:val="32"/>
          <w:rtl/>
          <w:lang w:bidi="ar-DZ"/>
        </w:rPr>
        <w:t xml:space="preserve"> في دراسته أن المجتمع وما يحيط به يتكون من نظم ترتبط ببعضها ارتباطا وظيفيا ، كما ميز بين البناء الاجتماعي ونظام القيم الذي يعمل في هذا البناء وأطلق على البناء الاجتماعي للمجتمع اصطلاح '' طبيعة المجتمع'' ويعني به البناء الخاص المتميز للمجتمع أما نظام القيم فأطلق عليه مبدأ المجتمع ويعرفه بأنه الرغبات والأهداف الإنسانية التي تدفع البناء الاجتماعي للعمل </w:t>
      </w:r>
      <w:r w:rsidRPr="00584C30">
        <w:rPr>
          <w:rFonts w:ascii="Simplified Arabic" w:eastAsia="Calibri" w:hAnsi="Simplified Arabic" w:cs="Simplified Arabic"/>
          <w:sz w:val="32"/>
          <w:szCs w:val="32"/>
          <w:vertAlign w:val="superscript"/>
          <w:rtl/>
          <w:lang w:bidi="ar-DZ"/>
        </w:rPr>
        <w:footnoteReference w:id="11"/>
      </w:r>
      <w:r w:rsidRPr="00584C30">
        <w:rPr>
          <w:rFonts w:ascii="Simplified Arabic" w:eastAsia="Calibri" w:hAnsi="Simplified Arabic" w:cs="Simplified Arabic" w:hint="cs"/>
          <w:sz w:val="32"/>
          <w:szCs w:val="32"/>
          <w:rtl/>
          <w:lang w:bidi="ar-DZ"/>
        </w:rPr>
        <w:t xml:space="preserve"> وجاء من بعده سان سيمون (1760-1825) الذي اقترح ضرورة إنشاء علم الاجتماع ، إلا أنه لم يكن يهدف إلى إنشاء الأنثروبولوجيا الاجتماعية بالذات '' إنما يقصد أي علم اجتماعي يدرس النظم الاجتماعية والعلاقات التي تربطها ببعضها دراسة موضوعية ، وتحقق له لذلك على يد تلميذه أوجست كونت (1798 </w:t>
      </w:r>
      <w:r w:rsidRPr="00584C30">
        <w:rPr>
          <w:rFonts w:ascii="Simplified Arabic" w:eastAsia="Calibri" w:hAnsi="Simplified Arabic" w:cs="Simplified Arabic"/>
          <w:sz w:val="32"/>
          <w:szCs w:val="32"/>
          <w:rtl/>
          <w:lang w:bidi="ar-DZ"/>
        </w:rPr>
        <w:t>–</w:t>
      </w:r>
      <w:r w:rsidRPr="00584C30">
        <w:rPr>
          <w:rFonts w:ascii="Simplified Arabic" w:eastAsia="Calibri" w:hAnsi="Simplified Arabic" w:cs="Simplified Arabic" w:hint="cs"/>
          <w:sz w:val="32"/>
          <w:szCs w:val="32"/>
          <w:rtl/>
          <w:lang w:bidi="ar-DZ"/>
        </w:rPr>
        <w:t xml:space="preserve"> 1857) الذي أطلق اصطلاح علم الاجتماع .</w:t>
      </w:r>
    </w:p>
    <w:p w:rsidR="00584C30" w:rsidRPr="00584C30" w:rsidRDefault="00584C30" w:rsidP="00584C30">
      <w:pPr>
        <w:bidi/>
        <w:spacing w:after="0" w:line="360" w:lineRule="auto"/>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ab/>
        <w:t>كما ظهرت دراسات في إنجلترا حول موضوع الأنثروبولوجيا الاجتماعية من أهمها دراسات وأبحاث كل من دافيد هيوم وآدم سميث اللذان كانا يعتبران المجتمع البشري نسقا طبيعيا ، وترتب في ذلك الفهم ضرورة استخدام المنهج الاستقرائي في دراسته ، كما ظهرت خلال هذه المرحلة التمهيدية لتأسيس هذا العلم يعطى بوادر الاهتمام بالمجتمع البدائي التي كانت الرحلات الاستكشافية في القرن السادس عشر مصدرا للمعلومات حول هذه المجتمعات البدائية ، وكان الاتجاه السائد في هذه المرحلة يعتبر ويصور الإنسان البدائي ، إنسانا متوحشا ، همجي .</w:t>
      </w:r>
    </w:p>
    <w:p w:rsidR="00584C30" w:rsidRPr="00584C30" w:rsidRDefault="00584C30" w:rsidP="00584C30">
      <w:pPr>
        <w:bidi/>
        <w:spacing w:after="0" w:line="360" w:lineRule="auto"/>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ab/>
        <w:t xml:space="preserve">كما اعتمد مفكرو القرن الثامن عشر في تصوراتهم للمجتمع البدائي على تلك الدراسات التي قام بها </w:t>
      </w:r>
      <w:proofErr w:type="spellStart"/>
      <w:r w:rsidRPr="00584C30">
        <w:rPr>
          <w:rFonts w:ascii="Simplified Arabic" w:eastAsia="Calibri" w:hAnsi="Simplified Arabic" w:cs="Simplified Arabic" w:hint="cs"/>
          <w:sz w:val="32"/>
          <w:szCs w:val="32"/>
          <w:rtl/>
          <w:lang w:bidi="ar-DZ"/>
        </w:rPr>
        <w:t>جابريل</w:t>
      </w:r>
      <w:proofErr w:type="spellEnd"/>
      <w:r w:rsidRPr="00584C30">
        <w:rPr>
          <w:rFonts w:ascii="Simplified Arabic" w:eastAsia="Calibri" w:hAnsi="Simplified Arabic" w:cs="Simplified Arabic" w:hint="cs"/>
          <w:sz w:val="32"/>
          <w:szCs w:val="32"/>
          <w:rtl/>
          <w:lang w:bidi="ar-DZ"/>
        </w:rPr>
        <w:t xml:space="preserve">   </w:t>
      </w:r>
      <w:proofErr w:type="spellStart"/>
      <w:r w:rsidRPr="00584C30">
        <w:rPr>
          <w:rFonts w:ascii="Simplified Arabic" w:eastAsia="Calibri" w:hAnsi="Simplified Arabic" w:cs="Simplified Arabic" w:hint="cs"/>
          <w:sz w:val="32"/>
          <w:szCs w:val="32"/>
          <w:rtl/>
          <w:lang w:bidi="ar-DZ"/>
        </w:rPr>
        <w:t>ساجارد</w:t>
      </w:r>
      <w:proofErr w:type="spellEnd"/>
      <w:r w:rsidRPr="00584C30">
        <w:rPr>
          <w:rFonts w:ascii="Simplified Arabic" w:eastAsia="Calibri" w:hAnsi="Simplified Arabic" w:cs="Simplified Arabic" w:hint="cs"/>
          <w:sz w:val="32"/>
          <w:szCs w:val="32"/>
          <w:rtl/>
          <w:lang w:bidi="ar-DZ"/>
        </w:rPr>
        <w:t xml:space="preserve"> و </w:t>
      </w:r>
      <w:proofErr w:type="spellStart"/>
      <w:r w:rsidRPr="00584C30">
        <w:rPr>
          <w:rFonts w:ascii="Simplified Arabic" w:eastAsia="Calibri" w:hAnsi="Simplified Arabic" w:cs="Simplified Arabic" w:hint="cs"/>
          <w:sz w:val="32"/>
          <w:szCs w:val="32"/>
          <w:rtl/>
          <w:lang w:bidi="ar-DZ"/>
        </w:rPr>
        <w:t>لافيتو</w:t>
      </w:r>
      <w:proofErr w:type="spellEnd"/>
      <w:r w:rsidRPr="00584C30">
        <w:rPr>
          <w:rFonts w:ascii="Simplified Arabic" w:eastAsia="Calibri" w:hAnsi="Simplified Arabic" w:cs="Simplified Arabic" w:hint="cs"/>
          <w:sz w:val="32"/>
          <w:szCs w:val="32"/>
          <w:rtl/>
          <w:lang w:bidi="ar-DZ"/>
        </w:rPr>
        <w:t xml:space="preserve"> عن قبائل </w:t>
      </w:r>
      <w:proofErr w:type="spellStart"/>
      <w:r w:rsidRPr="00584C30">
        <w:rPr>
          <w:rFonts w:ascii="Simplified Arabic" w:eastAsia="Calibri" w:hAnsi="Simplified Arabic" w:cs="Simplified Arabic" w:hint="cs"/>
          <w:sz w:val="32"/>
          <w:szCs w:val="32"/>
          <w:rtl/>
          <w:lang w:bidi="ar-DZ"/>
        </w:rPr>
        <w:t>الهيرون</w:t>
      </w:r>
      <w:proofErr w:type="spellEnd"/>
      <w:r w:rsidRPr="00584C30">
        <w:rPr>
          <w:rFonts w:ascii="Simplified Arabic" w:eastAsia="Calibri" w:hAnsi="Simplified Arabic" w:cs="Simplified Arabic" w:hint="cs"/>
          <w:sz w:val="32"/>
          <w:szCs w:val="32"/>
          <w:rtl/>
          <w:lang w:bidi="ar-DZ"/>
        </w:rPr>
        <w:t xml:space="preserve"> </w:t>
      </w:r>
      <w:proofErr w:type="spellStart"/>
      <w:r w:rsidRPr="00584C30">
        <w:rPr>
          <w:rFonts w:ascii="Simplified Arabic" w:eastAsia="Calibri" w:hAnsi="Simplified Arabic" w:cs="Simplified Arabic" w:hint="cs"/>
          <w:sz w:val="32"/>
          <w:szCs w:val="32"/>
          <w:rtl/>
          <w:lang w:bidi="ar-DZ"/>
        </w:rPr>
        <w:t>والإيراكو</w:t>
      </w:r>
      <w:proofErr w:type="spellEnd"/>
      <w:r w:rsidRPr="00584C30">
        <w:rPr>
          <w:rFonts w:ascii="Simplified Arabic" w:eastAsia="Calibri" w:hAnsi="Simplified Arabic" w:cs="Simplified Arabic" w:hint="cs"/>
          <w:sz w:val="32"/>
          <w:szCs w:val="32"/>
          <w:rtl/>
          <w:lang w:bidi="ar-DZ"/>
        </w:rPr>
        <w:t xml:space="preserve"> في أمريكا الشمالية خاصة الولايات المتحدة .</w:t>
      </w:r>
    </w:p>
    <w:p w:rsidR="00584C30" w:rsidRPr="00584C30" w:rsidRDefault="00584C30" w:rsidP="00584C30">
      <w:pPr>
        <w:bidi/>
        <w:spacing w:after="0" w:line="360" w:lineRule="auto"/>
        <w:jc w:val="both"/>
        <w:rPr>
          <w:rFonts w:ascii="Simplified Arabic" w:eastAsia="Calibri" w:hAnsi="Simplified Arabic" w:cs="Simplified Arabic"/>
          <w:sz w:val="32"/>
          <w:szCs w:val="32"/>
          <w:lang w:bidi="ar-DZ"/>
        </w:rPr>
      </w:pPr>
      <w:r w:rsidRPr="00584C30">
        <w:rPr>
          <w:rFonts w:ascii="Simplified Arabic" w:eastAsia="Calibri" w:hAnsi="Simplified Arabic" w:cs="Simplified Arabic" w:hint="cs"/>
          <w:sz w:val="32"/>
          <w:szCs w:val="32"/>
          <w:rtl/>
          <w:lang w:bidi="ar-DZ"/>
        </w:rPr>
        <w:tab/>
        <w:t>إن مظاهر التمهيد لقيام الأنثروبولوجيا الاجتماعية السائدة واعتبار المجتمعات الإنسانية أنساقا طبيعية ترتكز في دراستها على المنهج التجريبي والاستقرائي.</w:t>
      </w:r>
    </w:p>
    <w:p w:rsidR="00584C30" w:rsidRPr="00584C30" w:rsidRDefault="00584C30" w:rsidP="00584C30">
      <w:pPr>
        <w:numPr>
          <w:ilvl w:val="0"/>
          <w:numId w:val="1"/>
        </w:numPr>
        <w:bidi/>
        <w:spacing w:after="0" w:line="360" w:lineRule="auto"/>
        <w:contextualSpacing/>
        <w:jc w:val="both"/>
        <w:rPr>
          <w:rFonts w:ascii="Simplified Arabic" w:eastAsia="Calibri" w:hAnsi="Simplified Arabic" w:cs="Simplified Arabic"/>
          <w:b/>
          <w:bCs/>
          <w:sz w:val="32"/>
          <w:szCs w:val="32"/>
          <w:lang w:bidi="ar-DZ"/>
        </w:rPr>
      </w:pPr>
      <w:r w:rsidRPr="00584C30">
        <w:rPr>
          <w:rFonts w:ascii="Simplified Arabic" w:eastAsia="Calibri" w:hAnsi="Simplified Arabic" w:cs="Simplified Arabic" w:hint="cs"/>
          <w:b/>
          <w:bCs/>
          <w:sz w:val="32"/>
          <w:szCs w:val="32"/>
          <w:rtl/>
          <w:lang w:bidi="ar-DZ"/>
        </w:rPr>
        <w:t xml:space="preserve">مرحلة </w:t>
      </w:r>
      <w:proofErr w:type="gramStart"/>
      <w:r w:rsidRPr="00584C30">
        <w:rPr>
          <w:rFonts w:ascii="Simplified Arabic" w:eastAsia="Calibri" w:hAnsi="Simplified Arabic" w:cs="Simplified Arabic" w:hint="cs"/>
          <w:b/>
          <w:bCs/>
          <w:sz w:val="32"/>
          <w:szCs w:val="32"/>
          <w:rtl/>
          <w:lang w:bidi="ar-DZ"/>
        </w:rPr>
        <w:t>النشأة :</w:t>
      </w:r>
      <w:proofErr w:type="gramEnd"/>
    </w:p>
    <w:p w:rsidR="00584C30" w:rsidRPr="00584C30" w:rsidRDefault="00584C30" w:rsidP="00584C30">
      <w:pPr>
        <w:bidi/>
        <w:spacing w:after="0" w:line="360" w:lineRule="auto"/>
        <w:ind w:firstLine="708"/>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 xml:space="preserve">تعد الفترة الممتدة من 1861 إل 1871 مرحلة نشأة هذا العلم ، حيث صدرت العديد من المؤلفات في هذه الفترة، ومن أبرز مؤلفي هذه المرحلة نجد هنري </w:t>
      </w:r>
      <w:proofErr w:type="spellStart"/>
      <w:r w:rsidRPr="00584C30">
        <w:rPr>
          <w:rFonts w:ascii="Simplified Arabic" w:eastAsia="Calibri" w:hAnsi="Simplified Arabic" w:cs="Simplified Arabic" w:hint="cs"/>
          <w:sz w:val="32"/>
          <w:szCs w:val="32"/>
          <w:rtl/>
          <w:lang w:bidi="ar-DZ"/>
        </w:rPr>
        <w:t>مين</w:t>
      </w:r>
      <w:proofErr w:type="spellEnd"/>
      <w:r w:rsidRPr="00584C30">
        <w:rPr>
          <w:rFonts w:ascii="Simplified Arabic" w:eastAsia="Calibri" w:hAnsi="Simplified Arabic" w:cs="Simplified Arabic" w:hint="cs"/>
          <w:sz w:val="32"/>
          <w:szCs w:val="32"/>
          <w:rtl/>
          <w:lang w:bidi="ar-DZ"/>
        </w:rPr>
        <w:t xml:space="preserve"> وتايلور </w:t>
      </w:r>
      <w:proofErr w:type="spellStart"/>
      <w:r w:rsidRPr="00584C30">
        <w:rPr>
          <w:rFonts w:ascii="Simplified Arabic" w:eastAsia="Calibri" w:hAnsi="Simplified Arabic" w:cs="Simplified Arabic" w:hint="cs"/>
          <w:sz w:val="32"/>
          <w:szCs w:val="32"/>
          <w:rtl/>
          <w:lang w:bidi="ar-DZ"/>
        </w:rPr>
        <w:t>وماكلينانفي</w:t>
      </w:r>
      <w:proofErr w:type="spellEnd"/>
      <w:r w:rsidRPr="00584C30">
        <w:rPr>
          <w:rFonts w:ascii="Simplified Arabic" w:eastAsia="Calibri" w:hAnsi="Simplified Arabic" w:cs="Simplified Arabic" w:hint="cs"/>
          <w:sz w:val="32"/>
          <w:szCs w:val="32"/>
          <w:rtl/>
          <w:lang w:bidi="ar-DZ"/>
        </w:rPr>
        <w:t xml:space="preserve"> إنجلترا </w:t>
      </w:r>
      <w:proofErr w:type="spellStart"/>
      <w:r w:rsidRPr="00584C30">
        <w:rPr>
          <w:rFonts w:ascii="Simplified Arabic" w:eastAsia="Calibri" w:hAnsi="Simplified Arabic" w:cs="Simplified Arabic" w:hint="cs"/>
          <w:sz w:val="32"/>
          <w:szCs w:val="32"/>
          <w:rtl/>
          <w:lang w:bidi="ar-DZ"/>
        </w:rPr>
        <w:t>وفوستيلوكولونج</w:t>
      </w:r>
      <w:proofErr w:type="spellEnd"/>
      <w:r w:rsidRPr="00584C30">
        <w:rPr>
          <w:rFonts w:ascii="Simplified Arabic" w:eastAsia="Calibri" w:hAnsi="Simplified Arabic" w:cs="Simplified Arabic" w:hint="cs"/>
          <w:sz w:val="32"/>
          <w:szCs w:val="32"/>
          <w:rtl/>
          <w:lang w:bidi="ar-DZ"/>
        </w:rPr>
        <w:t xml:space="preserve"> في فرنسا </w:t>
      </w:r>
      <w:proofErr w:type="spellStart"/>
      <w:r w:rsidRPr="00584C30">
        <w:rPr>
          <w:rFonts w:ascii="Simplified Arabic" w:eastAsia="Calibri" w:hAnsi="Simplified Arabic" w:cs="Simplified Arabic" w:hint="cs"/>
          <w:sz w:val="32"/>
          <w:szCs w:val="32"/>
          <w:rtl/>
          <w:lang w:bidi="ar-DZ"/>
        </w:rPr>
        <w:t>ومورجان</w:t>
      </w:r>
      <w:proofErr w:type="spellEnd"/>
      <w:r w:rsidRPr="00584C30">
        <w:rPr>
          <w:rFonts w:ascii="Simplified Arabic" w:eastAsia="Calibri" w:hAnsi="Simplified Arabic" w:cs="Simplified Arabic" w:hint="cs"/>
          <w:sz w:val="32"/>
          <w:szCs w:val="32"/>
          <w:rtl/>
          <w:lang w:bidi="ar-DZ"/>
        </w:rPr>
        <w:t xml:space="preserve"> في الولايات المتحدة الأمريكية </w:t>
      </w:r>
      <w:proofErr w:type="spellStart"/>
      <w:r w:rsidRPr="00584C30">
        <w:rPr>
          <w:rFonts w:ascii="Simplified Arabic" w:eastAsia="Calibri" w:hAnsi="Simplified Arabic" w:cs="Simplified Arabic" w:hint="cs"/>
          <w:sz w:val="32"/>
          <w:szCs w:val="32"/>
          <w:rtl/>
          <w:lang w:bidi="ar-DZ"/>
        </w:rPr>
        <w:t>وباخوفن</w:t>
      </w:r>
      <w:proofErr w:type="spellEnd"/>
      <w:r w:rsidRPr="00584C30">
        <w:rPr>
          <w:rFonts w:ascii="Simplified Arabic" w:eastAsia="Calibri" w:hAnsi="Simplified Arabic" w:cs="Simplified Arabic" w:hint="cs"/>
          <w:sz w:val="32"/>
          <w:szCs w:val="32"/>
          <w:rtl/>
          <w:lang w:bidi="ar-DZ"/>
        </w:rPr>
        <w:t xml:space="preserve"> في سويسرا ، ومن المتفق عليه فإن كل من تايلور </w:t>
      </w:r>
      <w:proofErr w:type="spellStart"/>
      <w:r w:rsidRPr="00584C30">
        <w:rPr>
          <w:rFonts w:ascii="Simplified Arabic" w:eastAsia="Calibri" w:hAnsi="Simplified Arabic" w:cs="Simplified Arabic" w:hint="cs"/>
          <w:sz w:val="32"/>
          <w:szCs w:val="32"/>
          <w:rtl/>
          <w:lang w:bidi="ar-DZ"/>
        </w:rPr>
        <w:t>وماكلينانومورجان</w:t>
      </w:r>
      <w:proofErr w:type="spellEnd"/>
      <w:r w:rsidRPr="00584C30">
        <w:rPr>
          <w:rFonts w:ascii="Simplified Arabic" w:eastAsia="Calibri" w:hAnsi="Simplified Arabic" w:cs="Simplified Arabic" w:hint="cs"/>
          <w:sz w:val="32"/>
          <w:szCs w:val="32"/>
          <w:rtl/>
          <w:lang w:bidi="ar-DZ"/>
        </w:rPr>
        <w:t xml:space="preserve"> أول من درسوا المجتمعات البدائية كموضوع جدي متكامل يمكن للعلماء أن يتخصصوا فيه، كما يعتبر هؤلاء أول من أهتم بتجميع المعلومات المتعلقة بالشعوب البدائية واستخلاصها من عدد كبير من المؤلفات المتنوعة ، ثم قاموا بإبرازها في صورة منهجية منظمة واضعين بذلك أسس الأنثروبولوجيا الاجتماعية ، ولذلك تحددت نشأة العلم بتلك الفترة بالذات </w:t>
      </w:r>
      <w:r w:rsidRPr="00584C30">
        <w:rPr>
          <w:rFonts w:ascii="Simplified Arabic" w:eastAsia="Calibri" w:hAnsi="Simplified Arabic" w:cs="Simplified Arabic"/>
          <w:sz w:val="32"/>
          <w:szCs w:val="32"/>
          <w:vertAlign w:val="superscript"/>
          <w:rtl/>
          <w:lang w:bidi="ar-DZ"/>
        </w:rPr>
        <w:footnoteReference w:id="12"/>
      </w:r>
      <w:r w:rsidRPr="00584C30">
        <w:rPr>
          <w:rFonts w:ascii="Simplified Arabic" w:eastAsia="Calibri" w:hAnsi="Simplified Arabic" w:cs="Simplified Arabic" w:hint="cs"/>
          <w:sz w:val="32"/>
          <w:szCs w:val="32"/>
          <w:rtl/>
          <w:lang w:bidi="ar-DZ"/>
        </w:rPr>
        <w:t>.</w:t>
      </w:r>
    </w:p>
    <w:p w:rsidR="00584C30" w:rsidRPr="00584C30" w:rsidRDefault="00584C30" w:rsidP="00584C30">
      <w:pPr>
        <w:bidi/>
        <w:spacing w:after="0" w:line="360" w:lineRule="auto"/>
        <w:ind w:firstLine="708"/>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 xml:space="preserve">وقد تميزت هذه المرحلة بظهور مدرستين متداخلتين هما : المدرسة النشوئية والمدرسة التطورية ، ويعود الارتباط التقليدي بينهما إلى كون كل دارس لتطور النظام الاجتماعي من الماضي البعيد إلى الوقت الحاضر يعود إلى ضرورة تحديد نشأة هذا النظام ، وقد تأثر رواد المدرسة التطورية وفي مقدمتهم إدوارد تايلور بنظرية داروين في تطور الحياة الطبيعية للكائنات البشرية ، وتستند هذه النظرية إلى أن العناصر المركبة في الحضارة الإنسانية تتطور باستمرار من الأشياء البسيطة إلى الأشياء المعقدة ، وهذا ما ينسحب على تطور النظم الاجتماعية </w:t>
      </w:r>
      <w:r w:rsidRPr="00584C30">
        <w:rPr>
          <w:rFonts w:ascii="Simplified Arabic" w:eastAsia="Calibri" w:hAnsi="Simplified Arabic" w:cs="Simplified Arabic"/>
          <w:sz w:val="32"/>
          <w:szCs w:val="32"/>
          <w:vertAlign w:val="superscript"/>
          <w:rtl/>
          <w:lang w:bidi="ar-DZ"/>
        </w:rPr>
        <w:footnoteReference w:id="13"/>
      </w:r>
      <w:r w:rsidRPr="00584C30">
        <w:rPr>
          <w:rFonts w:ascii="Simplified Arabic" w:eastAsia="Calibri" w:hAnsi="Simplified Arabic" w:cs="Simplified Arabic" w:hint="cs"/>
          <w:sz w:val="32"/>
          <w:szCs w:val="32"/>
          <w:rtl/>
          <w:lang w:bidi="ar-DZ"/>
        </w:rPr>
        <w:t>.</w:t>
      </w:r>
    </w:p>
    <w:p w:rsidR="00584C30" w:rsidRPr="00584C30" w:rsidRDefault="00584C30" w:rsidP="00584C30">
      <w:pPr>
        <w:bidi/>
        <w:spacing w:after="0" w:line="360" w:lineRule="auto"/>
        <w:ind w:firstLine="708"/>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 xml:space="preserve">لقد تركز اهتمام أصحاب المدرسة النشوئية التطورية حول نظامين اجتماعيين هما الأسرة والدين ، فالعلامة مين يرى أن الأسرة الأبوية الكبيرة هي الصورة الأصلية الأولية للحياة الاجتماعية عامة ولنظام الأسرة خاصة ، كما تصور أن السلطة المطلقة التي كان يتمتع بها رئيس الأسرة الأبوية هي السبب في ظهور قاعدة القرابة عن طريق الأب ، أما العلامة </w:t>
      </w:r>
      <w:proofErr w:type="spellStart"/>
      <w:r w:rsidRPr="00584C30">
        <w:rPr>
          <w:rFonts w:ascii="Simplified Arabic" w:eastAsia="Calibri" w:hAnsi="Simplified Arabic" w:cs="Simplified Arabic" w:hint="cs"/>
          <w:sz w:val="32"/>
          <w:szCs w:val="32"/>
          <w:rtl/>
          <w:lang w:bidi="ar-DZ"/>
        </w:rPr>
        <w:t>باخوفين</w:t>
      </w:r>
      <w:proofErr w:type="spellEnd"/>
      <w:r w:rsidRPr="00584C30">
        <w:rPr>
          <w:rFonts w:ascii="Simplified Arabic" w:eastAsia="Calibri" w:hAnsi="Simplified Arabic" w:cs="Simplified Arabic" w:hint="cs"/>
          <w:sz w:val="32"/>
          <w:szCs w:val="32"/>
          <w:rtl/>
          <w:lang w:bidi="ar-DZ"/>
        </w:rPr>
        <w:t xml:space="preserve"> فتوصل إلى نتيجة تختلف كليا عن النتائج التي توصل إليها </w:t>
      </w:r>
      <w:proofErr w:type="spellStart"/>
      <w:r w:rsidRPr="00584C30">
        <w:rPr>
          <w:rFonts w:ascii="Simplified Arabic" w:eastAsia="Calibri" w:hAnsi="Simplified Arabic" w:cs="Simplified Arabic" w:hint="cs"/>
          <w:sz w:val="32"/>
          <w:szCs w:val="32"/>
          <w:rtl/>
          <w:lang w:bidi="ar-DZ"/>
        </w:rPr>
        <w:t>مين</w:t>
      </w:r>
      <w:proofErr w:type="spellEnd"/>
      <w:r w:rsidRPr="00584C30">
        <w:rPr>
          <w:rFonts w:ascii="Simplified Arabic" w:eastAsia="Calibri" w:hAnsi="Simplified Arabic" w:cs="Simplified Arabic" w:hint="cs"/>
          <w:sz w:val="32"/>
          <w:szCs w:val="32"/>
          <w:rtl/>
          <w:lang w:bidi="ar-DZ"/>
        </w:rPr>
        <w:t xml:space="preserve">، </w:t>
      </w:r>
      <w:proofErr w:type="spellStart"/>
      <w:r w:rsidRPr="00584C30">
        <w:rPr>
          <w:rFonts w:ascii="Simplified Arabic" w:eastAsia="Calibri" w:hAnsi="Simplified Arabic" w:cs="Simplified Arabic" w:hint="cs"/>
          <w:sz w:val="32"/>
          <w:szCs w:val="32"/>
          <w:rtl/>
          <w:lang w:bidi="ar-DZ"/>
        </w:rPr>
        <w:t>فباخوفين</w:t>
      </w:r>
      <w:proofErr w:type="spellEnd"/>
      <w:r w:rsidRPr="00584C30">
        <w:rPr>
          <w:rFonts w:ascii="Simplified Arabic" w:eastAsia="Calibri" w:hAnsi="Simplified Arabic" w:cs="Simplified Arabic" w:hint="cs"/>
          <w:sz w:val="32"/>
          <w:szCs w:val="32"/>
          <w:rtl/>
          <w:lang w:bidi="ar-DZ"/>
        </w:rPr>
        <w:t xml:space="preserve"> يرى أن الإباحية أو الشيوعية الجنسية كانت منتشرة في الأصل في كل مكان ، ثم جاء بعد ذلك نظام عائلي يقوم على أساس الانتساب إلى الأم .</w:t>
      </w:r>
    </w:p>
    <w:p w:rsidR="00584C30" w:rsidRPr="00584C30" w:rsidRDefault="00067E0D" w:rsidP="00584C30">
      <w:pPr>
        <w:numPr>
          <w:ilvl w:val="0"/>
          <w:numId w:val="1"/>
        </w:numPr>
        <w:bidi/>
        <w:spacing w:after="0" w:line="360" w:lineRule="auto"/>
        <w:contextualSpacing/>
        <w:jc w:val="both"/>
        <w:rPr>
          <w:rFonts w:ascii="Simplified Arabic" w:eastAsia="Calibri" w:hAnsi="Simplified Arabic" w:cs="Simplified Arabic"/>
          <w:b/>
          <w:bCs/>
          <w:sz w:val="32"/>
          <w:szCs w:val="32"/>
          <w:lang w:bidi="ar-DZ"/>
        </w:rPr>
      </w:pPr>
      <w:proofErr w:type="gramStart"/>
      <w:r>
        <w:rPr>
          <w:rFonts w:ascii="Simplified Arabic" w:eastAsia="Calibri" w:hAnsi="Simplified Arabic" w:cs="Simplified Arabic" w:hint="cs"/>
          <w:b/>
          <w:bCs/>
          <w:sz w:val="32"/>
          <w:szCs w:val="32"/>
          <w:rtl/>
          <w:lang w:bidi="ar-DZ"/>
        </w:rPr>
        <w:t>مرحلة</w:t>
      </w:r>
      <w:proofErr w:type="gramEnd"/>
      <w:r>
        <w:rPr>
          <w:rFonts w:ascii="Simplified Arabic" w:eastAsia="Calibri" w:hAnsi="Simplified Arabic" w:cs="Simplified Arabic" w:hint="cs"/>
          <w:b/>
          <w:bCs/>
          <w:sz w:val="32"/>
          <w:szCs w:val="32"/>
          <w:rtl/>
          <w:lang w:bidi="ar-DZ"/>
        </w:rPr>
        <w:t xml:space="preserve"> التخصص والتوسع</w:t>
      </w:r>
      <w:r w:rsidR="00584C30" w:rsidRPr="00584C30">
        <w:rPr>
          <w:rFonts w:ascii="Simplified Arabic" w:eastAsia="Calibri" w:hAnsi="Simplified Arabic" w:cs="Simplified Arabic" w:hint="cs"/>
          <w:b/>
          <w:bCs/>
          <w:sz w:val="32"/>
          <w:szCs w:val="32"/>
          <w:rtl/>
          <w:lang w:bidi="ar-DZ"/>
        </w:rPr>
        <w:t>:</w:t>
      </w:r>
    </w:p>
    <w:p w:rsidR="00584C30" w:rsidRPr="00584C30" w:rsidRDefault="00584C30" w:rsidP="00584C30">
      <w:pPr>
        <w:bidi/>
        <w:spacing w:after="0" w:line="360" w:lineRule="auto"/>
        <w:ind w:firstLine="708"/>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 xml:space="preserve">تميزت المرحلة التاريخية الممتدة بين 1900-1924 بوصول </w:t>
      </w:r>
      <w:proofErr w:type="spellStart"/>
      <w:r w:rsidRPr="00584C30">
        <w:rPr>
          <w:rFonts w:ascii="Simplified Arabic" w:eastAsia="Calibri" w:hAnsi="Simplified Arabic" w:cs="Simplified Arabic" w:hint="cs"/>
          <w:sz w:val="32"/>
          <w:szCs w:val="32"/>
          <w:rtl/>
          <w:lang w:bidi="ar-DZ"/>
        </w:rPr>
        <w:t>الأنثروبولوجية</w:t>
      </w:r>
      <w:proofErr w:type="spellEnd"/>
      <w:r w:rsidRPr="00584C30">
        <w:rPr>
          <w:rFonts w:ascii="Simplified Arabic" w:eastAsia="Calibri" w:hAnsi="Simplified Arabic" w:cs="Simplified Arabic" w:hint="cs"/>
          <w:sz w:val="32"/>
          <w:szCs w:val="32"/>
          <w:rtl/>
          <w:lang w:bidi="ar-DZ"/>
        </w:rPr>
        <w:t xml:space="preserve"> الاجتماعية إلى مرحلة التخصص ، كما تميزت بالتمييز بين الأنثروبولوجيا الاجتماعية من جهة و </w:t>
      </w:r>
      <w:proofErr w:type="spellStart"/>
      <w:r w:rsidRPr="00584C30">
        <w:rPr>
          <w:rFonts w:ascii="Simplified Arabic" w:eastAsia="Calibri" w:hAnsi="Simplified Arabic" w:cs="Simplified Arabic" w:hint="cs"/>
          <w:sz w:val="32"/>
          <w:szCs w:val="32"/>
          <w:rtl/>
          <w:lang w:bidi="ar-DZ"/>
        </w:rPr>
        <w:t>الاثنولوجياوالإثنوغرافيا</w:t>
      </w:r>
      <w:proofErr w:type="spellEnd"/>
      <w:r w:rsidRPr="00584C30">
        <w:rPr>
          <w:rFonts w:ascii="Simplified Arabic" w:eastAsia="Calibri" w:hAnsi="Simplified Arabic" w:cs="Simplified Arabic" w:hint="cs"/>
          <w:sz w:val="32"/>
          <w:szCs w:val="32"/>
          <w:rtl/>
          <w:lang w:bidi="ar-DZ"/>
        </w:rPr>
        <w:t xml:space="preserve"> من جهة أخرى ، فالأنثروبولوجيا الاجتماعية اختصت بالبناء الاجتماعي خاصة المجتمعات البدائية ، بينما أصبح موضوع </w:t>
      </w:r>
      <w:proofErr w:type="spellStart"/>
      <w:r w:rsidRPr="00584C30">
        <w:rPr>
          <w:rFonts w:ascii="Simplified Arabic" w:eastAsia="Calibri" w:hAnsi="Simplified Arabic" w:cs="Simplified Arabic" w:hint="cs"/>
          <w:sz w:val="32"/>
          <w:szCs w:val="32"/>
          <w:rtl/>
          <w:lang w:bidi="ar-DZ"/>
        </w:rPr>
        <w:t>الإثنولوجيا</w:t>
      </w:r>
      <w:proofErr w:type="spellEnd"/>
      <w:r w:rsidRPr="00584C30">
        <w:rPr>
          <w:rFonts w:ascii="Simplified Arabic" w:eastAsia="Calibri" w:hAnsi="Simplified Arabic" w:cs="Simplified Arabic" w:hint="cs"/>
          <w:sz w:val="32"/>
          <w:szCs w:val="32"/>
          <w:rtl/>
          <w:lang w:bidi="ar-DZ"/>
        </w:rPr>
        <w:t xml:space="preserve"> إعادة بناء ثقافات المجتمعات القديمة ، وكذا المقارنة بين الدراسات </w:t>
      </w:r>
      <w:proofErr w:type="spellStart"/>
      <w:r w:rsidRPr="00584C30">
        <w:rPr>
          <w:rFonts w:ascii="Simplified Arabic" w:eastAsia="Calibri" w:hAnsi="Simplified Arabic" w:cs="Simplified Arabic" w:hint="cs"/>
          <w:sz w:val="32"/>
          <w:szCs w:val="32"/>
          <w:rtl/>
          <w:lang w:bidi="ar-DZ"/>
        </w:rPr>
        <w:t>الإثنوغرافية</w:t>
      </w:r>
      <w:proofErr w:type="spellEnd"/>
      <w:r w:rsidRPr="00584C30">
        <w:rPr>
          <w:rFonts w:ascii="Simplified Arabic" w:eastAsia="Calibri" w:hAnsi="Simplified Arabic" w:cs="Simplified Arabic" w:hint="cs"/>
          <w:sz w:val="32"/>
          <w:szCs w:val="32"/>
          <w:rtl/>
          <w:lang w:bidi="ar-DZ"/>
        </w:rPr>
        <w:t xml:space="preserve"> ، كما تميزت هذه المرحلة بالقيام بالعديد من الدراسات الميدانية والتي فيها : </w:t>
      </w:r>
    </w:p>
    <w:p w:rsidR="00584C30" w:rsidRPr="00584C30" w:rsidRDefault="00584C30" w:rsidP="00584C30">
      <w:pPr>
        <w:numPr>
          <w:ilvl w:val="0"/>
          <w:numId w:val="3"/>
        </w:numPr>
        <w:bidi/>
        <w:spacing w:after="0" w:line="360" w:lineRule="auto"/>
        <w:contextualSpacing/>
        <w:jc w:val="both"/>
        <w:rPr>
          <w:rFonts w:ascii="Simplified Arabic" w:eastAsia="Calibri" w:hAnsi="Simplified Arabic" w:cs="Simplified Arabic"/>
          <w:sz w:val="32"/>
          <w:szCs w:val="32"/>
          <w:lang w:bidi="ar-DZ"/>
        </w:rPr>
      </w:pPr>
      <w:r w:rsidRPr="00584C30">
        <w:rPr>
          <w:rFonts w:ascii="Simplified Arabic" w:eastAsia="Calibri" w:hAnsi="Simplified Arabic" w:cs="Simplified Arabic" w:hint="cs"/>
          <w:b/>
          <w:bCs/>
          <w:sz w:val="32"/>
          <w:szCs w:val="32"/>
          <w:rtl/>
          <w:lang w:bidi="ar-DZ"/>
        </w:rPr>
        <w:t>دراسة راد كليف براون</w:t>
      </w:r>
      <w:r w:rsidRPr="00584C30">
        <w:rPr>
          <w:rFonts w:ascii="Simplified Arabic" w:eastAsia="Calibri" w:hAnsi="Simplified Arabic" w:cs="Simplified Arabic" w:hint="cs"/>
          <w:sz w:val="32"/>
          <w:szCs w:val="32"/>
          <w:rtl/>
          <w:lang w:bidi="ar-DZ"/>
        </w:rPr>
        <w:t xml:space="preserve"> : الذي يعد من أبرز علماء الأنثروبولوجيا الاجتماعية وقد تناولت دراسته هذه سكان جزر </w:t>
      </w:r>
      <w:proofErr w:type="spellStart"/>
      <w:r w:rsidRPr="00584C30">
        <w:rPr>
          <w:rFonts w:ascii="Simplified Arabic" w:eastAsia="Calibri" w:hAnsi="Simplified Arabic" w:cs="Simplified Arabic" w:hint="cs"/>
          <w:sz w:val="32"/>
          <w:szCs w:val="32"/>
          <w:rtl/>
          <w:lang w:bidi="ar-DZ"/>
        </w:rPr>
        <w:t>أندامان</w:t>
      </w:r>
      <w:proofErr w:type="spellEnd"/>
      <w:r w:rsidRPr="00584C30">
        <w:rPr>
          <w:rFonts w:ascii="Simplified Arabic" w:eastAsia="Calibri" w:hAnsi="Simplified Arabic" w:cs="Simplified Arabic" w:hint="cs"/>
          <w:sz w:val="32"/>
          <w:szCs w:val="32"/>
          <w:rtl/>
          <w:lang w:bidi="ar-DZ"/>
        </w:rPr>
        <w:t xml:space="preserve"> الواقعة في خليج البنغال .</w:t>
      </w:r>
    </w:p>
    <w:p w:rsidR="00584C30" w:rsidRPr="00584C30" w:rsidRDefault="00584C30" w:rsidP="00584C30">
      <w:pPr>
        <w:numPr>
          <w:ilvl w:val="0"/>
          <w:numId w:val="3"/>
        </w:numPr>
        <w:bidi/>
        <w:spacing w:after="0" w:line="360" w:lineRule="auto"/>
        <w:contextualSpacing/>
        <w:jc w:val="both"/>
        <w:rPr>
          <w:rFonts w:ascii="Simplified Arabic" w:eastAsia="Calibri" w:hAnsi="Simplified Arabic" w:cs="Simplified Arabic"/>
          <w:sz w:val="32"/>
          <w:szCs w:val="32"/>
          <w:lang w:bidi="ar-DZ"/>
        </w:rPr>
      </w:pPr>
      <w:r w:rsidRPr="00584C30">
        <w:rPr>
          <w:rFonts w:ascii="Simplified Arabic" w:eastAsia="Calibri" w:hAnsi="Simplified Arabic" w:cs="Simplified Arabic" w:hint="cs"/>
          <w:b/>
          <w:bCs/>
          <w:sz w:val="32"/>
          <w:szCs w:val="32"/>
          <w:rtl/>
          <w:lang w:bidi="ar-DZ"/>
        </w:rPr>
        <w:t xml:space="preserve">دراسة </w:t>
      </w:r>
      <w:proofErr w:type="spellStart"/>
      <w:r w:rsidRPr="00584C30">
        <w:rPr>
          <w:rFonts w:ascii="Simplified Arabic" w:eastAsia="Calibri" w:hAnsi="Simplified Arabic" w:cs="Simplified Arabic" w:hint="cs"/>
          <w:b/>
          <w:bCs/>
          <w:sz w:val="32"/>
          <w:szCs w:val="32"/>
          <w:rtl/>
          <w:lang w:bidi="ar-DZ"/>
        </w:rPr>
        <w:t>إيفانز</w:t>
      </w:r>
      <w:proofErr w:type="spellEnd"/>
      <w:r w:rsidRPr="00584C30">
        <w:rPr>
          <w:rFonts w:ascii="Simplified Arabic" w:eastAsia="Calibri" w:hAnsi="Simplified Arabic" w:cs="Simplified Arabic" w:hint="cs"/>
          <w:b/>
          <w:bCs/>
          <w:sz w:val="32"/>
          <w:szCs w:val="32"/>
          <w:rtl/>
          <w:lang w:bidi="ar-DZ"/>
        </w:rPr>
        <w:t xml:space="preserve"> بريتشارد</w:t>
      </w:r>
      <w:r w:rsidRPr="00584C30">
        <w:rPr>
          <w:rFonts w:ascii="Simplified Arabic" w:eastAsia="Calibri" w:hAnsi="Simplified Arabic" w:cs="Simplified Arabic" w:hint="cs"/>
          <w:sz w:val="32"/>
          <w:szCs w:val="32"/>
          <w:rtl/>
          <w:lang w:bidi="ar-DZ"/>
        </w:rPr>
        <w:t xml:space="preserve"> : وتعد هذه الدراسة أول محاولة قام بها لفحص النظريات الاجتماعية وذلك بالعودة إلى المجتمعات البدائية من خلال وصفه للحياة الاجتماعية.</w:t>
      </w:r>
    </w:p>
    <w:p w:rsidR="00584C30" w:rsidRPr="00584C30" w:rsidRDefault="00584C30" w:rsidP="00584C30">
      <w:pPr>
        <w:numPr>
          <w:ilvl w:val="0"/>
          <w:numId w:val="3"/>
        </w:numPr>
        <w:bidi/>
        <w:spacing w:after="0" w:line="360" w:lineRule="auto"/>
        <w:contextualSpacing/>
        <w:jc w:val="both"/>
        <w:rPr>
          <w:rFonts w:ascii="Simplified Arabic" w:eastAsia="Calibri" w:hAnsi="Simplified Arabic" w:cs="Simplified Arabic"/>
          <w:sz w:val="32"/>
          <w:szCs w:val="32"/>
          <w:lang w:bidi="ar-DZ"/>
        </w:rPr>
      </w:pPr>
      <w:r w:rsidRPr="00584C30">
        <w:rPr>
          <w:rFonts w:ascii="Simplified Arabic" w:eastAsia="Calibri" w:hAnsi="Simplified Arabic" w:cs="Simplified Arabic" w:hint="cs"/>
          <w:b/>
          <w:bCs/>
          <w:sz w:val="32"/>
          <w:szCs w:val="32"/>
          <w:rtl/>
          <w:lang w:bidi="ar-DZ"/>
        </w:rPr>
        <w:t xml:space="preserve">دراسة </w:t>
      </w:r>
      <w:proofErr w:type="spellStart"/>
      <w:r w:rsidRPr="00584C30">
        <w:rPr>
          <w:rFonts w:ascii="Simplified Arabic" w:eastAsia="Calibri" w:hAnsi="Simplified Arabic" w:cs="Simplified Arabic" w:hint="cs"/>
          <w:b/>
          <w:bCs/>
          <w:sz w:val="32"/>
          <w:szCs w:val="32"/>
          <w:rtl/>
          <w:lang w:bidi="ar-DZ"/>
        </w:rPr>
        <w:t>مالينوفسكي</w:t>
      </w:r>
      <w:proofErr w:type="spellEnd"/>
      <w:r w:rsidRPr="00584C30">
        <w:rPr>
          <w:rFonts w:ascii="Simplified Arabic" w:eastAsia="Calibri" w:hAnsi="Simplified Arabic" w:cs="Simplified Arabic" w:hint="cs"/>
          <w:sz w:val="32"/>
          <w:szCs w:val="32"/>
          <w:rtl/>
          <w:lang w:bidi="ar-DZ"/>
        </w:rPr>
        <w:t xml:space="preserve"> : تعتبر هذه الدراسة أطول دراسة ميدانية امتدت خلال الحرب العالمية الأولى (1914 </w:t>
      </w:r>
      <w:r w:rsidRPr="00584C30">
        <w:rPr>
          <w:rFonts w:ascii="Simplified Arabic" w:eastAsia="Calibri" w:hAnsi="Simplified Arabic" w:cs="Simplified Arabic"/>
          <w:sz w:val="32"/>
          <w:szCs w:val="32"/>
          <w:rtl/>
          <w:lang w:bidi="ar-DZ"/>
        </w:rPr>
        <w:t>–</w:t>
      </w:r>
      <w:r w:rsidRPr="00584C30">
        <w:rPr>
          <w:rFonts w:ascii="Simplified Arabic" w:eastAsia="Calibri" w:hAnsi="Simplified Arabic" w:cs="Simplified Arabic" w:hint="cs"/>
          <w:sz w:val="32"/>
          <w:szCs w:val="32"/>
          <w:rtl/>
          <w:lang w:bidi="ar-DZ"/>
        </w:rPr>
        <w:t xml:space="preserve"> 1918) ، حيث شملت هذه الدراسة سكان جزر </w:t>
      </w:r>
      <w:proofErr w:type="spellStart"/>
      <w:r w:rsidRPr="00584C30">
        <w:rPr>
          <w:rFonts w:ascii="Simplified Arabic" w:eastAsia="Calibri" w:hAnsi="Simplified Arabic" w:cs="Simplified Arabic" w:hint="cs"/>
          <w:sz w:val="32"/>
          <w:szCs w:val="32"/>
          <w:rtl/>
          <w:lang w:bidi="ar-DZ"/>
        </w:rPr>
        <w:t>التروبرياند</w:t>
      </w:r>
      <w:proofErr w:type="spellEnd"/>
      <w:r w:rsidRPr="00584C30">
        <w:rPr>
          <w:rFonts w:ascii="Simplified Arabic" w:eastAsia="Calibri" w:hAnsi="Simplified Arabic" w:cs="Simplified Arabic" w:hint="cs"/>
          <w:sz w:val="32"/>
          <w:szCs w:val="32"/>
          <w:rtl/>
          <w:lang w:bidi="ar-DZ"/>
        </w:rPr>
        <w:t xml:space="preserve"> بمنطقة </w:t>
      </w:r>
      <w:proofErr w:type="spellStart"/>
      <w:r w:rsidRPr="00584C30">
        <w:rPr>
          <w:rFonts w:ascii="Simplified Arabic" w:eastAsia="Calibri" w:hAnsi="Simplified Arabic" w:cs="Simplified Arabic" w:hint="cs"/>
          <w:sz w:val="32"/>
          <w:szCs w:val="32"/>
          <w:rtl/>
          <w:lang w:bidi="ar-DZ"/>
        </w:rPr>
        <w:t>ميلانيزيا</w:t>
      </w:r>
      <w:proofErr w:type="spellEnd"/>
      <w:r w:rsidRPr="00584C30">
        <w:rPr>
          <w:rFonts w:ascii="Simplified Arabic" w:eastAsia="Calibri" w:hAnsi="Simplified Arabic" w:cs="Simplified Arabic" w:hint="cs"/>
          <w:sz w:val="32"/>
          <w:szCs w:val="32"/>
          <w:rtl/>
          <w:lang w:bidi="ar-DZ"/>
        </w:rPr>
        <w:t xml:space="preserve">، ويعتبر </w:t>
      </w:r>
      <w:proofErr w:type="spellStart"/>
      <w:r w:rsidRPr="00584C30">
        <w:rPr>
          <w:rFonts w:ascii="Simplified Arabic" w:eastAsia="Calibri" w:hAnsi="Simplified Arabic" w:cs="Simplified Arabic" w:hint="cs"/>
          <w:sz w:val="32"/>
          <w:szCs w:val="32"/>
          <w:rtl/>
          <w:lang w:bidi="ar-DZ"/>
        </w:rPr>
        <w:t>مالينوفسكي</w:t>
      </w:r>
      <w:proofErr w:type="spellEnd"/>
      <w:r w:rsidRPr="00584C30">
        <w:rPr>
          <w:rFonts w:ascii="Simplified Arabic" w:eastAsia="Calibri" w:hAnsi="Simplified Arabic" w:cs="Simplified Arabic" w:hint="cs"/>
          <w:sz w:val="32"/>
          <w:szCs w:val="32"/>
          <w:rtl/>
          <w:lang w:bidi="ar-DZ"/>
        </w:rPr>
        <w:t xml:space="preserve"> أول </w:t>
      </w:r>
      <w:proofErr w:type="spellStart"/>
      <w:r w:rsidRPr="00584C30">
        <w:rPr>
          <w:rFonts w:ascii="Simplified Arabic" w:eastAsia="Calibri" w:hAnsi="Simplified Arabic" w:cs="Simplified Arabic" w:hint="cs"/>
          <w:sz w:val="32"/>
          <w:szCs w:val="32"/>
          <w:rtl/>
          <w:lang w:bidi="ar-DZ"/>
        </w:rPr>
        <w:t>أنثروبولوجي</w:t>
      </w:r>
      <w:proofErr w:type="spellEnd"/>
      <w:r w:rsidRPr="00584C30">
        <w:rPr>
          <w:rFonts w:ascii="Simplified Arabic" w:eastAsia="Calibri" w:hAnsi="Simplified Arabic" w:cs="Simplified Arabic" w:hint="cs"/>
          <w:sz w:val="32"/>
          <w:szCs w:val="32"/>
          <w:rtl/>
          <w:lang w:bidi="ar-DZ"/>
        </w:rPr>
        <w:t xml:space="preserve"> استخدم لغة المجتمع المدروس ومكنه ذلك من التغلغل في الحياة الاجتماعية وبالتالي فهمها فهما عميقا .</w:t>
      </w:r>
    </w:p>
    <w:p w:rsidR="00584C30" w:rsidRPr="00584C30" w:rsidRDefault="00584C30" w:rsidP="00584C30">
      <w:pPr>
        <w:numPr>
          <w:ilvl w:val="0"/>
          <w:numId w:val="1"/>
        </w:numPr>
        <w:bidi/>
        <w:spacing w:after="0" w:line="360" w:lineRule="auto"/>
        <w:contextualSpacing/>
        <w:jc w:val="both"/>
        <w:rPr>
          <w:rFonts w:ascii="Simplified Arabic" w:eastAsia="Calibri" w:hAnsi="Simplified Arabic" w:cs="Simplified Arabic"/>
          <w:b/>
          <w:bCs/>
          <w:sz w:val="32"/>
          <w:szCs w:val="32"/>
          <w:u w:val="single"/>
          <w:rtl/>
          <w:lang w:bidi="ar-DZ"/>
        </w:rPr>
      </w:pPr>
      <w:r w:rsidRPr="00584C30">
        <w:rPr>
          <w:rFonts w:ascii="Simplified Arabic" w:eastAsia="Calibri" w:hAnsi="Simplified Arabic" w:cs="Simplified Arabic" w:hint="cs"/>
          <w:b/>
          <w:bCs/>
          <w:sz w:val="32"/>
          <w:szCs w:val="32"/>
          <w:u w:val="single"/>
          <w:rtl/>
          <w:lang w:bidi="ar-DZ"/>
        </w:rPr>
        <w:t>مرحلة ازدهار الأنثروبولوجيا الاجتماعية :</w:t>
      </w:r>
    </w:p>
    <w:p w:rsidR="00584C30" w:rsidRDefault="00584C30" w:rsidP="00584C30">
      <w:pPr>
        <w:bidi/>
        <w:spacing w:after="0" w:line="360" w:lineRule="auto"/>
        <w:ind w:firstLine="708"/>
        <w:jc w:val="both"/>
        <w:rPr>
          <w:rFonts w:ascii="Simplified Arabic" w:eastAsia="Calibri" w:hAnsi="Simplified Arabic" w:cs="Simplified Arabic"/>
          <w:sz w:val="32"/>
          <w:szCs w:val="32"/>
          <w:rtl/>
          <w:lang w:bidi="ar-DZ"/>
        </w:rPr>
      </w:pPr>
      <w:r w:rsidRPr="00584C30">
        <w:rPr>
          <w:rFonts w:ascii="Simplified Arabic" w:eastAsia="Calibri" w:hAnsi="Simplified Arabic" w:cs="Simplified Arabic" w:hint="cs"/>
          <w:sz w:val="32"/>
          <w:szCs w:val="32"/>
          <w:rtl/>
          <w:lang w:bidi="ar-DZ"/>
        </w:rPr>
        <w:t xml:space="preserve">امتدت هذه المرحلة بين 1927 و 1950 وتميزت بانتشار الأنثروبولوجيا الاجتماعية كعلم قائم بذاته في أوروبا خاصة في الجامعات البريطانية . كما ازدهرت الأنثروبولوجيا الاجتماعية بفضل </w:t>
      </w:r>
      <w:proofErr w:type="spellStart"/>
      <w:r w:rsidRPr="00584C30">
        <w:rPr>
          <w:rFonts w:ascii="Simplified Arabic" w:eastAsia="Calibri" w:hAnsi="Simplified Arabic" w:cs="Simplified Arabic" w:hint="cs"/>
          <w:sz w:val="32"/>
          <w:szCs w:val="32"/>
          <w:rtl/>
          <w:lang w:bidi="ar-DZ"/>
        </w:rPr>
        <w:t>مجهودات</w:t>
      </w:r>
      <w:proofErr w:type="spellEnd"/>
      <w:r w:rsidRPr="00584C30">
        <w:rPr>
          <w:rFonts w:ascii="Simplified Arabic" w:eastAsia="Calibri" w:hAnsi="Simplified Arabic" w:cs="Simplified Arabic" w:hint="cs"/>
          <w:sz w:val="32"/>
          <w:szCs w:val="32"/>
          <w:rtl/>
          <w:lang w:bidi="ar-DZ"/>
        </w:rPr>
        <w:t xml:space="preserve"> كل من </w:t>
      </w:r>
      <w:proofErr w:type="spellStart"/>
      <w:r w:rsidRPr="00584C30">
        <w:rPr>
          <w:rFonts w:ascii="Simplified Arabic" w:eastAsia="Calibri" w:hAnsi="Simplified Arabic" w:cs="Simplified Arabic" w:hint="cs"/>
          <w:sz w:val="32"/>
          <w:szCs w:val="32"/>
          <w:rtl/>
          <w:lang w:bidi="ar-DZ"/>
        </w:rPr>
        <w:t>مالينوفسكي</w:t>
      </w:r>
      <w:proofErr w:type="spellEnd"/>
      <w:r w:rsidRPr="00584C30">
        <w:rPr>
          <w:rFonts w:ascii="Simplified Arabic" w:eastAsia="Calibri" w:hAnsi="Simplified Arabic" w:cs="Simplified Arabic" w:hint="cs"/>
          <w:sz w:val="32"/>
          <w:szCs w:val="32"/>
          <w:rtl/>
          <w:lang w:bidi="ar-DZ"/>
        </w:rPr>
        <w:t xml:space="preserve"> و </w:t>
      </w:r>
      <w:proofErr w:type="spellStart"/>
      <w:r w:rsidRPr="00584C30">
        <w:rPr>
          <w:rFonts w:ascii="Simplified Arabic" w:eastAsia="Calibri" w:hAnsi="Simplified Arabic" w:cs="Simplified Arabic" w:hint="cs"/>
          <w:sz w:val="32"/>
          <w:szCs w:val="32"/>
          <w:rtl/>
          <w:lang w:bidi="ar-DZ"/>
        </w:rPr>
        <w:t>رادكليف</w:t>
      </w:r>
      <w:proofErr w:type="spellEnd"/>
      <w:r w:rsidRPr="00584C30">
        <w:rPr>
          <w:rFonts w:ascii="Simplified Arabic" w:eastAsia="Calibri" w:hAnsi="Simplified Arabic" w:cs="Simplified Arabic" w:hint="cs"/>
          <w:sz w:val="32"/>
          <w:szCs w:val="32"/>
          <w:rtl/>
          <w:lang w:bidi="ar-DZ"/>
        </w:rPr>
        <w:t xml:space="preserve"> </w:t>
      </w:r>
      <w:proofErr w:type="spellStart"/>
      <w:r w:rsidRPr="00584C30">
        <w:rPr>
          <w:rFonts w:ascii="Simplified Arabic" w:eastAsia="Calibri" w:hAnsi="Simplified Arabic" w:cs="Simplified Arabic" w:hint="cs"/>
          <w:sz w:val="32"/>
          <w:szCs w:val="32"/>
          <w:rtl/>
          <w:lang w:bidi="ar-DZ"/>
        </w:rPr>
        <w:t>براون</w:t>
      </w:r>
      <w:proofErr w:type="spellEnd"/>
      <w:r w:rsidRPr="00584C30">
        <w:rPr>
          <w:rFonts w:ascii="Simplified Arabic" w:eastAsia="Calibri" w:hAnsi="Simplified Arabic" w:cs="Simplified Arabic" w:hint="cs"/>
          <w:sz w:val="32"/>
          <w:szCs w:val="32"/>
          <w:rtl/>
          <w:lang w:bidi="ar-DZ"/>
        </w:rPr>
        <w:t xml:space="preserve"> ، وقد أدى التوسع والازدهار للبحوث الاجتماعية و </w:t>
      </w:r>
      <w:proofErr w:type="spellStart"/>
      <w:r w:rsidRPr="00584C30">
        <w:rPr>
          <w:rFonts w:ascii="Simplified Arabic" w:eastAsia="Calibri" w:hAnsi="Simplified Arabic" w:cs="Simplified Arabic" w:hint="cs"/>
          <w:sz w:val="32"/>
          <w:szCs w:val="32"/>
          <w:rtl/>
          <w:lang w:bidi="ar-DZ"/>
        </w:rPr>
        <w:t>الأنثروبولوجية</w:t>
      </w:r>
      <w:proofErr w:type="spellEnd"/>
      <w:r w:rsidRPr="00584C30">
        <w:rPr>
          <w:rFonts w:ascii="Simplified Arabic" w:eastAsia="Calibri" w:hAnsi="Simplified Arabic" w:cs="Simplified Arabic" w:hint="cs"/>
          <w:sz w:val="32"/>
          <w:szCs w:val="32"/>
          <w:rtl/>
          <w:lang w:bidi="ar-DZ"/>
        </w:rPr>
        <w:t xml:space="preserve"> في الفترة المعاصرة إلى وجود التقارب بين فروع الأنثروبولوجيا خاصة والأنثروبولوجيا الاجتماعية التي تركزت في بريطانيا والأنثروبولوجيا الثقافية التي تركزت في أمريكا </w:t>
      </w:r>
      <w:r w:rsidRPr="00584C30">
        <w:rPr>
          <w:rFonts w:ascii="Simplified Arabic" w:eastAsia="Calibri" w:hAnsi="Simplified Arabic" w:cs="Simplified Arabic"/>
          <w:sz w:val="32"/>
          <w:szCs w:val="32"/>
          <w:vertAlign w:val="superscript"/>
          <w:rtl/>
          <w:lang w:bidi="ar-DZ"/>
        </w:rPr>
        <w:footnoteReference w:id="14"/>
      </w:r>
      <w:r w:rsidRPr="00584C30">
        <w:rPr>
          <w:rFonts w:ascii="Simplified Arabic" w:eastAsia="Calibri" w:hAnsi="Simplified Arabic" w:cs="Simplified Arabic" w:hint="cs"/>
          <w:sz w:val="32"/>
          <w:szCs w:val="32"/>
          <w:rtl/>
          <w:lang w:bidi="ar-DZ"/>
        </w:rPr>
        <w:t xml:space="preserve"> ، وقد نتج عن ذلك تحديد مفاهيم العلمين ، فأصبح أهم مفهوم في الأنثروبولوجيا الاجتماعية البناء الاجتماعي الذي يعتبره كل من </w:t>
      </w:r>
      <w:proofErr w:type="spellStart"/>
      <w:r w:rsidRPr="00584C30">
        <w:rPr>
          <w:rFonts w:ascii="Simplified Arabic" w:eastAsia="Calibri" w:hAnsi="Simplified Arabic" w:cs="Simplified Arabic" w:hint="cs"/>
          <w:sz w:val="32"/>
          <w:szCs w:val="32"/>
          <w:rtl/>
          <w:lang w:bidi="ar-DZ"/>
        </w:rPr>
        <w:t>رادكليف</w:t>
      </w:r>
      <w:proofErr w:type="spellEnd"/>
      <w:r w:rsidRPr="00584C30">
        <w:rPr>
          <w:rFonts w:ascii="Simplified Arabic" w:eastAsia="Calibri" w:hAnsi="Simplified Arabic" w:cs="Simplified Arabic" w:hint="cs"/>
          <w:sz w:val="32"/>
          <w:szCs w:val="32"/>
          <w:rtl/>
          <w:lang w:bidi="ar-DZ"/>
        </w:rPr>
        <w:t xml:space="preserve"> </w:t>
      </w:r>
      <w:proofErr w:type="spellStart"/>
      <w:r w:rsidRPr="00584C30">
        <w:rPr>
          <w:rFonts w:ascii="Simplified Arabic" w:eastAsia="Calibri" w:hAnsi="Simplified Arabic" w:cs="Simplified Arabic" w:hint="cs"/>
          <w:sz w:val="32"/>
          <w:szCs w:val="32"/>
          <w:rtl/>
          <w:lang w:bidi="ar-DZ"/>
        </w:rPr>
        <w:t>براون</w:t>
      </w:r>
      <w:proofErr w:type="spellEnd"/>
      <w:r w:rsidRPr="00584C30">
        <w:rPr>
          <w:rFonts w:ascii="Simplified Arabic" w:eastAsia="Calibri" w:hAnsi="Simplified Arabic" w:cs="Simplified Arabic" w:hint="cs"/>
          <w:sz w:val="32"/>
          <w:szCs w:val="32"/>
          <w:rtl/>
          <w:lang w:bidi="ar-DZ"/>
        </w:rPr>
        <w:t xml:space="preserve"> </w:t>
      </w:r>
      <w:proofErr w:type="spellStart"/>
      <w:r w:rsidRPr="00584C30">
        <w:rPr>
          <w:rFonts w:ascii="Simplified Arabic" w:eastAsia="Calibri" w:hAnsi="Simplified Arabic" w:cs="Simplified Arabic" w:hint="cs"/>
          <w:sz w:val="32"/>
          <w:szCs w:val="32"/>
          <w:rtl/>
          <w:lang w:bidi="ar-DZ"/>
        </w:rPr>
        <w:t>وفورث</w:t>
      </w:r>
      <w:proofErr w:type="spellEnd"/>
      <w:r w:rsidRPr="00584C30">
        <w:rPr>
          <w:rFonts w:ascii="Simplified Arabic" w:eastAsia="Calibri" w:hAnsi="Simplified Arabic" w:cs="Simplified Arabic" w:hint="cs"/>
          <w:sz w:val="32"/>
          <w:szCs w:val="32"/>
          <w:rtl/>
          <w:lang w:bidi="ar-DZ"/>
        </w:rPr>
        <w:t xml:space="preserve"> أنه أساس الحياة الاجتماعية لأي مجتمع مستمر.</w:t>
      </w:r>
    </w:p>
    <w:p w:rsidR="00B3341F" w:rsidRDefault="00B3341F" w:rsidP="00B3341F">
      <w:pPr>
        <w:bidi/>
        <w:spacing w:after="0" w:line="360" w:lineRule="auto"/>
        <w:ind w:firstLine="708"/>
        <w:jc w:val="both"/>
        <w:rPr>
          <w:rFonts w:ascii="Simplified Arabic" w:eastAsia="Calibri" w:hAnsi="Simplified Arabic" w:cs="Simplified Arabic"/>
          <w:sz w:val="32"/>
          <w:szCs w:val="32"/>
          <w:rtl/>
          <w:lang w:bidi="ar-DZ"/>
        </w:rPr>
      </w:pPr>
    </w:p>
    <w:p w:rsidR="00B3341F" w:rsidRDefault="00B3341F" w:rsidP="00B3341F">
      <w:pPr>
        <w:bidi/>
        <w:spacing w:after="0" w:line="360" w:lineRule="auto"/>
        <w:ind w:firstLine="708"/>
        <w:jc w:val="both"/>
        <w:rPr>
          <w:rFonts w:ascii="Simplified Arabic" w:eastAsia="Calibri" w:hAnsi="Simplified Arabic" w:cs="Simplified Arabic"/>
          <w:sz w:val="32"/>
          <w:szCs w:val="32"/>
          <w:rtl/>
          <w:lang w:bidi="ar-DZ"/>
        </w:rPr>
      </w:pPr>
    </w:p>
    <w:p w:rsidR="00B3341F" w:rsidRDefault="00B3341F" w:rsidP="00B3341F">
      <w:pPr>
        <w:bidi/>
        <w:spacing w:after="0" w:line="360" w:lineRule="auto"/>
        <w:ind w:firstLine="708"/>
        <w:jc w:val="both"/>
        <w:rPr>
          <w:rFonts w:ascii="Simplified Arabic" w:eastAsia="Calibri" w:hAnsi="Simplified Arabic" w:cs="Simplified Arabic"/>
          <w:sz w:val="32"/>
          <w:szCs w:val="32"/>
          <w:rtl/>
          <w:lang w:bidi="ar-DZ"/>
        </w:rPr>
      </w:pPr>
    </w:p>
    <w:p w:rsidR="00B3341F" w:rsidRDefault="00B3341F" w:rsidP="00B3341F">
      <w:pPr>
        <w:bidi/>
        <w:spacing w:after="0" w:line="360" w:lineRule="auto"/>
        <w:ind w:firstLine="708"/>
        <w:jc w:val="both"/>
        <w:rPr>
          <w:rFonts w:ascii="Simplified Arabic" w:eastAsia="Calibri" w:hAnsi="Simplified Arabic" w:cs="Simplified Arabic"/>
          <w:sz w:val="32"/>
          <w:szCs w:val="32"/>
          <w:rtl/>
          <w:lang w:bidi="ar-DZ"/>
        </w:rPr>
      </w:pPr>
    </w:p>
    <w:p w:rsidR="00B3341F" w:rsidRDefault="00B3341F" w:rsidP="00B3341F">
      <w:pPr>
        <w:bidi/>
        <w:spacing w:after="0" w:line="360" w:lineRule="auto"/>
        <w:ind w:firstLine="708"/>
        <w:jc w:val="both"/>
        <w:rPr>
          <w:rFonts w:ascii="Simplified Arabic" w:eastAsia="Calibri" w:hAnsi="Simplified Arabic" w:cs="Simplified Arabic"/>
          <w:sz w:val="32"/>
          <w:szCs w:val="32"/>
          <w:rtl/>
          <w:lang w:bidi="ar-DZ"/>
        </w:rPr>
      </w:pPr>
    </w:p>
    <w:p w:rsidR="00B3341F" w:rsidRDefault="00B3341F" w:rsidP="00B3341F">
      <w:pPr>
        <w:bidi/>
        <w:spacing w:after="0" w:line="360" w:lineRule="auto"/>
        <w:ind w:firstLine="708"/>
        <w:jc w:val="both"/>
        <w:rPr>
          <w:rFonts w:ascii="Simplified Arabic" w:eastAsia="Calibri" w:hAnsi="Simplified Arabic" w:cs="Simplified Arabic"/>
          <w:sz w:val="32"/>
          <w:szCs w:val="32"/>
          <w:rtl/>
          <w:lang w:bidi="ar-DZ"/>
        </w:rPr>
      </w:pPr>
    </w:p>
    <w:p w:rsidR="00B3341F" w:rsidRDefault="00B3341F" w:rsidP="00B3341F">
      <w:pPr>
        <w:bidi/>
        <w:spacing w:after="0" w:line="360" w:lineRule="auto"/>
        <w:ind w:firstLine="708"/>
        <w:jc w:val="both"/>
        <w:rPr>
          <w:rFonts w:ascii="Simplified Arabic" w:eastAsia="Calibri" w:hAnsi="Simplified Arabic" w:cs="Simplified Arabic"/>
          <w:sz w:val="32"/>
          <w:szCs w:val="32"/>
          <w:rtl/>
          <w:lang w:bidi="ar-DZ"/>
        </w:rPr>
      </w:pPr>
    </w:p>
    <w:p w:rsidR="00B3341F" w:rsidRDefault="00B3341F" w:rsidP="00B3341F">
      <w:pPr>
        <w:bidi/>
        <w:spacing w:after="0" w:line="360" w:lineRule="auto"/>
        <w:ind w:firstLine="708"/>
        <w:jc w:val="both"/>
        <w:rPr>
          <w:rFonts w:ascii="Simplified Arabic" w:eastAsia="Calibri" w:hAnsi="Simplified Arabic" w:cs="Simplified Arabic"/>
          <w:sz w:val="32"/>
          <w:szCs w:val="32"/>
          <w:rtl/>
          <w:lang w:bidi="ar-DZ"/>
        </w:rPr>
      </w:pPr>
    </w:p>
    <w:p w:rsidR="00B3341F" w:rsidRDefault="00B3341F" w:rsidP="00B3341F">
      <w:pPr>
        <w:bidi/>
        <w:spacing w:after="0" w:line="360" w:lineRule="auto"/>
        <w:ind w:firstLine="708"/>
        <w:jc w:val="both"/>
        <w:rPr>
          <w:rFonts w:ascii="Simplified Arabic" w:eastAsia="Calibri" w:hAnsi="Simplified Arabic" w:cs="Simplified Arabic"/>
          <w:b/>
          <w:bCs/>
          <w:sz w:val="32"/>
          <w:szCs w:val="32"/>
          <w:rtl/>
          <w:lang w:bidi="ar-DZ"/>
        </w:rPr>
      </w:pPr>
      <w:r w:rsidRPr="00B3341F">
        <w:rPr>
          <w:rFonts w:ascii="Simplified Arabic" w:eastAsia="Calibri" w:hAnsi="Simplified Arabic" w:cs="Simplified Arabic"/>
          <w:b/>
          <w:bCs/>
          <w:sz w:val="32"/>
          <w:szCs w:val="32"/>
          <w:rtl/>
          <w:lang w:bidi="ar-DZ"/>
        </w:rPr>
        <w:t>علاقة الأنثروبولوجيا</w:t>
      </w:r>
      <w:r>
        <w:rPr>
          <w:rFonts w:ascii="Simplified Arabic" w:eastAsia="Calibri" w:hAnsi="Simplified Arabic" w:cs="Simplified Arabic" w:hint="cs"/>
          <w:b/>
          <w:bCs/>
          <w:sz w:val="32"/>
          <w:szCs w:val="32"/>
          <w:rtl/>
          <w:lang w:bidi="ar-DZ"/>
        </w:rPr>
        <w:t xml:space="preserve"> الاجتماعية و الثقافية</w:t>
      </w:r>
      <w:r w:rsidRPr="00B3341F">
        <w:rPr>
          <w:rFonts w:ascii="Simplified Arabic" w:eastAsia="Calibri" w:hAnsi="Simplified Arabic" w:cs="Simplified Arabic"/>
          <w:b/>
          <w:bCs/>
          <w:sz w:val="32"/>
          <w:szCs w:val="32"/>
          <w:rtl/>
          <w:lang w:bidi="ar-DZ"/>
        </w:rPr>
        <w:t xml:space="preserve"> بالعلوم الأخرى</w:t>
      </w:r>
    </w:p>
    <w:p w:rsidR="00B3341F" w:rsidRPr="00B3341F" w:rsidRDefault="00B3341F" w:rsidP="00B3341F">
      <w:pPr>
        <w:bidi/>
        <w:spacing w:after="0" w:line="360" w:lineRule="auto"/>
        <w:jc w:val="both"/>
        <w:rPr>
          <w:rFonts w:ascii="Simplified Arabic" w:eastAsia="Calibri" w:hAnsi="Simplified Arabic" w:cs="Simplified Arabic"/>
          <w:sz w:val="32"/>
          <w:szCs w:val="32"/>
          <w:rtl/>
          <w:lang w:bidi="ar-DZ"/>
        </w:rPr>
      </w:pPr>
      <w:r w:rsidRPr="00B3341F">
        <w:rPr>
          <w:rFonts w:ascii="Simplified Arabic" w:eastAsia="Calibri" w:hAnsi="Simplified Arabic" w:cs="Simplified Arabic" w:hint="cs"/>
          <w:b/>
          <w:bCs/>
          <w:sz w:val="32"/>
          <w:szCs w:val="32"/>
          <w:rtl/>
          <w:lang w:bidi="ar-DZ"/>
        </w:rPr>
        <w:t>مقدمة</w:t>
      </w:r>
      <w:r w:rsidRPr="00B3341F">
        <w:rPr>
          <w:rFonts w:ascii="Simplified Arabic" w:eastAsia="Calibri" w:hAnsi="Simplified Arabic" w:cs="Simplified Arabic" w:hint="cs"/>
          <w:sz w:val="32"/>
          <w:szCs w:val="32"/>
          <w:rtl/>
          <w:lang w:bidi="ar-DZ"/>
        </w:rPr>
        <w:t xml:space="preserve"> : </w:t>
      </w:r>
    </w:p>
    <w:p w:rsidR="00B3341F" w:rsidRPr="00B3341F" w:rsidRDefault="00B3341F" w:rsidP="00B3341F">
      <w:pPr>
        <w:bidi/>
        <w:spacing w:after="0" w:line="360" w:lineRule="auto"/>
        <w:jc w:val="both"/>
        <w:rPr>
          <w:rFonts w:ascii="Simplified Arabic" w:eastAsia="Calibri" w:hAnsi="Simplified Arabic" w:cs="Simplified Arabic"/>
          <w:sz w:val="32"/>
          <w:szCs w:val="32"/>
          <w:lang w:bidi="ar-DZ"/>
        </w:rPr>
      </w:pPr>
      <w:r w:rsidRPr="00B3341F">
        <w:rPr>
          <w:rFonts w:ascii="Simplified Arabic" w:eastAsia="Calibri" w:hAnsi="Simplified Arabic" w:cs="Simplified Arabic"/>
          <w:sz w:val="32"/>
          <w:szCs w:val="32"/>
          <w:rtl/>
          <w:lang w:bidi="ar-DZ"/>
        </w:rPr>
        <w:tab/>
        <w:t xml:space="preserve">تعتبر الأنثروبولوجيا العامة علما اجتماعيا تربطه علاقة وثيقة بالعلوم الاجتماعية الأخرى كعلم الاجتماع والاقتصاد وعلم النفس وغيرها ، والأنثروبولوجيا تعد العلم البارز الذي يمثل حلقة الوصل بين العلوم الاجتماعية والعلوم الطبيعية ، ونظرا لاهتمام العلوم الإنسانية بفهم وتذوق الثقافات الإنسانية المختلفة فإن هناك صلة بارزة بين علم الأنثروبولوجيا وبعض الدراسات الإنسانية ، وباعتبار علم الأنثروبولوجيا علما اجتماعيا يتناول الثقافات الإنسانية والأبنية الاجتماعية المختلفة وغيرها من المواضيع التي تشترك فيها الأنثروبولوجيا مع عديد العلوم الأخرى سواء كانت اجتماعية أو بيولوجية ، وسنتناول فيما يلي علاقة الأنثروبولوجيا ببعض العلوم الأخرى. </w:t>
      </w:r>
    </w:p>
    <w:p w:rsidR="00B3341F" w:rsidRPr="00B3341F" w:rsidRDefault="00B3341F" w:rsidP="00B3341F">
      <w:pPr>
        <w:shd w:val="clear" w:color="auto" w:fill="FFFFFF"/>
        <w:bidi/>
        <w:spacing w:after="0" w:line="360" w:lineRule="auto"/>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b/>
          <w:bCs/>
          <w:sz w:val="32"/>
          <w:szCs w:val="32"/>
          <w:rtl/>
          <w:lang w:eastAsia="fr-FR"/>
        </w:rPr>
        <w:t xml:space="preserve">أولا: علاقة الانثروبولوجيا بالبيولوجيا : </w:t>
      </w:r>
      <w:r w:rsidRPr="00B3341F">
        <w:rPr>
          <w:rFonts w:ascii="Simplified Arabic" w:eastAsia="Times New Roman" w:hAnsi="Simplified Arabic" w:cs="Simplified Arabic"/>
          <w:sz w:val="32"/>
          <w:szCs w:val="32"/>
          <w:rtl/>
          <w:lang w:eastAsia="fr-FR"/>
        </w:rPr>
        <w:t>تعتبر البيولوجيا أحد العلوم الطبيعية مثل الفيزياء والكيمياء والجيولوجيا، ويشكل الإنسان مع الكائنات الحية الأخرى المادة الخام للدراسة البيولوجية التي قد تكون على شكل دينامي، فهو العلم الذي يدرس الإنسان من حيث بنية الأعضاء وتطورها، ويرتبط هذا العلم بالتشريح والفيزيولوجيا وعلم الوراثة، حيث يعتبر هذا الأخير من أهم الموضوعات التي تهتم بها البيولوجيا لأنها تعمل على تفسير تطور الإنسان من خلال ما يسمى بالمادة الحية، ويدخل في هذا الإطار نظرية التطور التي ترى أن الكائنات الحية تخضع لعملية التغير من أشكال بسيطة إلى أشكال معقدة تختلف في مستوى عددها وجنسها وشكلها. هذا وترى أن التطور الإحيائي عند الإنسان يحدث نتيجة لعدة أسباب منها ما يتعلق بالطفرة والانعزال والتهجين. و الانثروبولوجيا في هذا المستوى من الناحية النظرية هي قريبة نوعا ما من البيولوجيا، فكلاهما يحاول أن يدرس عملية إعادة إنتاج الحياة، وكلاهما يتبنى نموذج نظري للتنوع وهما: التنوع الجيني بالنسبة للبيولوجيا والتنوع الثقافي والاجتماعي بالنسبة للأنثروبولوجيا. كما أن كلاهما يبحث في الأصل، فالبيولوجيا تبحث في أصل مادة الحياة عند الكائنات، بينما الانثروبولوجيا تبحث في أصل المجتمعات الإنسانية.</w:t>
      </w:r>
    </w:p>
    <w:p w:rsidR="00B3341F" w:rsidRPr="00B3341F" w:rsidRDefault="00B3341F" w:rsidP="00B3341F">
      <w:pPr>
        <w:shd w:val="clear" w:color="auto" w:fill="FFFFFF"/>
        <w:bidi/>
        <w:spacing w:after="0" w:line="360" w:lineRule="auto"/>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b/>
          <w:bCs/>
          <w:sz w:val="32"/>
          <w:szCs w:val="32"/>
          <w:rtl/>
          <w:lang w:eastAsia="fr-FR"/>
        </w:rPr>
        <w:t xml:space="preserve"> ثانيا: علاقة الانثروبولوجيا بعلم النفس</w:t>
      </w:r>
      <w:r w:rsidRPr="00B3341F">
        <w:rPr>
          <w:rFonts w:ascii="Simplified Arabic" w:eastAsia="Times New Roman" w:hAnsi="Simplified Arabic" w:cs="Simplified Arabic"/>
          <w:sz w:val="32"/>
          <w:szCs w:val="32"/>
          <w:rtl/>
          <w:lang w:eastAsia="fr-FR"/>
        </w:rPr>
        <w:t>:، هو علم يهتم بسلوك الإنسان، فهو يحاول دراسة سلوك الأفراد الذين يقومون به، إنه علم دراسة الذات، والتي تسعى إلى التعبير عن نفسها من خلال مجموعة من الأنشطة، والهدف من دراسة النفس الإنسانية هو التعرف على مكوناتها وحاجاتها وإمكانية تهذيبها وتطويرها. فهو علم يصف السلوك الصادر من الإنسان ويحاول تفسيره وتوضيح أسبابه ونتائجه...إلخ. ويهتم علم النفس "بالمبادئ والقوانين العامة التي تحكم سلوك الإنسان السوي، ومن الموضوعات الرئيسية التي يهتم بها علم النفس العام الدافعية والانفعالات والذكاء والقدرات العقلية كالإدراك والتفكير والذاكرة والانتباه، وكذلك يهتم بالتعلم والشخصية"</w:t>
      </w:r>
      <w:r w:rsidRPr="00B3341F">
        <w:rPr>
          <w:rFonts w:ascii="Simplified Arabic" w:eastAsia="Times New Roman" w:hAnsi="Simplified Arabic" w:cs="Simplified Arabic"/>
          <w:sz w:val="32"/>
          <w:szCs w:val="32"/>
          <w:vertAlign w:val="superscript"/>
          <w:rtl/>
          <w:lang w:eastAsia="fr-FR"/>
        </w:rPr>
        <w:footnoteReference w:id="15"/>
      </w:r>
      <w:r w:rsidRPr="00B3341F">
        <w:rPr>
          <w:rFonts w:ascii="Simplified Arabic" w:eastAsia="Times New Roman" w:hAnsi="Simplified Arabic" w:cs="Simplified Arabic"/>
          <w:sz w:val="32"/>
          <w:szCs w:val="32"/>
          <w:rtl/>
          <w:lang w:eastAsia="fr-FR"/>
        </w:rPr>
        <w:t>.</w:t>
      </w:r>
    </w:p>
    <w:p w:rsidR="00B3341F" w:rsidRPr="00B3341F" w:rsidRDefault="00B3341F" w:rsidP="00B3341F">
      <w:pPr>
        <w:shd w:val="clear" w:color="auto" w:fill="FFFFFF"/>
        <w:bidi/>
        <w:spacing w:after="0" w:line="360" w:lineRule="auto"/>
        <w:jc w:val="both"/>
        <w:rPr>
          <w:rFonts w:ascii="Simplified Arabic" w:eastAsia="Times New Roman" w:hAnsi="Simplified Arabic" w:cs="Simplified Arabic"/>
          <w:sz w:val="32"/>
          <w:szCs w:val="32"/>
          <w:rtl/>
          <w:lang w:eastAsia="fr-FR"/>
        </w:rPr>
      </w:pPr>
      <w:proofErr w:type="gramStart"/>
      <w:r w:rsidRPr="00B3341F">
        <w:rPr>
          <w:rFonts w:ascii="Simplified Arabic" w:eastAsia="Times New Roman" w:hAnsi="Simplified Arabic" w:cs="Simplified Arabic"/>
          <w:sz w:val="32"/>
          <w:szCs w:val="32"/>
          <w:rtl/>
          <w:lang w:eastAsia="fr-FR"/>
        </w:rPr>
        <w:t>كما</w:t>
      </w:r>
      <w:proofErr w:type="gramEnd"/>
      <w:r w:rsidRPr="00B3341F">
        <w:rPr>
          <w:rFonts w:ascii="Simplified Arabic" w:eastAsia="Times New Roman" w:hAnsi="Simplified Arabic" w:cs="Simplified Arabic"/>
          <w:sz w:val="32"/>
          <w:szCs w:val="32"/>
          <w:rtl/>
          <w:lang w:eastAsia="fr-FR"/>
        </w:rPr>
        <w:t xml:space="preserve"> يهتم بالمبادئ الأساسية المساهمة في النمو عند الإنسان ابتداء من لحظة ميلاده مرورا بفترة الطفولة والمراهقة ووصولا إلى مرحلة الشيخوخة، حيث يعمل على توضيح العوامل المؤثرة في عملية النمو سواء أكانت وراثية أو بيئية مرتبطة بالمجتمع ككل. ونجد الانثروبولوجيا تتشارك مع علم النفس في دراستها للسلوك الإنساني لكن ضمن الإطار الثقافي والاجتماعي والحضاري الذي ينتمي إليه ويعيش فيه. </w:t>
      </w:r>
      <w:proofErr w:type="gramStart"/>
      <w:r w:rsidRPr="00B3341F">
        <w:rPr>
          <w:rFonts w:ascii="Simplified Arabic" w:eastAsia="Times New Roman" w:hAnsi="Simplified Arabic" w:cs="Simplified Arabic"/>
          <w:sz w:val="32"/>
          <w:szCs w:val="32"/>
          <w:rtl/>
          <w:lang w:eastAsia="fr-FR"/>
        </w:rPr>
        <w:t>إلى</w:t>
      </w:r>
      <w:proofErr w:type="gramEnd"/>
      <w:r w:rsidRPr="00B3341F">
        <w:rPr>
          <w:rFonts w:ascii="Simplified Arabic" w:eastAsia="Times New Roman" w:hAnsi="Simplified Arabic" w:cs="Simplified Arabic"/>
          <w:sz w:val="32"/>
          <w:szCs w:val="32"/>
          <w:rtl/>
          <w:lang w:eastAsia="fr-FR"/>
        </w:rPr>
        <w:t xml:space="preserve"> جانب أنه يدرس تأثير البيئة على سلوك الأفراد، إذ نجد أن سلوك الأفراد في البادية يختلف كثيرا عن سلوك الأفراد بالمناطق الحضرية و المدن. وضمن الانثروبولوجيا يظهر لنا فروع الانثروبولوجيا النفسية، ويتضمن هذا الفرع دراسة علاقة الفرد بالثقافة والمجتمع فهو يدرس سلوك الإنسان في جماعة بشكل عام، أما علم النفس فيركز على الفرد بشكل خاص. هذا ويوجه الاهتمام في الانثروبولوجيا النفسية بدراسة "الشخصية والتغير الثقافي والدراسة المقارنة للتغير المرتبط بالنمو على امتداد دورة حياة الفرد ودراسة مفهوم الهوية... ومن المؤثرات النظرية الأساسية في الانثروبولوجيا النفسية نظرية فرويد أو التحليل النفسي"</w:t>
      </w:r>
      <w:r w:rsidRPr="00B3341F">
        <w:rPr>
          <w:rFonts w:ascii="Simplified Arabic" w:eastAsia="Times New Roman" w:hAnsi="Simplified Arabic" w:cs="Simplified Arabic"/>
          <w:sz w:val="32"/>
          <w:szCs w:val="32"/>
          <w:vertAlign w:val="superscript"/>
          <w:rtl/>
          <w:lang w:eastAsia="fr-FR"/>
        </w:rPr>
        <w:footnoteReference w:id="16"/>
      </w:r>
      <w:r w:rsidRPr="00B3341F">
        <w:rPr>
          <w:rFonts w:ascii="Simplified Arabic" w:eastAsia="Times New Roman" w:hAnsi="Simplified Arabic" w:cs="Simplified Arabic"/>
          <w:sz w:val="32"/>
          <w:szCs w:val="32"/>
          <w:rtl/>
          <w:lang w:eastAsia="fr-FR"/>
        </w:rPr>
        <w:t>.</w:t>
      </w:r>
    </w:p>
    <w:p w:rsidR="00B3341F" w:rsidRPr="00B3341F" w:rsidRDefault="00B3341F" w:rsidP="00B3341F">
      <w:pPr>
        <w:shd w:val="clear" w:color="auto" w:fill="FFFFFF"/>
        <w:bidi/>
        <w:spacing w:after="0" w:line="360" w:lineRule="auto"/>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sz w:val="32"/>
          <w:szCs w:val="32"/>
          <w:rtl/>
          <w:lang w:eastAsia="fr-FR"/>
        </w:rPr>
        <w:t>و إذا كانت الأنثروبولوجيا علم دراسة الإنسان من حيث تطوره و سلوكه و أنماط حياته،فإن علم النفس يلتقي مع الأنثروبولوجيا في دراسة السلوك في سياقه التاريخي و كيف أثرت عليه عوامل مختلفة في جذوره الماضية و ما مدى استمرار مثل هذه التأثيرات في حاضر المجتمعات الإنسانية، في حين نجد أن علم النفس يدرس السلوك أيضا لكن في الحاضر و بالتالي فهو يعتمد في دراسة هذا السلوك باستخدام أدوات منهجية كالملاحظة و المسح الاجتماعي و المنهج الوصفي في تحليل هذا السلوك.</w:t>
      </w:r>
    </w:p>
    <w:p w:rsidR="00B3341F" w:rsidRPr="00B3341F" w:rsidRDefault="00B3341F" w:rsidP="00B3341F">
      <w:pPr>
        <w:shd w:val="clear" w:color="auto" w:fill="FFFFFF"/>
        <w:bidi/>
        <w:spacing w:after="0" w:line="360" w:lineRule="auto"/>
        <w:ind w:firstLine="708"/>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sz w:val="32"/>
          <w:szCs w:val="32"/>
          <w:rtl/>
          <w:lang w:eastAsia="fr-FR"/>
        </w:rPr>
        <w:t xml:space="preserve">إن مهمة عالم الانثروبولوجيا في محاولاته لكشف خفايا الأمور تشبه مهمة عالم النفس في الجهود التي يبذلها في سبر غور العقل الباطن،و في كلا الحالتين تتألف النتائج المتوصل إليها الباحثون من سلسلة تأويلات،أما الحقائق التي تستند إليها هذه التأويلات فكثيرا ما تكون قابلة لأكثر من تفسير.لذلك تعد </w:t>
      </w:r>
      <w:proofErr w:type="spellStart"/>
      <w:r w:rsidRPr="00B3341F">
        <w:rPr>
          <w:rFonts w:ascii="Simplified Arabic" w:eastAsia="Times New Roman" w:hAnsi="Simplified Arabic" w:cs="Simplified Arabic"/>
          <w:sz w:val="32"/>
          <w:szCs w:val="32"/>
          <w:rtl/>
          <w:lang w:eastAsia="fr-FR"/>
        </w:rPr>
        <w:t>الانثروبولوجيا</w:t>
      </w:r>
      <w:proofErr w:type="spellEnd"/>
      <w:r w:rsidRPr="00B3341F">
        <w:rPr>
          <w:rFonts w:ascii="Simplified Arabic" w:eastAsia="Times New Roman" w:hAnsi="Simplified Arabic" w:cs="Simplified Arabic"/>
          <w:sz w:val="32"/>
          <w:szCs w:val="32"/>
          <w:rtl/>
          <w:lang w:eastAsia="fr-FR"/>
        </w:rPr>
        <w:t xml:space="preserve"> دراسة للأنماط السلوكية الإنسانية،بينما تعد الدراسة النفسية دراسة للسلوك الخاص بالشخصية الفردية </w:t>
      </w:r>
      <w:r w:rsidRPr="00B3341F">
        <w:rPr>
          <w:rFonts w:ascii="Simplified Arabic" w:eastAsia="Times New Roman" w:hAnsi="Simplified Arabic" w:cs="Simplified Arabic"/>
          <w:sz w:val="32"/>
          <w:szCs w:val="32"/>
          <w:vertAlign w:val="superscript"/>
          <w:rtl/>
          <w:lang w:eastAsia="fr-FR"/>
        </w:rPr>
        <w:footnoteReference w:id="17"/>
      </w:r>
      <w:r w:rsidRPr="00B3341F">
        <w:rPr>
          <w:rFonts w:ascii="Simplified Arabic" w:eastAsia="Times New Roman" w:hAnsi="Simplified Arabic" w:cs="Simplified Arabic"/>
          <w:sz w:val="32"/>
          <w:szCs w:val="32"/>
          <w:rtl/>
          <w:lang w:eastAsia="fr-FR"/>
        </w:rPr>
        <w:t>.</w:t>
      </w:r>
    </w:p>
    <w:p w:rsidR="00B3341F" w:rsidRPr="00B3341F" w:rsidRDefault="00B3341F" w:rsidP="00B3341F">
      <w:pPr>
        <w:shd w:val="clear" w:color="auto" w:fill="FFFFFF"/>
        <w:bidi/>
        <w:spacing w:after="0" w:line="360" w:lineRule="auto"/>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b/>
          <w:bCs/>
          <w:sz w:val="32"/>
          <w:szCs w:val="32"/>
          <w:rtl/>
          <w:lang w:eastAsia="fr-FR"/>
        </w:rPr>
        <w:t xml:space="preserve">ثالثا: علاقة الانثروبولوجيا بعلم الاجتماع: </w:t>
      </w:r>
      <w:r w:rsidRPr="00B3341F">
        <w:rPr>
          <w:rFonts w:ascii="Simplified Arabic" w:eastAsia="Times New Roman" w:hAnsi="Simplified Arabic" w:cs="Simplified Arabic"/>
          <w:sz w:val="32"/>
          <w:szCs w:val="32"/>
          <w:rtl/>
          <w:lang w:eastAsia="fr-FR"/>
        </w:rPr>
        <w:t xml:space="preserve">هو علم حديث تم تأسيسه على يد المفكر الفرنسي أوكست كونت في القرن 19، وهو علم وليد الأزمة، نتج عن الانتقال إلى المجتمع الحديث، والذي ارتبط أساسا بالثورة الفرنسية وهو ما عبر عنه جون </w:t>
      </w:r>
      <w:proofErr w:type="spellStart"/>
      <w:r w:rsidRPr="00B3341F">
        <w:rPr>
          <w:rFonts w:ascii="Simplified Arabic" w:eastAsia="Times New Roman" w:hAnsi="Simplified Arabic" w:cs="Simplified Arabic"/>
          <w:sz w:val="32"/>
          <w:szCs w:val="32"/>
          <w:rtl/>
          <w:lang w:eastAsia="fr-FR"/>
        </w:rPr>
        <w:t>ديفينيو</w:t>
      </w:r>
      <w:proofErr w:type="spellEnd"/>
      <w:r w:rsidRPr="00B3341F">
        <w:rPr>
          <w:rFonts w:ascii="Simplified Arabic" w:eastAsia="Times New Roman" w:hAnsi="Simplified Arabic" w:cs="Simplified Arabic"/>
          <w:sz w:val="32"/>
          <w:szCs w:val="32"/>
          <w:rtl/>
          <w:lang w:eastAsia="fr-FR"/>
        </w:rPr>
        <w:t xml:space="preserve"> بقوله بأن علم الاجتماع هو ابن الثورة. ويعرف </w:t>
      </w:r>
      <w:proofErr w:type="gramStart"/>
      <w:r w:rsidRPr="00B3341F">
        <w:rPr>
          <w:rFonts w:ascii="Simplified Arabic" w:eastAsia="Times New Roman" w:hAnsi="Simplified Arabic" w:cs="Simplified Arabic"/>
          <w:sz w:val="32"/>
          <w:szCs w:val="32"/>
          <w:rtl/>
          <w:lang w:eastAsia="fr-FR"/>
        </w:rPr>
        <w:t>أوكست</w:t>
      </w:r>
      <w:proofErr w:type="gramEnd"/>
      <w:r w:rsidRPr="00B3341F">
        <w:rPr>
          <w:rFonts w:ascii="Simplified Arabic" w:eastAsia="Times New Roman" w:hAnsi="Simplified Arabic" w:cs="Simplified Arabic"/>
          <w:sz w:val="32"/>
          <w:szCs w:val="32"/>
          <w:rtl/>
          <w:lang w:eastAsia="fr-FR"/>
        </w:rPr>
        <w:t xml:space="preserve"> كونت علم الاجتماع بأنه العلم الذي يدرس الظواهر الاجتماعية دراسة علمية موضوعية. أما </w:t>
      </w:r>
      <w:proofErr w:type="spellStart"/>
      <w:r w:rsidRPr="00B3341F">
        <w:rPr>
          <w:rFonts w:ascii="Simplified Arabic" w:eastAsia="Times New Roman" w:hAnsi="Simplified Arabic" w:cs="Simplified Arabic"/>
          <w:sz w:val="32"/>
          <w:szCs w:val="32"/>
          <w:rtl/>
          <w:lang w:eastAsia="fr-FR"/>
        </w:rPr>
        <w:t>إيميل</w:t>
      </w:r>
      <w:proofErr w:type="spellEnd"/>
      <w:r w:rsidRPr="00B3341F">
        <w:rPr>
          <w:rFonts w:ascii="Simplified Arabic" w:eastAsia="Times New Roman" w:hAnsi="Simplified Arabic" w:cs="Simplified Arabic"/>
          <w:sz w:val="32"/>
          <w:szCs w:val="32"/>
          <w:rtl/>
          <w:lang w:eastAsia="fr-FR"/>
        </w:rPr>
        <w:t xml:space="preserve"> </w:t>
      </w:r>
      <w:proofErr w:type="spellStart"/>
      <w:r w:rsidRPr="00B3341F">
        <w:rPr>
          <w:rFonts w:ascii="Simplified Arabic" w:eastAsia="Times New Roman" w:hAnsi="Simplified Arabic" w:cs="Simplified Arabic"/>
          <w:sz w:val="32"/>
          <w:szCs w:val="32"/>
          <w:rtl/>
          <w:lang w:eastAsia="fr-FR"/>
        </w:rPr>
        <w:t>دوركايم</w:t>
      </w:r>
      <w:proofErr w:type="spellEnd"/>
      <w:r w:rsidRPr="00B3341F">
        <w:rPr>
          <w:rFonts w:ascii="Simplified Arabic" w:eastAsia="Times New Roman" w:hAnsi="Simplified Arabic" w:cs="Simplified Arabic"/>
          <w:sz w:val="32"/>
          <w:szCs w:val="32"/>
          <w:rtl/>
          <w:lang w:eastAsia="fr-FR"/>
        </w:rPr>
        <w:t xml:space="preserve"> فيرى أن علم الاجتماع هو العلم الذي يدرس الوقائع الاجتماعية، والنظم الاجتماعية باعتبارها أشياء قائمة بالفعل، وليست نتيجة لتصورات تعتمد على مفاهيم ذاتية. أما رينيه </w:t>
      </w:r>
      <w:proofErr w:type="spellStart"/>
      <w:r w:rsidRPr="00B3341F">
        <w:rPr>
          <w:rFonts w:ascii="Simplified Arabic" w:eastAsia="Times New Roman" w:hAnsi="Simplified Arabic" w:cs="Simplified Arabic"/>
          <w:sz w:val="32"/>
          <w:szCs w:val="32"/>
          <w:rtl/>
          <w:lang w:eastAsia="fr-FR"/>
        </w:rPr>
        <w:t>مونيه</w:t>
      </w:r>
      <w:proofErr w:type="spellEnd"/>
      <w:r w:rsidRPr="00B3341F">
        <w:rPr>
          <w:rFonts w:ascii="Simplified Arabic" w:eastAsia="Times New Roman" w:hAnsi="Simplified Arabic" w:cs="Simplified Arabic"/>
          <w:sz w:val="32"/>
          <w:szCs w:val="32"/>
          <w:rtl/>
          <w:lang w:eastAsia="fr-FR"/>
        </w:rPr>
        <w:t xml:space="preserve"> فقد عرف علم الاجتماع بأنه "الدراسة الوصفية المقارنة التفسيرية للمجتمعات الإنسانية حسب ما تسمح به مشاهدتها في الزمان والمكان" </w:t>
      </w:r>
      <w:r w:rsidRPr="00B3341F">
        <w:rPr>
          <w:rFonts w:ascii="Simplified Arabic" w:eastAsia="Times New Roman" w:hAnsi="Simplified Arabic" w:cs="Simplified Arabic"/>
          <w:sz w:val="32"/>
          <w:szCs w:val="32"/>
          <w:vertAlign w:val="superscript"/>
          <w:rtl/>
          <w:lang w:eastAsia="fr-FR"/>
        </w:rPr>
        <w:footnoteReference w:id="18"/>
      </w:r>
      <w:r w:rsidRPr="00B3341F">
        <w:rPr>
          <w:rFonts w:ascii="Simplified Arabic" w:eastAsia="Times New Roman" w:hAnsi="Simplified Arabic" w:cs="Simplified Arabic"/>
          <w:sz w:val="32"/>
          <w:szCs w:val="32"/>
          <w:rtl/>
          <w:lang w:eastAsia="fr-FR"/>
        </w:rPr>
        <w:t>.</w:t>
      </w:r>
    </w:p>
    <w:p w:rsidR="00B3341F" w:rsidRPr="00B3341F" w:rsidRDefault="00B3341F" w:rsidP="00B3341F">
      <w:pPr>
        <w:shd w:val="clear" w:color="auto" w:fill="FFFFFF"/>
        <w:bidi/>
        <w:spacing w:after="0" w:line="360" w:lineRule="auto"/>
        <w:ind w:firstLine="708"/>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sz w:val="32"/>
          <w:szCs w:val="32"/>
          <w:rtl/>
          <w:lang w:eastAsia="fr-FR"/>
        </w:rPr>
        <w:t xml:space="preserve">وموضوع علم الاجتماع هو الظاهرة الاجتماعية التي ينتجها المجتمع. </w:t>
      </w:r>
      <w:proofErr w:type="gramStart"/>
      <w:r w:rsidRPr="00B3341F">
        <w:rPr>
          <w:rFonts w:ascii="Simplified Arabic" w:eastAsia="Times New Roman" w:hAnsi="Simplified Arabic" w:cs="Simplified Arabic"/>
          <w:sz w:val="32"/>
          <w:szCs w:val="32"/>
          <w:rtl/>
          <w:lang w:eastAsia="fr-FR"/>
        </w:rPr>
        <w:t>إنها</w:t>
      </w:r>
      <w:proofErr w:type="gramEnd"/>
      <w:r w:rsidRPr="00B3341F">
        <w:rPr>
          <w:rFonts w:ascii="Simplified Arabic" w:eastAsia="Times New Roman" w:hAnsi="Simplified Arabic" w:cs="Simplified Arabic"/>
          <w:sz w:val="32"/>
          <w:szCs w:val="32"/>
          <w:rtl/>
          <w:lang w:eastAsia="fr-FR"/>
        </w:rPr>
        <w:t xml:space="preserve"> دراسة الإنسان ككائن اجتماعي باعتباره عضوا في أحد المؤسسات الاجتماعية كالأسرة والمدرسة والمجتمع المدني والمؤسسات الدينية أو باعتباره عضوا في أحد المؤسسات السياسية أو في الإدارات الحكومية. كما يهتم بدراسة القيم والمظاهر المنحرفة مثل الجريمة. ويهتم أيضا بالحركات الاجتماعية كالثورات والانقلابات وأي تغير أو تحول يطرأ في المجتمع أو في مؤسسة معينة. وهذا ما أدى إلى ظهور مجموعة من الفروع التي تدخل ضمن علم الاجتماع العام مثل علم الاجتماع التربوي، علم الاجتماع الحضري، علم الاجتماع الريفي، علم الاجتماع السياسي، علم الاجتماع التنظيمي... إلخ. وترتبط الانثروبولوجيا بعلم الاجتماع منذ القرن 19، حيث تتعدد مظاهر هذا الارتباط في وجود فرع متخصص هو الانثروبولوجيا الاجتماعية. وهذا الأخير يطلق "على التراث المهيمن في الانثروبولوجيا البريطانية. وذلك وفقا لتأكيد العلماء البريطانيين على مفاهيم مثل: المجتمع والبناء الاجتماعي والتنظيم الاجتماعي" </w:t>
      </w:r>
      <w:r w:rsidRPr="00B3341F">
        <w:rPr>
          <w:rFonts w:ascii="Simplified Arabic" w:eastAsia="Times New Roman" w:hAnsi="Simplified Arabic" w:cs="Simplified Arabic"/>
          <w:sz w:val="32"/>
          <w:szCs w:val="32"/>
          <w:vertAlign w:val="superscript"/>
          <w:rtl/>
          <w:lang w:eastAsia="fr-FR"/>
        </w:rPr>
        <w:footnoteReference w:id="19"/>
      </w:r>
      <w:r w:rsidRPr="00B3341F">
        <w:rPr>
          <w:rFonts w:ascii="Simplified Arabic" w:eastAsia="Times New Roman" w:hAnsi="Simplified Arabic" w:cs="Simplified Arabic"/>
          <w:sz w:val="32"/>
          <w:szCs w:val="32"/>
          <w:rtl/>
          <w:lang w:eastAsia="fr-FR"/>
        </w:rPr>
        <w:t xml:space="preserve">. وإذا كان علم الاجتماع يهتم في دراسته بالمجتمعات ذات التنظيم المعقد مثل المجتمعات الصناعية، فإن الانثروبولوجيا الاجتماعية تهتم في دراستها بالمجتمعات ذات التنظيم البسيط مثل المجتمعات الصغيرة، فهي تنصب في دراستها على الشعوب التي تختلف كثيرا عن ما يسمى بالدولة، بمعنى آخر أنها تهتم بالمجتمعات البدائية أو المجتمعات التي لا تعرف الكتابة والقراءة أو المجتمعات العشائرية أو القبلية، بهدف التعرف على أصول النظام الاجتماعي لهذه المجتمعات، والفروق الاجتماعية التي تميزها عن بعضها البعض. وهذا ما جعل مجموعة من الباحثين يرون أن الانثروبولوجيا الاجتماعية هو فرع من فروع علم الاجتماع نظرا للتشابه بينهما في دراسة المجتمع. و تمتد العلاقة بين العلمين إلى منهج البحث في الحقلين، فمثلا المنهج التاريخي و أدوات الدراسة كالملاحظة و المقابلة و المقارنة كلها أدوات و طرق منهجية يستعملها العلمين و من خلال التداخل في استخدام المناهج و طرق البحث سيؤدي ذلك إلى تداخل في البيانات المجمعة و النتائج العلمية </w:t>
      </w:r>
      <w:proofErr w:type="spellStart"/>
      <w:r w:rsidRPr="00B3341F">
        <w:rPr>
          <w:rFonts w:ascii="Simplified Arabic" w:eastAsia="Times New Roman" w:hAnsi="Simplified Arabic" w:cs="Simplified Arabic"/>
          <w:sz w:val="32"/>
          <w:szCs w:val="32"/>
          <w:rtl/>
          <w:lang w:eastAsia="fr-FR"/>
        </w:rPr>
        <w:t>المتوصلإليها</w:t>
      </w:r>
      <w:proofErr w:type="spellEnd"/>
      <w:r w:rsidRPr="00B3341F">
        <w:rPr>
          <w:rFonts w:ascii="Simplified Arabic" w:eastAsia="Times New Roman" w:hAnsi="Simplified Arabic" w:cs="Simplified Arabic"/>
          <w:sz w:val="32"/>
          <w:szCs w:val="32"/>
          <w:rtl/>
          <w:lang w:eastAsia="fr-FR"/>
        </w:rPr>
        <w:t xml:space="preserve">،مما يوجد حالة من الاعتماد المتبادل الوظيفي في المعرفة بين الانثروبولوجيا و علم الاجتماع بحيث أن التراكمية المعرفية في أحدهما سوف توفر الخلفية النظرية للبحث في الحقل الأخر و العكس صحيح </w:t>
      </w:r>
      <w:r w:rsidRPr="00B3341F">
        <w:rPr>
          <w:rFonts w:ascii="Simplified Arabic" w:eastAsia="Times New Roman" w:hAnsi="Simplified Arabic" w:cs="Simplified Arabic"/>
          <w:sz w:val="32"/>
          <w:szCs w:val="32"/>
          <w:vertAlign w:val="superscript"/>
          <w:rtl/>
          <w:lang w:eastAsia="fr-FR"/>
        </w:rPr>
        <w:footnoteReference w:id="20"/>
      </w:r>
      <w:r w:rsidRPr="00B3341F">
        <w:rPr>
          <w:rFonts w:ascii="Simplified Arabic" w:eastAsia="Times New Roman" w:hAnsi="Simplified Arabic" w:cs="Simplified Arabic"/>
          <w:sz w:val="32"/>
          <w:szCs w:val="32"/>
          <w:rtl/>
          <w:lang w:eastAsia="fr-FR"/>
        </w:rPr>
        <w:t>.</w:t>
      </w:r>
    </w:p>
    <w:p w:rsidR="00B3341F" w:rsidRPr="00B3341F" w:rsidRDefault="00B3341F" w:rsidP="00B3341F">
      <w:pPr>
        <w:shd w:val="clear" w:color="auto" w:fill="FFFFFF"/>
        <w:bidi/>
        <w:spacing w:after="0" w:line="360" w:lineRule="auto"/>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b/>
          <w:bCs/>
          <w:sz w:val="32"/>
          <w:szCs w:val="32"/>
          <w:rtl/>
          <w:lang w:eastAsia="fr-FR"/>
        </w:rPr>
        <w:t>رابعا: علاقة الانثروبولوجيا بالتاريخ</w:t>
      </w:r>
      <w:r w:rsidRPr="00B3341F">
        <w:rPr>
          <w:rFonts w:ascii="Simplified Arabic" w:eastAsia="Times New Roman" w:hAnsi="Simplified Arabic" w:cs="Simplified Arabic"/>
          <w:sz w:val="32"/>
          <w:szCs w:val="32"/>
          <w:rtl/>
          <w:lang w:eastAsia="fr-FR"/>
        </w:rPr>
        <w:t xml:space="preserve">: يعد علم التاريخ من أهم العلوم الاجتماعية، نظرا لأنها تساهم في مد علماء هذه العلوم بجذور الفكر الإنساني منذ آلاف السنين، وهذا ما يظهر بوضوح العلاقة التي تجمع بين التاريخ و  الانثروبولوجيا بصورة مميزة. فدراسة الإنسان ككائن ثقافي واجتماعي وتاريخي لا يمكن أن تتم إلا من خلال انفتاح </w:t>
      </w:r>
      <w:proofErr w:type="spellStart"/>
      <w:r w:rsidRPr="00B3341F">
        <w:rPr>
          <w:rFonts w:ascii="Simplified Arabic" w:eastAsia="Times New Roman" w:hAnsi="Simplified Arabic" w:cs="Simplified Arabic"/>
          <w:sz w:val="32"/>
          <w:szCs w:val="32"/>
          <w:rtl/>
          <w:lang w:eastAsia="fr-FR"/>
        </w:rPr>
        <w:t>الأنثروبولوجيين</w:t>
      </w:r>
      <w:proofErr w:type="spellEnd"/>
      <w:r w:rsidRPr="00B3341F">
        <w:rPr>
          <w:rFonts w:ascii="Simplified Arabic" w:eastAsia="Times New Roman" w:hAnsi="Simplified Arabic" w:cs="Simplified Arabic"/>
          <w:sz w:val="32"/>
          <w:szCs w:val="32"/>
          <w:rtl/>
          <w:lang w:eastAsia="fr-FR"/>
        </w:rPr>
        <w:t xml:space="preserve"> على تحليلات المؤرخين والتي تتناول مجموعة من القضايا المتعلقة بالمجتمعات الإنسانية ككل. </w:t>
      </w:r>
      <w:proofErr w:type="gramStart"/>
      <w:r w:rsidRPr="00B3341F">
        <w:rPr>
          <w:rFonts w:ascii="Simplified Arabic" w:eastAsia="Times New Roman" w:hAnsi="Simplified Arabic" w:cs="Simplified Arabic"/>
          <w:sz w:val="32"/>
          <w:szCs w:val="32"/>
          <w:rtl/>
          <w:lang w:eastAsia="fr-FR"/>
        </w:rPr>
        <w:t>هذا</w:t>
      </w:r>
      <w:proofErr w:type="gramEnd"/>
      <w:r w:rsidRPr="00B3341F">
        <w:rPr>
          <w:rFonts w:ascii="Simplified Arabic" w:eastAsia="Times New Roman" w:hAnsi="Simplified Arabic" w:cs="Simplified Arabic"/>
          <w:sz w:val="32"/>
          <w:szCs w:val="32"/>
          <w:rtl/>
          <w:lang w:eastAsia="fr-FR"/>
        </w:rPr>
        <w:t xml:space="preserve"> ومن المؤكد أن الظاهرة الإنسانية هي في حد ذاتها ظاهرة تاريخية، تقوم على ثلاثة أسس وهي الزمان والإنسان والمكان.</w:t>
      </w:r>
    </w:p>
    <w:p w:rsidR="00B3341F" w:rsidRPr="00B3341F" w:rsidRDefault="00B3341F" w:rsidP="00B3341F">
      <w:pPr>
        <w:shd w:val="clear" w:color="auto" w:fill="FFFFFF"/>
        <w:bidi/>
        <w:spacing w:after="0" w:line="360" w:lineRule="auto"/>
        <w:ind w:firstLine="708"/>
        <w:jc w:val="both"/>
        <w:rPr>
          <w:rFonts w:ascii="Simplified Arabic" w:eastAsia="Times New Roman" w:hAnsi="Simplified Arabic" w:cs="Simplified Arabic"/>
          <w:sz w:val="32"/>
          <w:szCs w:val="32"/>
          <w:rtl/>
          <w:lang w:eastAsia="fr-FR"/>
        </w:rPr>
      </w:pPr>
      <w:proofErr w:type="gramStart"/>
      <w:r w:rsidRPr="00B3341F">
        <w:rPr>
          <w:rFonts w:ascii="Simplified Arabic" w:eastAsia="Times New Roman" w:hAnsi="Simplified Arabic" w:cs="Simplified Arabic"/>
          <w:sz w:val="32"/>
          <w:szCs w:val="32"/>
          <w:rtl/>
          <w:lang w:eastAsia="fr-FR"/>
        </w:rPr>
        <w:t>إذ</w:t>
      </w:r>
      <w:proofErr w:type="gramEnd"/>
      <w:r w:rsidRPr="00B3341F">
        <w:rPr>
          <w:rFonts w:ascii="Simplified Arabic" w:eastAsia="Times New Roman" w:hAnsi="Simplified Arabic" w:cs="Simplified Arabic"/>
          <w:sz w:val="32"/>
          <w:szCs w:val="32"/>
          <w:rtl/>
          <w:lang w:eastAsia="fr-FR"/>
        </w:rPr>
        <w:t xml:space="preserve"> لا يمكن تصور الفعل التاريخي للإنسان خارج عن هذه الأسس. فالزمن هو الذي يعطي للفعل الإنساني صفتها التاريخية. أما </w:t>
      </w:r>
      <w:proofErr w:type="gramStart"/>
      <w:r w:rsidRPr="00B3341F">
        <w:rPr>
          <w:rFonts w:ascii="Simplified Arabic" w:eastAsia="Times New Roman" w:hAnsi="Simplified Arabic" w:cs="Simplified Arabic"/>
          <w:sz w:val="32"/>
          <w:szCs w:val="32"/>
          <w:rtl/>
          <w:lang w:eastAsia="fr-FR"/>
        </w:rPr>
        <w:t>المكان</w:t>
      </w:r>
      <w:proofErr w:type="gramEnd"/>
      <w:r w:rsidRPr="00B3341F">
        <w:rPr>
          <w:rFonts w:ascii="Simplified Arabic" w:eastAsia="Times New Roman" w:hAnsi="Simplified Arabic" w:cs="Simplified Arabic"/>
          <w:sz w:val="32"/>
          <w:szCs w:val="32"/>
          <w:rtl/>
          <w:lang w:eastAsia="fr-FR"/>
        </w:rPr>
        <w:t xml:space="preserve"> فهو المسرح الاجتماعي الذي تقوم فيه الأحداث. </w:t>
      </w:r>
      <w:proofErr w:type="gramStart"/>
      <w:r w:rsidRPr="00B3341F">
        <w:rPr>
          <w:rFonts w:ascii="Simplified Arabic" w:eastAsia="Times New Roman" w:hAnsi="Simplified Arabic" w:cs="Simplified Arabic"/>
          <w:sz w:val="32"/>
          <w:szCs w:val="32"/>
          <w:rtl/>
          <w:lang w:eastAsia="fr-FR"/>
        </w:rPr>
        <w:t>أما</w:t>
      </w:r>
      <w:proofErr w:type="gramEnd"/>
      <w:r w:rsidRPr="00B3341F">
        <w:rPr>
          <w:rFonts w:ascii="Simplified Arabic" w:eastAsia="Times New Roman" w:hAnsi="Simplified Arabic" w:cs="Simplified Arabic"/>
          <w:sz w:val="32"/>
          <w:szCs w:val="32"/>
          <w:rtl/>
          <w:lang w:eastAsia="fr-FR"/>
        </w:rPr>
        <w:t xml:space="preserve"> الإنسان فهو محور كل شيء وهو صانع التاريخ بهذا المعنى. وما يميز التاريخ أنه "يدرس الأحداث الإنسانية الفريدة غير متكررة المرتبطة بزمان معين ومكان معين" </w:t>
      </w:r>
      <w:r w:rsidRPr="00B3341F">
        <w:rPr>
          <w:rFonts w:ascii="Simplified Arabic" w:eastAsia="Times New Roman" w:hAnsi="Simplified Arabic" w:cs="Simplified Arabic"/>
          <w:sz w:val="32"/>
          <w:szCs w:val="32"/>
          <w:vertAlign w:val="superscript"/>
          <w:rtl/>
          <w:lang w:eastAsia="fr-FR"/>
        </w:rPr>
        <w:footnoteReference w:id="21"/>
      </w:r>
      <w:r w:rsidRPr="00B3341F">
        <w:rPr>
          <w:rFonts w:ascii="Simplified Arabic" w:eastAsia="Times New Roman" w:hAnsi="Simplified Arabic" w:cs="Simplified Arabic"/>
          <w:sz w:val="32"/>
          <w:szCs w:val="32"/>
          <w:rtl/>
          <w:lang w:eastAsia="fr-FR"/>
        </w:rPr>
        <w:t>، بينما الانثروبولوجيا يمكن لها أن تدرس الظواهر الإنسانية المتكررة والمتعددة في الماضي والحاضر وفي أي مكان. وتمتد جذور العلاقة بين التاريخ و الانثروبولوجيا في بروز أحد فروع الانثروبولوجيا كالأنثروبولوجيا التاريخية. وفي استخدام هذا الفرع ما يسمى بالمنهج التحليلي المقارن، الذي يعتبر من أهم مناهج البحث العلمي للأنثروبولوجيا، لأنها تعمل على دراسة الظواهر الاجتماعية والاقتصادية والثقافية بصورة عامة.</w:t>
      </w:r>
    </w:p>
    <w:p w:rsidR="00B3341F" w:rsidRPr="00B3341F" w:rsidRDefault="00B3341F" w:rsidP="00B3341F">
      <w:pPr>
        <w:shd w:val="clear" w:color="auto" w:fill="FFFFFF"/>
        <w:bidi/>
        <w:spacing w:after="0" w:line="360" w:lineRule="auto"/>
        <w:ind w:firstLine="708"/>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sz w:val="32"/>
          <w:szCs w:val="32"/>
          <w:rtl/>
          <w:lang w:eastAsia="fr-FR"/>
        </w:rPr>
        <w:t>إن الانثروبولوجيا كباقي العلوم الاجتماعية تسعى إلى دراسة الإنسان في تطوره وتغيره في كل المستويات، فهي تبحث في أصول الإنسان، ولا يمكن لها إلا من خلال التاريخ، فدراسة ماضي الإنسان بالرغم من تعقده يساهم بشكل أو بآخر في فهم حاضره والتعرف على مستقبله.</w:t>
      </w:r>
    </w:p>
    <w:p w:rsidR="00B3341F" w:rsidRPr="00B3341F" w:rsidRDefault="00B3341F" w:rsidP="00B3341F">
      <w:pPr>
        <w:shd w:val="clear" w:color="auto" w:fill="FFFFFF"/>
        <w:bidi/>
        <w:spacing w:after="0" w:line="360" w:lineRule="auto"/>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b/>
          <w:bCs/>
          <w:sz w:val="32"/>
          <w:szCs w:val="32"/>
          <w:rtl/>
          <w:lang w:eastAsia="fr-FR"/>
        </w:rPr>
        <w:t xml:space="preserve"> خامسا: علاقة </w:t>
      </w:r>
      <w:proofErr w:type="spellStart"/>
      <w:r w:rsidRPr="00B3341F">
        <w:rPr>
          <w:rFonts w:ascii="Simplified Arabic" w:eastAsia="Times New Roman" w:hAnsi="Simplified Arabic" w:cs="Simplified Arabic"/>
          <w:b/>
          <w:bCs/>
          <w:sz w:val="32"/>
          <w:szCs w:val="32"/>
          <w:rtl/>
          <w:lang w:eastAsia="fr-FR"/>
        </w:rPr>
        <w:t>الانثروبولوجيا</w:t>
      </w:r>
      <w:proofErr w:type="spellEnd"/>
      <w:r w:rsidRPr="00B3341F">
        <w:rPr>
          <w:rFonts w:ascii="Simplified Arabic" w:eastAsia="Times New Roman" w:hAnsi="Simplified Arabic" w:cs="Simplified Arabic"/>
          <w:b/>
          <w:bCs/>
          <w:sz w:val="32"/>
          <w:szCs w:val="32"/>
          <w:rtl/>
          <w:lang w:eastAsia="fr-FR"/>
        </w:rPr>
        <w:t xml:space="preserve"> </w:t>
      </w:r>
      <w:proofErr w:type="spellStart"/>
      <w:r w:rsidRPr="00B3341F">
        <w:rPr>
          <w:rFonts w:ascii="Simplified Arabic" w:eastAsia="Times New Roman" w:hAnsi="Simplified Arabic" w:cs="Simplified Arabic"/>
          <w:b/>
          <w:bCs/>
          <w:sz w:val="32"/>
          <w:szCs w:val="32"/>
          <w:rtl/>
          <w:lang w:eastAsia="fr-FR"/>
        </w:rPr>
        <w:t>بالسميائيات</w:t>
      </w:r>
      <w:proofErr w:type="spellEnd"/>
      <w:r w:rsidRPr="00B3341F">
        <w:rPr>
          <w:rFonts w:ascii="Simplified Arabic" w:eastAsia="Times New Roman" w:hAnsi="Simplified Arabic" w:cs="Simplified Arabic"/>
          <w:b/>
          <w:bCs/>
          <w:sz w:val="32"/>
          <w:szCs w:val="32"/>
          <w:rtl/>
          <w:lang w:eastAsia="fr-FR"/>
        </w:rPr>
        <w:t>:</w:t>
      </w:r>
      <w:proofErr w:type="spellStart"/>
      <w:r w:rsidRPr="00B3341F">
        <w:rPr>
          <w:rFonts w:ascii="Simplified Arabic" w:eastAsia="Times New Roman" w:hAnsi="Simplified Arabic" w:cs="Simplified Arabic"/>
          <w:sz w:val="32"/>
          <w:szCs w:val="32"/>
          <w:rtl/>
          <w:lang w:eastAsia="fr-FR"/>
        </w:rPr>
        <w:t>السميائيات</w:t>
      </w:r>
      <w:proofErr w:type="spellEnd"/>
      <w:r w:rsidRPr="00B3341F">
        <w:rPr>
          <w:rFonts w:ascii="Simplified Arabic" w:eastAsia="Times New Roman" w:hAnsi="Simplified Arabic" w:cs="Simplified Arabic"/>
          <w:sz w:val="32"/>
          <w:szCs w:val="32"/>
          <w:rtl/>
          <w:lang w:eastAsia="fr-FR"/>
        </w:rPr>
        <w:t xml:space="preserve"> في أبسط معانيها تعني البحث عن المعنى، فهو علم حديث ما زال في طور التأسيس غرضه دراسة العلامات والرموز داخل الحياة الاجتماعية. حيث يحاول هذا العلم أن يستفيد من العلوم الإنسانية كاللسانيات وعلم النفس في تفسير وظيفة العلامة والقوانين التي تحكمها.</w:t>
      </w:r>
    </w:p>
    <w:p w:rsidR="00B3341F" w:rsidRPr="00B3341F" w:rsidRDefault="00B3341F" w:rsidP="00B3341F">
      <w:pPr>
        <w:shd w:val="clear" w:color="auto" w:fill="FFFFFF"/>
        <w:bidi/>
        <w:spacing w:after="0" w:line="360" w:lineRule="auto"/>
        <w:ind w:firstLine="708"/>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sz w:val="32"/>
          <w:szCs w:val="32"/>
          <w:rtl/>
          <w:lang w:eastAsia="fr-FR"/>
        </w:rPr>
        <w:t xml:space="preserve">فالغرض من </w:t>
      </w:r>
      <w:proofErr w:type="spellStart"/>
      <w:r w:rsidRPr="00B3341F">
        <w:rPr>
          <w:rFonts w:ascii="Simplified Arabic" w:eastAsia="Times New Roman" w:hAnsi="Simplified Arabic" w:cs="Simplified Arabic"/>
          <w:sz w:val="32"/>
          <w:szCs w:val="32"/>
          <w:rtl/>
          <w:lang w:eastAsia="fr-FR"/>
        </w:rPr>
        <w:t>السميائيات</w:t>
      </w:r>
      <w:proofErr w:type="spellEnd"/>
      <w:r w:rsidRPr="00B3341F">
        <w:rPr>
          <w:rFonts w:ascii="Simplified Arabic" w:eastAsia="Times New Roman" w:hAnsi="Simplified Arabic" w:cs="Simplified Arabic"/>
          <w:sz w:val="32"/>
          <w:szCs w:val="32"/>
          <w:rtl/>
          <w:lang w:eastAsia="fr-FR"/>
        </w:rPr>
        <w:t xml:space="preserve"> كعلم هو دراسة العلامات التي ينتجها الأفراد المنتمين إلى جماعة معينة أو مجتمع معين، وخاصة تلك العلامات التي تستخدم في التواصل بين الأفراد. </w:t>
      </w:r>
      <w:proofErr w:type="gramStart"/>
      <w:r w:rsidRPr="00B3341F">
        <w:rPr>
          <w:rFonts w:ascii="Simplified Arabic" w:eastAsia="Times New Roman" w:hAnsi="Simplified Arabic" w:cs="Simplified Arabic"/>
          <w:sz w:val="32"/>
          <w:szCs w:val="32"/>
          <w:rtl/>
          <w:lang w:eastAsia="fr-FR"/>
        </w:rPr>
        <w:t>والعلامة</w:t>
      </w:r>
      <w:proofErr w:type="gramEnd"/>
      <w:r w:rsidRPr="00B3341F">
        <w:rPr>
          <w:rFonts w:ascii="Simplified Arabic" w:eastAsia="Times New Roman" w:hAnsi="Simplified Arabic" w:cs="Simplified Arabic"/>
          <w:sz w:val="32"/>
          <w:szCs w:val="32"/>
          <w:rtl/>
          <w:lang w:eastAsia="fr-FR"/>
        </w:rPr>
        <w:t xml:space="preserve"> بطبيعتها تأخذ شكلين، شكل رمزي مرتبط بالفعل اللساني، وشكل مادي مثل علامات المرور أو الملصقات، وهي علامات كلها تهدف إلى التواصل مع الأفراد. وترتبط </w:t>
      </w:r>
      <w:proofErr w:type="spellStart"/>
      <w:r w:rsidRPr="00B3341F">
        <w:rPr>
          <w:rFonts w:ascii="Simplified Arabic" w:eastAsia="Times New Roman" w:hAnsi="Simplified Arabic" w:cs="Simplified Arabic"/>
          <w:sz w:val="32"/>
          <w:szCs w:val="32"/>
          <w:rtl/>
          <w:lang w:eastAsia="fr-FR"/>
        </w:rPr>
        <w:t>الانثروبولوجيا</w:t>
      </w:r>
      <w:proofErr w:type="spellEnd"/>
      <w:r w:rsidRPr="00B3341F">
        <w:rPr>
          <w:rFonts w:ascii="Simplified Arabic" w:eastAsia="Times New Roman" w:hAnsi="Simplified Arabic" w:cs="Simplified Arabic"/>
          <w:sz w:val="32"/>
          <w:szCs w:val="32"/>
          <w:rtl/>
          <w:lang w:eastAsia="fr-FR"/>
        </w:rPr>
        <w:t xml:space="preserve"> </w:t>
      </w:r>
      <w:proofErr w:type="spellStart"/>
      <w:r w:rsidRPr="00B3341F">
        <w:rPr>
          <w:rFonts w:ascii="Simplified Arabic" w:eastAsia="Times New Roman" w:hAnsi="Simplified Arabic" w:cs="Simplified Arabic"/>
          <w:sz w:val="32"/>
          <w:szCs w:val="32"/>
          <w:rtl/>
          <w:lang w:eastAsia="fr-FR"/>
        </w:rPr>
        <w:t>بالسميائيات</w:t>
      </w:r>
      <w:proofErr w:type="spellEnd"/>
      <w:r w:rsidRPr="00B3341F">
        <w:rPr>
          <w:rFonts w:ascii="Simplified Arabic" w:eastAsia="Times New Roman" w:hAnsi="Simplified Arabic" w:cs="Simplified Arabic"/>
          <w:sz w:val="32"/>
          <w:szCs w:val="32"/>
          <w:rtl/>
          <w:lang w:eastAsia="fr-FR"/>
        </w:rPr>
        <w:t xml:space="preserve"> ارتباطا وثيقا منذ بداية القرن الماضي نظرا لاهتمام كل منهما بدراسة وتحليل العلامات التي ينتجها الإنسان، وكلاهما يساهم بشكل كبير في تفسير المعاني والخطابات الرمزية والمادية التي يؤسسها الإنسان مع أخيه الإنسان. إذ </w:t>
      </w:r>
      <w:proofErr w:type="gramStart"/>
      <w:r w:rsidRPr="00B3341F">
        <w:rPr>
          <w:rFonts w:ascii="Simplified Arabic" w:eastAsia="Times New Roman" w:hAnsi="Simplified Arabic" w:cs="Simplified Arabic"/>
          <w:sz w:val="32"/>
          <w:szCs w:val="32"/>
          <w:rtl/>
          <w:lang w:eastAsia="fr-FR"/>
        </w:rPr>
        <w:t>يركزان</w:t>
      </w:r>
      <w:proofErr w:type="gramEnd"/>
      <w:r w:rsidRPr="00B3341F">
        <w:rPr>
          <w:rFonts w:ascii="Simplified Arabic" w:eastAsia="Times New Roman" w:hAnsi="Simplified Arabic" w:cs="Simplified Arabic"/>
          <w:sz w:val="32"/>
          <w:szCs w:val="32"/>
          <w:rtl/>
          <w:lang w:eastAsia="fr-FR"/>
        </w:rPr>
        <w:t xml:space="preserve"> في دراستهما على سلوك الإنسان باعتباره كائن ثقافي رمزي بالدرجة الأولى.</w:t>
      </w:r>
    </w:p>
    <w:p w:rsidR="00B3341F" w:rsidRPr="00B3341F" w:rsidRDefault="00B3341F" w:rsidP="00B3341F">
      <w:pPr>
        <w:shd w:val="clear" w:color="auto" w:fill="FFFFFF"/>
        <w:bidi/>
        <w:spacing w:after="0" w:line="360" w:lineRule="auto"/>
        <w:ind w:firstLine="708"/>
        <w:jc w:val="both"/>
        <w:rPr>
          <w:rFonts w:ascii="Simplified Arabic" w:eastAsia="Times New Roman" w:hAnsi="Simplified Arabic" w:cs="Simplified Arabic"/>
          <w:sz w:val="32"/>
          <w:szCs w:val="32"/>
          <w:rtl/>
          <w:lang w:eastAsia="fr-FR"/>
        </w:rPr>
      </w:pPr>
      <w:proofErr w:type="gramStart"/>
      <w:r w:rsidRPr="00B3341F">
        <w:rPr>
          <w:rFonts w:ascii="Simplified Arabic" w:eastAsia="Times New Roman" w:hAnsi="Simplified Arabic" w:cs="Simplified Arabic"/>
          <w:sz w:val="32"/>
          <w:szCs w:val="32"/>
          <w:rtl/>
          <w:lang w:eastAsia="fr-FR"/>
        </w:rPr>
        <w:t>إلى</w:t>
      </w:r>
      <w:proofErr w:type="gramEnd"/>
      <w:r w:rsidRPr="00B3341F">
        <w:rPr>
          <w:rFonts w:ascii="Simplified Arabic" w:eastAsia="Times New Roman" w:hAnsi="Simplified Arabic" w:cs="Simplified Arabic"/>
          <w:sz w:val="32"/>
          <w:szCs w:val="32"/>
          <w:rtl/>
          <w:lang w:eastAsia="fr-FR"/>
        </w:rPr>
        <w:t xml:space="preserve"> جانب ذلك فكلاهما يستفيدان من بعضهما البعض من حيث المناهج العلمية.</w:t>
      </w:r>
    </w:p>
    <w:p w:rsidR="00B3341F" w:rsidRPr="00B3341F" w:rsidRDefault="00B3341F" w:rsidP="00B3341F">
      <w:pPr>
        <w:shd w:val="clear" w:color="auto" w:fill="FFFFFF"/>
        <w:bidi/>
        <w:spacing w:after="0" w:line="360" w:lineRule="auto"/>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b/>
          <w:bCs/>
          <w:sz w:val="32"/>
          <w:szCs w:val="32"/>
          <w:rtl/>
          <w:lang w:eastAsia="fr-FR" w:bidi="ar-DZ"/>
        </w:rPr>
        <w:t xml:space="preserve">سادسا : </w:t>
      </w:r>
      <w:r w:rsidRPr="00B3341F">
        <w:rPr>
          <w:rFonts w:ascii="Simplified Arabic" w:eastAsia="Times New Roman" w:hAnsi="Simplified Arabic" w:cs="Simplified Arabic"/>
          <w:b/>
          <w:bCs/>
          <w:sz w:val="32"/>
          <w:szCs w:val="32"/>
          <w:rtl/>
          <w:lang w:eastAsia="fr-FR"/>
        </w:rPr>
        <w:t xml:space="preserve">علاقة الانثروبولوجيا بالفلسفة: </w:t>
      </w:r>
      <w:r w:rsidRPr="00B3341F">
        <w:rPr>
          <w:rFonts w:ascii="Simplified Arabic" w:eastAsia="Times New Roman" w:hAnsi="Simplified Arabic" w:cs="Simplified Arabic"/>
          <w:sz w:val="32"/>
          <w:szCs w:val="32"/>
          <w:rtl/>
          <w:lang w:eastAsia="fr-FR"/>
        </w:rPr>
        <w:t xml:space="preserve">تعرف الفلسفة بأنها أم العلوم و ذلك لشمولية دراستها لعدد من العلوم المختلفة كالرياضيات و الفيزياء و العلوم الإنسانية، و عليه فإن صلة الفلسفة التي يعرفها الطبيعيون بأنها البحث عن طبائع الأشياء و يعرفها بعض الفلاسفة بأنها مجموعة معلومات في عصر من العصور </w:t>
      </w:r>
      <w:r w:rsidRPr="00B3341F">
        <w:rPr>
          <w:rFonts w:ascii="Simplified Arabic" w:eastAsia="Times New Roman" w:hAnsi="Simplified Arabic" w:cs="Simplified Arabic"/>
          <w:sz w:val="32"/>
          <w:szCs w:val="32"/>
          <w:vertAlign w:val="superscript"/>
          <w:rtl/>
          <w:lang w:eastAsia="fr-FR"/>
        </w:rPr>
        <w:footnoteReference w:id="22"/>
      </w:r>
      <w:r w:rsidRPr="00B3341F">
        <w:rPr>
          <w:rFonts w:ascii="Simplified Arabic" w:eastAsia="Times New Roman" w:hAnsi="Simplified Arabic" w:cs="Simplified Arabic"/>
          <w:sz w:val="32"/>
          <w:szCs w:val="32"/>
          <w:rtl/>
          <w:lang w:eastAsia="fr-FR"/>
        </w:rPr>
        <w:t xml:space="preserve"> هي صلة وثيقة جدا خاصة فيما يتعلق بنظرة الإنسان إلى الكون و الحياة في زمان و مكان محدد و ذلك لأن الزمان و المكان مرتبطان بعلاقة جدلية لا يمكن إدراكها إلا من خلال دراسة العقل الإنساني.</w:t>
      </w:r>
    </w:p>
    <w:p w:rsidR="00B3341F" w:rsidRPr="00B3341F" w:rsidRDefault="00B3341F" w:rsidP="00B3341F">
      <w:pPr>
        <w:bidi/>
        <w:spacing w:after="0" w:line="360" w:lineRule="auto"/>
        <w:ind w:firstLine="708"/>
        <w:jc w:val="both"/>
        <w:rPr>
          <w:rFonts w:ascii="Simplified Arabic" w:eastAsia="Calibri" w:hAnsi="Simplified Arabic" w:cs="Simplified Arabic"/>
          <w:sz w:val="32"/>
          <w:szCs w:val="32"/>
          <w:rtl/>
        </w:rPr>
      </w:pPr>
      <w:r w:rsidRPr="00B3341F">
        <w:rPr>
          <w:rFonts w:ascii="Simplified Arabic" w:eastAsia="Calibri" w:hAnsi="Simplified Arabic" w:cs="Simplified Arabic"/>
          <w:b/>
          <w:bCs/>
          <w:sz w:val="32"/>
          <w:szCs w:val="32"/>
          <w:rtl/>
        </w:rPr>
        <w:t xml:space="preserve">سابعا : علاقة الانثروبولوجيا  بالجغرافيا: </w:t>
      </w:r>
      <w:r w:rsidRPr="00B3341F">
        <w:rPr>
          <w:rFonts w:ascii="Simplified Arabic" w:eastAsia="Calibri" w:hAnsi="Simplified Arabic" w:cs="Simplified Arabic"/>
          <w:sz w:val="32"/>
          <w:szCs w:val="32"/>
          <w:rtl/>
        </w:rPr>
        <w:t xml:space="preserve">تستفيد الدراسات </w:t>
      </w:r>
      <w:proofErr w:type="spellStart"/>
      <w:r w:rsidRPr="00B3341F">
        <w:rPr>
          <w:rFonts w:ascii="Simplified Arabic" w:eastAsia="Calibri" w:hAnsi="Simplified Arabic" w:cs="Simplified Arabic"/>
          <w:sz w:val="32"/>
          <w:szCs w:val="32"/>
          <w:rtl/>
        </w:rPr>
        <w:t>الأنثروبولوجية</w:t>
      </w:r>
      <w:proofErr w:type="spellEnd"/>
      <w:r w:rsidRPr="00B3341F">
        <w:rPr>
          <w:rFonts w:ascii="Simplified Arabic" w:eastAsia="Calibri" w:hAnsi="Simplified Arabic" w:cs="Simplified Arabic"/>
          <w:sz w:val="32"/>
          <w:szCs w:val="32"/>
          <w:rtl/>
        </w:rPr>
        <w:t xml:space="preserve"> من المعطيات العلمية الجغرافية و في مقدمة هذه المعطيات المجال الطبيعي حيث أن الظروف الطبيعية تؤثر على الحياة الإنسانية في جوانبها العضوية و الاجتماعية و الثقافية.والأحوال المعيشية و </w:t>
      </w:r>
      <w:proofErr w:type="spellStart"/>
      <w:r w:rsidRPr="00B3341F">
        <w:rPr>
          <w:rFonts w:ascii="Simplified Arabic" w:eastAsia="Calibri" w:hAnsi="Simplified Arabic" w:cs="Simplified Arabic"/>
          <w:sz w:val="32"/>
          <w:szCs w:val="32"/>
          <w:rtl/>
        </w:rPr>
        <w:t>البنى</w:t>
      </w:r>
      <w:proofErr w:type="spellEnd"/>
      <w:r w:rsidRPr="00B3341F">
        <w:rPr>
          <w:rFonts w:ascii="Simplified Arabic" w:eastAsia="Calibri" w:hAnsi="Simplified Arabic" w:cs="Simplified Arabic"/>
          <w:sz w:val="32"/>
          <w:szCs w:val="32"/>
          <w:rtl/>
        </w:rPr>
        <w:t xml:space="preserve"> الاجتماعية عند المجتمعات البشرية ليست متشابهة لتباين الظروف الجغرافية التي تتواجد فيها تلك المجتمعات .كما أن الظروف الجغرافية في العصور القديمة قد أثرت بشكل كبير عضويا</w:t>
      </w:r>
      <w:r w:rsidRPr="00B3341F">
        <w:rPr>
          <w:rFonts w:ascii="Simplified Arabic" w:eastAsia="Times New Roman" w:hAnsi="Simplified Arabic" w:cs="Simplified Arabic"/>
          <w:sz w:val="32"/>
          <w:szCs w:val="32"/>
          <w:rtl/>
          <w:lang w:eastAsia="fr-FR"/>
        </w:rPr>
        <w:t>و ثقافيا من خلال مسيرة التطور الثقافي و العضوي.</w:t>
      </w:r>
    </w:p>
    <w:p w:rsidR="00B3341F" w:rsidRPr="00B3341F" w:rsidRDefault="00B3341F" w:rsidP="00B3341F">
      <w:pPr>
        <w:shd w:val="clear" w:color="auto" w:fill="FFFFFF"/>
        <w:bidi/>
        <w:spacing w:after="0" w:line="360" w:lineRule="auto"/>
        <w:ind w:firstLine="708"/>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sz w:val="32"/>
          <w:szCs w:val="32"/>
          <w:rtl/>
          <w:lang w:eastAsia="fr-FR"/>
        </w:rPr>
        <w:t>وتستعين الانثروبولوجيا بمعطيات علمي النبات و الحيوان من أجل معرفة الأحوال المعيشية التي كان عليها النوع البشري في العصور القديمة و القائمة على جمع النباتات النافعة و صيد الحيوانات .</w:t>
      </w:r>
    </w:p>
    <w:p w:rsidR="00B3341F" w:rsidRPr="00B3341F" w:rsidRDefault="00B3341F" w:rsidP="00B3341F">
      <w:pPr>
        <w:shd w:val="clear" w:color="auto" w:fill="FFFFFF"/>
        <w:bidi/>
        <w:spacing w:after="0" w:line="360" w:lineRule="auto"/>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b/>
          <w:bCs/>
          <w:sz w:val="32"/>
          <w:szCs w:val="32"/>
          <w:rtl/>
          <w:lang w:eastAsia="fr-FR"/>
        </w:rPr>
        <w:t>ثامنا : علاقة الانثروبولوجيا بالجيولوجيا:</w:t>
      </w:r>
      <w:r w:rsidRPr="00B3341F">
        <w:rPr>
          <w:rFonts w:ascii="Simplified Arabic" w:eastAsia="Times New Roman" w:hAnsi="Simplified Arabic" w:cs="Simplified Arabic"/>
          <w:sz w:val="32"/>
          <w:szCs w:val="32"/>
          <w:rtl/>
          <w:lang w:eastAsia="fr-FR"/>
        </w:rPr>
        <w:t xml:space="preserve"> تساهم الحفريات الجيولوجية عن أثار الحضارات القديمة و أعمال الإنسان القديم و طريقة التفكير المجسدة في الرسومات و كذلك الأدوات الفخارية و أدوات الزراعة و الصيد و بقايا المباني و المقابر.و تستعين </w:t>
      </w:r>
      <w:proofErr w:type="spellStart"/>
      <w:r w:rsidRPr="00B3341F">
        <w:rPr>
          <w:rFonts w:ascii="Simplified Arabic" w:eastAsia="Times New Roman" w:hAnsi="Simplified Arabic" w:cs="Simplified Arabic"/>
          <w:sz w:val="32"/>
          <w:szCs w:val="32"/>
          <w:rtl/>
          <w:lang w:eastAsia="fr-FR"/>
        </w:rPr>
        <w:t>الانثروبولوجيا</w:t>
      </w:r>
      <w:proofErr w:type="spellEnd"/>
      <w:r w:rsidRPr="00B3341F">
        <w:rPr>
          <w:rFonts w:ascii="Simplified Arabic" w:eastAsia="Times New Roman" w:hAnsi="Simplified Arabic" w:cs="Simplified Arabic"/>
          <w:sz w:val="32"/>
          <w:szCs w:val="32"/>
          <w:rtl/>
          <w:lang w:eastAsia="fr-FR"/>
        </w:rPr>
        <w:t xml:space="preserve"> بالأبحاث الجيولوجية من أجل معرفة عمر الحضارات و الثقافات التي قامت في مناطق معينة </w:t>
      </w:r>
      <w:r w:rsidRPr="00B3341F">
        <w:rPr>
          <w:rFonts w:ascii="Simplified Arabic" w:eastAsia="Times New Roman" w:hAnsi="Simplified Arabic" w:cs="Simplified Arabic"/>
          <w:sz w:val="32"/>
          <w:szCs w:val="32"/>
          <w:vertAlign w:val="superscript"/>
          <w:rtl/>
          <w:lang w:eastAsia="fr-FR"/>
        </w:rPr>
        <w:footnoteReference w:id="23"/>
      </w:r>
      <w:r w:rsidRPr="00B3341F">
        <w:rPr>
          <w:rFonts w:ascii="Simplified Arabic" w:eastAsia="Times New Roman" w:hAnsi="Simplified Arabic" w:cs="Simplified Arabic"/>
          <w:sz w:val="32"/>
          <w:szCs w:val="32"/>
          <w:rtl/>
          <w:lang w:eastAsia="fr-FR"/>
        </w:rPr>
        <w:t xml:space="preserve">. </w:t>
      </w:r>
    </w:p>
    <w:p w:rsidR="00B3341F" w:rsidRPr="00B3341F" w:rsidRDefault="00B3341F" w:rsidP="00B3341F">
      <w:pPr>
        <w:shd w:val="clear" w:color="auto" w:fill="FFFFFF"/>
        <w:bidi/>
        <w:spacing w:after="0" w:line="360" w:lineRule="auto"/>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b/>
          <w:bCs/>
          <w:sz w:val="32"/>
          <w:szCs w:val="32"/>
          <w:rtl/>
          <w:lang w:eastAsia="fr-FR"/>
        </w:rPr>
        <w:t xml:space="preserve">تاسعا : علاقة الانثروبولوجيا بعلم اللغويات: </w:t>
      </w:r>
      <w:r w:rsidRPr="00B3341F">
        <w:rPr>
          <w:rFonts w:ascii="Simplified Arabic" w:eastAsia="Times New Roman" w:hAnsi="Simplified Arabic" w:cs="Simplified Arabic"/>
          <w:sz w:val="32"/>
          <w:szCs w:val="32"/>
          <w:rtl/>
          <w:lang w:eastAsia="fr-FR"/>
        </w:rPr>
        <w:t xml:space="preserve">تعد اللغة ظاهرة ثقافية ذات طابع اجتماعي،حيث لا يمكن دراسة خصائصها التشريحية من قواعد النحو و الصرف و دراسة تطورها لمعرفة الكيفية التي وصلت إليها الان إلا من خلال البنية الاجتماعية للمجتمع البشري الذي يتكلم بها. و من خلال الدراسة </w:t>
      </w:r>
      <w:proofErr w:type="spellStart"/>
      <w:r w:rsidRPr="00B3341F">
        <w:rPr>
          <w:rFonts w:ascii="Simplified Arabic" w:eastAsia="Times New Roman" w:hAnsi="Simplified Arabic" w:cs="Simplified Arabic"/>
          <w:sz w:val="32"/>
          <w:szCs w:val="32"/>
          <w:rtl/>
          <w:lang w:eastAsia="fr-FR"/>
        </w:rPr>
        <w:t>المورفولوجية</w:t>
      </w:r>
      <w:proofErr w:type="spellEnd"/>
      <w:r w:rsidRPr="00B3341F">
        <w:rPr>
          <w:rFonts w:ascii="Simplified Arabic" w:eastAsia="Times New Roman" w:hAnsi="Simplified Arabic" w:cs="Simplified Arabic"/>
          <w:sz w:val="32"/>
          <w:szCs w:val="32"/>
          <w:rtl/>
          <w:lang w:eastAsia="fr-FR"/>
        </w:rPr>
        <w:t xml:space="preserve"> و التاريخية للغات يمكننا معرفة تقارب الشعوب من بعضها بعضا أو معرفة مدى تباعدها تاريخيا.و نتيجة للأهمية التي تحتلها الدراسات اللغوية في العلوم </w:t>
      </w:r>
      <w:proofErr w:type="spellStart"/>
      <w:r w:rsidRPr="00B3341F">
        <w:rPr>
          <w:rFonts w:ascii="Simplified Arabic" w:eastAsia="Times New Roman" w:hAnsi="Simplified Arabic" w:cs="Simplified Arabic"/>
          <w:sz w:val="32"/>
          <w:szCs w:val="32"/>
          <w:rtl/>
          <w:lang w:eastAsia="fr-FR"/>
        </w:rPr>
        <w:t>الأنثروبولوجية</w:t>
      </w:r>
      <w:proofErr w:type="spellEnd"/>
      <w:r w:rsidRPr="00B3341F">
        <w:rPr>
          <w:rFonts w:ascii="Simplified Arabic" w:eastAsia="Times New Roman" w:hAnsi="Simplified Arabic" w:cs="Simplified Arabic"/>
          <w:sz w:val="32"/>
          <w:szCs w:val="32"/>
          <w:rtl/>
          <w:lang w:eastAsia="fr-FR"/>
        </w:rPr>
        <w:t xml:space="preserve"> في مدى التوضيح لصلة القرابة أو الاختلاف ما بين شعب أو اخر من خلال الدراسة المقارنة التشريحية و التاريخية للغة كل منها نشأت انثروبولوجيا خاصة بالدراسات اللغوية سميت </w:t>
      </w:r>
      <w:proofErr w:type="spellStart"/>
      <w:r w:rsidRPr="00B3341F">
        <w:rPr>
          <w:rFonts w:ascii="Simplified Arabic" w:eastAsia="Times New Roman" w:hAnsi="Simplified Arabic" w:cs="Simplified Arabic"/>
          <w:sz w:val="32"/>
          <w:szCs w:val="32"/>
          <w:rtl/>
          <w:lang w:eastAsia="fr-FR"/>
        </w:rPr>
        <w:t>فيماغ</w:t>
      </w:r>
      <w:proofErr w:type="spellEnd"/>
      <w:r w:rsidRPr="00B3341F">
        <w:rPr>
          <w:rFonts w:ascii="Simplified Arabic" w:eastAsia="Times New Roman" w:hAnsi="Simplified Arabic" w:cs="Simplified Arabic"/>
          <w:sz w:val="32"/>
          <w:szCs w:val="32"/>
          <w:rtl/>
          <w:lang w:eastAsia="fr-FR"/>
        </w:rPr>
        <w:t xml:space="preserve"> بعد </w:t>
      </w:r>
      <w:proofErr w:type="spellStart"/>
      <w:r w:rsidRPr="00B3341F">
        <w:rPr>
          <w:rFonts w:ascii="Simplified Arabic" w:eastAsia="Times New Roman" w:hAnsi="Simplified Arabic" w:cs="Simplified Arabic"/>
          <w:sz w:val="32"/>
          <w:szCs w:val="32"/>
          <w:rtl/>
          <w:lang w:eastAsia="fr-FR"/>
        </w:rPr>
        <w:t>الانثروبولوجيا</w:t>
      </w:r>
      <w:proofErr w:type="spellEnd"/>
      <w:r w:rsidRPr="00B3341F">
        <w:rPr>
          <w:rFonts w:ascii="Simplified Arabic" w:eastAsia="Times New Roman" w:hAnsi="Simplified Arabic" w:cs="Simplified Arabic"/>
          <w:sz w:val="32"/>
          <w:szCs w:val="32"/>
          <w:rtl/>
          <w:lang w:eastAsia="fr-FR"/>
        </w:rPr>
        <w:t xml:space="preserve"> اللغوية </w:t>
      </w:r>
      <w:r w:rsidRPr="00B3341F">
        <w:rPr>
          <w:rFonts w:ascii="Simplified Arabic" w:eastAsia="Times New Roman" w:hAnsi="Simplified Arabic" w:cs="Simplified Arabic"/>
          <w:sz w:val="32"/>
          <w:szCs w:val="32"/>
          <w:vertAlign w:val="superscript"/>
          <w:rtl/>
          <w:lang w:eastAsia="fr-FR"/>
        </w:rPr>
        <w:footnoteReference w:id="24"/>
      </w:r>
      <w:r w:rsidRPr="00B3341F">
        <w:rPr>
          <w:rFonts w:ascii="Simplified Arabic" w:eastAsia="Times New Roman" w:hAnsi="Simplified Arabic" w:cs="Simplified Arabic"/>
          <w:sz w:val="32"/>
          <w:szCs w:val="32"/>
          <w:rtl/>
          <w:lang w:eastAsia="fr-FR"/>
        </w:rPr>
        <w:t>.</w:t>
      </w:r>
    </w:p>
    <w:p w:rsidR="00B3341F" w:rsidRDefault="00B3341F" w:rsidP="00B3341F">
      <w:pPr>
        <w:shd w:val="clear" w:color="auto" w:fill="FFFFFF"/>
        <w:bidi/>
        <w:spacing w:after="0" w:line="360" w:lineRule="auto"/>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b/>
          <w:bCs/>
          <w:sz w:val="32"/>
          <w:szCs w:val="32"/>
          <w:rtl/>
          <w:lang w:eastAsia="fr-FR"/>
        </w:rPr>
        <w:t xml:space="preserve">عاشرا : علاقة </w:t>
      </w:r>
      <w:proofErr w:type="spellStart"/>
      <w:r w:rsidRPr="00B3341F">
        <w:rPr>
          <w:rFonts w:ascii="Simplified Arabic" w:eastAsia="Times New Roman" w:hAnsi="Simplified Arabic" w:cs="Simplified Arabic"/>
          <w:b/>
          <w:bCs/>
          <w:sz w:val="32"/>
          <w:szCs w:val="32"/>
          <w:rtl/>
          <w:lang w:eastAsia="fr-FR"/>
        </w:rPr>
        <w:t>الانثروبولوجيا</w:t>
      </w:r>
      <w:proofErr w:type="spellEnd"/>
      <w:r w:rsidRPr="00B3341F">
        <w:rPr>
          <w:rFonts w:ascii="Simplified Arabic" w:eastAsia="Times New Roman" w:hAnsi="Simplified Arabic" w:cs="Simplified Arabic"/>
          <w:b/>
          <w:bCs/>
          <w:sz w:val="32"/>
          <w:szCs w:val="32"/>
          <w:rtl/>
          <w:lang w:eastAsia="fr-FR"/>
        </w:rPr>
        <w:t xml:space="preserve"> </w:t>
      </w:r>
      <w:proofErr w:type="spellStart"/>
      <w:r w:rsidRPr="00B3341F">
        <w:rPr>
          <w:rFonts w:ascii="Simplified Arabic" w:eastAsia="Times New Roman" w:hAnsi="Simplified Arabic" w:cs="Simplified Arabic"/>
          <w:b/>
          <w:bCs/>
          <w:sz w:val="32"/>
          <w:szCs w:val="32"/>
          <w:rtl/>
          <w:lang w:eastAsia="fr-FR"/>
        </w:rPr>
        <w:t>بالإقتصاد</w:t>
      </w:r>
      <w:proofErr w:type="spellEnd"/>
      <w:r w:rsidRPr="00B3341F">
        <w:rPr>
          <w:rFonts w:ascii="Simplified Arabic" w:eastAsia="Times New Roman" w:hAnsi="Simplified Arabic" w:cs="Simplified Arabic"/>
          <w:sz w:val="32"/>
          <w:szCs w:val="32"/>
          <w:rtl/>
          <w:lang w:eastAsia="fr-FR"/>
        </w:rPr>
        <w:t xml:space="preserve">: يرتبط علم </w:t>
      </w:r>
      <w:proofErr w:type="spellStart"/>
      <w:r w:rsidRPr="00B3341F">
        <w:rPr>
          <w:rFonts w:ascii="Simplified Arabic" w:eastAsia="Times New Roman" w:hAnsi="Simplified Arabic" w:cs="Simplified Arabic"/>
          <w:sz w:val="32"/>
          <w:szCs w:val="32"/>
          <w:rtl/>
          <w:lang w:eastAsia="fr-FR"/>
        </w:rPr>
        <w:t>الانثروبولوجيا</w:t>
      </w:r>
      <w:proofErr w:type="spellEnd"/>
      <w:r w:rsidRPr="00B3341F">
        <w:rPr>
          <w:rFonts w:ascii="Simplified Arabic" w:eastAsia="Times New Roman" w:hAnsi="Simplified Arabic" w:cs="Simplified Arabic"/>
          <w:sz w:val="32"/>
          <w:szCs w:val="32"/>
          <w:rtl/>
          <w:lang w:eastAsia="fr-FR"/>
        </w:rPr>
        <w:t xml:space="preserve"> ارتباطا وثيقا بعلم الآثار وعلم اللغويات. أما علم الانثروبولوجيا الاقتصادية فيتناول دراسة مجموعة من الموضوعات </w:t>
      </w:r>
      <w:proofErr w:type="spellStart"/>
      <w:r w:rsidRPr="00B3341F">
        <w:rPr>
          <w:rFonts w:ascii="Simplified Arabic" w:eastAsia="Times New Roman" w:hAnsi="Simplified Arabic" w:cs="Simplified Arabic"/>
          <w:sz w:val="32"/>
          <w:szCs w:val="32"/>
          <w:rtl/>
          <w:lang w:eastAsia="fr-FR"/>
        </w:rPr>
        <w:t>الأنثروبولوجية</w:t>
      </w:r>
      <w:proofErr w:type="spellEnd"/>
      <w:r w:rsidRPr="00B3341F">
        <w:rPr>
          <w:rFonts w:ascii="Simplified Arabic" w:eastAsia="Times New Roman" w:hAnsi="Simplified Arabic" w:cs="Simplified Arabic"/>
          <w:sz w:val="32"/>
          <w:szCs w:val="32"/>
          <w:rtl/>
          <w:lang w:eastAsia="fr-FR"/>
        </w:rPr>
        <w:t xml:space="preserve"> من وجهة نظر علم الاقتصاد. ومن ثم يتشابه علم الانثروبولوجيا الاقتصادية مع علم النفس الارتقائي في أنه يحاول استخدام أحد المجالات العلمية في شرح مجال آخر</w:t>
      </w:r>
      <w:r w:rsidRPr="00B3341F">
        <w:rPr>
          <w:rFonts w:ascii="Simplified Arabic" w:eastAsia="Times New Roman" w:hAnsi="Simplified Arabic" w:cs="Simplified Arabic"/>
          <w:sz w:val="32"/>
          <w:szCs w:val="32"/>
          <w:lang w:eastAsia="fr-FR"/>
        </w:rPr>
        <w:t>.</w:t>
      </w:r>
    </w:p>
    <w:p w:rsidR="00B3341F" w:rsidRPr="00B3341F" w:rsidRDefault="00B3341F" w:rsidP="00B3341F">
      <w:pPr>
        <w:shd w:val="clear" w:color="auto" w:fill="FFFFFF"/>
        <w:bidi/>
        <w:spacing w:before="30" w:after="0" w:line="360" w:lineRule="auto"/>
        <w:ind w:left="30" w:right="30"/>
        <w:jc w:val="both"/>
        <w:rPr>
          <w:rFonts w:ascii="Simplified Arabic" w:eastAsia="Calibri" w:hAnsi="Simplified Arabic" w:cs="Simplified Arabic"/>
          <w:sz w:val="32"/>
          <w:szCs w:val="32"/>
          <w:lang w:eastAsia="fr-FR"/>
        </w:rPr>
      </w:pPr>
      <w:r w:rsidRPr="00B3341F">
        <w:rPr>
          <w:rFonts w:ascii="Simplified Arabic" w:eastAsia="Calibri" w:hAnsi="Simplified Arabic" w:cs="Simplified Arabic"/>
          <w:sz w:val="32"/>
          <w:szCs w:val="32"/>
          <w:rtl/>
          <w:lang w:eastAsia="fr-FR"/>
        </w:rPr>
        <w:t xml:space="preserve">هناك ثلاثة اتجاهات أساسية في الانثروبولوجيا الاقتصادية وهي: الاتجاه الشكلي والحقيقي والثقافي. </w:t>
      </w:r>
    </w:p>
    <w:p w:rsidR="00B3341F" w:rsidRPr="00B3341F" w:rsidRDefault="00B3341F" w:rsidP="00B3341F">
      <w:pPr>
        <w:shd w:val="clear" w:color="auto" w:fill="FFFFFF"/>
        <w:bidi/>
        <w:spacing w:before="30" w:after="0" w:line="360" w:lineRule="auto"/>
        <w:ind w:left="30" w:right="30" w:firstLine="678"/>
        <w:jc w:val="both"/>
        <w:rPr>
          <w:rFonts w:ascii="Simplified Arabic" w:eastAsia="Calibri" w:hAnsi="Simplified Arabic" w:cs="Simplified Arabic"/>
          <w:sz w:val="32"/>
          <w:szCs w:val="32"/>
          <w:rtl/>
          <w:lang w:eastAsia="fr-FR"/>
        </w:rPr>
      </w:pPr>
      <w:r w:rsidRPr="00B3341F">
        <w:rPr>
          <w:rFonts w:ascii="Simplified Arabic" w:eastAsia="Calibri" w:hAnsi="Simplified Arabic" w:cs="Simplified Arabic"/>
          <w:sz w:val="32"/>
          <w:szCs w:val="32"/>
          <w:rtl/>
          <w:lang w:eastAsia="fr-FR"/>
        </w:rPr>
        <w:t xml:space="preserve">يرتبط </w:t>
      </w:r>
      <w:r w:rsidRPr="00B3341F">
        <w:rPr>
          <w:rFonts w:ascii="Simplified Arabic" w:eastAsia="Calibri" w:hAnsi="Simplified Arabic" w:cs="Simplified Arabic"/>
          <w:b/>
          <w:bCs/>
          <w:sz w:val="32"/>
          <w:szCs w:val="32"/>
          <w:rtl/>
          <w:lang w:eastAsia="fr-FR"/>
        </w:rPr>
        <w:t>الاتجاه الشكلي</w:t>
      </w:r>
      <w:r w:rsidRPr="00B3341F">
        <w:rPr>
          <w:rFonts w:ascii="Simplified Arabic" w:eastAsia="Calibri" w:hAnsi="Simplified Arabic" w:cs="Simplified Arabic"/>
          <w:sz w:val="32"/>
          <w:szCs w:val="32"/>
          <w:rtl/>
          <w:lang w:eastAsia="fr-FR"/>
        </w:rPr>
        <w:t xml:space="preserve"> بعلم الاقتصاد الكلاسيكي الجديد، ويعرف علم الاقتصاد على أنه دراسة تحقيق الاستفادة القصوى من الخدمات المتاحة في ظل ظروف الندرة. يحاول الاتجاه الشكلي استخدام نظرية الكلاسيكية الجديدة لتحليل موضوعات </w:t>
      </w:r>
      <w:proofErr w:type="gramStart"/>
      <w:r w:rsidRPr="00B3341F">
        <w:rPr>
          <w:rFonts w:ascii="Simplified Arabic" w:eastAsia="Calibri" w:hAnsi="Simplified Arabic" w:cs="Simplified Arabic"/>
          <w:sz w:val="32"/>
          <w:szCs w:val="32"/>
          <w:rtl/>
          <w:lang w:eastAsia="fr-FR"/>
        </w:rPr>
        <w:t>تندرج</w:t>
      </w:r>
      <w:proofErr w:type="gramEnd"/>
      <w:r w:rsidRPr="00B3341F">
        <w:rPr>
          <w:rFonts w:ascii="Simplified Arabic" w:eastAsia="Calibri" w:hAnsi="Simplified Arabic" w:cs="Simplified Arabic"/>
          <w:sz w:val="32"/>
          <w:szCs w:val="32"/>
          <w:rtl/>
          <w:lang w:eastAsia="fr-FR"/>
        </w:rPr>
        <w:t xml:space="preserve"> خارج الاختصاص التقليدي لهذه النظرية. يقوم الاتجاه الشكلي على افتراض أن الأفراد يسعون إلى تحقيق الاستفادة القصوى من الخدمات المتاحة عن طريق الاختيار بين الطرق البديلة</w:t>
      </w:r>
      <w:r w:rsidRPr="00B3341F">
        <w:rPr>
          <w:rFonts w:ascii="Simplified Arabic" w:eastAsia="Calibri" w:hAnsi="Simplified Arabic" w:cs="Simplified Arabic"/>
          <w:sz w:val="32"/>
          <w:szCs w:val="32"/>
          <w:lang w:eastAsia="fr-FR"/>
        </w:rPr>
        <w:t>.</w:t>
      </w:r>
    </w:p>
    <w:p w:rsidR="00B3341F" w:rsidRPr="00B3341F" w:rsidRDefault="00B3341F" w:rsidP="00B3341F">
      <w:pPr>
        <w:shd w:val="clear" w:color="auto" w:fill="FFFFFF"/>
        <w:bidi/>
        <w:spacing w:before="30" w:after="0" w:line="360" w:lineRule="auto"/>
        <w:ind w:left="30" w:right="30"/>
        <w:jc w:val="both"/>
        <w:rPr>
          <w:rFonts w:ascii="Simplified Arabic" w:eastAsia="Calibri" w:hAnsi="Simplified Arabic" w:cs="Simplified Arabic"/>
          <w:sz w:val="32"/>
          <w:szCs w:val="32"/>
          <w:rtl/>
          <w:lang w:eastAsia="fr-FR"/>
        </w:rPr>
      </w:pPr>
      <w:r w:rsidRPr="00B3341F">
        <w:rPr>
          <w:rFonts w:ascii="Simplified Arabic" w:eastAsia="Calibri" w:hAnsi="Simplified Arabic" w:cs="Simplified Arabic"/>
          <w:b/>
          <w:bCs/>
          <w:sz w:val="32"/>
          <w:szCs w:val="32"/>
          <w:rtl/>
          <w:lang w:eastAsia="fr-FR"/>
        </w:rPr>
        <w:t>يذهب الاتجاه الحقيقي</w:t>
      </w:r>
      <w:r w:rsidRPr="00B3341F">
        <w:rPr>
          <w:rFonts w:ascii="Simplified Arabic" w:eastAsia="Calibri" w:hAnsi="Simplified Arabic" w:cs="Simplified Arabic"/>
          <w:sz w:val="32"/>
          <w:szCs w:val="32"/>
          <w:rtl/>
          <w:lang w:eastAsia="fr-FR"/>
        </w:rPr>
        <w:t xml:space="preserve"> إلى أن هناك معنيين لكلمة الاقتصاد، أولهما المعنى الرسمي الذي يشير إلى الاقتصاد على أنه المنطق وراء عملية اتخاذ القرارات كاختيار منطقي بين الاستخدامات المختلفة للموارد المحدودة. أما المعنى الثاني الذي يقدمه الاتجاه الحقيق للاقتصاد فلا يفترض مسبقا أسباب اتخاذ القرار أو ظروف الندرة وإنما يشير إلى دراسة كيف يكسب الأفراد عيشهم من بيئتهم الاجتماعية والطبيعية</w:t>
      </w:r>
      <w:r w:rsidRPr="00B3341F">
        <w:rPr>
          <w:rFonts w:ascii="Simplified Arabic" w:eastAsia="Calibri" w:hAnsi="Simplified Arabic" w:cs="Simplified Arabic"/>
          <w:sz w:val="32"/>
          <w:szCs w:val="32"/>
          <w:lang w:eastAsia="fr-FR"/>
        </w:rPr>
        <w:t>.</w:t>
      </w:r>
    </w:p>
    <w:p w:rsidR="00B3341F" w:rsidRPr="00B3341F" w:rsidRDefault="00B3341F" w:rsidP="00B3341F">
      <w:pPr>
        <w:shd w:val="clear" w:color="auto" w:fill="FFFFFF"/>
        <w:bidi/>
        <w:spacing w:before="30" w:after="0" w:line="360" w:lineRule="auto"/>
        <w:ind w:left="30" w:right="30"/>
        <w:jc w:val="both"/>
        <w:rPr>
          <w:rFonts w:ascii="Simplified Arabic" w:eastAsia="Calibri" w:hAnsi="Simplified Arabic" w:cs="Simplified Arabic"/>
          <w:sz w:val="32"/>
          <w:szCs w:val="32"/>
        </w:rPr>
      </w:pPr>
      <w:proofErr w:type="gramStart"/>
      <w:r w:rsidRPr="00B3341F">
        <w:rPr>
          <w:rFonts w:ascii="Simplified Arabic" w:eastAsia="Calibri" w:hAnsi="Simplified Arabic" w:cs="Simplified Arabic"/>
          <w:b/>
          <w:bCs/>
          <w:sz w:val="32"/>
          <w:szCs w:val="32"/>
          <w:rtl/>
          <w:lang w:eastAsia="fr-FR"/>
        </w:rPr>
        <w:t>أما</w:t>
      </w:r>
      <w:proofErr w:type="gramEnd"/>
      <w:r w:rsidRPr="00B3341F">
        <w:rPr>
          <w:rFonts w:ascii="Simplified Arabic" w:eastAsia="Calibri" w:hAnsi="Simplified Arabic" w:cs="Simplified Arabic"/>
          <w:b/>
          <w:bCs/>
          <w:sz w:val="32"/>
          <w:szCs w:val="32"/>
          <w:rtl/>
          <w:lang w:eastAsia="fr-FR"/>
        </w:rPr>
        <w:t xml:space="preserve"> الاتجاه </w:t>
      </w:r>
      <w:proofErr w:type="spellStart"/>
      <w:r w:rsidRPr="00B3341F">
        <w:rPr>
          <w:rFonts w:ascii="Simplified Arabic" w:eastAsia="Calibri" w:hAnsi="Simplified Arabic" w:cs="Simplified Arabic"/>
          <w:b/>
          <w:bCs/>
          <w:sz w:val="32"/>
          <w:szCs w:val="32"/>
          <w:rtl/>
          <w:lang w:eastAsia="fr-FR"/>
        </w:rPr>
        <w:t>الاتجاه</w:t>
      </w:r>
      <w:proofErr w:type="spellEnd"/>
      <w:r w:rsidRPr="00B3341F">
        <w:rPr>
          <w:rFonts w:ascii="Simplified Arabic" w:eastAsia="Calibri" w:hAnsi="Simplified Arabic" w:cs="Simplified Arabic"/>
          <w:b/>
          <w:bCs/>
          <w:sz w:val="32"/>
          <w:szCs w:val="32"/>
          <w:rtl/>
          <w:lang w:eastAsia="fr-FR"/>
        </w:rPr>
        <w:t xml:space="preserve"> الثقافي</w:t>
      </w:r>
      <w:r w:rsidRPr="00B3341F">
        <w:rPr>
          <w:rFonts w:ascii="Simplified Arabic" w:eastAsia="Calibri" w:hAnsi="Simplified Arabic" w:cs="Simplified Arabic"/>
          <w:sz w:val="32"/>
          <w:szCs w:val="32"/>
          <w:rtl/>
          <w:lang w:eastAsia="fr-FR"/>
        </w:rPr>
        <w:t xml:space="preserve"> فيفترض أن العمليات المركزية لكسب العيش مهيكلة ثقافيا، ومن ثم فإن نماذج كسب العيش والمفاهيم الاقتصادية المرتبطة بها مثل التبادل التجاري والمال والأرباح يجب أن تحلل من خلال طرق المجتمعات المحلية لفهم هذه النماذج والمفاهيم. بدلا من اختراع نماذج عالمية متأصلة في الفهم الغربي واستخدام المصطلحات </w:t>
      </w:r>
      <w:proofErr w:type="gramStart"/>
      <w:r w:rsidRPr="00B3341F">
        <w:rPr>
          <w:rFonts w:ascii="Simplified Arabic" w:eastAsia="Calibri" w:hAnsi="Simplified Arabic" w:cs="Simplified Arabic"/>
          <w:sz w:val="32"/>
          <w:szCs w:val="32"/>
          <w:rtl/>
          <w:lang w:eastAsia="fr-FR"/>
        </w:rPr>
        <w:t>الاقتصادية</w:t>
      </w:r>
      <w:proofErr w:type="gramEnd"/>
      <w:r w:rsidRPr="00B3341F">
        <w:rPr>
          <w:rFonts w:ascii="Simplified Arabic" w:eastAsia="Calibri" w:hAnsi="Simplified Arabic" w:cs="Simplified Arabic"/>
          <w:sz w:val="32"/>
          <w:szCs w:val="32"/>
          <w:rtl/>
          <w:lang w:eastAsia="fr-FR"/>
        </w:rPr>
        <w:t xml:space="preserve"> الغربية ثم تطبيقها على جميع المجتمعات</w:t>
      </w:r>
      <w:r w:rsidRPr="00B3341F">
        <w:rPr>
          <w:rFonts w:ascii="Simplified Arabic" w:eastAsia="Calibri" w:hAnsi="Simplified Arabic" w:cs="Simplified Arabic"/>
          <w:b/>
          <w:bCs/>
          <w:sz w:val="32"/>
          <w:szCs w:val="32"/>
          <w:lang w:eastAsia="fr-FR"/>
        </w:rPr>
        <w:t>.</w:t>
      </w:r>
      <w:r w:rsidRPr="00B3341F">
        <w:rPr>
          <w:rFonts w:ascii="Simplified Arabic" w:eastAsia="Calibri" w:hAnsi="Simplified Arabic" w:cs="Simplified Arabic"/>
          <w:sz w:val="32"/>
          <w:szCs w:val="32"/>
          <w:shd w:val="clear" w:color="auto" w:fill="FFFFFF"/>
          <w:rtl/>
        </w:rPr>
        <w:t>وعليه فإن علم الإنسان قد ساهم مساهمة فعالة في إثراء علم الاقتصاد بما قدمه من دراسات عن المجتمعات البدائية والبسيطة والمنعزلة، والتي يعيش بعضها على صيد الحيوانات البرية وجمع الثمار البرية من الأحراش والغابات، ويعيش بعضها الآخر على صيد الحيوانات البحرية والنهرية، وقد حلل علماء الإنسان وفسروا النظم الاقتصادية لتلك المجتمعات وفقاً لثقافة تلك الجماعات وتتبع تاريخها وتطورها وأنواعها المختلفة، وعلاقة تلك النظم الاقتصادية المباشرة وغير المباشرة ببقية الأنظمة الأخرى في تلك المجتمعات، مثل الأنظمة الاجتماعية والدينية والسياسية، ابتداءً بمجتمعات الصيد والجمع والالتقاط إلى المجتمعات الرعوية وحتى المجتمعات الصناعية المعاصرة</w:t>
      </w:r>
      <w:r w:rsidRPr="00B3341F">
        <w:rPr>
          <w:rFonts w:ascii="Simplified Arabic" w:eastAsia="Calibri" w:hAnsi="Simplified Arabic" w:cs="Simplified Arabic"/>
          <w:sz w:val="32"/>
          <w:szCs w:val="32"/>
          <w:shd w:val="clear" w:color="auto" w:fill="FFFFFF"/>
        </w:rPr>
        <w:t>.</w:t>
      </w:r>
    </w:p>
    <w:p w:rsidR="00B3341F" w:rsidRPr="00584C30" w:rsidRDefault="00B3341F" w:rsidP="00B3341F">
      <w:pPr>
        <w:shd w:val="clear" w:color="auto" w:fill="FFFFFF"/>
        <w:bidi/>
        <w:spacing w:after="0" w:line="360" w:lineRule="auto"/>
        <w:ind w:firstLine="708"/>
        <w:jc w:val="both"/>
        <w:rPr>
          <w:rFonts w:ascii="Simplified Arabic" w:eastAsia="Times New Roman" w:hAnsi="Simplified Arabic" w:cs="Simplified Arabic"/>
          <w:sz w:val="32"/>
          <w:szCs w:val="32"/>
          <w:rtl/>
          <w:lang w:eastAsia="fr-FR"/>
        </w:rPr>
      </w:pPr>
      <w:r w:rsidRPr="00B3341F">
        <w:rPr>
          <w:rFonts w:ascii="Simplified Arabic" w:eastAsia="Times New Roman" w:hAnsi="Simplified Arabic" w:cs="Simplified Arabic"/>
          <w:sz w:val="32"/>
          <w:szCs w:val="32"/>
          <w:rtl/>
          <w:lang w:eastAsia="fr-FR"/>
        </w:rPr>
        <w:t xml:space="preserve">و الخلاصة أن الانثروبولوجيا كباقي العلوم الاجتماعية مثل علم النفس، وعلم الاجتماع، والتاريخ...إلخ. تهدف إلى دراسة الإنسان ووضعه قلب الاهتمام، فهو علم متعدد </w:t>
      </w:r>
      <w:r>
        <w:rPr>
          <w:rFonts w:ascii="Simplified Arabic" w:eastAsia="Times New Roman" w:hAnsi="Simplified Arabic" w:cs="Simplified Arabic"/>
          <w:sz w:val="32"/>
          <w:szCs w:val="32"/>
          <w:rtl/>
          <w:lang w:eastAsia="fr-FR"/>
        </w:rPr>
        <w:t>الأبعاد ومنفتح على باقي العلوم.</w:t>
      </w:r>
    </w:p>
    <w:p w:rsidR="001050D8" w:rsidRDefault="001050D8" w:rsidP="00584C30">
      <w:pPr>
        <w:bidi/>
        <w:rPr>
          <w:rtl/>
          <w:lang w:bidi="ar-DZ"/>
        </w:rPr>
      </w:pPr>
    </w:p>
    <w:p w:rsidR="00B3341F" w:rsidRDefault="00B3341F" w:rsidP="00B3341F">
      <w:pPr>
        <w:bidi/>
        <w:jc w:val="center"/>
        <w:rPr>
          <w:rFonts w:ascii="Simplified Arabic" w:eastAsia="Calibri" w:hAnsi="Simplified Arabic" w:cs="Simplified Arabic"/>
          <w:b/>
          <w:bCs/>
          <w:sz w:val="32"/>
          <w:szCs w:val="32"/>
          <w:rtl/>
          <w:lang w:bidi="ar-DZ"/>
        </w:rPr>
      </w:pPr>
      <w:r w:rsidRPr="00B3341F">
        <w:rPr>
          <w:rFonts w:ascii="Simplified Arabic" w:eastAsia="Calibri" w:hAnsi="Simplified Arabic" w:cs="Simplified Arabic"/>
          <w:b/>
          <w:bCs/>
          <w:sz w:val="32"/>
          <w:szCs w:val="32"/>
          <w:rtl/>
          <w:lang w:bidi="ar-DZ"/>
        </w:rPr>
        <w:t>الأنثروبولوجيا</w:t>
      </w:r>
      <w:r>
        <w:rPr>
          <w:rFonts w:ascii="Simplified Arabic" w:eastAsia="Calibri" w:hAnsi="Simplified Arabic" w:cs="Simplified Arabic" w:hint="cs"/>
          <w:b/>
          <w:bCs/>
          <w:sz w:val="32"/>
          <w:szCs w:val="32"/>
          <w:rtl/>
          <w:lang w:bidi="ar-DZ"/>
        </w:rPr>
        <w:t xml:space="preserve"> الاجتماعية و الثقافية</w:t>
      </w:r>
    </w:p>
    <w:p w:rsidR="00B3341F" w:rsidRDefault="00B3341F" w:rsidP="00B3341F">
      <w:pPr>
        <w:bidi/>
        <w:jc w:val="center"/>
        <w:rPr>
          <w:rFonts w:ascii="Simplified Arabic" w:eastAsia="Calibri" w:hAnsi="Simplified Arabic" w:cs="Simplified Arabic"/>
          <w:b/>
          <w:bCs/>
          <w:sz w:val="32"/>
          <w:szCs w:val="32"/>
          <w:rtl/>
          <w:lang w:bidi="ar-DZ"/>
        </w:rPr>
      </w:pPr>
      <w:r>
        <w:rPr>
          <w:rFonts w:ascii="Simplified Arabic" w:eastAsia="Calibri" w:hAnsi="Simplified Arabic" w:cs="Simplified Arabic" w:hint="cs"/>
          <w:b/>
          <w:bCs/>
          <w:sz w:val="32"/>
          <w:szCs w:val="32"/>
          <w:rtl/>
          <w:lang w:bidi="ar-DZ"/>
        </w:rPr>
        <w:t>الموضوع و المنهج</w:t>
      </w:r>
    </w:p>
    <w:p w:rsidR="00A75F20" w:rsidRPr="00A75F20" w:rsidRDefault="00A75F20" w:rsidP="00A75F20">
      <w:pPr>
        <w:bidi/>
        <w:spacing w:after="0" w:line="360" w:lineRule="auto"/>
        <w:jc w:val="both"/>
        <w:rPr>
          <w:rFonts w:ascii="Simplified Arabic" w:eastAsia="Calibri" w:hAnsi="Simplified Arabic" w:cs="Simplified Arabic"/>
          <w:sz w:val="32"/>
          <w:szCs w:val="32"/>
          <w:rtl/>
          <w:lang w:bidi="ar-DZ"/>
        </w:rPr>
      </w:pPr>
      <w:r w:rsidRPr="00A75F20">
        <w:rPr>
          <w:rFonts w:ascii="Simplified Arabic" w:eastAsia="Calibri" w:hAnsi="Simplified Arabic" w:cs="Simplified Arabic"/>
          <w:b/>
          <w:bCs/>
          <w:sz w:val="32"/>
          <w:szCs w:val="32"/>
          <w:rtl/>
          <w:lang w:bidi="ar-DZ"/>
        </w:rPr>
        <w:t>مقدمة</w:t>
      </w:r>
      <w:r w:rsidRPr="00A75F20">
        <w:rPr>
          <w:rFonts w:ascii="Simplified Arabic" w:eastAsia="Calibri" w:hAnsi="Simplified Arabic" w:cs="Simplified Arabic"/>
          <w:sz w:val="32"/>
          <w:szCs w:val="32"/>
          <w:rtl/>
          <w:lang w:bidi="ar-DZ"/>
        </w:rPr>
        <w:t xml:space="preserve"> :</w:t>
      </w:r>
    </w:p>
    <w:p w:rsidR="00A75F20" w:rsidRPr="00A75F20" w:rsidRDefault="00A75F20" w:rsidP="00A75F20">
      <w:pPr>
        <w:bidi/>
        <w:spacing w:after="0" w:line="360" w:lineRule="auto"/>
        <w:jc w:val="both"/>
        <w:rPr>
          <w:rFonts w:ascii="Simplified Arabic" w:eastAsia="Calibri" w:hAnsi="Simplified Arabic" w:cs="Simplified Arabic"/>
          <w:sz w:val="32"/>
          <w:szCs w:val="32"/>
          <w:rtl/>
          <w:lang w:bidi="ar-DZ"/>
        </w:rPr>
      </w:pPr>
      <w:r w:rsidRPr="00A75F20">
        <w:rPr>
          <w:rFonts w:ascii="Simplified Arabic" w:eastAsia="Calibri" w:hAnsi="Simplified Arabic" w:cs="Simplified Arabic"/>
          <w:sz w:val="32"/>
          <w:szCs w:val="32"/>
          <w:rtl/>
          <w:lang w:bidi="ar-DZ"/>
        </w:rPr>
        <w:tab/>
        <w:t xml:space="preserve">لا يمكن لأي مجتمع أن يوجد أو يستمر بدون تفاعل أفراد ، أي بدون علاقات اجتماعية تربط بينهم وتساعدهم على إشباع حاجاتهم الأولية والثانوية ، وتفاعل أفراد المجتمع الواحد يتم في إطار ضوابط السلوك الاجتماعي وذلك فيما يصطلح عليه النظم الاجتماعية التي تمثل أنماطا للعلاقات الاجتماعية ومن مهام الأنثروبولوجي الاجتماعي أنه يقوم بتصنيف أنماط العلاقات الاجتماعية في مجتمع ما ، ومن النظم الاجتماعية نظام القرابة ، فماذا يقصد بنظام القرابة ؟ والتسلسل </w:t>
      </w:r>
      <w:proofErr w:type="spellStart"/>
      <w:r w:rsidRPr="00A75F20">
        <w:rPr>
          <w:rFonts w:ascii="Simplified Arabic" w:eastAsia="Calibri" w:hAnsi="Simplified Arabic" w:cs="Simplified Arabic"/>
          <w:sz w:val="32"/>
          <w:szCs w:val="32"/>
          <w:rtl/>
          <w:lang w:bidi="ar-DZ"/>
        </w:rPr>
        <w:t>القرابي</w:t>
      </w:r>
      <w:proofErr w:type="spellEnd"/>
      <w:r w:rsidRPr="00A75F20">
        <w:rPr>
          <w:rFonts w:ascii="Simplified Arabic" w:eastAsia="Calibri" w:hAnsi="Simplified Arabic" w:cs="Simplified Arabic"/>
          <w:sz w:val="32"/>
          <w:szCs w:val="32"/>
          <w:rtl/>
          <w:lang w:bidi="ar-DZ"/>
        </w:rPr>
        <w:t xml:space="preserve"> ؟ وأنواع الجماعات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w:t>
      </w:r>
    </w:p>
    <w:p w:rsidR="00A75F20" w:rsidRPr="00A75F20" w:rsidRDefault="00A75F20" w:rsidP="00A75F20">
      <w:pPr>
        <w:bidi/>
        <w:spacing w:after="0" w:line="360" w:lineRule="auto"/>
        <w:jc w:val="both"/>
        <w:rPr>
          <w:rFonts w:ascii="Simplified Arabic" w:eastAsia="Calibri" w:hAnsi="Simplified Arabic" w:cs="Simplified Arabic"/>
          <w:b/>
          <w:bCs/>
          <w:sz w:val="32"/>
          <w:szCs w:val="32"/>
          <w:rtl/>
          <w:lang w:bidi="ar-DZ"/>
        </w:rPr>
      </w:pPr>
      <w:r w:rsidRPr="00A75F20">
        <w:rPr>
          <w:rFonts w:ascii="Simplified Arabic" w:eastAsia="Calibri" w:hAnsi="Simplified Arabic" w:cs="Simplified Arabic"/>
          <w:b/>
          <w:bCs/>
          <w:sz w:val="32"/>
          <w:szCs w:val="32"/>
          <w:rtl/>
          <w:lang w:bidi="ar-DZ"/>
        </w:rPr>
        <w:t xml:space="preserve">تعريف </w:t>
      </w:r>
      <w:proofErr w:type="gramStart"/>
      <w:r w:rsidRPr="00A75F20">
        <w:rPr>
          <w:rFonts w:ascii="Simplified Arabic" w:eastAsia="Calibri" w:hAnsi="Simplified Arabic" w:cs="Simplified Arabic"/>
          <w:b/>
          <w:bCs/>
          <w:sz w:val="32"/>
          <w:szCs w:val="32"/>
          <w:rtl/>
          <w:lang w:bidi="ar-DZ"/>
        </w:rPr>
        <w:t>القرابة :</w:t>
      </w:r>
      <w:proofErr w:type="gramEnd"/>
    </w:p>
    <w:p w:rsidR="00A75F20" w:rsidRPr="00A75F20" w:rsidRDefault="00A75F20" w:rsidP="00A75F20">
      <w:pPr>
        <w:bidi/>
        <w:spacing w:after="0" w:line="360" w:lineRule="auto"/>
        <w:jc w:val="both"/>
        <w:rPr>
          <w:rFonts w:ascii="Simplified Arabic" w:eastAsia="Calibri" w:hAnsi="Simplified Arabic" w:cs="Simplified Arabic"/>
          <w:sz w:val="32"/>
          <w:szCs w:val="32"/>
          <w:rtl/>
          <w:lang w:bidi="ar-DZ"/>
        </w:rPr>
      </w:pPr>
      <w:r w:rsidRPr="00A75F20">
        <w:rPr>
          <w:rFonts w:ascii="Simplified Arabic" w:eastAsia="Calibri" w:hAnsi="Simplified Arabic" w:cs="Simplified Arabic"/>
          <w:sz w:val="32"/>
          <w:szCs w:val="32"/>
          <w:rtl/>
          <w:lang w:bidi="ar-DZ"/>
        </w:rPr>
        <w:tab/>
        <w:t>يشير مصطلح القرابة  إلى العلاقة الدموية بين جماعة إنسانية معينة ، ويعرف الكثير من علماء الأنثروبولوجيا القرابة بما يلي :</w:t>
      </w:r>
    </w:p>
    <w:p w:rsidR="00A75F20" w:rsidRPr="00A75F20" w:rsidRDefault="00A75F20" w:rsidP="00A75F20">
      <w:pPr>
        <w:numPr>
          <w:ilvl w:val="0"/>
          <w:numId w:val="8"/>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sz w:val="32"/>
          <w:szCs w:val="32"/>
          <w:rtl/>
          <w:lang w:bidi="ar-DZ"/>
        </w:rPr>
        <w:t xml:space="preserve">أن القرابة جماعة اتحدت عن طريق روابط الدم أو الزواج ، وتعتبر القرابة هي علاقة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جماعة متصلة عن طريق قرابة العصب وعليه فإن القرابة هي علاقة اجتماعية تقوم على ارتباط أسري محدد ثقافيا ، وتقوم ثقافة المجتمع بتحديد أشكال العلاقات الأسرية التي تعتبر ذات أهمية خاصة ، وكذلك الحقوق والالتزامات التي تقع على كاهل عدد من الأشخاص الأقارب وصور التنظيم الموجودة بينهم </w:t>
      </w:r>
      <w:r w:rsidRPr="00A75F20">
        <w:rPr>
          <w:rFonts w:ascii="Simplified Arabic" w:eastAsia="Calibri" w:hAnsi="Simplified Arabic" w:cs="Simplified Arabic"/>
          <w:sz w:val="32"/>
          <w:szCs w:val="32"/>
          <w:vertAlign w:val="superscript"/>
          <w:rtl/>
          <w:lang w:bidi="ar-DZ"/>
        </w:rPr>
        <w:footnoteReference w:id="25"/>
      </w:r>
      <w:r w:rsidRPr="00A75F20">
        <w:rPr>
          <w:rFonts w:ascii="Simplified Arabic" w:eastAsia="Calibri" w:hAnsi="Simplified Arabic" w:cs="Simplified Arabic"/>
          <w:sz w:val="32"/>
          <w:szCs w:val="32"/>
          <w:rtl/>
          <w:lang w:bidi="ar-DZ"/>
        </w:rPr>
        <w:t>.</w:t>
      </w:r>
    </w:p>
    <w:p w:rsidR="00A75F20" w:rsidRPr="00A75F20" w:rsidRDefault="00A75F20" w:rsidP="00A75F20">
      <w:pPr>
        <w:numPr>
          <w:ilvl w:val="0"/>
          <w:numId w:val="8"/>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sz w:val="32"/>
          <w:szCs w:val="32"/>
          <w:rtl/>
          <w:lang w:bidi="ar-DZ"/>
        </w:rPr>
        <w:t xml:space="preserve">القرابة صلة دموية متعددة المستويات يتعارف عليها </w:t>
      </w:r>
      <w:proofErr w:type="gramStart"/>
      <w:r w:rsidRPr="00A75F20">
        <w:rPr>
          <w:rFonts w:ascii="Simplified Arabic" w:eastAsia="Calibri" w:hAnsi="Simplified Arabic" w:cs="Simplified Arabic"/>
          <w:sz w:val="32"/>
          <w:szCs w:val="32"/>
          <w:rtl/>
          <w:lang w:bidi="ar-DZ"/>
        </w:rPr>
        <w:t>الناس ،</w:t>
      </w:r>
      <w:proofErr w:type="gramEnd"/>
      <w:r w:rsidRPr="00A75F20">
        <w:rPr>
          <w:rFonts w:ascii="Simplified Arabic" w:eastAsia="Calibri" w:hAnsi="Simplified Arabic" w:cs="Simplified Arabic"/>
          <w:sz w:val="32"/>
          <w:szCs w:val="32"/>
          <w:rtl/>
          <w:lang w:bidi="ar-DZ"/>
        </w:rPr>
        <w:t xml:space="preserve"> تتدخل في صياغة الأنظمة الاجتماعية المختلفة بناء على طبيعة المجتمع القائم ، فهي ذات نفوذ كبير في المجتمعات البدائية أو التقليدية ، وينقص نفوذها في الجماعات المتطورة أو المركبة بسبب تقسيم العمل وتخصص الوظائف </w:t>
      </w:r>
      <w:r w:rsidRPr="00A75F20">
        <w:rPr>
          <w:rFonts w:ascii="Simplified Arabic" w:eastAsia="Calibri" w:hAnsi="Simplified Arabic" w:cs="Simplified Arabic"/>
          <w:sz w:val="32"/>
          <w:szCs w:val="32"/>
          <w:vertAlign w:val="superscript"/>
          <w:rtl/>
          <w:lang w:bidi="ar-DZ"/>
        </w:rPr>
        <w:footnoteReference w:id="26"/>
      </w:r>
      <w:r w:rsidRPr="00A75F20">
        <w:rPr>
          <w:rFonts w:ascii="Simplified Arabic" w:eastAsia="Calibri" w:hAnsi="Simplified Arabic" w:cs="Simplified Arabic"/>
          <w:sz w:val="32"/>
          <w:szCs w:val="32"/>
          <w:rtl/>
          <w:lang w:bidi="ar-DZ"/>
        </w:rPr>
        <w:t>.</w:t>
      </w:r>
    </w:p>
    <w:p w:rsidR="00A75F20" w:rsidRPr="00A75F20" w:rsidRDefault="00A75F20" w:rsidP="00A75F20">
      <w:pPr>
        <w:bidi/>
        <w:spacing w:after="0" w:line="360" w:lineRule="auto"/>
        <w:jc w:val="both"/>
        <w:rPr>
          <w:rFonts w:ascii="Simplified Arabic" w:eastAsia="Calibri" w:hAnsi="Simplified Arabic" w:cs="Simplified Arabic"/>
          <w:sz w:val="32"/>
          <w:szCs w:val="32"/>
          <w:rtl/>
          <w:lang w:bidi="ar-DZ"/>
        </w:rPr>
      </w:pPr>
      <w:r w:rsidRPr="00A75F20">
        <w:rPr>
          <w:rFonts w:ascii="Simplified Arabic" w:eastAsia="Calibri" w:hAnsi="Simplified Arabic" w:cs="Simplified Arabic"/>
          <w:b/>
          <w:bCs/>
          <w:sz w:val="32"/>
          <w:szCs w:val="32"/>
          <w:rtl/>
          <w:lang w:bidi="ar-DZ"/>
        </w:rPr>
        <w:t xml:space="preserve">التسلسل </w:t>
      </w:r>
      <w:proofErr w:type="spellStart"/>
      <w:r w:rsidRPr="00A75F20">
        <w:rPr>
          <w:rFonts w:ascii="Simplified Arabic" w:eastAsia="Calibri" w:hAnsi="Simplified Arabic" w:cs="Simplified Arabic"/>
          <w:b/>
          <w:bCs/>
          <w:sz w:val="32"/>
          <w:szCs w:val="32"/>
          <w:rtl/>
          <w:lang w:bidi="ar-DZ"/>
        </w:rPr>
        <w:t>القرابي</w:t>
      </w:r>
      <w:proofErr w:type="spellEnd"/>
      <w:r w:rsidRPr="00A75F20">
        <w:rPr>
          <w:rFonts w:ascii="Simplified Arabic" w:eastAsia="Calibri" w:hAnsi="Simplified Arabic" w:cs="Simplified Arabic"/>
          <w:sz w:val="32"/>
          <w:szCs w:val="32"/>
          <w:rtl/>
          <w:lang w:bidi="ar-DZ"/>
        </w:rPr>
        <w:t xml:space="preserve"> :</w:t>
      </w:r>
    </w:p>
    <w:p w:rsidR="00A75F20" w:rsidRPr="00A75F20" w:rsidRDefault="00A75F20" w:rsidP="00A75F20">
      <w:pPr>
        <w:bidi/>
        <w:spacing w:after="0" w:line="360" w:lineRule="auto"/>
        <w:jc w:val="both"/>
        <w:rPr>
          <w:rFonts w:ascii="Simplified Arabic" w:eastAsia="Calibri" w:hAnsi="Simplified Arabic" w:cs="Simplified Arabic"/>
          <w:sz w:val="32"/>
          <w:szCs w:val="32"/>
          <w:rtl/>
          <w:lang w:bidi="ar-DZ"/>
        </w:rPr>
      </w:pPr>
      <w:r w:rsidRPr="00A75F20">
        <w:rPr>
          <w:rFonts w:ascii="Simplified Arabic" w:eastAsia="Calibri" w:hAnsi="Simplified Arabic" w:cs="Simplified Arabic"/>
          <w:sz w:val="32"/>
          <w:szCs w:val="32"/>
          <w:rtl/>
          <w:lang w:bidi="ar-DZ"/>
        </w:rPr>
        <w:tab/>
        <w:t xml:space="preserve">كل مجتمع يوجد به نظام قرابي ولا يوجد أي مجتمع إنساني بدون نظام يحدد العلاقات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بين أفراده ، ويطلق على القواعد التي تحدد أعضاء الجماعة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الدموية لأعضاء مجتمع ما – قواعد التسلسل </w:t>
      </w:r>
      <w:proofErr w:type="spellStart"/>
      <w:r w:rsidRPr="00A75F20">
        <w:rPr>
          <w:rFonts w:ascii="Simplified Arabic" w:eastAsia="Calibri" w:hAnsi="Simplified Arabic" w:cs="Simplified Arabic"/>
          <w:sz w:val="32"/>
          <w:szCs w:val="32"/>
          <w:rtl/>
          <w:lang w:bidi="ar-DZ"/>
        </w:rPr>
        <w:t>القرابي</w:t>
      </w:r>
      <w:proofErr w:type="spellEnd"/>
      <w:r w:rsidRPr="00A75F20">
        <w:rPr>
          <w:rFonts w:ascii="Simplified Arabic" w:eastAsia="Calibri" w:hAnsi="Simplified Arabic" w:cs="Simplified Arabic"/>
          <w:sz w:val="32"/>
          <w:szCs w:val="32"/>
          <w:rtl/>
          <w:lang w:bidi="ar-DZ"/>
        </w:rPr>
        <w:t xml:space="preserve"> وتختلف تلك القواعد بصورة كبيرة من مجتمع لآخر </w:t>
      </w:r>
      <w:r w:rsidRPr="00A75F20">
        <w:rPr>
          <w:rFonts w:ascii="Simplified Arabic" w:eastAsia="Calibri" w:hAnsi="Simplified Arabic" w:cs="Simplified Arabic"/>
          <w:sz w:val="32"/>
          <w:szCs w:val="32"/>
          <w:vertAlign w:val="superscript"/>
          <w:rtl/>
          <w:lang w:bidi="ar-DZ"/>
        </w:rPr>
        <w:footnoteReference w:id="27"/>
      </w:r>
      <w:r w:rsidRPr="00A75F20">
        <w:rPr>
          <w:rFonts w:ascii="Simplified Arabic" w:eastAsia="Calibri" w:hAnsi="Simplified Arabic" w:cs="Simplified Arabic"/>
          <w:sz w:val="32"/>
          <w:szCs w:val="32"/>
          <w:rtl/>
          <w:lang w:bidi="ar-DZ"/>
        </w:rPr>
        <w:t xml:space="preserve"> وتتلخص أهم هذه القواعد في : </w:t>
      </w:r>
    </w:p>
    <w:p w:rsidR="00A75F20" w:rsidRPr="00A75F20" w:rsidRDefault="00A75F20" w:rsidP="00A75F20">
      <w:pPr>
        <w:numPr>
          <w:ilvl w:val="0"/>
          <w:numId w:val="9"/>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 xml:space="preserve">التسلسل </w:t>
      </w:r>
      <w:proofErr w:type="spellStart"/>
      <w:r w:rsidRPr="00A75F20">
        <w:rPr>
          <w:rFonts w:ascii="Simplified Arabic" w:eastAsia="Calibri" w:hAnsi="Simplified Arabic" w:cs="Simplified Arabic"/>
          <w:b/>
          <w:bCs/>
          <w:sz w:val="32"/>
          <w:szCs w:val="32"/>
          <w:rtl/>
          <w:lang w:bidi="ar-DZ"/>
        </w:rPr>
        <w:t>القرابي</w:t>
      </w:r>
      <w:proofErr w:type="spellEnd"/>
      <w:r w:rsidRPr="00A75F20">
        <w:rPr>
          <w:rFonts w:ascii="Simplified Arabic" w:eastAsia="Calibri" w:hAnsi="Simplified Arabic" w:cs="Simplified Arabic"/>
          <w:b/>
          <w:bCs/>
          <w:sz w:val="32"/>
          <w:szCs w:val="32"/>
          <w:rtl/>
          <w:lang w:bidi="ar-DZ"/>
        </w:rPr>
        <w:t xml:space="preserve"> الأبوي</w:t>
      </w:r>
      <w:r w:rsidRPr="00A75F20">
        <w:rPr>
          <w:rFonts w:ascii="Simplified Arabic" w:eastAsia="Calibri" w:hAnsi="Simplified Arabic" w:cs="Simplified Arabic"/>
          <w:sz w:val="32"/>
          <w:szCs w:val="32"/>
          <w:rtl/>
          <w:lang w:bidi="ar-DZ"/>
        </w:rPr>
        <w:t xml:space="preserve"> : كل المجتمعات الأبوية تحدد القاعدة التي تحدد أقارب كل المواليد الجدد وعليه وتبعا لتلك القاعدة فإن المولود بغض النظر عن جنسه ذكرا أو أنثى فإنه ينتمي ويلحق بالجماعات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الدموية التي ينتمي وينتسب إليها والده وتبعا لذلك فإن هذا المولود يصبح ينتمي بالضرورة إلى هذه الجماعات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التي تمثل وحدة تعاونية دفاعية ويعود إليها الفرد كلما أصبح في حاجة إليها.</w:t>
      </w:r>
    </w:p>
    <w:p w:rsidR="00A75F20" w:rsidRPr="00A75F20" w:rsidRDefault="00A75F20" w:rsidP="00A75F20">
      <w:pPr>
        <w:numPr>
          <w:ilvl w:val="0"/>
          <w:numId w:val="9"/>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 xml:space="preserve">التسلسل </w:t>
      </w:r>
      <w:proofErr w:type="spellStart"/>
      <w:r w:rsidRPr="00A75F20">
        <w:rPr>
          <w:rFonts w:ascii="Simplified Arabic" w:eastAsia="Calibri" w:hAnsi="Simplified Arabic" w:cs="Simplified Arabic"/>
          <w:b/>
          <w:bCs/>
          <w:sz w:val="32"/>
          <w:szCs w:val="32"/>
          <w:rtl/>
          <w:lang w:bidi="ar-DZ"/>
        </w:rPr>
        <w:t>القرابي</w:t>
      </w:r>
      <w:proofErr w:type="spellEnd"/>
      <w:r w:rsidRPr="00A75F20">
        <w:rPr>
          <w:rFonts w:ascii="Simplified Arabic" w:eastAsia="Calibri" w:hAnsi="Simplified Arabic" w:cs="Simplified Arabic"/>
          <w:b/>
          <w:bCs/>
          <w:sz w:val="32"/>
          <w:szCs w:val="32"/>
          <w:rtl/>
          <w:lang w:bidi="ar-DZ"/>
        </w:rPr>
        <w:t xml:space="preserve"> الأموي</w:t>
      </w:r>
      <w:r w:rsidRPr="00A75F20">
        <w:rPr>
          <w:rFonts w:ascii="Simplified Arabic" w:eastAsia="Calibri" w:hAnsi="Simplified Arabic" w:cs="Simplified Arabic"/>
          <w:sz w:val="32"/>
          <w:szCs w:val="32"/>
          <w:rtl/>
          <w:lang w:bidi="ar-DZ"/>
        </w:rPr>
        <w:t xml:space="preserve"> : في هذا النمط من التسلسل </w:t>
      </w:r>
      <w:proofErr w:type="spellStart"/>
      <w:r w:rsidRPr="00A75F20">
        <w:rPr>
          <w:rFonts w:ascii="Simplified Arabic" w:eastAsia="Calibri" w:hAnsi="Simplified Arabic" w:cs="Simplified Arabic"/>
          <w:sz w:val="32"/>
          <w:szCs w:val="32"/>
          <w:rtl/>
          <w:lang w:bidi="ar-DZ"/>
        </w:rPr>
        <w:t>القرابي</w:t>
      </w:r>
      <w:proofErr w:type="spellEnd"/>
      <w:r w:rsidRPr="00A75F20">
        <w:rPr>
          <w:rFonts w:ascii="Simplified Arabic" w:eastAsia="Calibri" w:hAnsi="Simplified Arabic" w:cs="Simplified Arabic"/>
          <w:sz w:val="32"/>
          <w:szCs w:val="32"/>
          <w:rtl/>
          <w:lang w:bidi="ar-DZ"/>
        </w:rPr>
        <w:t xml:space="preserve"> تحدد القاعدة أقرباء الطفل بأن الجماعة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للأم هم أقربائه وعليه فأهل أبيه ليسوا أقربائه وبذلك يتسلسل خط القرابة عن طريق الإناث وليس الذكور </w:t>
      </w:r>
      <w:r w:rsidRPr="00A75F20">
        <w:rPr>
          <w:rFonts w:ascii="Simplified Arabic" w:eastAsia="Calibri" w:hAnsi="Simplified Arabic" w:cs="Simplified Arabic"/>
          <w:sz w:val="32"/>
          <w:szCs w:val="32"/>
          <w:vertAlign w:val="superscript"/>
          <w:rtl/>
          <w:lang w:bidi="ar-DZ"/>
        </w:rPr>
        <w:footnoteReference w:id="28"/>
      </w:r>
      <w:r w:rsidRPr="00A75F20">
        <w:rPr>
          <w:rFonts w:ascii="Simplified Arabic" w:eastAsia="Calibri" w:hAnsi="Simplified Arabic" w:cs="Simplified Arabic"/>
          <w:sz w:val="32"/>
          <w:szCs w:val="32"/>
          <w:rtl/>
          <w:lang w:bidi="ar-DZ"/>
        </w:rPr>
        <w:t>.</w:t>
      </w:r>
    </w:p>
    <w:p w:rsidR="00A75F20" w:rsidRPr="00A75F20" w:rsidRDefault="00A75F20" w:rsidP="00A75F20">
      <w:pPr>
        <w:numPr>
          <w:ilvl w:val="0"/>
          <w:numId w:val="9"/>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 xml:space="preserve">التسلسل </w:t>
      </w:r>
      <w:proofErr w:type="spellStart"/>
      <w:r w:rsidRPr="00A75F20">
        <w:rPr>
          <w:rFonts w:ascii="Simplified Arabic" w:eastAsia="Calibri" w:hAnsi="Simplified Arabic" w:cs="Simplified Arabic"/>
          <w:b/>
          <w:bCs/>
          <w:sz w:val="32"/>
          <w:szCs w:val="32"/>
          <w:rtl/>
          <w:lang w:bidi="ar-DZ"/>
        </w:rPr>
        <w:t>القرابي</w:t>
      </w:r>
      <w:proofErr w:type="spellEnd"/>
      <w:r w:rsidRPr="00A75F20">
        <w:rPr>
          <w:rFonts w:ascii="Simplified Arabic" w:eastAsia="Calibri" w:hAnsi="Simplified Arabic" w:cs="Simplified Arabic"/>
          <w:b/>
          <w:bCs/>
          <w:sz w:val="32"/>
          <w:szCs w:val="32"/>
          <w:rtl/>
          <w:lang w:bidi="ar-DZ"/>
        </w:rPr>
        <w:t xml:space="preserve"> الثنائي الاختياري</w:t>
      </w:r>
      <w:r w:rsidRPr="00A75F20">
        <w:rPr>
          <w:rFonts w:ascii="Simplified Arabic" w:eastAsia="Calibri" w:hAnsi="Simplified Arabic" w:cs="Simplified Arabic"/>
          <w:sz w:val="32"/>
          <w:szCs w:val="32"/>
          <w:rtl/>
          <w:lang w:bidi="ar-DZ"/>
        </w:rPr>
        <w:t xml:space="preserve"> : إن معظم المجتمعات التي تأخذ بها النظام تحدد القاعدة الجماعة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التي ينتمي إليها الطفل الأقارب المقربين من الأب والأم مثل العم والخال والجد وتطبق المجتمعات الأوروبية هذا النظام مع وجود اختلافات بين هذه المجتمعات ، لكن الغالب في كل هذا هو حرية اختيار الأقرباء الذين يتعاون معهم الفرد.</w:t>
      </w:r>
    </w:p>
    <w:p w:rsidR="00A75F20" w:rsidRPr="00A75F20" w:rsidRDefault="00A75F20" w:rsidP="00A75F20">
      <w:pPr>
        <w:numPr>
          <w:ilvl w:val="0"/>
          <w:numId w:val="9"/>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 xml:space="preserve">التسلسل </w:t>
      </w:r>
      <w:proofErr w:type="spellStart"/>
      <w:r w:rsidRPr="00A75F20">
        <w:rPr>
          <w:rFonts w:ascii="Simplified Arabic" w:eastAsia="Calibri" w:hAnsi="Simplified Arabic" w:cs="Simplified Arabic"/>
          <w:b/>
          <w:bCs/>
          <w:sz w:val="32"/>
          <w:szCs w:val="32"/>
          <w:rtl/>
          <w:lang w:bidi="ar-DZ"/>
        </w:rPr>
        <w:t>القرابي</w:t>
      </w:r>
      <w:proofErr w:type="spellEnd"/>
      <w:r w:rsidRPr="00A75F20">
        <w:rPr>
          <w:rFonts w:ascii="Simplified Arabic" w:eastAsia="Calibri" w:hAnsi="Simplified Arabic" w:cs="Simplified Arabic"/>
          <w:b/>
          <w:bCs/>
          <w:sz w:val="32"/>
          <w:szCs w:val="32"/>
          <w:rtl/>
          <w:lang w:bidi="ar-DZ"/>
        </w:rPr>
        <w:t xml:space="preserve"> الثنائي الإجباري </w:t>
      </w:r>
      <w:r w:rsidRPr="00A75F20">
        <w:rPr>
          <w:rFonts w:ascii="Simplified Arabic" w:eastAsia="Calibri" w:hAnsi="Simplified Arabic" w:cs="Simplified Arabic"/>
          <w:sz w:val="32"/>
          <w:szCs w:val="32"/>
          <w:rtl/>
          <w:lang w:bidi="ar-DZ"/>
        </w:rPr>
        <w:t xml:space="preserve">: تحدد قاعدة التسلسل </w:t>
      </w:r>
      <w:proofErr w:type="spellStart"/>
      <w:r w:rsidRPr="00A75F20">
        <w:rPr>
          <w:rFonts w:ascii="Simplified Arabic" w:eastAsia="Calibri" w:hAnsi="Simplified Arabic" w:cs="Simplified Arabic"/>
          <w:sz w:val="32"/>
          <w:szCs w:val="32"/>
          <w:rtl/>
          <w:lang w:bidi="ar-DZ"/>
        </w:rPr>
        <w:t>القرابي</w:t>
      </w:r>
      <w:proofErr w:type="spellEnd"/>
      <w:r w:rsidRPr="00A75F20">
        <w:rPr>
          <w:rFonts w:ascii="Simplified Arabic" w:eastAsia="Calibri" w:hAnsi="Simplified Arabic" w:cs="Simplified Arabic"/>
          <w:sz w:val="32"/>
          <w:szCs w:val="32"/>
          <w:rtl/>
          <w:lang w:bidi="ar-DZ"/>
        </w:rPr>
        <w:t xml:space="preserve"> الثنائي الإجباري الجماعة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التي ينتمي إليها الفرد والتي تجمع بين الجماعة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الأبوية لأبيه والجماعة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الأمية لأمه وتختلف هذه القاعدة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عن القواعد السابقة في أنه في هذه القاعدة أن الشخص ليس حرا في اختبار أقاربه الذين تربطه بهم رابطة قوية .</w:t>
      </w:r>
    </w:p>
    <w:p w:rsidR="00A75F20" w:rsidRPr="00A75F20" w:rsidRDefault="00A75F20" w:rsidP="00A75F20">
      <w:pPr>
        <w:bidi/>
        <w:spacing w:after="0" w:line="360" w:lineRule="auto"/>
        <w:ind w:firstLine="708"/>
        <w:jc w:val="both"/>
        <w:rPr>
          <w:rFonts w:ascii="Simplified Arabic" w:eastAsia="Calibri" w:hAnsi="Simplified Arabic" w:cs="Simplified Arabic"/>
          <w:sz w:val="32"/>
          <w:szCs w:val="32"/>
          <w:rtl/>
          <w:lang w:bidi="ar-DZ"/>
        </w:rPr>
      </w:pPr>
      <w:r w:rsidRPr="00A75F20">
        <w:rPr>
          <w:rFonts w:ascii="Simplified Arabic" w:eastAsia="Calibri" w:hAnsi="Simplified Arabic" w:cs="Simplified Arabic"/>
          <w:sz w:val="32"/>
          <w:szCs w:val="32"/>
          <w:rtl/>
          <w:lang w:bidi="ar-DZ"/>
        </w:rPr>
        <w:t xml:space="preserve">والخلاصة أن قواعد التسلسل </w:t>
      </w:r>
      <w:proofErr w:type="spellStart"/>
      <w:r w:rsidRPr="00A75F20">
        <w:rPr>
          <w:rFonts w:ascii="Simplified Arabic" w:eastAsia="Calibri" w:hAnsi="Simplified Arabic" w:cs="Simplified Arabic"/>
          <w:sz w:val="32"/>
          <w:szCs w:val="32"/>
          <w:rtl/>
          <w:lang w:bidi="ar-DZ"/>
        </w:rPr>
        <w:t>القرابي</w:t>
      </w:r>
      <w:proofErr w:type="spellEnd"/>
      <w:r w:rsidRPr="00A75F20">
        <w:rPr>
          <w:rFonts w:ascii="Simplified Arabic" w:eastAsia="Calibri" w:hAnsi="Simplified Arabic" w:cs="Simplified Arabic"/>
          <w:sz w:val="32"/>
          <w:szCs w:val="32"/>
          <w:rtl/>
          <w:lang w:bidi="ar-DZ"/>
        </w:rPr>
        <w:t xml:space="preserve"> تحدد نطاق الجماعة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الدموية التي ينتمي إليها الفرد وتوجد عدة أشكال من هذه الجماعات فيها : </w:t>
      </w:r>
    </w:p>
    <w:p w:rsidR="00A75F20" w:rsidRPr="00A75F20" w:rsidRDefault="00A75F20" w:rsidP="00A75F20">
      <w:pPr>
        <w:numPr>
          <w:ilvl w:val="0"/>
          <w:numId w:val="10"/>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النسب</w:t>
      </w:r>
      <w:r w:rsidRPr="00A75F20">
        <w:rPr>
          <w:rFonts w:ascii="Simplified Arabic" w:eastAsia="Calibri" w:hAnsi="Simplified Arabic" w:cs="Simplified Arabic"/>
          <w:sz w:val="32"/>
          <w:szCs w:val="32"/>
          <w:rtl/>
          <w:lang w:bidi="ar-DZ"/>
        </w:rPr>
        <w:t xml:space="preserve"> : يتكون النسب من الأشخاص الذين يستطيعون تتبع تسلسلهم </w:t>
      </w:r>
      <w:proofErr w:type="spellStart"/>
      <w:r w:rsidRPr="00A75F20">
        <w:rPr>
          <w:rFonts w:ascii="Simplified Arabic" w:eastAsia="Calibri" w:hAnsi="Simplified Arabic" w:cs="Simplified Arabic"/>
          <w:sz w:val="32"/>
          <w:szCs w:val="32"/>
          <w:rtl/>
          <w:lang w:bidi="ar-DZ"/>
        </w:rPr>
        <w:t>القرابي</w:t>
      </w:r>
      <w:proofErr w:type="spellEnd"/>
      <w:r w:rsidRPr="00A75F20">
        <w:rPr>
          <w:rFonts w:ascii="Simplified Arabic" w:eastAsia="Calibri" w:hAnsi="Simplified Arabic" w:cs="Simplified Arabic"/>
          <w:sz w:val="32"/>
          <w:szCs w:val="32"/>
          <w:rtl/>
          <w:lang w:bidi="ar-DZ"/>
        </w:rPr>
        <w:t xml:space="preserve"> سواء عن طريق الأب والذي يطلق عليه النسب الأبوي أو عن طريق الأم والذي يسمى النسب الأمي.</w:t>
      </w:r>
    </w:p>
    <w:p w:rsidR="00A75F20" w:rsidRPr="00A75F20" w:rsidRDefault="00A75F20" w:rsidP="00A75F20">
      <w:pPr>
        <w:numPr>
          <w:ilvl w:val="0"/>
          <w:numId w:val="10"/>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في حالة عدم تذكر الأشخاص</w:t>
      </w:r>
      <w:r w:rsidRPr="00A75F20">
        <w:rPr>
          <w:rFonts w:ascii="Simplified Arabic" w:eastAsia="Calibri" w:hAnsi="Simplified Arabic" w:cs="Simplified Arabic"/>
          <w:sz w:val="32"/>
          <w:szCs w:val="32"/>
          <w:rtl/>
          <w:lang w:bidi="ar-DZ"/>
        </w:rPr>
        <w:t xml:space="preserve"> وتتبع تسلسلهم </w:t>
      </w:r>
      <w:proofErr w:type="spellStart"/>
      <w:r w:rsidRPr="00A75F20">
        <w:rPr>
          <w:rFonts w:ascii="Simplified Arabic" w:eastAsia="Calibri" w:hAnsi="Simplified Arabic" w:cs="Simplified Arabic"/>
          <w:sz w:val="32"/>
          <w:szCs w:val="32"/>
          <w:rtl/>
          <w:lang w:bidi="ar-DZ"/>
        </w:rPr>
        <w:t>القرابي</w:t>
      </w:r>
      <w:proofErr w:type="spellEnd"/>
      <w:r w:rsidRPr="00A75F20">
        <w:rPr>
          <w:rFonts w:ascii="Simplified Arabic" w:eastAsia="Calibri" w:hAnsi="Simplified Arabic" w:cs="Simplified Arabic"/>
          <w:sz w:val="32"/>
          <w:szCs w:val="32"/>
          <w:rtl/>
          <w:lang w:bidi="ar-DZ"/>
        </w:rPr>
        <w:t xml:space="preserve"> لاعتبارات عديدة كثرة عددهم وامتداد جذور جماعتهم فإن الجماعة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لا تسمى نسبا بل يطلق عليها بطن وتصنيف المجتمعات الأقارب إلى فئات حصرها </w:t>
      </w:r>
      <w:proofErr w:type="spellStart"/>
      <w:r w:rsidRPr="00A75F20">
        <w:rPr>
          <w:rFonts w:ascii="Simplified Arabic" w:eastAsia="Calibri" w:hAnsi="Simplified Arabic" w:cs="Simplified Arabic"/>
          <w:sz w:val="32"/>
          <w:szCs w:val="32"/>
          <w:rtl/>
          <w:lang w:bidi="ar-DZ"/>
        </w:rPr>
        <w:t>كروبر</w:t>
      </w:r>
      <w:proofErr w:type="spellEnd"/>
      <w:r w:rsidRPr="00A75F20">
        <w:rPr>
          <w:rFonts w:ascii="Simplified Arabic" w:eastAsia="Calibri" w:hAnsi="Simplified Arabic" w:cs="Simplified Arabic"/>
          <w:sz w:val="32"/>
          <w:szCs w:val="32"/>
          <w:rtl/>
          <w:lang w:bidi="ar-DZ"/>
        </w:rPr>
        <w:t xml:space="preserve"> فيما يلي :</w:t>
      </w:r>
    </w:p>
    <w:p w:rsidR="00A75F20" w:rsidRPr="00A75F20" w:rsidRDefault="00A75F20" w:rsidP="00A75F20">
      <w:pPr>
        <w:numPr>
          <w:ilvl w:val="2"/>
          <w:numId w:val="8"/>
        </w:numPr>
        <w:bidi/>
        <w:spacing w:after="0" w:line="360" w:lineRule="auto"/>
        <w:contextualSpacing/>
        <w:jc w:val="both"/>
        <w:rPr>
          <w:rFonts w:ascii="Simplified Arabic" w:eastAsia="Calibri" w:hAnsi="Simplified Arabic" w:cs="Simplified Arabic"/>
          <w:sz w:val="32"/>
          <w:szCs w:val="32"/>
          <w:lang w:bidi="ar-DZ"/>
        </w:rPr>
      </w:pPr>
      <w:proofErr w:type="gramStart"/>
      <w:r w:rsidRPr="00A75F20">
        <w:rPr>
          <w:rFonts w:ascii="Simplified Arabic" w:eastAsia="Calibri" w:hAnsi="Simplified Arabic" w:cs="Simplified Arabic"/>
          <w:sz w:val="32"/>
          <w:szCs w:val="32"/>
          <w:rtl/>
          <w:lang w:bidi="ar-DZ"/>
        </w:rPr>
        <w:t>اختلاف</w:t>
      </w:r>
      <w:proofErr w:type="gramEnd"/>
      <w:r w:rsidRPr="00A75F20">
        <w:rPr>
          <w:rFonts w:ascii="Simplified Arabic" w:eastAsia="Calibri" w:hAnsi="Simplified Arabic" w:cs="Simplified Arabic"/>
          <w:sz w:val="32"/>
          <w:szCs w:val="32"/>
          <w:rtl/>
          <w:lang w:bidi="ar-DZ"/>
        </w:rPr>
        <w:t xml:space="preserve"> الجيل.</w:t>
      </w:r>
    </w:p>
    <w:p w:rsidR="00A75F20" w:rsidRPr="00A75F20" w:rsidRDefault="00A75F20" w:rsidP="00A75F20">
      <w:pPr>
        <w:numPr>
          <w:ilvl w:val="2"/>
          <w:numId w:val="8"/>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sz w:val="32"/>
          <w:szCs w:val="32"/>
          <w:rtl/>
          <w:lang w:bidi="ar-DZ"/>
        </w:rPr>
        <w:t xml:space="preserve">اختلاف أساس العلاقة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(علاقة الدم ، علاقة زواج ، ...إلخ).</w:t>
      </w:r>
    </w:p>
    <w:p w:rsidR="00A75F20" w:rsidRPr="00A75F20" w:rsidRDefault="00A75F20" w:rsidP="00A75F20">
      <w:pPr>
        <w:numPr>
          <w:ilvl w:val="2"/>
          <w:numId w:val="8"/>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sz w:val="32"/>
          <w:szCs w:val="32"/>
          <w:rtl/>
          <w:lang w:bidi="ar-DZ"/>
        </w:rPr>
        <w:t>الاختلاف بين علاقة القرابة الرأسية المباشرة والقرابة الأفقية المحاذية.</w:t>
      </w:r>
    </w:p>
    <w:p w:rsidR="00A75F20" w:rsidRPr="00A75F20" w:rsidRDefault="00A75F20" w:rsidP="00A75F20">
      <w:pPr>
        <w:numPr>
          <w:ilvl w:val="2"/>
          <w:numId w:val="8"/>
        </w:numPr>
        <w:bidi/>
        <w:spacing w:after="0" w:line="360" w:lineRule="auto"/>
        <w:contextualSpacing/>
        <w:jc w:val="both"/>
        <w:rPr>
          <w:rFonts w:ascii="Simplified Arabic" w:eastAsia="Calibri" w:hAnsi="Simplified Arabic" w:cs="Simplified Arabic"/>
          <w:sz w:val="32"/>
          <w:szCs w:val="32"/>
          <w:lang w:bidi="ar-DZ"/>
        </w:rPr>
      </w:pPr>
      <w:proofErr w:type="gramStart"/>
      <w:r w:rsidRPr="00A75F20">
        <w:rPr>
          <w:rFonts w:ascii="Simplified Arabic" w:eastAsia="Calibri" w:hAnsi="Simplified Arabic" w:cs="Simplified Arabic"/>
          <w:sz w:val="32"/>
          <w:szCs w:val="32"/>
          <w:rtl/>
          <w:lang w:bidi="ar-DZ"/>
        </w:rPr>
        <w:t>اختلاف</w:t>
      </w:r>
      <w:proofErr w:type="gramEnd"/>
      <w:r w:rsidRPr="00A75F20">
        <w:rPr>
          <w:rFonts w:ascii="Simplified Arabic" w:eastAsia="Calibri" w:hAnsi="Simplified Arabic" w:cs="Simplified Arabic"/>
          <w:sz w:val="32"/>
          <w:szCs w:val="32"/>
          <w:rtl/>
          <w:lang w:bidi="ar-DZ"/>
        </w:rPr>
        <w:t xml:space="preserve"> نوع الأقارب.</w:t>
      </w:r>
    </w:p>
    <w:p w:rsidR="00A75F20" w:rsidRPr="00A75F20" w:rsidRDefault="00A75F20" w:rsidP="00A75F20">
      <w:pPr>
        <w:numPr>
          <w:ilvl w:val="2"/>
          <w:numId w:val="8"/>
        </w:numPr>
        <w:bidi/>
        <w:spacing w:after="0" w:line="360" w:lineRule="auto"/>
        <w:contextualSpacing/>
        <w:jc w:val="both"/>
        <w:rPr>
          <w:rFonts w:ascii="Simplified Arabic" w:eastAsia="Calibri" w:hAnsi="Simplified Arabic" w:cs="Simplified Arabic"/>
          <w:sz w:val="32"/>
          <w:szCs w:val="32"/>
          <w:lang w:bidi="ar-DZ"/>
        </w:rPr>
      </w:pPr>
      <w:proofErr w:type="gramStart"/>
      <w:r w:rsidRPr="00A75F20">
        <w:rPr>
          <w:rFonts w:ascii="Simplified Arabic" w:eastAsia="Calibri" w:hAnsi="Simplified Arabic" w:cs="Simplified Arabic"/>
          <w:sz w:val="32"/>
          <w:szCs w:val="32"/>
          <w:rtl/>
          <w:lang w:bidi="ar-DZ"/>
        </w:rPr>
        <w:t>اختلاف</w:t>
      </w:r>
      <w:proofErr w:type="gramEnd"/>
      <w:r w:rsidRPr="00A75F20">
        <w:rPr>
          <w:rFonts w:ascii="Simplified Arabic" w:eastAsia="Calibri" w:hAnsi="Simplified Arabic" w:cs="Simplified Arabic"/>
          <w:sz w:val="32"/>
          <w:szCs w:val="32"/>
          <w:rtl/>
          <w:lang w:bidi="ar-DZ"/>
        </w:rPr>
        <w:t xml:space="preserve"> نوع الشخص الذي عن طريقه تكونت علاقة القرابة.</w:t>
      </w:r>
    </w:p>
    <w:p w:rsidR="00A75F20" w:rsidRPr="00A75F20" w:rsidRDefault="00A75F20" w:rsidP="00A75F20">
      <w:pPr>
        <w:bidi/>
        <w:spacing w:after="0" w:line="360" w:lineRule="auto"/>
        <w:ind w:firstLine="708"/>
        <w:jc w:val="both"/>
        <w:rPr>
          <w:rFonts w:ascii="Simplified Arabic" w:eastAsia="Calibri" w:hAnsi="Simplified Arabic" w:cs="Simplified Arabic"/>
          <w:sz w:val="32"/>
          <w:szCs w:val="32"/>
          <w:rtl/>
          <w:lang w:bidi="ar-DZ"/>
        </w:rPr>
      </w:pPr>
      <w:r w:rsidRPr="00A75F20">
        <w:rPr>
          <w:rFonts w:ascii="Simplified Arabic" w:eastAsia="Calibri" w:hAnsi="Simplified Arabic" w:cs="Simplified Arabic"/>
          <w:sz w:val="32"/>
          <w:szCs w:val="32"/>
          <w:rtl/>
          <w:lang w:bidi="ar-DZ"/>
        </w:rPr>
        <w:t xml:space="preserve">وتقوم الاصطلاحات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بوظيفة تنظيمية للسلوك الاجتماعي وبالتالي تؤدي إلى تماسك البناء الاجتماعي واستمراره ، إذ يدل كل اصطلاح على دور معين يتمثل في مجموعة محددة من أنماط العلاقات الاجتماعية </w:t>
      </w:r>
      <w:r w:rsidRPr="00A75F20">
        <w:rPr>
          <w:rFonts w:ascii="Simplified Arabic" w:eastAsia="Calibri" w:hAnsi="Simplified Arabic" w:cs="Simplified Arabic"/>
          <w:sz w:val="32"/>
          <w:szCs w:val="32"/>
          <w:vertAlign w:val="superscript"/>
          <w:rtl/>
          <w:lang w:bidi="ar-DZ"/>
        </w:rPr>
        <w:footnoteReference w:id="29"/>
      </w:r>
      <w:r w:rsidRPr="00A75F20">
        <w:rPr>
          <w:rFonts w:ascii="Simplified Arabic" w:eastAsia="Calibri" w:hAnsi="Simplified Arabic" w:cs="Simplified Arabic"/>
          <w:sz w:val="32"/>
          <w:szCs w:val="32"/>
          <w:rtl/>
          <w:lang w:bidi="ar-DZ"/>
        </w:rPr>
        <w:t>.</w:t>
      </w:r>
    </w:p>
    <w:p w:rsidR="00A75F20" w:rsidRPr="00A75F20" w:rsidRDefault="00A75F20" w:rsidP="00A75F20">
      <w:pPr>
        <w:bidi/>
        <w:spacing w:after="0" w:line="360" w:lineRule="auto"/>
        <w:jc w:val="both"/>
        <w:rPr>
          <w:rFonts w:ascii="Simplified Arabic" w:eastAsia="Calibri" w:hAnsi="Simplified Arabic" w:cs="Simplified Arabic"/>
          <w:b/>
          <w:bCs/>
          <w:sz w:val="32"/>
          <w:szCs w:val="32"/>
          <w:rtl/>
          <w:lang w:bidi="ar-DZ"/>
        </w:rPr>
      </w:pPr>
      <w:r w:rsidRPr="00A75F20">
        <w:rPr>
          <w:rFonts w:ascii="Simplified Arabic" w:eastAsia="Calibri" w:hAnsi="Simplified Arabic" w:cs="Simplified Arabic"/>
          <w:b/>
          <w:bCs/>
          <w:sz w:val="32"/>
          <w:szCs w:val="32"/>
          <w:rtl/>
          <w:lang w:bidi="ar-DZ"/>
        </w:rPr>
        <w:t xml:space="preserve">أنواع الجماعات </w:t>
      </w:r>
      <w:proofErr w:type="spellStart"/>
      <w:r w:rsidRPr="00A75F20">
        <w:rPr>
          <w:rFonts w:ascii="Simplified Arabic" w:eastAsia="Calibri" w:hAnsi="Simplified Arabic" w:cs="Simplified Arabic"/>
          <w:b/>
          <w:bCs/>
          <w:sz w:val="32"/>
          <w:szCs w:val="32"/>
          <w:rtl/>
          <w:lang w:bidi="ar-DZ"/>
        </w:rPr>
        <w:t>القرابية</w:t>
      </w:r>
      <w:proofErr w:type="spellEnd"/>
      <w:r w:rsidRPr="00A75F20">
        <w:rPr>
          <w:rFonts w:ascii="Simplified Arabic" w:eastAsia="Calibri" w:hAnsi="Simplified Arabic" w:cs="Simplified Arabic"/>
          <w:b/>
          <w:bCs/>
          <w:sz w:val="32"/>
          <w:szCs w:val="32"/>
          <w:rtl/>
          <w:lang w:bidi="ar-DZ"/>
        </w:rPr>
        <w:t xml:space="preserve"> :</w:t>
      </w:r>
    </w:p>
    <w:p w:rsidR="00A75F20" w:rsidRPr="00A75F20" w:rsidRDefault="00A75F20" w:rsidP="00A75F20">
      <w:pPr>
        <w:bidi/>
        <w:spacing w:after="0" w:line="360" w:lineRule="auto"/>
        <w:jc w:val="both"/>
        <w:rPr>
          <w:rFonts w:ascii="Simplified Arabic" w:eastAsia="Calibri" w:hAnsi="Simplified Arabic" w:cs="Simplified Arabic"/>
          <w:sz w:val="32"/>
          <w:szCs w:val="32"/>
          <w:rtl/>
          <w:lang w:bidi="ar-DZ"/>
        </w:rPr>
      </w:pPr>
      <w:r w:rsidRPr="00A75F20">
        <w:rPr>
          <w:rFonts w:ascii="Simplified Arabic" w:eastAsia="Calibri" w:hAnsi="Simplified Arabic" w:cs="Simplified Arabic"/>
          <w:sz w:val="32"/>
          <w:szCs w:val="32"/>
          <w:rtl/>
          <w:lang w:bidi="ar-DZ"/>
        </w:rPr>
        <w:tab/>
        <w:t xml:space="preserve">تصنف القرابة </w:t>
      </w:r>
      <w:proofErr w:type="gramStart"/>
      <w:r w:rsidRPr="00A75F20">
        <w:rPr>
          <w:rFonts w:ascii="Simplified Arabic" w:eastAsia="Calibri" w:hAnsi="Simplified Arabic" w:cs="Simplified Arabic"/>
          <w:sz w:val="32"/>
          <w:szCs w:val="32"/>
          <w:rtl/>
          <w:lang w:bidi="ar-DZ"/>
        </w:rPr>
        <w:t>إلى :</w:t>
      </w:r>
      <w:proofErr w:type="gramEnd"/>
    </w:p>
    <w:p w:rsidR="00A75F20" w:rsidRPr="00A75F20" w:rsidRDefault="00A75F20" w:rsidP="00A75F20">
      <w:pPr>
        <w:numPr>
          <w:ilvl w:val="0"/>
          <w:numId w:val="11"/>
        </w:numPr>
        <w:bidi/>
        <w:spacing w:after="0" w:line="360" w:lineRule="auto"/>
        <w:contextualSpacing/>
        <w:jc w:val="both"/>
        <w:rPr>
          <w:rFonts w:ascii="Simplified Arabic" w:eastAsia="Calibri" w:hAnsi="Simplified Arabic" w:cs="Simplified Arabic"/>
          <w:sz w:val="32"/>
          <w:szCs w:val="32"/>
          <w:rtl/>
          <w:lang w:bidi="ar-DZ"/>
        </w:rPr>
      </w:pPr>
      <w:r w:rsidRPr="00A75F20">
        <w:rPr>
          <w:rFonts w:ascii="Simplified Arabic" w:eastAsia="Calibri" w:hAnsi="Simplified Arabic" w:cs="Simplified Arabic"/>
          <w:b/>
          <w:bCs/>
          <w:sz w:val="32"/>
          <w:szCs w:val="32"/>
          <w:rtl/>
          <w:lang w:bidi="ar-DZ"/>
        </w:rPr>
        <w:t>العائلة الأولية</w:t>
      </w:r>
      <w:r w:rsidRPr="00A75F20">
        <w:rPr>
          <w:rFonts w:ascii="Simplified Arabic" w:eastAsia="Calibri" w:hAnsi="Simplified Arabic" w:cs="Simplified Arabic"/>
          <w:sz w:val="32"/>
          <w:szCs w:val="32"/>
          <w:rtl/>
          <w:lang w:bidi="ar-DZ"/>
        </w:rPr>
        <w:t xml:space="preserve"> : يعرف هذا النوع من الجماعة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بأنها : جماعة تتكون من الزوجين وأبناؤهما غير المتزوجين ، وينتمي الفرد في العادة إلى أسرتين نوويتين ، الأسرة النووية التي تربى فيها وتعرف باسم أسرة التوجيه والثانية التي تقوم فيها بدور الأب وهي أسرة التكاثر </w:t>
      </w:r>
      <w:r w:rsidRPr="00A75F20">
        <w:rPr>
          <w:rFonts w:ascii="Simplified Arabic" w:eastAsia="Calibri" w:hAnsi="Simplified Arabic" w:cs="Simplified Arabic"/>
          <w:sz w:val="32"/>
          <w:szCs w:val="32"/>
          <w:vertAlign w:val="superscript"/>
          <w:rtl/>
          <w:lang w:bidi="ar-DZ"/>
        </w:rPr>
        <w:footnoteReference w:id="30"/>
      </w:r>
      <w:r w:rsidRPr="00A75F20">
        <w:rPr>
          <w:rFonts w:ascii="Simplified Arabic" w:eastAsia="Calibri" w:hAnsi="Simplified Arabic" w:cs="Simplified Arabic"/>
          <w:sz w:val="32"/>
          <w:szCs w:val="32"/>
          <w:rtl/>
          <w:lang w:bidi="ar-DZ"/>
        </w:rPr>
        <w:t xml:space="preserve"> والتفاعل داخل هذه الأسرة ينتج ثلاثة مستويات من العلاقة هي :</w:t>
      </w:r>
    </w:p>
    <w:p w:rsidR="00A75F20" w:rsidRPr="00A75F20" w:rsidRDefault="00A75F20" w:rsidP="00A75F20">
      <w:pPr>
        <w:numPr>
          <w:ilvl w:val="1"/>
          <w:numId w:val="8"/>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sz w:val="32"/>
          <w:szCs w:val="32"/>
          <w:rtl/>
          <w:lang w:bidi="ar-DZ"/>
        </w:rPr>
        <w:t>العلاقة بين الوالدين والأبناء وتقوم على الدور الوالدي في التنشئة الاجتماعية وإشباع الحاجات وتلقين أنماط السلوك الاجتماعي .</w:t>
      </w:r>
    </w:p>
    <w:p w:rsidR="00A75F20" w:rsidRPr="00A75F20" w:rsidRDefault="00A75F20" w:rsidP="00A75F20">
      <w:pPr>
        <w:numPr>
          <w:ilvl w:val="1"/>
          <w:numId w:val="8"/>
        </w:numPr>
        <w:bidi/>
        <w:spacing w:after="0" w:line="360" w:lineRule="auto"/>
        <w:contextualSpacing/>
        <w:jc w:val="both"/>
        <w:rPr>
          <w:rFonts w:ascii="Simplified Arabic" w:eastAsia="Calibri" w:hAnsi="Simplified Arabic" w:cs="Simplified Arabic"/>
          <w:sz w:val="32"/>
          <w:szCs w:val="32"/>
          <w:lang w:bidi="ar-DZ"/>
        </w:rPr>
      </w:pPr>
      <w:proofErr w:type="gramStart"/>
      <w:r w:rsidRPr="00A75F20">
        <w:rPr>
          <w:rFonts w:ascii="Simplified Arabic" w:eastAsia="Calibri" w:hAnsi="Simplified Arabic" w:cs="Simplified Arabic"/>
          <w:sz w:val="32"/>
          <w:szCs w:val="32"/>
          <w:rtl/>
          <w:lang w:bidi="ar-DZ"/>
        </w:rPr>
        <w:t>العلاقة</w:t>
      </w:r>
      <w:proofErr w:type="gramEnd"/>
      <w:r w:rsidRPr="00A75F20">
        <w:rPr>
          <w:rFonts w:ascii="Simplified Arabic" w:eastAsia="Calibri" w:hAnsi="Simplified Arabic" w:cs="Simplified Arabic"/>
          <w:sz w:val="32"/>
          <w:szCs w:val="32"/>
          <w:rtl/>
          <w:lang w:bidi="ar-DZ"/>
        </w:rPr>
        <w:t xml:space="preserve"> بين الإخوة داخل الأسرة القائمة على نمط معين من التفاعل كالغيرة والتنافس ضد الآخر.</w:t>
      </w:r>
    </w:p>
    <w:p w:rsidR="00A75F20" w:rsidRPr="00A75F20" w:rsidRDefault="00A75F20" w:rsidP="00A75F20">
      <w:pPr>
        <w:numPr>
          <w:ilvl w:val="1"/>
          <w:numId w:val="8"/>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sz w:val="32"/>
          <w:szCs w:val="32"/>
          <w:rtl/>
          <w:lang w:bidi="ar-DZ"/>
        </w:rPr>
        <w:t>العلاقة بين الزوجين القائمة على الاهتمام بالأبناء وتلبية حاجاتهم وكذا الاتصال الأسري والجنسي بين الزوجين.</w:t>
      </w:r>
    </w:p>
    <w:p w:rsidR="00A75F20" w:rsidRPr="00A75F20" w:rsidRDefault="00A75F20" w:rsidP="00A75F20">
      <w:pPr>
        <w:numPr>
          <w:ilvl w:val="0"/>
          <w:numId w:val="11"/>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 xml:space="preserve">العائلة </w:t>
      </w:r>
      <w:proofErr w:type="gramStart"/>
      <w:r w:rsidRPr="00A75F20">
        <w:rPr>
          <w:rFonts w:ascii="Simplified Arabic" w:eastAsia="Calibri" w:hAnsi="Simplified Arabic" w:cs="Simplified Arabic"/>
          <w:b/>
          <w:bCs/>
          <w:sz w:val="32"/>
          <w:szCs w:val="32"/>
          <w:rtl/>
          <w:lang w:bidi="ar-DZ"/>
        </w:rPr>
        <w:t>المركبة</w:t>
      </w:r>
      <w:r w:rsidRPr="00A75F20">
        <w:rPr>
          <w:rFonts w:ascii="Simplified Arabic" w:eastAsia="Calibri" w:hAnsi="Simplified Arabic" w:cs="Simplified Arabic"/>
          <w:sz w:val="32"/>
          <w:szCs w:val="32"/>
          <w:rtl/>
          <w:lang w:bidi="ar-DZ"/>
        </w:rPr>
        <w:t xml:space="preserve"> :</w:t>
      </w:r>
      <w:proofErr w:type="gramEnd"/>
      <w:r w:rsidRPr="00A75F20">
        <w:rPr>
          <w:rFonts w:ascii="Simplified Arabic" w:eastAsia="Calibri" w:hAnsi="Simplified Arabic" w:cs="Simplified Arabic"/>
          <w:sz w:val="32"/>
          <w:szCs w:val="32"/>
          <w:rtl/>
          <w:lang w:bidi="ar-DZ"/>
        </w:rPr>
        <w:t xml:space="preserve"> يعتبر هذا النوع من العائلات تطور للعائلة الأولية وما يحول العائلة الأولية إلى مركبة هو زواج الأبناء وإنجابهم للأبناء وهناك من يسمى هذا النوع من العائلات بالعائلة الممتدة . </w:t>
      </w:r>
      <w:proofErr w:type="gramStart"/>
      <w:r w:rsidRPr="00A75F20">
        <w:rPr>
          <w:rFonts w:ascii="Simplified Arabic" w:eastAsia="Calibri" w:hAnsi="Simplified Arabic" w:cs="Simplified Arabic"/>
          <w:sz w:val="32"/>
          <w:szCs w:val="32"/>
          <w:rtl/>
          <w:lang w:bidi="ar-DZ"/>
        </w:rPr>
        <w:t>وما</w:t>
      </w:r>
      <w:proofErr w:type="gramEnd"/>
      <w:r w:rsidRPr="00A75F20">
        <w:rPr>
          <w:rFonts w:ascii="Simplified Arabic" w:eastAsia="Calibri" w:hAnsi="Simplified Arabic" w:cs="Simplified Arabic"/>
          <w:sz w:val="32"/>
          <w:szCs w:val="32"/>
          <w:rtl/>
          <w:lang w:bidi="ar-DZ"/>
        </w:rPr>
        <w:t xml:space="preserve"> يميز هذا النوع من العائلات أن كل أسرة تخضع إلى تقاليد وعادات النظام الاجتماعي القائم في المجتمع.</w:t>
      </w:r>
    </w:p>
    <w:p w:rsidR="00A75F20" w:rsidRPr="00A75F20" w:rsidRDefault="00A75F20" w:rsidP="00A75F20">
      <w:pPr>
        <w:numPr>
          <w:ilvl w:val="0"/>
          <w:numId w:val="11"/>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 xml:space="preserve">الأسرة المعيشية </w:t>
      </w:r>
      <w:r w:rsidRPr="00A75F20">
        <w:rPr>
          <w:rFonts w:ascii="Simplified Arabic" w:eastAsia="Calibri" w:hAnsi="Simplified Arabic" w:cs="Simplified Arabic"/>
          <w:sz w:val="32"/>
          <w:szCs w:val="32"/>
          <w:rtl/>
          <w:lang w:bidi="ar-DZ"/>
        </w:rPr>
        <w:t xml:space="preserve">: يشير هذا النوع من الجماعة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إلى وجود تنظيم اقتصادي واجتماعي معين يقيم في بيت واحد أو مجموعة مساكن متلاصقة يقوم بمهام اقتصادية واجتماعية ويساعد نفسه بنفسه على البقاء والحياة وينتشر هذا النوع من التنظيم </w:t>
      </w:r>
      <w:proofErr w:type="spellStart"/>
      <w:r w:rsidRPr="00A75F20">
        <w:rPr>
          <w:rFonts w:ascii="Simplified Arabic" w:eastAsia="Calibri" w:hAnsi="Simplified Arabic" w:cs="Simplified Arabic"/>
          <w:sz w:val="32"/>
          <w:szCs w:val="32"/>
          <w:rtl/>
          <w:lang w:bidi="ar-DZ"/>
        </w:rPr>
        <w:t>القرابي</w:t>
      </w:r>
      <w:proofErr w:type="spellEnd"/>
      <w:r w:rsidRPr="00A75F20">
        <w:rPr>
          <w:rFonts w:ascii="Simplified Arabic" w:eastAsia="Calibri" w:hAnsi="Simplified Arabic" w:cs="Simplified Arabic"/>
          <w:sz w:val="32"/>
          <w:szCs w:val="32"/>
          <w:rtl/>
          <w:lang w:bidi="ar-DZ"/>
        </w:rPr>
        <w:t xml:space="preserve"> في المجتمعات البدائية المترابطة والنسب ذات الزواج الداخلي </w:t>
      </w:r>
      <w:r w:rsidRPr="00A75F20">
        <w:rPr>
          <w:rFonts w:ascii="Simplified Arabic" w:eastAsia="Calibri" w:hAnsi="Simplified Arabic" w:cs="Simplified Arabic"/>
          <w:sz w:val="32"/>
          <w:szCs w:val="32"/>
          <w:vertAlign w:val="superscript"/>
          <w:rtl/>
          <w:lang w:bidi="ar-DZ"/>
        </w:rPr>
        <w:footnoteReference w:id="31"/>
      </w:r>
      <w:r w:rsidRPr="00A75F20">
        <w:rPr>
          <w:rFonts w:ascii="Simplified Arabic" w:eastAsia="Calibri" w:hAnsi="Simplified Arabic" w:cs="Simplified Arabic"/>
          <w:sz w:val="32"/>
          <w:szCs w:val="32"/>
          <w:rtl/>
          <w:lang w:bidi="ar-DZ"/>
        </w:rPr>
        <w:t xml:space="preserve">. </w:t>
      </w:r>
    </w:p>
    <w:p w:rsidR="00A75F20" w:rsidRPr="00A75F20" w:rsidRDefault="00A75F20" w:rsidP="00A75F20">
      <w:pPr>
        <w:bidi/>
        <w:spacing w:after="0" w:line="360" w:lineRule="auto"/>
        <w:ind w:firstLine="708"/>
        <w:jc w:val="both"/>
        <w:rPr>
          <w:rFonts w:ascii="Simplified Arabic" w:eastAsia="Calibri" w:hAnsi="Simplified Arabic" w:cs="Simplified Arabic"/>
          <w:sz w:val="32"/>
          <w:szCs w:val="32"/>
          <w:rtl/>
          <w:lang w:bidi="ar-DZ"/>
        </w:rPr>
      </w:pPr>
      <w:r w:rsidRPr="00A75F20">
        <w:rPr>
          <w:rFonts w:ascii="Simplified Arabic" w:eastAsia="Calibri" w:hAnsi="Simplified Arabic" w:cs="Simplified Arabic"/>
          <w:sz w:val="32"/>
          <w:szCs w:val="32"/>
          <w:rtl/>
          <w:lang w:bidi="ar-DZ"/>
        </w:rPr>
        <w:t>ويتميز هذا النوع من الأسر بمجموعة من الخصائص منها :</w:t>
      </w:r>
    </w:p>
    <w:p w:rsidR="00A75F20" w:rsidRPr="00A75F20" w:rsidRDefault="00A75F20" w:rsidP="00A75F20">
      <w:pPr>
        <w:numPr>
          <w:ilvl w:val="0"/>
          <w:numId w:val="8"/>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sz w:val="32"/>
          <w:szCs w:val="32"/>
          <w:rtl/>
          <w:lang w:bidi="ar-DZ"/>
        </w:rPr>
        <w:t>عيش الأبناء الذكور بعد الزواج مع أبيهم في بيت الأسرة الكبيرة .</w:t>
      </w:r>
    </w:p>
    <w:p w:rsidR="00A75F20" w:rsidRPr="00A75F20" w:rsidRDefault="00A75F20" w:rsidP="00A75F20">
      <w:pPr>
        <w:numPr>
          <w:ilvl w:val="0"/>
          <w:numId w:val="8"/>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sz w:val="32"/>
          <w:szCs w:val="32"/>
          <w:rtl/>
          <w:lang w:bidi="ar-DZ"/>
        </w:rPr>
        <w:t xml:space="preserve">عيش البنات بعد الزواج في الأسرة المعيشية أو المشتركة </w:t>
      </w:r>
      <w:proofErr w:type="gramStart"/>
      <w:r w:rsidRPr="00A75F20">
        <w:rPr>
          <w:rFonts w:ascii="Simplified Arabic" w:eastAsia="Calibri" w:hAnsi="Simplified Arabic" w:cs="Simplified Arabic"/>
          <w:sz w:val="32"/>
          <w:szCs w:val="32"/>
          <w:rtl/>
          <w:lang w:bidi="ar-DZ"/>
        </w:rPr>
        <w:t xml:space="preserve">لأزواجهن </w:t>
      </w:r>
      <w:r w:rsidRPr="00A75F20">
        <w:rPr>
          <w:rFonts w:ascii="Simplified Arabic" w:eastAsia="Calibri" w:hAnsi="Simplified Arabic" w:cs="Simplified Arabic"/>
          <w:sz w:val="32"/>
          <w:szCs w:val="32"/>
          <w:vertAlign w:val="superscript"/>
          <w:rtl/>
          <w:lang w:bidi="ar-DZ"/>
        </w:rPr>
        <w:footnoteReference w:id="32"/>
      </w:r>
      <w:r w:rsidRPr="00A75F20">
        <w:rPr>
          <w:rFonts w:ascii="Simplified Arabic" w:eastAsia="Calibri" w:hAnsi="Simplified Arabic" w:cs="Simplified Arabic"/>
          <w:sz w:val="32"/>
          <w:szCs w:val="32"/>
          <w:rtl/>
          <w:lang w:bidi="ar-DZ"/>
        </w:rPr>
        <w:t>.</w:t>
      </w:r>
      <w:proofErr w:type="gramEnd"/>
    </w:p>
    <w:p w:rsidR="00A75F20" w:rsidRPr="00A75F20" w:rsidRDefault="00A75F20" w:rsidP="00A75F20">
      <w:pPr>
        <w:numPr>
          <w:ilvl w:val="0"/>
          <w:numId w:val="11"/>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البدنة</w:t>
      </w:r>
      <w:r w:rsidRPr="00A75F20">
        <w:rPr>
          <w:rFonts w:ascii="Simplified Arabic" w:eastAsia="Calibri" w:hAnsi="Simplified Arabic" w:cs="Simplified Arabic"/>
          <w:sz w:val="32"/>
          <w:szCs w:val="32"/>
          <w:rtl/>
          <w:lang w:bidi="ar-DZ"/>
        </w:rPr>
        <w:t xml:space="preserve"> : يشير هذا المصطلح إلى وجود أسر مرتبطة مع بعضها البعض عند أب أكبر مشترك تحمل اسمه وتعلن انتمائها إليه . ويعرف محمد الجوهري البدنة بأنها عبارة عن كيانات متحددة بعضها ببعض تؤدي وظائف ذات أهمية متفاوتة ، ولكنها قد تكون فائقة في أغلب الأحيان . فهي تؤدي من ناحية بعض الوظائف التي تؤديها لأسر النووية أو المشتركة في أحوال أخرى . كما قد تؤدي من ناحية أخرى نفس وظائف العشيرة . وقد توجد </w:t>
      </w:r>
      <w:proofErr w:type="spellStart"/>
      <w:r w:rsidRPr="00A75F20">
        <w:rPr>
          <w:rFonts w:ascii="Simplified Arabic" w:eastAsia="Calibri" w:hAnsi="Simplified Arabic" w:cs="Simplified Arabic"/>
          <w:sz w:val="32"/>
          <w:szCs w:val="32"/>
          <w:rtl/>
          <w:lang w:bidi="ar-DZ"/>
        </w:rPr>
        <w:t>البدنات</w:t>
      </w:r>
      <w:proofErr w:type="spellEnd"/>
      <w:r w:rsidRPr="00A75F20">
        <w:rPr>
          <w:rFonts w:ascii="Simplified Arabic" w:eastAsia="Calibri" w:hAnsi="Simplified Arabic" w:cs="Simplified Arabic"/>
          <w:sz w:val="32"/>
          <w:szCs w:val="32"/>
          <w:rtl/>
          <w:lang w:bidi="ar-DZ"/>
        </w:rPr>
        <w:t xml:space="preserve"> في بعض الأحيان أيضا كأجزاء من عشائر ولو أن العلاقة بين أفراد العشيرة قد تكون في الغالبية العظمى من الأحوال علاقة افتراضية أو ترجع إلى سلف أسطوري معين </w:t>
      </w:r>
      <w:r w:rsidRPr="00A75F20">
        <w:rPr>
          <w:rFonts w:ascii="Simplified Arabic" w:eastAsia="Calibri" w:hAnsi="Simplified Arabic" w:cs="Simplified Arabic"/>
          <w:sz w:val="32"/>
          <w:szCs w:val="32"/>
          <w:vertAlign w:val="superscript"/>
          <w:rtl/>
          <w:lang w:bidi="ar-DZ"/>
        </w:rPr>
        <w:footnoteReference w:id="33"/>
      </w:r>
      <w:r w:rsidRPr="00A75F20">
        <w:rPr>
          <w:rFonts w:ascii="Simplified Arabic" w:eastAsia="Calibri" w:hAnsi="Simplified Arabic" w:cs="Simplified Arabic"/>
          <w:sz w:val="32"/>
          <w:szCs w:val="32"/>
          <w:rtl/>
          <w:lang w:bidi="ar-DZ"/>
        </w:rPr>
        <w:t>.</w:t>
      </w:r>
    </w:p>
    <w:p w:rsidR="00A75F20" w:rsidRPr="00A75F20" w:rsidRDefault="00A75F20" w:rsidP="00A75F20">
      <w:pPr>
        <w:numPr>
          <w:ilvl w:val="0"/>
          <w:numId w:val="11"/>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العشيرة</w:t>
      </w:r>
      <w:r w:rsidRPr="00A75F20">
        <w:rPr>
          <w:rFonts w:ascii="Simplified Arabic" w:eastAsia="Calibri" w:hAnsi="Simplified Arabic" w:cs="Simplified Arabic"/>
          <w:sz w:val="32"/>
          <w:szCs w:val="32"/>
          <w:rtl/>
          <w:lang w:bidi="ar-DZ"/>
        </w:rPr>
        <w:t xml:space="preserve"> : يرتبط أفراد العشيرة فيما بينهم بروابط روحية أو طوطمية بانتمائهم إلى سلف وحتى ولو لم يكن له وجود في الواقع . وما يميز جماعة العشيرة عن غيرها هو الزواج الخارجي وبذلك يمكن للشخص أن يكون له عشيرتان عشيرة تنسبه إلى أبيه والأخرى لأمه، أي هناك عشيرة أبوية وعشيرة أمومية .</w:t>
      </w:r>
    </w:p>
    <w:p w:rsidR="00A75F20" w:rsidRPr="00A75F20" w:rsidRDefault="00A75F20" w:rsidP="00A75F20">
      <w:pPr>
        <w:numPr>
          <w:ilvl w:val="0"/>
          <w:numId w:val="11"/>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البطون</w:t>
      </w:r>
      <w:r w:rsidRPr="00A75F20">
        <w:rPr>
          <w:rFonts w:ascii="Simplified Arabic" w:eastAsia="Calibri" w:hAnsi="Simplified Arabic" w:cs="Simplified Arabic"/>
          <w:sz w:val="32"/>
          <w:szCs w:val="32"/>
          <w:rtl/>
          <w:lang w:bidi="ar-DZ"/>
        </w:rPr>
        <w:t xml:space="preserve"> : تتشكل البطون من اتحاد مجموعة عشائر ويسود النمط من التنظيم </w:t>
      </w:r>
      <w:proofErr w:type="spellStart"/>
      <w:r w:rsidRPr="00A75F20">
        <w:rPr>
          <w:rFonts w:ascii="Simplified Arabic" w:eastAsia="Calibri" w:hAnsi="Simplified Arabic" w:cs="Simplified Arabic"/>
          <w:sz w:val="32"/>
          <w:szCs w:val="32"/>
          <w:rtl/>
          <w:lang w:bidi="ar-DZ"/>
        </w:rPr>
        <w:t>القرابي</w:t>
      </w:r>
      <w:proofErr w:type="spellEnd"/>
      <w:r w:rsidRPr="00A75F20">
        <w:rPr>
          <w:rFonts w:ascii="Simplified Arabic" w:eastAsia="Calibri" w:hAnsi="Simplified Arabic" w:cs="Simplified Arabic"/>
          <w:sz w:val="32"/>
          <w:szCs w:val="32"/>
          <w:rtl/>
          <w:lang w:bidi="ar-DZ"/>
        </w:rPr>
        <w:t xml:space="preserve"> المنتمية إلى جد أكبر حيث مع تزايد أبناء العمومة وتكثر فروعهم مع الزمن يتحدون فيما بينهم يشكلوا بطنا ودافع ذلك المصلحة.</w:t>
      </w:r>
    </w:p>
    <w:p w:rsidR="00A75F20" w:rsidRPr="00A75F20" w:rsidRDefault="00A75F20" w:rsidP="00A75F20">
      <w:pPr>
        <w:numPr>
          <w:ilvl w:val="0"/>
          <w:numId w:val="11"/>
        </w:numPr>
        <w:bidi/>
        <w:spacing w:after="0" w:line="360" w:lineRule="auto"/>
        <w:contextualSpacing/>
        <w:jc w:val="both"/>
        <w:rPr>
          <w:rFonts w:ascii="Simplified Arabic" w:eastAsia="Calibri" w:hAnsi="Simplified Arabic" w:cs="Simplified Arabic"/>
          <w:sz w:val="32"/>
          <w:szCs w:val="32"/>
          <w:lang w:bidi="ar-DZ"/>
        </w:rPr>
      </w:pPr>
      <w:r w:rsidRPr="00A75F20">
        <w:rPr>
          <w:rFonts w:ascii="Simplified Arabic" w:eastAsia="Calibri" w:hAnsi="Simplified Arabic" w:cs="Simplified Arabic"/>
          <w:b/>
          <w:bCs/>
          <w:sz w:val="32"/>
          <w:szCs w:val="32"/>
          <w:rtl/>
          <w:lang w:bidi="ar-DZ"/>
        </w:rPr>
        <w:t>القبيلة</w:t>
      </w:r>
      <w:r w:rsidRPr="00A75F20">
        <w:rPr>
          <w:rFonts w:ascii="Simplified Arabic" w:eastAsia="Calibri" w:hAnsi="Simplified Arabic" w:cs="Simplified Arabic"/>
          <w:sz w:val="32"/>
          <w:szCs w:val="32"/>
          <w:rtl/>
          <w:lang w:bidi="ar-DZ"/>
        </w:rPr>
        <w:t xml:space="preserve"> : تعد القبيلة من أشهر الجماعات </w:t>
      </w:r>
      <w:proofErr w:type="spellStart"/>
      <w:r w:rsidRPr="00A75F20">
        <w:rPr>
          <w:rFonts w:ascii="Simplified Arabic" w:eastAsia="Calibri" w:hAnsi="Simplified Arabic" w:cs="Simplified Arabic"/>
          <w:sz w:val="32"/>
          <w:szCs w:val="32"/>
          <w:rtl/>
          <w:lang w:bidi="ar-DZ"/>
        </w:rPr>
        <w:t>القرابية</w:t>
      </w:r>
      <w:proofErr w:type="spellEnd"/>
      <w:r w:rsidRPr="00A75F20">
        <w:rPr>
          <w:rFonts w:ascii="Simplified Arabic" w:eastAsia="Calibri" w:hAnsi="Simplified Arabic" w:cs="Simplified Arabic"/>
          <w:sz w:val="32"/>
          <w:szCs w:val="32"/>
          <w:rtl/>
          <w:lang w:bidi="ar-DZ"/>
        </w:rPr>
        <w:t xml:space="preserve"> وأكثرها انتشارا في جميع مناطق العالم وأكثرها شهرة بالنسبة لكل شخص . ونجد القبيلة في الكثير من الأحيان وحدة تحليلية ليس في علم الأنثروبولوجيا فقط وإنما في العديد من التخصصات العلمية الأخرى كعلم الاجتماع والاقتصاد والعلوم السياسية . ويكثر تأثير القبيلة على أفرادها خاصة في المجتمعات التقليدية وحتى في تلك المجتمعات القديمة التي تطورت .</w:t>
      </w:r>
    </w:p>
    <w:p w:rsidR="00A75F20" w:rsidRPr="00A75F20" w:rsidRDefault="00A75F20" w:rsidP="00A75F20">
      <w:pPr>
        <w:tabs>
          <w:tab w:val="left" w:pos="3563"/>
        </w:tabs>
        <w:bidi/>
        <w:spacing w:after="0" w:line="360" w:lineRule="auto"/>
        <w:rPr>
          <w:rFonts w:ascii="Simplified Arabic" w:eastAsia="Calibri" w:hAnsi="Simplified Arabic" w:cs="Simplified Arabic"/>
          <w:b/>
          <w:bCs/>
          <w:sz w:val="32"/>
          <w:szCs w:val="32"/>
          <w:rtl/>
          <w:lang w:bidi="ar-DZ"/>
        </w:rPr>
      </w:pPr>
      <w:r w:rsidRPr="00A75F20">
        <w:rPr>
          <w:rFonts w:ascii="Simplified Arabic" w:eastAsia="Calibri" w:hAnsi="Simplified Arabic" w:cs="Simplified Arabic"/>
          <w:b/>
          <w:bCs/>
          <w:sz w:val="32"/>
          <w:szCs w:val="32"/>
          <w:rtl/>
          <w:lang w:eastAsia="fr-FR"/>
        </w:rPr>
        <w:t>نماذج من أنظمة القرابة في العالم :</w:t>
      </w:r>
    </w:p>
    <w:p w:rsidR="00A75F20" w:rsidRPr="00A75F20" w:rsidRDefault="00A75F20" w:rsidP="00A75F20">
      <w:pPr>
        <w:bidi/>
        <w:spacing w:after="0" w:line="360" w:lineRule="auto"/>
        <w:ind w:firstLine="708"/>
        <w:jc w:val="both"/>
        <w:textAlignment w:val="baseline"/>
        <w:outlineLvl w:val="1"/>
        <w:rPr>
          <w:rFonts w:ascii="Simplified Arabic" w:eastAsia="Calibri" w:hAnsi="Simplified Arabic" w:cs="Simplified Arabic"/>
          <w:color w:val="222222"/>
          <w:sz w:val="32"/>
          <w:szCs w:val="32"/>
          <w:rtl/>
          <w:lang w:eastAsia="fr-FR"/>
        </w:rPr>
      </w:pPr>
      <w:r w:rsidRPr="00A75F20">
        <w:rPr>
          <w:rFonts w:ascii="Simplified Arabic" w:eastAsia="Calibri" w:hAnsi="Simplified Arabic" w:cs="Simplified Arabic"/>
          <w:color w:val="222222"/>
          <w:sz w:val="32"/>
          <w:szCs w:val="32"/>
          <w:rtl/>
          <w:lang w:eastAsia="fr-FR"/>
        </w:rPr>
        <w:t>أن المجتمعات الإنسانية محكومة بأشكال مختلفة من أنظمة القرابة، التي تتجاوز علاقات الدم فقط لتمثل مجموعة مترابطة من العلاقات الاجتماعية والاقتصادية والثقافية التي تحكم مجتمع بشري ما. و</w:t>
      </w:r>
      <w:r w:rsidRPr="00A75F20">
        <w:rPr>
          <w:rFonts w:ascii="Simplified Arabic" w:eastAsia="Calibri" w:hAnsi="Simplified Arabic" w:cs="Simplified Arabic"/>
          <w:color w:val="222222"/>
          <w:sz w:val="32"/>
          <w:szCs w:val="32"/>
          <w:rtl/>
          <w:lang w:eastAsia="fr-FR" w:bidi="ar-DZ"/>
        </w:rPr>
        <w:t>فيما يلي بعض الأنظمة</w:t>
      </w:r>
      <w:r w:rsidRPr="00A75F20">
        <w:rPr>
          <w:rFonts w:ascii="Simplified Arabic" w:eastAsia="Calibri" w:hAnsi="Simplified Arabic" w:cs="Simplified Arabic"/>
          <w:color w:val="222222"/>
          <w:sz w:val="32"/>
          <w:szCs w:val="32"/>
          <w:rtl/>
          <w:lang w:eastAsia="fr-FR"/>
        </w:rPr>
        <w:t xml:space="preserve"> المختلفة للقرابة والتي تعتبر أهم  منظومات القرابة في العالم، حسب علماء الانثروبولوجيا:</w:t>
      </w:r>
    </w:p>
    <w:p w:rsidR="00A75F20" w:rsidRPr="00A75F20" w:rsidRDefault="00A75F20" w:rsidP="00A75F20">
      <w:pPr>
        <w:bidi/>
        <w:spacing w:after="0" w:line="360" w:lineRule="auto"/>
        <w:jc w:val="both"/>
        <w:textAlignment w:val="baseline"/>
        <w:outlineLvl w:val="1"/>
        <w:rPr>
          <w:rFonts w:ascii="Simplified Arabic" w:eastAsia="Calibri" w:hAnsi="Simplified Arabic" w:cs="Simplified Arabic"/>
          <w:color w:val="222222"/>
          <w:sz w:val="32"/>
          <w:szCs w:val="32"/>
          <w:rtl/>
          <w:lang w:eastAsia="fr-FR"/>
        </w:rPr>
      </w:pPr>
      <w:r w:rsidRPr="00A75F20">
        <w:rPr>
          <w:rFonts w:ascii="Simplified Arabic" w:eastAsia="Calibri" w:hAnsi="Simplified Arabic" w:cs="Simplified Arabic"/>
          <w:b/>
          <w:bCs/>
          <w:color w:val="222222"/>
          <w:sz w:val="32"/>
          <w:szCs w:val="32"/>
          <w:rtl/>
          <w:lang w:eastAsia="fr-FR"/>
        </w:rPr>
        <w:t>نظام الهاواي</w:t>
      </w:r>
      <w:r w:rsidRPr="00A75F20">
        <w:rPr>
          <w:rFonts w:ascii="Simplified Arabic" w:eastAsia="Calibri" w:hAnsi="Simplified Arabic" w:cs="Simplified Arabic"/>
          <w:color w:val="222222"/>
          <w:sz w:val="32"/>
          <w:szCs w:val="32"/>
          <w:rtl/>
          <w:lang w:eastAsia="fr-FR"/>
        </w:rPr>
        <w:t xml:space="preserve">: هو النظام الموجود في منطقة </w:t>
      </w:r>
      <w:proofErr w:type="spellStart"/>
      <w:r w:rsidRPr="00A75F20">
        <w:rPr>
          <w:rFonts w:ascii="Simplified Arabic" w:eastAsia="Calibri" w:hAnsi="Simplified Arabic" w:cs="Simplified Arabic"/>
          <w:color w:val="222222"/>
          <w:sz w:val="32"/>
          <w:szCs w:val="32"/>
          <w:rtl/>
          <w:lang w:eastAsia="fr-FR"/>
        </w:rPr>
        <w:t>البولينشيا</w:t>
      </w:r>
      <w:proofErr w:type="spellEnd"/>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وهو نظام بسيط جداً، حيث يتميز في قلّة استخدامه لمصطلحات القرابة، فهذا النظام يرتكز على الفروقات بين الأجيال، ويدعو للمساواة بين الأب والأم. </w:t>
      </w:r>
      <w:proofErr w:type="gramStart"/>
      <w:r w:rsidRPr="00A75F20">
        <w:rPr>
          <w:rFonts w:ascii="Simplified Arabic" w:eastAsia="Calibri" w:hAnsi="Simplified Arabic" w:cs="Simplified Arabic"/>
          <w:color w:val="222222"/>
          <w:sz w:val="32"/>
          <w:szCs w:val="32"/>
          <w:rtl/>
          <w:lang w:eastAsia="fr-FR"/>
        </w:rPr>
        <w:t>فجميع</w:t>
      </w:r>
      <w:proofErr w:type="gramEnd"/>
      <w:r w:rsidRPr="00A75F20">
        <w:rPr>
          <w:rFonts w:ascii="Simplified Arabic" w:eastAsia="Calibri" w:hAnsi="Simplified Arabic" w:cs="Simplified Arabic"/>
          <w:color w:val="222222"/>
          <w:sz w:val="32"/>
          <w:szCs w:val="32"/>
          <w:rtl/>
          <w:lang w:eastAsia="fr-FR"/>
        </w:rPr>
        <w:t xml:space="preserve"> القرابة من نفس الجيل، أو الجنس، كالأب، أخي الأب، أخي الأم يُشار إليهم بنفس المصطلح. قرابة الذكور والإناث في جيل الشخص، يتم تمييزهم مصطلحياً، لكن المصطلحات المستخدمة للأخت والأخ هي نفسها المستخدمة لأولاد أخوة الأبوين</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وهذا النظام يتيح لأفراد هذا المجتمع اختيار مجموعة الانحدار النسبي التي يرغب الفرد في الانضمام إليها (نسب للأب أو للأم)</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هذا القرب العائلي يتيح خياراً أوسع للشخص، باختيار أي المجموعات التي يمكن للفرد العيش معها، والتأقلم</w:t>
      </w:r>
      <w:r w:rsidRPr="00A75F20">
        <w:rPr>
          <w:rFonts w:ascii="Simplified Arabic" w:eastAsia="Calibri" w:hAnsi="Simplified Arabic" w:cs="Simplified Arabic"/>
          <w:color w:val="222222"/>
          <w:sz w:val="32"/>
          <w:szCs w:val="32"/>
          <w:lang w:eastAsia="fr-FR"/>
        </w:rPr>
        <w:t>.</w:t>
      </w:r>
    </w:p>
    <w:p w:rsidR="00A75F20" w:rsidRPr="00A75F20" w:rsidRDefault="00A75F20" w:rsidP="00A75F20">
      <w:pPr>
        <w:bidi/>
        <w:spacing w:after="0" w:line="360" w:lineRule="auto"/>
        <w:jc w:val="both"/>
        <w:textAlignment w:val="baseline"/>
        <w:outlineLvl w:val="1"/>
        <w:rPr>
          <w:rFonts w:ascii="Simplified Arabic" w:eastAsia="Calibri" w:hAnsi="Simplified Arabic" w:cs="Simplified Arabic"/>
          <w:color w:val="222222"/>
          <w:sz w:val="32"/>
          <w:szCs w:val="32"/>
          <w:rtl/>
          <w:lang w:eastAsia="fr-FR"/>
        </w:rPr>
      </w:pPr>
      <w:r w:rsidRPr="00A75F20">
        <w:rPr>
          <w:rFonts w:ascii="Simplified Arabic" w:eastAsia="Calibri" w:hAnsi="Simplified Arabic" w:cs="Simplified Arabic"/>
          <w:b/>
          <w:bCs/>
          <w:color w:val="222222"/>
          <w:sz w:val="32"/>
          <w:szCs w:val="32"/>
          <w:rtl/>
          <w:lang w:eastAsia="fr-FR"/>
        </w:rPr>
        <w:t xml:space="preserve">نظام </w:t>
      </w:r>
      <w:proofErr w:type="spellStart"/>
      <w:r w:rsidRPr="00A75F20">
        <w:rPr>
          <w:rFonts w:ascii="Simplified Arabic" w:eastAsia="Calibri" w:hAnsi="Simplified Arabic" w:cs="Simplified Arabic"/>
          <w:b/>
          <w:bCs/>
          <w:color w:val="222222"/>
          <w:sz w:val="32"/>
          <w:szCs w:val="32"/>
          <w:rtl/>
          <w:lang w:eastAsia="fr-FR"/>
        </w:rPr>
        <w:t>الإيسكيمو</w:t>
      </w:r>
      <w:proofErr w:type="spellEnd"/>
      <w:r w:rsidRPr="00A75F20">
        <w:rPr>
          <w:rFonts w:ascii="Simplified Arabic" w:eastAsia="Calibri" w:hAnsi="Simplified Arabic" w:cs="Simplified Arabic"/>
          <w:b/>
          <w:bCs/>
          <w:color w:val="222222"/>
          <w:sz w:val="32"/>
          <w:szCs w:val="32"/>
          <w:rtl/>
          <w:lang w:eastAsia="fr-FR"/>
        </w:rPr>
        <w:t xml:space="preserve">: </w:t>
      </w:r>
      <w:r w:rsidRPr="00A75F20">
        <w:rPr>
          <w:rFonts w:ascii="Simplified Arabic" w:eastAsia="Calibri" w:hAnsi="Simplified Arabic" w:cs="Simplified Arabic"/>
          <w:color w:val="222222"/>
          <w:sz w:val="32"/>
          <w:szCs w:val="32"/>
          <w:rtl/>
          <w:lang w:eastAsia="fr-FR"/>
        </w:rPr>
        <w:t>هو النظام المتبع في الولايات المتحدة الأمريكية والغرب بشكل عام</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يركّز هذا النظام على العائلة النووية، </w:t>
      </w:r>
      <w:proofErr w:type="gramStart"/>
      <w:r w:rsidRPr="00A75F20">
        <w:rPr>
          <w:rFonts w:ascii="Simplified Arabic" w:eastAsia="Calibri" w:hAnsi="Simplified Arabic" w:cs="Simplified Arabic"/>
          <w:color w:val="222222"/>
          <w:sz w:val="32"/>
          <w:szCs w:val="32"/>
          <w:rtl/>
          <w:lang w:eastAsia="fr-FR"/>
        </w:rPr>
        <w:t>باستخدام</w:t>
      </w:r>
      <w:proofErr w:type="gramEnd"/>
      <w:r w:rsidRPr="00A75F20">
        <w:rPr>
          <w:rFonts w:ascii="Simplified Arabic" w:eastAsia="Calibri" w:hAnsi="Simplified Arabic" w:cs="Simplified Arabic"/>
          <w:color w:val="222222"/>
          <w:sz w:val="32"/>
          <w:szCs w:val="32"/>
          <w:rtl/>
          <w:lang w:eastAsia="fr-FR"/>
        </w:rPr>
        <w:t xml:space="preserve"> مصطلحات كـ(الأب، الأم، الأخت، الأخ، البنت، الابن) التي ليست مستخدمة لأي قريب آخر</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خارج هذه العائلة، عدد من القرابة الذين يتم تمييزهم في أنظمة أخرى، يتم تجميعهم هنا كالعمة والعم، والخال والخالة، بالإضافة إلى أبناء العمومة وهم أبناء جيل الأبوين، بغض النظر عن جنسهم، والقرابة الرابطة بينهم، كما يتمّ التركيز بشدة على العائلة البيولوجية (علاقة الدم) للفرد، أكثر من القرابات البعيدة عنه</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lang w:eastAsia="fr-FR"/>
        </w:rPr>
        <w:br/>
      </w:r>
      <w:r w:rsidRPr="00A75F20">
        <w:rPr>
          <w:rFonts w:ascii="Simplified Arabic" w:eastAsia="Calibri" w:hAnsi="Simplified Arabic" w:cs="Simplified Arabic"/>
          <w:b/>
          <w:bCs/>
          <w:color w:val="222222"/>
          <w:sz w:val="32"/>
          <w:szCs w:val="32"/>
          <w:rtl/>
          <w:lang w:eastAsia="fr-FR"/>
        </w:rPr>
        <w:t xml:space="preserve">النظام </w:t>
      </w:r>
      <w:proofErr w:type="spellStart"/>
      <w:r w:rsidRPr="00A75F20">
        <w:rPr>
          <w:rFonts w:ascii="Simplified Arabic" w:eastAsia="Calibri" w:hAnsi="Simplified Arabic" w:cs="Simplified Arabic"/>
          <w:b/>
          <w:bCs/>
          <w:color w:val="222222"/>
          <w:sz w:val="32"/>
          <w:szCs w:val="32"/>
          <w:rtl/>
          <w:lang w:eastAsia="fr-FR"/>
        </w:rPr>
        <w:t>الأوركي</w:t>
      </w:r>
      <w:proofErr w:type="spellEnd"/>
      <w:r w:rsidRPr="00A75F20">
        <w:rPr>
          <w:rFonts w:ascii="Simplified Arabic" w:eastAsia="Calibri" w:hAnsi="Simplified Arabic" w:cs="Simplified Arabic"/>
          <w:b/>
          <w:bCs/>
          <w:color w:val="222222"/>
          <w:sz w:val="32"/>
          <w:szCs w:val="32"/>
          <w:rtl/>
          <w:lang w:eastAsia="fr-FR"/>
        </w:rPr>
        <w:t>:</w:t>
      </w:r>
      <w:r w:rsidRPr="00A75F20">
        <w:rPr>
          <w:rFonts w:ascii="Simplified Arabic" w:eastAsia="Calibri" w:hAnsi="Simplified Arabic" w:cs="Simplified Arabic"/>
          <w:color w:val="222222"/>
          <w:sz w:val="32"/>
          <w:szCs w:val="32"/>
          <w:rtl/>
          <w:lang w:eastAsia="fr-FR"/>
        </w:rPr>
        <w:t xml:space="preserve"> هو نظام مرتبط بالنسب عن طريق الأم، وفي هذا النظام يتم استخدام نفس المصطلح للأم وأخت الأم، والأب وأخ الأب</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وأبناء العمومة المتوازيون يتم استخدام نفس المصطلحات المستخدمة للأخ والأخت</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أخت الأب، وأخو الأم يتم تمييزهما عن بقية القرابة، </w:t>
      </w:r>
      <w:proofErr w:type="gramStart"/>
      <w:r w:rsidRPr="00A75F20">
        <w:rPr>
          <w:rFonts w:ascii="Simplified Arabic" w:eastAsia="Calibri" w:hAnsi="Simplified Arabic" w:cs="Simplified Arabic"/>
          <w:color w:val="222222"/>
          <w:sz w:val="32"/>
          <w:szCs w:val="32"/>
          <w:rtl/>
          <w:lang w:eastAsia="fr-FR"/>
        </w:rPr>
        <w:t>كما</w:t>
      </w:r>
      <w:proofErr w:type="gramEnd"/>
      <w:r w:rsidRPr="00A75F20">
        <w:rPr>
          <w:rFonts w:ascii="Simplified Arabic" w:eastAsia="Calibri" w:hAnsi="Simplified Arabic" w:cs="Simplified Arabic"/>
          <w:color w:val="222222"/>
          <w:sz w:val="32"/>
          <w:szCs w:val="32"/>
          <w:rtl/>
          <w:lang w:eastAsia="fr-FR"/>
        </w:rPr>
        <w:t xml:space="preserve"> هو الخال مع أولاد أخت الأب، وأخ الأم</w:t>
      </w:r>
      <w:r w:rsidRPr="00A75F20">
        <w:rPr>
          <w:rFonts w:ascii="Simplified Arabic" w:eastAsia="Calibri" w:hAnsi="Simplified Arabic" w:cs="Simplified Arabic"/>
          <w:color w:val="222222"/>
          <w:sz w:val="32"/>
          <w:szCs w:val="32"/>
          <w:lang w:eastAsia="fr-FR"/>
        </w:rPr>
        <w:t>.</w:t>
      </w:r>
    </w:p>
    <w:p w:rsidR="00A75F20" w:rsidRPr="00A75F20" w:rsidRDefault="00A75F20" w:rsidP="00A75F20">
      <w:pPr>
        <w:bidi/>
        <w:spacing w:after="0" w:line="360" w:lineRule="auto"/>
        <w:jc w:val="both"/>
        <w:textAlignment w:val="baseline"/>
        <w:outlineLvl w:val="1"/>
        <w:rPr>
          <w:rFonts w:ascii="Simplified Arabic" w:eastAsia="Calibri" w:hAnsi="Simplified Arabic" w:cs="Simplified Arabic"/>
          <w:color w:val="222222"/>
          <w:sz w:val="32"/>
          <w:szCs w:val="32"/>
          <w:rtl/>
          <w:lang w:eastAsia="fr-FR"/>
        </w:rPr>
      </w:pPr>
      <w:r w:rsidRPr="00A75F20">
        <w:rPr>
          <w:rFonts w:ascii="Simplified Arabic" w:eastAsia="Calibri" w:hAnsi="Simplified Arabic" w:cs="Simplified Arabic"/>
          <w:b/>
          <w:bCs/>
          <w:color w:val="222222"/>
          <w:sz w:val="32"/>
          <w:szCs w:val="32"/>
          <w:rtl/>
          <w:lang w:eastAsia="fr-FR"/>
        </w:rPr>
        <w:t xml:space="preserve">نظام </w:t>
      </w:r>
      <w:proofErr w:type="spellStart"/>
      <w:r w:rsidRPr="00A75F20">
        <w:rPr>
          <w:rFonts w:ascii="Simplified Arabic" w:eastAsia="Calibri" w:hAnsi="Simplified Arabic" w:cs="Simplified Arabic"/>
          <w:b/>
          <w:bCs/>
          <w:color w:val="222222"/>
          <w:sz w:val="32"/>
          <w:szCs w:val="32"/>
          <w:rtl/>
          <w:lang w:eastAsia="fr-FR"/>
        </w:rPr>
        <w:t>الأوماها</w:t>
      </w:r>
      <w:proofErr w:type="spellEnd"/>
      <w:r w:rsidRPr="00A75F20">
        <w:rPr>
          <w:rFonts w:ascii="Simplified Arabic" w:eastAsia="Calibri" w:hAnsi="Simplified Arabic" w:cs="Simplified Arabic"/>
          <w:b/>
          <w:bCs/>
          <w:color w:val="222222"/>
          <w:sz w:val="32"/>
          <w:szCs w:val="32"/>
          <w:rtl/>
          <w:lang w:eastAsia="fr-FR"/>
        </w:rPr>
        <w:t>:</w:t>
      </w:r>
      <w:proofErr w:type="spellStart"/>
      <w:r w:rsidRPr="00A75F20">
        <w:rPr>
          <w:rFonts w:ascii="Simplified Arabic" w:eastAsia="Calibri" w:hAnsi="Simplified Arabic" w:cs="Simplified Arabic"/>
          <w:b/>
          <w:bCs/>
          <w:color w:val="222222"/>
          <w:sz w:val="32"/>
          <w:szCs w:val="32"/>
          <w:rtl/>
          <w:lang w:eastAsia="fr-FR"/>
        </w:rPr>
        <w:t>هو</w:t>
      </w:r>
      <w:r w:rsidRPr="00A75F20">
        <w:rPr>
          <w:rFonts w:ascii="Simplified Arabic" w:eastAsia="Calibri" w:hAnsi="Simplified Arabic" w:cs="Simplified Arabic"/>
          <w:color w:val="222222"/>
          <w:sz w:val="32"/>
          <w:szCs w:val="32"/>
          <w:rtl/>
          <w:lang w:eastAsia="fr-FR"/>
        </w:rPr>
        <w:t>النظامالموجود</w:t>
      </w:r>
      <w:proofErr w:type="spellEnd"/>
      <w:r w:rsidRPr="00A75F20">
        <w:rPr>
          <w:rFonts w:ascii="Simplified Arabic" w:eastAsia="Calibri" w:hAnsi="Simplified Arabic" w:cs="Simplified Arabic"/>
          <w:color w:val="222222"/>
          <w:sz w:val="32"/>
          <w:szCs w:val="32"/>
          <w:rtl/>
          <w:lang w:eastAsia="fr-FR"/>
        </w:rPr>
        <w:t xml:space="preserve"> في المجتمعات ذات النسب الذكوري، كما هو الحال في قبائل </w:t>
      </w:r>
      <w:proofErr w:type="spellStart"/>
      <w:r w:rsidRPr="00A75F20">
        <w:rPr>
          <w:rFonts w:ascii="Simplified Arabic" w:eastAsia="Calibri" w:hAnsi="Simplified Arabic" w:cs="Simplified Arabic"/>
          <w:color w:val="222222"/>
          <w:sz w:val="32"/>
          <w:szCs w:val="32"/>
          <w:rtl/>
          <w:lang w:eastAsia="fr-FR"/>
        </w:rPr>
        <w:t>الأوماها</w:t>
      </w:r>
      <w:proofErr w:type="spellEnd"/>
      <w:r w:rsidRPr="00A75F20">
        <w:rPr>
          <w:rFonts w:ascii="Simplified Arabic" w:eastAsia="Calibri" w:hAnsi="Simplified Arabic" w:cs="Simplified Arabic"/>
          <w:color w:val="222222"/>
          <w:sz w:val="32"/>
          <w:szCs w:val="32"/>
          <w:rtl/>
          <w:lang w:eastAsia="fr-FR"/>
        </w:rPr>
        <w:t xml:space="preserve"> الأصلية في أمريكا، ففي هذا النظام يتم استخدام نفس المصطلح </w:t>
      </w:r>
      <w:proofErr w:type="spellStart"/>
      <w:r w:rsidRPr="00A75F20">
        <w:rPr>
          <w:rFonts w:ascii="Simplified Arabic" w:eastAsia="Calibri" w:hAnsi="Simplified Arabic" w:cs="Simplified Arabic"/>
          <w:color w:val="222222"/>
          <w:sz w:val="32"/>
          <w:szCs w:val="32"/>
          <w:rtl/>
          <w:lang w:eastAsia="fr-FR"/>
        </w:rPr>
        <w:t>القرابي</w:t>
      </w:r>
      <w:proofErr w:type="spellEnd"/>
      <w:r w:rsidRPr="00A75F20">
        <w:rPr>
          <w:rFonts w:ascii="Simplified Arabic" w:eastAsia="Calibri" w:hAnsi="Simplified Arabic" w:cs="Simplified Arabic"/>
          <w:color w:val="222222"/>
          <w:sz w:val="32"/>
          <w:szCs w:val="32"/>
          <w:rtl/>
          <w:lang w:eastAsia="fr-FR"/>
        </w:rPr>
        <w:t xml:space="preserve"> المستخدم للأب، وأخي الأب، والأم وأخت الأم</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أبناء العمومة المتوازيون</w:t>
      </w:r>
      <w:r w:rsidRPr="00A75F20">
        <w:rPr>
          <w:rFonts w:ascii="Simplified Arabic" w:eastAsia="Calibri" w:hAnsi="Simplified Arabic" w:cs="Simplified Arabic"/>
          <w:color w:val="222222"/>
          <w:sz w:val="32"/>
          <w:szCs w:val="32"/>
          <w:lang w:eastAsia="fr-FR"/>
        </w:rPr>
        <w:t xml:space="preserve"> -</w:t>
      </w:r>
      <w:r w:rsidRPr="00A75F20">
        <w:rPr>
          <w:rFonts w:ascii="Simplified Arabic" w:eastAsia="Calibri" w:hAnsi="Simplified Arabic" w:cs="Simplified Arabic"/>
          <w:color w:val="222222"/>
          <w:sz w:val="32"/>
          <w:szCs w:val="32"/>
          <w:rtl/>
          <w:lang w:eastAsia="fr-FR"/>
        </w:rPr>
        <w:t>بنت العم وبنت الخالة- تتم مساواتهم بالإخوة، ولكن أبناء العمومة غير المتوازيين</w:t>
      </w:r>
      <w:r w:rsidRPr="00A75F20">
        <w:rPr>
          <w:rFonts w:ascii="Simplified Arabic" w:eastAsia="Calibri" w:hAnsi="Simplified Arabic" w:cs="Simplified Arabic"/>
          <w:color w:val="222222"/>
          <w:sz w:val="32"/>
          <w:szCs w:val="32"/>
          <w:lang w:eastAsia="fr-FR"/>
        </w:rPr>
        <w:t xml:space="preserve"> -</w:t>
      </w:r>
      <w:r w:rsidRPr="00A75F20">
        <w:rPr>
          <w:rFonts w:ascii="Simplified Arabic" w:eastAsia="Calibri" w:hAnsi="Simplified Arabic" w:cs="Simplified Arabic"/>
          <w:color w:val="222222"/>
          <w:sz w:val="32"/>
          <w:szCs w:val="32"/>
          <w:rtl/>
          <w:lang w:eastAsia="fr-FR"/>
        </w:rPr>
        <w:t>بنت العمّة وبنت الخال- تتمّ الإشارة لهم بمصطلح منفصل. وفي هذا النظام يشير الرجل لأبناء الأخ بنفس المصطلح المستخدم لأبنائه. لكنه يشير إلى أبناء أخته بمصطلح مختلف</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وتمتد هذه المصطلحات لجميع العلاقات المصنفة كإخوة وأخوات. </w:t>
      </w:r>
      <w:proofErr w:type="gramStart"/>
      <w:r w:rsidRPr="00A75F20">
        <w:rPr>
          <w:rFonts w:ascii="Simplified Arabic" w:eastAsia="Calibri" w:hAnsi="Simplified Arabic" w:cs="Simplified Arabic"/>
          <w:color w:val="222222"/>
          <w:sz w:val="32"/>
          <w:szCs w:val="32"/>
          <w:rtl/>
          <w:lang w:eastAsia="fr-FR"/>
        </w:rPr>
        <w:t>كما</w:t>
      </w:r>
      <w:proofErr w:type="gramEnd"/>
      <w:r w:rsidRPr="00A75F20">
        <w:rPr>
          <w:rFonts w:ascii="Simplified Arabic" w:eastAsia="Calibri" w:hAnsi="Simplified Arabic" w:cs="Simplified Arabic"/>
          <w:color w:val="222222"/>
          <w:sz w:val="32"/>
          <w:szCs w:val="32"/>
          <w:rtl/>
          <w:lang w:eastAsia="fr-FR"/>
        </w:rPr>
        <w:t xml:space="preserve"> أن هناك التحام للأجيال من جانب الأم</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فجميع الرجال المنحدرين من النسب الذكوري ستتم مناداتهم بإخوة الأم بغض النظر عن أعمارهم، أو علاقتهم </w:t>
      </w:r>
      <w:proofErr w:type="spellStart"/>
      <w:r w:rsidRPr="00A75F20">
        <w:rPr>
          <w:rFonts w:ascii="Simplified Arabic" w:eastAsia="Calibri" w:hAnsi="Simplified Arabic" w:cs="Simplified Arabic"/>
          <w:color w:val="222222"/>
          <w:sz w:val="32"/>
          <w:szCs w:val="32"/>
          <w:rtl/>
          <w:lang w:eastAsia="fr-FR"/>
        </w:rPr>
        <w:t>الجيلية</w:t>
      </w:r>
      <w:proofErr w:type="spellEnd"/>
      <w:r w:rsidRPr="00A75F20">
        <w:rPr>
          <w:rFonts w:ascii="Simplified Arabic" w:eastAsia="Calibri" w:hAnsi="Simplified Arabic" w:cs="Simplified Arabic"/>
          <w:color w:val="222222"/>
          <w:sz w:val="32"/>
          <w:szCs w:val="32"/>
          <w:rtl/>
          <w:lang w:eastAsia="fr-FR"/>
        </w:rPr>
        <w:t>، ولذلك نفس المصطلح المستخدم لأخي الأم، يتم استخدامه لابن أخي الأم</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وهذا الالتحام النسبي ليس مستخدماً </w:t>
      </w:r>
      <w:proofErr w:type="gramStart"/>
      <w:r w:rsidRPr="00A75F20">
        <w:rPr>
          <w:rFonts w:ascii="Simplified Arabic" w:eastAsia="Calibri" w:hAnsi="Simplified Arabic" w:cs="Simplified Arabic"/>
          <w:color w:val="222222"/>
          <w:sz w:val="32"/>
          <w:szCs w:val="32"/>
          <w:rtl/>
          <w:lang w:eastAsia="fr-FR"/>
        </w:rPr>
        <w:t>لجانب</w:t>
      </w:r>
      <w:proofErr w:type="gramEnd"/>
      <w:r w:rsidRPr="00A75F20">
        <w:rPr>
          <w:rFonts w:ascii="Simplified Arabic" w:eastAsia="Calibri" w:hAnsi="Simplified Arabic" w:cs="Simplified Arabic"/>
          <w:color w:val="222222"/>
          <w:sz w:val="32"/>
          <w:szCs w:val="32"/>
          <w:rtl/>
          <w:lang w:eastAsia="fr-FR"/>
        </w:rPr>
        <w:t xml:space="preserve"> الأب. مع أن الأب وإخوته يُشار إليهم بنفس المصطلح </w:t>
      </w:r>
      <w:proofErr w:type="spellStart"/>
      <w:r w:rsidRPr="00A75F20">
        <w:rPr>
          <w:rFonts w:ascii="Simplified Arabic" w:eastAsia="Calibri" w:hAnsi="Simplified Arabic" w:cs="Simplified Arabic"/>
          <w:color w:val="222222"/>
          <w:sz w:val="32"/>
          <w:szCs w:val="32"/>
          <w:rtl/>
          <w:lang w:eastAsia="fr-FR"/>
        </w:rPr>
        <w:t>القرابي</w:t>
      </w:r>
      <w:proofErr w:type="spellEnd"/>
      <w:r w:rsidRPr="00A75F20">
        <w:rPr>
          <w:rFonts w:ascii="Simplified Arabic" w:eastAsia="Calibri" w:hAnsi="Simplified Arabic" w:cs="Simplified Arabic"/>
          <w:color w:val="222222"/>
          <w:sz w:val="32"/>
          <w:szCs w:val="32"/>
          <w:rtl/>
          <w:lang w:eastAsia="fr-FR"/>
        </w:rPr>
        <w:t xml:space="preserve">، لكن هذا لا يمتد للأجيال المنحدرة منهم. </w:t>
      </w:r>
      <w:proofErr w:type="gramStart"/>
      <w:r w:rsidRPr="00A75F20">
        <w:rPr>
          <w:rFonts w:ascii="Simplified Arabic" w:eastAsia="Calibri" w:hAnsi="Simplified Arabic" w:cs="Simplified Arabic"/>
          <w:color w:val="222222"/>
          <w:sz w:val="32"/>
          <w:szCs w:val="32"/>
          <w:rtl/>
          <w:lang w:eastAsia="fr-FR"/>
        </w:rPr>
        <w:t>واستخدام</w:t>
      </w:r>
      <w:proofErr w:type="gramEnd"/>
      <w:r w:rsidRPr="00A75F20">
        <w:rPr>
          <w:rFonts w:ascii="Simplified Arabic" w:eastAsia="Calibri" w:hAnsi="Simplified Arabic" w:cs="Simplified Arabic"/>
          <w:color w:val="222222"/>
          <w:sz w:val="32"/>
          <w:szCs w:val="32"/>
          <w:rtl/>
          <w:lang w:eastAsia="fr-FR"/>
        </w:rPr>
        <w:t xml:space="preserve"> مصطلحات مختلفة لجانب الأم والأب يعني اختلاف وضع الشخص في العلاقة مع القرابة</w:t>
      </w:r>
      <w:r w:rsidRPr="00A75F20">
        <w:rPr>
          <w:rFonts w:ascii="Simplified Arabic" w:eastAsia="Calibri" w:hAnsi="Simplified Arabic" w:cs="Simplified Arabic"/>
          <w:color w:val="222222"/>
          <w:sz w:val="32"/>
          <w:szCs w:val="32"/>
          <w:lang w:eastAsia="fr-FR"/>
        </w:rPr>
        <w:t>.</w:t>
      </w:r>
    </w:p>
    <w:p w:rsidR="00A75F20" w:rsidRPr="00A75F20" w:rsidRDefault="00A75F20" w:rsidP="00A75F20">
      <w:pPr>
        <w:bidi/>
        <w:spacing w:after="0" w:line="360" w:lineRule="auto"/>
        <w:jc w:val="both"/>
        <w:textAlignment w:val="baseline"/>
        <w:outlineLvl w:val="1"/>
        <w:rPr>
          <w:rFonts w:ascii="Simplified Arabic" w:eastAsia="Calibri" w:hAnsi="Simplified Arabic" w:cs="Simplified Arabic"/>
          <w:color w:val="222222"/>
          <w:sz w:val="32"/>
          <w:szCs w:val="32"/>
          <w:rtl/>
          <w:lang w:eastAsia="fr-FR"/>
        </w:rPr>
      </w:pPr>
      <w:r w:rsidRPr="00A75F20">
        <w:rPr>
          <w:rFonts w:ascii="Simplified Arabic" w:eastAsia="Calibri" w:hAnsi="Simplified Arabic" w:cs="Simplified Arabic"/>
          <w:color w:val="222222"/>
          <w:sz w:val="32"/>
          <w:szCs w:val="32"/>
          <w:rtl/>
          <w:lang w:eastAsia="fr-FR"/>
        </w:rPr>
        <w:t xml:space="preserve">الاختلافات </w:t>
      </w:r>
      <w:proofErr w:type="spellStart"/>
      <w:r w:rsidRPr="00A75F20">
        <w:rPr>
          <w:rFonts w:ascii="Simplified Arabic" w:eastAsia="Calibri" w:hAnsi="Simplified Arabic" w:cs="Simplified Arabic"/>
          <w:color w:val="222222"/>
          <w:sz w:val="32"/>
          <w:szCs w:val="32"/>
          <w:rtl/>
          <w:lang w:eastAsia="fr-FR"/>
        </w:rPr>
        <w:t>الجيلية</w:t>
      </w:r>
      <w:proofErr w:type="spellEnd"/>
      <w:r w:rsidRPr="00A75F20">
        <w:rPr>
          <w:rFonts w:ascii="Simplified Arabic" w:eastAsia="Calibri" w:hAnsi="Simplified Arabic" w:cs="Simplified Arabic"/>
          <w:color w:val="222222"/>
          <w:sz w:val="32"/>
          <w:szCs w:val="32"/>
          <w:rtl/>
          <w:lang w:eastAsia="fr-FR"/>
        </w:rPr>
        <w:t xml:space="preserve"> مهمة في جانب الأب، لأن أفراد الجيل المنحدر قد تكون لهم سلطة على الشخص كما هو حال والده، ويتم التعامل معها بشكل مختلف من الانحدار النسبي الذكوري لأفراد نفس الجيل في </w:t>
      </w:r>
      <w:proofErr w:type="spellStart"/>
      <w:r w:rsidRPr="00A75F20">
        <w:rPr>
          <w:rFonts w:ascii="Simplified Arabic" w:eastAsia="Calibri" w:hAnsi="Simplified Arabic" w:cs="Simplified Arabic"/>
          <w:color w:val="222222"/>
          <w:sz w:val="32"/>
          <w:szCs w:val="32"/>
          <w:rtl/>
          <w:lang w:eastAsia="fr-FR"/>
        </w:rPr>
        <w:t>الإيقو</w:t>
      </w:r>
      <w:proofErr w:type="spellEnd"/>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جانب الأم </w:t>
      </w:r>
      <w:proofErr w:type="gramStart"/>
      <w:r w:rsidRPr="00A75F20">
        <w:rPr>
          <w:rFonts w:ascii="Simplified Arabic" w:eastAsia="Calibri" w:hAnsi="Simplified Arabic" w:cs="Simplified Arabic"/>
          <w:color w:val="222222"/>
          <w:sz w:val="32"/>
          <w:szCs w:val="32"/>
          <w:rtl/>
          <w:lang w:eastAsia="fr-FR"/>
        </w:rPr>
        <w:t>النسبي</w:t>
      </w:r>
      <w:proofErr w:type="gramEnd"/>
      <w:r w:rsidRPr="00A75F20">
        <w:rPr>
          <w:rFonts w:ascii="Simplified Arabic" w:eastAsia="Calibri" w:hAnsi="Simplified Arabic" w:cs="Simplified Arabic"/>
          <w:color w:val="222222"/>
          <w:sz w:val="32"/>
          <w:szCs w:val="32"/>
          <w:rtl/>
          <w:lang w:eastAsia="fr-FR"/>
        </w:rPr>
        <w:t xml:space="preserve"> غير مهم للشخص في هذا النظام، وهذا ما يجعلهم مجتمعين في مصطلح واحد</w:t>
      </w:r>
      <w:r w:rsidRPr="00A75F20">
        <w:rPr>
          <w:rFonts w:ascii="Simplified Arabic" w:eastAsia="Calibri" w:hAnsi="Simplified Arabic" w:cs="Simplified Arabic"/>
          <w:color w:val="222222"/>
          <w:sz w:val="32"/>
          <w:szCs w:val="32"/>
          <w:lang w:eastAsia="fr-FR"/>
        </w:rPr>
        <w:t>.</w:t>
      </w:r>
    </w:p>
    <w:p w:rsidR="00A75F20" w:rsidRPr="00A75F20" w:rsidRDefault="00A75F20" w:rsidP="00A75F20">
      <w:pPr>
        <w:bidi/>
        <w:spacing w:after="0" w:line="360" w:lineRule="auto"/>
        <w:jc w:val="both"/>
        <w:textAlignment w:val="baseline"/>
        <w:outlineLvl w:val="1"/>
        <w:rPr>
          <w:rFonts w:ascii="Simplified Arabic" w:eastAsia="Calibri" w:hAnsi="Simplified Arabic" w:cs="Simplified Arabic"/>
          <w:color w:val="222222"/>
          <w:sz w:val="32"/>
          <w:szCs w:val="32"/>
          <w:rtl/>
          <w:lang w:eastAsia="fr-FR"/>
        </w:rPr>
      </w:pPr>
      <w:r w:rsidRPr="00A75F20">
        <w:rPr>
          <w:rFonts w:ascii="Simplified Arabic" w:eastAsia="Calibri" w:hAnsi="Simplified Arabic" w:cs="Simplified Arabic"/>
          <w:b/>
          <w:bCs/>
          <w:color w:val="222222"/>
          <w:sz w:val="32"/>
          <w:szCs w:val="32"/>
          <w:rtl/>
          <w:lang w:eastAsia="fr-FR"/>
        </w:rPr>
        <w:t xml:space="preserve">نظام </w:t>
      </w:r>
      <w:proofErr w:type="spellStart"/>
      <w:r w:rsidRPr="00A75F20">
        <w:rPr>
          <w:rFonts w:ascii="Simplified Arabic" w:eastAsia="Calibri" w:hAnsi="Simplified Arabic" w:cs="Simplified Arabic"/>
          <w:b/>
          <w:bCs/>
          <w:color w:val="222222"/>
          <w:sz w:val="32"/>
          <w:szCs w:val="32"/>
          <w:rtl/>
          <w:lang w:eastAsia="fr-FR"/>
        </w:rPr>
        <w:t>الكرو</w:t>
      </w:r>
      <w:proofErr w:type="spellEnd"/>
      <w:r w:rsidRPr="00A75F20">
        <w:rPr>
          <w:rFonts w:ascii="Simplified Arabic" w:eastAsia="Calibri" w:hAnsi="Simplified Arabic" w:cs="Simplified Arabic"/>
          <w:color w:val="222222"/>
          <w:sz w:val="32"/>
          <w:szCs w:val="32"/>
          <w:rtl/>
          <w:lang w:eastAsia="fr-FR"/>
        </w:rPr>
        <w:t xml:space="preserve">: هو النظام </w:t>
      </w:r>
      <w:proofErr w:type="spellStart"/>
      <w:r w:rsidRPr="00A75F20">
        <w:rPr>
          <w:rFonts w:ascii="Simplified Arabic" w:eastAsia="Calibri" w:hAnsi="Simplified Arabic" w:cs="Simplified Arabic"/>
          <w:color w:val="222222"/>
          <w:sz w:val="32"/>
          <w:szCs w:val="32"/>
          <w:rtl/>
          <w:lang w:eastAsia="fr-FR"/>
        </w:rPr>
        <w:t>القرابي</w:t>
      </w:r>
      <w:proofErr w:type="spellEnd"/>
      <w:r w:rsidRPr="00A75F20">
        <w:rPr>
          <w:rFonts w:ascii="Simplified Arabic" w:eastAsia="Calibri" w:hAnsi="Simplified Arabic" w:cs="Simplified Arabic"/>
          <w:color w:val="222222"/>
          <w:sz w:val="32"/>
          <w:szCs w:val="32"/>
          <w:rtl/>
          <w:lang w:eastAsia="fr-FR"/>
        </w:rPr>
        <w:t xml:space="preserve"> المرتبط بهنود </w:t>
      </w:r>
      <w:proofErr w:type="spellStart"/>
      <w:r w:rsidRPr="00A75F20">
        <w:rPr>
          <w:rFonts w:ascii="Simplified Arabic" w:eastAsia="Calibri" w:hAnsi="Simplified Arabic" w:cs="Simplified Arabic"/>
          <w:color w:val="222222"/>
          <w:sz w:val="32"/>
          <w:szCs w:val="32"/>
          <w:rtl/>
          <w:lang w:eastAsia="fr-FR"/>
        </w:rPr>
        <w:t>الكرو</w:t>
      </w:r>
      <w:proofErr w:type="spellEnd"/>
      <w:r w:rsidRPr="00A75F20">
        <w:rPr>
          <w:rFonts w:ascii="Simplified Arabic" w:eastAsia="Calibri" w:hAnsi="Simplified Arabic" w:cs="Simplified Arabic"/>
          <w:color w:val="222222"/>
          <w:sz w:val="32"/>
          <w:szCs w:val="32"/>
          <w:rtl/>
          <w:lang w:eastAsia="fr-FR"/>
        </w:rPr>
        <w:t xml:space="preserve"> في شمال أمريكا</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وهو المقابل الأنثوي لمجتمع </w:t>
      </w:r>
      <w:proofErr w:type="spellStart"/>
      <w:r w:rsidRPr="00A75F20">
        <w:rPr>
          <w:rFonts w:ascii="Simplified Arabic" w:eastAsia="Calibri" w:hAnsi="Simplified Arabic" w:cs="Simplified Arabic"/>
          <w:color w:val="222222"/>
          <w:sz w:val="32"/>
          <w:szCs w:val="32"/>
          <w:rtl/>
          <w:lang w:eastAsia="fr-FR"/>
        </w:rPr>
        <w:t>الأوماها</w:t>
      </w:r>
      <w:proofErr w:type="spellEnd"/>
      <w:r w:rsidRPr="00A75F20">
        <w:rPr>
          <w:rFonts w:ascii="Simplified Arabic" w:eastAsia="Calibri" w:hAnsi="Simplified Arabic" w:cs="Simplified Arabic"/>
          <w:color w:val="222222"/>
          <w:sz w:val="32"/>
          <w:szCs w:val="32"/>
          <w:rtl/>
          <w:lang w:eastAsia="fr-FR"/>
        </w:rPr>
        <w:t xml:space="preserve"> المنحدر </w:t>
      </w:r>
      <w:proofErr w:type="spellStart"/>
      <w:r w:rsidRPr="00A75F20">
        <w:rPr>
          <w:rFonts w:ascii="Simplified Arabic" w:eastAsia="Calibri" w:hAnsi="Simplified Arabic" w:cs="Simplified Arabic"/>
          <w:color w:val="222222"/>
          <w:sz w:val="32"/>
          <w:szCs w:val="32"/>
          <w:rtl/>
          <w:lang w:eastAsia="fr-FR"/>
        </w:rPr>
        <w:t>ذكورياً</w:t>
      </w:r>
      <w:proofErr w:type="spellEnd"/>
      <w:r w:rsidRPr="00A75F20">
        <w:rPr>
          <w:rFonts w:ascii="Simplified Arabic" w:eastAsia="Calibri" w:hAnsi="Simplified Arabic" w:cs="Simplified Arabic"/>
          <w:color w:val="222222"/>
          <w:sz w:val="32"/>
          <w:szCs w:val="32"/>
          <w:lang w:eastAsia="fr-FR"/>
        </w:rPr>
        <w:t>.</w:t>
      </w:r>
      <w:proofErr w:type="gramStart"/>
      <w:r w:rsidRPr="00A75F20">
        <w:rPr>
          <w:rFonts w:ascii="Simplified Arabic" w:eastAsia="Calibri" w:hAnsi="Simplified Arabic" w:cs="Simplified Arabic"/>
          <w:color w:val="222222"/>
          <w:sz w:val="32"/>
          <w:szCs w:val="32"/>
          <w:rtl/>
          <w:lang w:eastAsia="fr-FR"/>
        </w:rPr>
        <w:t>وهذا</w:t>
      </w:r>
      <w:proofErr w:type="gramEnd"/>
      <w:r w:rsidRPr="00A75F20">
        <w:rPr>
          <w:rFonts w:ascii="Simplified Arabic" w:eastAsia="Calibri" w:hAnsi="Simplified Arabic" w:cs="Simplified Arabic"/>
          <w:color w:val="222222"/>
          <w:sz w:val="32"/>
          <w:szCs w:val="32"/>
          <w:rtl/>
          <w:lang w:eastAsia="fr-FR"/>
        </w:rPr>
        <w:t xml:space="preserve"> يعني أن العلاقات من جانب الذكر يتم تجميعها سوية، بينما يتم توضيح الاختلافات من قِبل جانب الأم. في كلا نظامي </w:t>
      </w:r>
      <w:proofErr w:type="spellStart"/>
      <w:r w:rsidRPr="00A75F20">
        <w:rPr>
          <w:rFonts w:ascii="Simplified Arabic" w:eastAsia="Calibri" w:hAnsi="Simplified Arabic" w:cs="Simplified Arabic"/>
          <w:color w:val="222222"/>
          <w:sz w:val="32"/>
          <w:szCs w:val="32"/>
          <w:rtl/>
          <w:lang w:eastAsia="fr-FR"/>
        </w:rPr>
        <w:t>الأوماها</w:t>
      </w:r>
      <w:proofErr w:type="spellEnd"/>
      <w:r w:rsidRPr="00A75F20">
        <w:rPr>
          <w:rFonts w:ascii="Simplified Arabic" w:eastAsia="Calibri" w:hAnsi="Simplified Arabic" w:cs="Simplified Arabic"/>
          <w:color w:val="222222"/>
          <w:sz w:val="32"/>
          <w:szCs w:val="32"/>
          <w:rtl/>
          <w:lang w:eastAsia="fr-FR"/>
        </w:rPr>
        <w:t xml:space="preserve"> </w:t>
      </w:r>
      <w:proofErr w:type="spellStart"/>
      <w:r w:rsidRPr="00A75F20">
        <w:rPr>
          <w:rFonts w:ascii="Simplified Arabic" w:eastAsia="Calibri" w:hAnsi="Simplified Arabic" w:cs="Simplified Arabic"/>
          <w:color w:val="222222"/>
          <w:sz w:val="32"/>
          <w:szCs w:val="32"/>
          <w:rtl/>
          <w:lang w:eastAsia="fr-FR"/>
        </w:rPr>
        <w:t>والكرو</w:t>
      </w:r>
      <w:proofErr w:type="spellEnd"/>
      <w:r w:rsidRPr="00A75F20">
        <w:rPr>
          <w:rFonts w:ascii="Simplified Arabic" w:eastAsia="Calibri" w:hAnsi="Simplified Arabic" w:cs="Simplified Arabic"/>
          <w:color w:val="222222"/>
          <w:sz w:val="32"/>
          <w:szCs w:val="32"/>
          <w:rtl/>
          <w:lang w:eastAsia="fr-FR"/>
        </w:rPr>
        <w:t>، الأهمية العظمى للانحدار الأحادي، تقود لتبعية المبادئ الأخرى لتصنيف القرابة، كقرابة العمر، والجيل</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lang w:eastAsia="fr-FR"/>
        </w:rPr>
        <w:br/>
      </w:r>
      <w:r w:rsidRPr="00A75F20">
        <w:rPr>
          <w:rFonts w:ascii="Simplified Arabic" w:eastAsia="Calibri" w:hAnsi="Simplified Arabic" w:cs="Simplified Arabic"/>
          <w:b/>
          <w:bCs/>
          <w:color w:val="222222"/>
          <w:sz w:val="32"/>
          <w:szCs w:val="32"/>
          <w:rtl/>
          <w:lang w:eastAsia="fr-FR"/>
        </w:rPr>
        <w:t>النظام السوداني:</w:t>
      </w:r>
      <w:r w:rsidRPr="00A75F20">
        <w:rPr>
          <w:rFonts w:ascii="Simplified Arabic" w:eastAsia="Calibri" w:hAnsi="Simplified Arabic" w:cs="Simplified Arabic"/>
          <w:color w:val="222222"/>
          <w:sz w:val="32"/>
          <w:szCs w:val="32"/>
          <w:rtl/>
          <w:lang w:eastAsia="fr-FR"/>
        </w:rPr>
        <w:t xml:space="preserve"> هو نظام وصفي، للجماعات </w:t>
      </w:r>
      <w:proofErr w:type="spellStart"/>
      <w:r w:rsidRPr="00A75F20">
        <w:rPr>
          <w:rFonts w:ascii="Simplified Arabic" w:eastAsia="Calibri" w:hAnsi="Simplified Arabic" w:cs="Simplified Arabic"/>
          <w:color w:val="222222"/>
          <w:sz w:val="32"/>
          <w:szCs w:val="32"/>
          <w:rtl/>
          <w:lang w:eastAsia="fr-FR"/>
        </w:rPr>
        <w:t>القرابية</w:t>
      </w:r>
      <w:proofErr w:type="spellEnd"/>
      <w:r w:rsidRPr="00A75F20">
        <w:rPr>
          <w:rFonts w:ascii="Simplified Arabic" w:eastAsia="Calibri" w:hAnsi="Simplified Arabic" w:cs="Simplified Arabic"/>
          <w:color w:val="222222"/>
          <w:sz w:val="32"/>
          <w:szCs w:val="32"/>
          <w:rtl/>
          <w:lang w:eastAsia="fr-FR"/>
        </w:rPr>
        <w:t xml:space="preserve"> التي تستخدمه في إفريقيا، خصوصاً في أثيوبيا</w:t>
      </w:r>
      <w:r w:rsidRPr="00A75F20">
        <w:rPr>
          <w:rFonts w:ascii="Simplified Arabic" w:eastAsia="Calibri" w:hAnsi="Simplified Arabic" w:cs="Simplified Arabic"/>
          <w:color w:val="222222"/>
          <w:sz w:val="32"/>
          <w:szCs w:val="32"/>
          <w:lang w:eastAsia="fr-FR"/>
        </w:rPr>
        <w:t>.</w:t>
      </w:r>
      <w:r w:rsidRPr="00A75F20">
        <w:rPr>
          <w:rFonts w:ascii="Simplified Arabic" w:eastAsia="Calibri" w:hAnsi="Simplified Arabic" w:cs="Simplified Arabic"/>
          <w:color w:val="222222"/>
          <w:sz w:val="32"/>
          <w:szCs w:val="32"/>
          <w:rtl/>
          <w:lang w:eastAsia="fr-FR"/>
        </w:rPr>
        <w:t xml:space="preserve"> ويتم في هذه النظام استخدام مصطلحات مختلفة لكل قريب، الإخوة، أبناء العمومة المتوازيون من قِبل الأب والأم، وأبناء العمومة المتشابكون من قِبل الأب والأم بشكل منفصل عن أخ الأب، أخت الأب، أخت الأم، وأخ الأم. على الرغم من أن الجماعات المستخدمة لهذا النظام تميل لكونها ذكورية الانحدار، نلحظ أن هناك عناصر أنثوية الانحدار، التي تميّز هذا النظام عن بقية الأنظمة الذكورية</w:t>
      </w:r>
      <w:r w:rsidRPr="00A75F20">
        <w:rPr>
          <w:rFonts w:ascii="Simplified Arabic" w:eastAsia="Calibri" w:hAnsi="Simplified Arabic" w:cs="Simplified Arabic"/>
          <w:color w:val="222222"/>
          <w:sz w:val="32"/>
          <w:szCs w:val="32"/>
          <w:lang w:eastAsia="fr-FR"/>
        </w:rPr>
        <w:t>.</w:t>
      </w:r>
    </w:p>
    <w:p w:rsidR="00A75F20" w:rsidRPr="00A75F20" w:rsidRDefault="00A75F20" w:rsidP="00A75F20">
      <w:pPr>
        <w:bidi/>
        <w:spacing w:after="0" w:line="360" w:lineRule="auto"/>
        <w:jc w:val="both"/>
        <w:textAlignment w:val="baseline"/>
        <w:outlineLvl w:val="1"/>
        <w:rPr>
          <w:rFonts w:ascii="Simplified Arabic" w:eastAsia="Calibri" w:hAnsi="Simplified Arabic" w:cs="Simplified Arabic"/>
          <w:b/>
          <w:bCs/>
          <w:color w:val="222222"/>
          <w:sz w:val="32"/>
          <w:szCs w:val="32"/>
          <w:rtl/>
          <w:lang w:eastAsia="fr-FR"/>
        </w:rPr>
      </w:pPr>
      <w:r w:rsidRPr="00A75F20">
        <w:rPr>
          <w:rFonts w:ascii="Simplified Arabic" w:eastAsia="Calibri" w:hAnsi="Simplified Arabic" w:cs="Simplified Arabic"/>
          <w:b/>
          <w:bCs/>
          <w:color w:val="222222"/>
          <w:sz w:val="32"/>
          <w:szCs w:val="32"/>
          <w:rtl/>
          <w:lang w:eastAsia="fr-FR"/>
        </w:rPr>
        <w:t>دور القرابة في الحياة الاجتماعية :</w:t>
      </w:r>
    </w:p>
    <w:p w:rsidR="00A75F20" w:rsidRPr="00A75F20" w:rsidRDefault="00A75F20" w:rsidP="00A75F20">
      <w:pPr>
        <w:numPr>
          <w:ilvl w:val="0"/>
          <w:numId w:val="12"/>
        </w:numPr>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rPr>
      </w:pPr>
      <w:r w:rsidRPr="00A75F20">
        <w:rPr>
          <w:rFonts w:ascii="Simplified Arabic" w:eastAsia="Calibri" w:hAnsi="Simplified Arabic" w:cs="Simplified Arabic"/>
          <w:b/>
          <w:bCs/>
          <w:color w:val="222222"/>
          <w:sz w:val="32"/>
          <w:szCs w:val="32"/>
          <w:rtl/>
          <w:lang w:eastAsia="fr-FR"/>
        </w:rPr>
        <w:t>علاقة الأب والابن</w:t>
      </w:r>
      <w:r w:rsidRPr="00A75F20">
        <w:rPr>
          <w:rFonts w:ascii="Simplified Arabic" w:eastAsia="Calibri" w:hAnsi="Simplified Arabic" w:cs="Simplified Arabic"/>
          <w:color w:val="222222"/>
          <w:sz w:val="32"/>
          <w:szCs w:val="32"/>
          <w:rtl/>
          <w:lang w:eastAsia="fr-FR"/>
        </w:rPr>
        <w:t xml:space="preserve"> : لا تبنى هذه العلاقة عن الغريزة والاعتياد فقط بل على أسس اجتماعية حضارية أيضا ، فالأبوة يمكن أن تكون بيولوجية أو اجتماعية ، سلطة الأب المعروفة لا تمارس عند كل مجتمع بل تختلف اختلافات كبيرة بين سلطة أبوية قوية وبين عدم وجود سلطة على الإطلاق ، ويلاحظ في كثير من المجتمعات البدائية وجود وشائج وعلاقات قوية بين الابن والأم ، أو بين البنت والأب أكثر من العلاقات المقابلة .</w:t>
      </w:r>
    </w:p>
    <w:p w:rsidR="00A75F20" w:rsidRPr="00A75F20" w:rsidRDefault="00A75F20" w:rsidP="00A75F20">
      <w:pPr>
        <w:numPr>
          <w:ilvl w:val="0"/>
          <w:numId w:val="12"/>
        </w:numPr>
        <w:bidi/>
        <w:spacing w:after="0" w:line="360" w:lineRule="auto"/>
        <w:ind w:left="566"/>
        <w:contextualSpacing/>
        <w:jc w:val="both"/>
        <w:textAlignment w:val="baseline"/>
        <w:outlineLvl w:val="1"/>
        <w:rPr>
          <w:rFonts w:ascii="Simplified Arabic" w:eastAsia="Calibri" w:hAnsi="Simplified Arabic" w:cs="Simplified Arabic"/>
          <w:color w:val="222222"/>
          <w:sz w:val="32"/>
          <w:szCs w:val="32"/>
          <w:lang w:eastAsia="fr-FR"/>
        </w:rPr>
      </w:pPr>
      <w:r w:rsidRPr="00A75F20">
        <w:rPr>
          <w:rFonts w:ascii="Simplified Arabic" w:eastAsia="Calibri" w:hAnsi="Simplified Arabic" w:cs="Simplified Arabic"/>
          <w:b/>
          <w:bCs/>
          <w:color w:val="222222"/>
          <w:sz w:val="32"/>
          <w:szCs w:val="32"/>
          <w:rtl/>
          <w:lang w:eastAsia="fr-FR"/>
        </w:rPr>
        <w:t xml:space="preserve">علاقة </w:t>
      </w:r>
      <w:proofErr w:type="gramStart"/>
      <w:r w:rsidRPr="00A75F20">
        <w:rPr>
          <w:rFonts w:ascii="Simplified Arabic" w:eastAsia="Calibri" w:hAnsi="Simplified Arabic" w:cs="Simplified Arabic"/>
          <w:b/>
          <w:bCs/>
          <w:color w:val="222222"/>
          <w:sz w:val="32"/>
          <w:szCs w:val="32"/>
          <w:rtl/>
          <w:lang w:eastAsia="fr-FR"/>
        </w:rPr>
        <w:t>الأخوة</w:t>
      </w:r>
      <w:r w:rsidRPr="00A75F20">
        <w:rPr>
          <w:rFonts w:ascii="Simplified Arabic" w:eastAsia="Calibri" w:hAnsi="Simplified Arabic" w:cs="Simplified Arabic"/>
          <w:color w:val="222222"/>
          <w:sz w:val="32"/>
          <w:szCs w:val="32"/>
          <w:rtl/>
          <w:lang w:eastAsia="fr-FR"/>
        </w:rPr>
        <w:t xml:space="preserve"> :</w:t>
      </w:r>
      <w:proofErr w:type="gramEnd"/>
      <w:r w:rsidRPr="00A75F20">
        <w:rPr>
          <w:rFonts w:ascii="Simplified Arabic" w:eastAsia="Calibri" w:hAnsi="Simplified Arabic" w:cs="Simplified Arabic"/>
          <w:color w:val="222222"/>
          <w:sz w:val="32"/>
          <w:szCs w:val="32"/>
          <w:rtl/>
          <w:lang w:eastAsia="fr-FR"/>
        </w:rPr>
        <w:t xml:space="preserve"> يلاحظ وجود علاقة احترام متبادل بين الأخ وأخته وخاصة بعد مرحلة البلوغ حيث نجد تباعدا كبيرا بينهما تجنبا للمحارم ، أما العلاقة بين الإخوة من نفس الجنس فهي علاقة الرفاق القوية مع احترام كبير السن .</w:t>
      </w:r>
    </w:p>
    <w:p w:rsidR="00A75F20" w:rsidRPr="00A75F20" w:rsidRDefault="00A75F20" w:rsidP="00A75F20">
      <w:pPr>
        <w:numPr>
          <w:ilvl w:val="0"/>
          <w:numId w:val="12"/>
        </w:numPr>
        <w:bidi/>
        <w:spacing w:after="0" w:line="360" w:lineRule="auto"/>
        <w:ind w:left="566"/>
        <w:contextualSpacing/>
        <w:jc w:val="both"/>
        <w:textAlignment w:val="baseline"/>
        <w:outlineLvl w:val="1"/>
        <w:rPr>
          <w:rFonts w:ascii="Simplified Arabic" w:eastAsia="Calibri" w:hAnsi="Simplified Arabic" w:cs="Simplified Arabic"/>
          <w:color w:val="222222"/>
          <w:sz w:val="32"/>
          <w:szCs w:val="32"/>
          <w:lang w:eastAsia="fr-FR"/>
        </w:rPr>
      </w:pPr>
      <w:r w:rsidRPr="00A75F20">
        <w:rPr>
          <w:rFonts w:ascii="Simplified Arabic" w:eastAsia="Calibri" w:hAnsi="Simplified Arabic" w:cs="Simplified Arabic"/>
          <w:b/>
          <w:bCs/>
          <w:color w:val="222222"/>
          <w:sz w:val="32"/>
          <w:szCs w:val="32"/>
          <w:rtl/>
          <w:lang w:eastAsia="fr-FR"/>
        </w:rPr>
        <w:t>علاقة الزوج والزوجة</w:t>
      </w:r>
      <w:r w:rsidRPr="00A75F20">
        <w:rPr>
          <w:rFonts w:ascii="Simplified Arabic" w:eastAsia="Calibri" w:hAnsi="Simplified Arabic" w:cs="Simplified Arabic"/>
          <w:color w:val="222222"/>
          <w:sz w:val="32"/>
          <w:szCs w:val="32"/>
          <w:rtl/>
          <w:lang w:eastAsia="fr-FR"/>
        </w:rPr>
        <w:t xml:space="preserve"> : غالبا ما تكون علاقة رسمية فالزواج عادة عبارة عن ترتيبات تحدث بين عائلتين ونادرا ما يكون نتيجة علاقة عاطفية وفي المجتمعات التي تسودها التنظيمات العشائرية نجد الترابط </w:t>
      </w:r>
      <w:proofErr w:type="spellStart"/>
      <w:r w:rsidRPr="00A75F20">
        <w:rPr>
          <w:rFonts w:ascii="Simplified Arabic" w:eastAsia="Calibri" w:hAnsi="Simplified Arabic" w:cs="Simplified Arabic"/>
          <w:color w:val="222222"/>
          <w:sz w:val="32"/>
          <w:szCs w:val="32"/>
          <w:rtl/>
          <w:lang w:eastAsia="fr-FR"/>
        </w:rPr>
        <w:t>القرابي</w:t>
      </w:r>
      <w:proofErr w:type="spellEnd"/>
      <w:r w:rsidRPr="00A75F20">
        <w:rPr>
          <w:rFonts w:ascii="Simplified Arabic" w:eastAsia="Calibri" w:hAnsi="Simplified Arabic" w:cs="Simplified Arabic"/>
          <w:color w:val="222222"/>
          <w:sz w:val="32"/>
          <w:szCs w:val="32"/>
          <w:rtl/>
          <w:lang w:eastAsia="fr-FR"/>
        </w:rPr>
        <w:t xml:space="preserve"> أقوى أحيانا من علاقات الزواج ،  وفي أحيانا أخرى قد تتحول العلاقة الزوجية إلى علاقة عداء وانفصال تام في المأكل والنوم وتقتصر العلاقة على الضروريات فقط.</w:t>
      </w:r>
    </w:p>
    <w:p w:rsidR="00A75F20" w:rsidRPr="00A75F20" w:rsidRDefault="00A75F20" w:rsidP="00A75F20">
      <w:pPr>
        <w:numPr>
          <w:ilvl w:val="0"/>
          <w:numId w:val="12"/>
        </w:numPr>
        <w:bidi/>
        <w:spacing w:after="0" w:line="360" w:lineRule="auto"/>
        <w:ind w:left="566"/>
        <w:contextualSpacing/>
        <w:jc w:val="both"/>
        <w:textAlignment w:val="baseline"/>
        <w:outlineLvl w:val="1"/>
        <w:rPr>
          <w:rFonts w:ascii="Simplified Arabic" w:eastAsia="Calibri" w:hAnsi="Simplified Arabic" w:cs="Simplified Arabic"/>
          <w:color w:val="222222"/>
          <w:sz w:val="32"/>
          <w:szCs w:val="32"/>
          <w:lang w:eastAsia="fr-FR"/>
        </w:rPr>
      </w:pPr>
      <w:r w:rsidRPr="00A75F20">
        <w:rPr>
          <w:rFonts w:ascii="Simplified Arabic" w:eastAsia="Calibri" w:hAnsi="Simplified Arabic" w:cs="Simplified Arabic"/>
          <w:b/>
          <w:bCs/>
          <w:color w:val="222222"/>
          <w:sz w:val="32"/>
          <w:szCs w:val="32"/>
          <w:rtl/>
          <w:lang w:eastAsia="fr-FR"/>
        </w:rPr>
        <w:t>علاقة العمومة والخؤولة</w:t>
      </w:r>
      <w:r w:rsidRPr="00A75F20">
        <w:rPr>
          <w:rFonts w:ascii="Simplified Arabic" w:eastAsia="Calibri" w:hAnsi="Simplified Arabic" w:cs="Simplified Arabic"/>
          <w:color w:val="222222"/>
          <w:sz w:val="32"/>
          <w:szCs w:val="32"/>
          <w:rtl/>
          <w:lang w:eastAsia="fr-FR"/>
        </w:rPr>
        <w:t xml:space="preserve"> : في المجتمعات الأبوية نجد العم يعامل معاملة الأب ولا يصبح للخال مثل سلطة الأب ، أما في المجتمعات الأمومية فإن سلطة الخال تتعاظم وتصبح أكبر من سلطة الأب على الأبناء ولا يصبح للعم أية سلطة على أبناء أخيه ، وفي عدد من المجتمعات تصبح العلاقة وثيقة بين الخال وأبناء أخته لتبلغ مرحلة الصداقة والمعاونة وتنشأ بين الطرفين علاقة أقرب ما تكون إلى التآخي تنتفي فيها العلاقة الرسمية.</w:t>
      </w:r>
    </w:p>
    <w:p w:rsidR="00A75F20" w:rsidRPr="00A75F20" w:rsidRDefault="00A75F20" w:rsidP="00A75F20">
      <w:pPr>
        <w:numPr>
          <w:ilvl w:val="0"/>
          <w:numId w:val="12"/>
        </w:numPr>
        <w:bidi/>
        <w:spacing w:after="0" w:line="360" w:lineRule="auto"/>
        <w:ind w:left="566"/>
        <w:contextualSpacing/>
        <w:jc w:val="both"/>
        <w:textAlignment w:val="baseline"/>
        <w:outlineLvl w:val="1"/>
        <w:rPr>
          <w:rFonts w:ascii="Simplified Arabic" w:eastAsia="Calibri" w:hAnsi="Simplified Arabic" w:cs="Simplified Arabic"/>
          <w:color w:val="222222"/>
          <w:sz w:val="32"/>
          <w:szCs w:val="32"/>
          <w:lang w:eastAsia="fr-FR"/>
        </w:rPr>
      </w:pPr>
      <w:r w:rsidRPr="00A75F20">
        <w:rPr>
          <w:rFonts w:ascii="Simplified Arabic" w:eastAsia="Calibri" w:hAnsi="Simplified Arabic" w:cs="Simplified Arabic"/>
          <w:b/>
          <w:bCs/>
          <w:color w:val="222222"/>
          <w:sz w:val="32"/>
          <w:szCs w:val="32"/>
          <w:rtl/>
          <w:lang w:eastAsia="fr-FR"/>
        </w:rPr>
        <w:t xml:space="preserve">علاقة الأجداد </w:t>
      </w:r>
      <w:proofErr w:type="gramStart"/>
      <w:r w:rsidRPr="00A75F20">
        <w:rPr>
          <w:rFonts w:ascii="Simplified Arabic" w:eastAsia="Calibri" w:hAnsi="Simplified Arabic" w:cs="Simplified Arabic"/>
          <w:b/>
          <w:bCs/>
          <w:color w:val="222222"/>
          <w:sz w:val="32"/>
          <w:szCs w:val="32"/>
          <w:rtl/>
          <w:lang w:eastAsia="fr-FR"/>
        </w:rPr>
        <w:t>والأحفاد</w:t>
      </w:r>
      <w:r w:rsidRPr="00A75F20">
        <w:rPr>
          <w:rFonts w:ascii="Simplified Arabic" w:eastAsia="Calibri" w:hAnsi="Simplified Arabic" w:cs="Simplified Arabic"/>
          <w:color w:val="222222"/>
          <w:sz w:val="32"/>
          <w:szCs w:val="32"/>
          <w:rtl/>
          <w:lang w:eastAsia="fr-FR"/>
        </w:rPr>
        <w:t xml:space="preserve"> :</w:t>
      </w:r>
      <w:proofErr w:type="gramEnd"/>
      <w:r w:rsidRPr="00A75F20">
        <w:rPr>
          <w:rFonts w:ascii="Simplified Arabic" w:eastAsia="Calibri" w:hAnsi="Simplified Arabic" w:cs="Simplified Arabic"/>
          <w:color w:val="222222"/>
          <w:sz w:val="32"/>
          <w:szCs w:val="32"/>
          <w:rtl/>
          <w:lang w:eastAsia="fr-FR"/>
        </w:rPr>
        <w:t xml:space="preserve"> في غالبية المجتمعات نجد علاقات التعاطف والود والحماية والمساعدة تميز الارتباطات بين الأجداد وأحفادهم.</w:t>
      </w:r>
    </w:p>
    <w:p w:rsidR="00A75F20" w:rsidRPr="00A75F20" w:rsidRDefault="00A75F20" w:rsidP="00A75F20">
      <w:pPr>
        <w:numPr>
          <w:ilvl w:val="0"/>
          <w:numId w:val="12"/>
        </w:numPr>
        <w:bidi/>
        <w:spacing w:after="0" w:line="360" w:lineRule="auto"/>
        <w:ind w:left="566"/>
        <w:contextualSpacing/>
        <w:jc w:val="both"/>
        <w:textAlignment w:val="baseline"/>
        <w:outlineLvl w:val="1"/>
        <w:rPr>
          <w:rFonts w:ascii="Simplified Arabic" w:eastAsia="Calibri" w:hAnsi="Simplified Arabic" w:cs="Simplified Arabic"/>
          <w:color w:val="222222"/>
          <w:sz w:val="32"/>
          <w:szCs w:val="32"/>
          <w:lang w:eastAsia="fr-FR"/>
        </w:rPr>
      </w:pPr>
      <w:r w:rsidRPr="00A75F20">
        <w:rPr>
          <w:rFonts w:ascii="Simplified Arabic" w:eastAsia="Calibri" w:hAnsi="Simplified Arabic" w:cs="Simplified Arabic"/>
          <w:b/>
          <w:bCs/>
          <w:color w:val="222222"/>
          <w:sz w:val="32"/>
          <w:szCs w:val="32"/>
          <w:rtl/>
          <w:lang w:eastAsia="fr-FR"/>
        </w:rPr>
        <w:t xml:space="preserve">علاقة أبناء العمومة والخؤولة </w:t>
      </w:r>
      <w:r w:rsidRPr="00A75F20">
        <w:rPr>
          <w:rFonts w:ascii="Simplified Arabic" w:eastAsia="Calibri" w:hAnsi="Simplified Arabic" w:cs="Simplified Arabic"/>
          <w:color w:val="222222"/>
          <w:sz w:val="32"/>
          <w:szCs w:val="32"/>
          <w:rtl/>
          <w:lang w:eastAsia="fr-FR"/>
        </w:rPr>
        <w:t>:</w:t>
      </w:r>
      <w:r w:rsidRPr="00A75F20">
        <w:rPr>
          <w:rFonts w:ascii="Simplified Arabic" w:eastAsia="Calibri" w:hAnsi="Simplified Arabic" w:cs="Simplified Arabic"/>
          <w:color w:val="222222"/>
          <w:sz w:val="32"/>
          <w:szCs w:val="32"/>
          <w:rtl/>
          <w:lang w:eastAsia="fr-FR" w:bidi="ar-DZ"/>
        </w:rPr>
        <w:t xml:space="preserve"> تحدد هذه العلاقة على أساس تصنيف نمط القرابة السائدة في المجتمع وفي الغالب نجد أفراد القرابة المتوازية (أبناء العم وأبناء الخالة ) يعاملون معاملة الإخوة والأخوات بينما نجد علاقة متباعدة مع أفراد القرابة المتقاطعة (أبناء العمة والخال) وأحيانا يمكن الزواج من هؤلاء الأفراد.</w:t>
      </w:r>
    </w:p>
    <w:p w:rsidR="00A75F20" w:rsidRPr="00A75F20" w:rsidRDefault="00A75F20" w:rsidP="00A75F20">
      <w:pPr>
        <w:numPr>
          <w:ilvl w:val="0"/>
          <w:numId w:val="12"/>
        </w:numPr>
        <w:bidi/>
        <w:spacing w:after="0" w:line="360" w:lineRule="auto"/>
        <w:ind w:left="566"/>
        <w:contextualSpacing/>
        <w:jc w:val="both"/>
        <w:textAlignment w:val="baseline"/>
        <w:outlineLvl w:val="1"/>
        <w:rPr>
          <w:rFonts w:ascii="Simplified Arabic" w:eastAsia="Calibri" w:hAnsi="Simplified Arabic" w:cs="Simplified Arabic"/>
          <w:color w:val="222222"/>
          <w:sz w:val="32"/>
          <w:szCs w:val="32"/>
          <w:lang w:eastAsia="fr-FR"/>
        </w:rPr>
      </w:pPr>
      <w:r w:rsidRPr="00A75F20">
        <w:rPr>
          <w:rFonts w:ascii="Simplified Arabic" w:eastAsia="Calibri" w:hAnsi="Simplified Arabic" w:cs="Simplified Arabic"/>
          <w:b/>
          <w:bCs/>
          <w:color w:val="222222"/>
          <w:sz w:val="32"/>
          <w:szCs w:val="32"/>
          <w:rtl/>
          <w:lang w:eastAsia="fr-FR"/>
        </w:rPr>
        <w:t xml:space="preserve">العلاقة مع الأحماء والحموات </w:t>
      </w:r>
      <w:r w:rsidRPr="00A75F20">
        <w:rPr>
          <w:rFonts w:ascii="Simplified Arabic" w:eastAsia="Calibri" w:hAnsi="Simplified Arabic" w:cs="Simplified Arabic"/>
          <w:color w:val="222222"/>
          <w:sz w:val="32"/>
          <w:szCs w:val="32"/>
          <w:rtl/>
          <w:lang w:eastAsia="fr-FR"/>
        </w:rPr>
        <w:t>:</w:t>
      </w:r>
      <w:r w:rsidRPr="00A75F20">
        <w:rPr>
          <w:rFonts w:ascii="Simplified Arabic" w:eastAsia="Calibri" w:hAnsi="Simplified Arabic" w:cs="Simplified Arabic"/>
          <w:color w:val="222222"/>
          <w:sz w:val="32"/>
          <w:szCs w:val="32"/>
          <w:rtl/>
          <w:lang w:eastAsia="fr-FR" w:bidi="ar-DZ"/>
        </w:rPr>
        <w:t xml:space="preserve"> تخضع هذه العلاقة إلى متغيرات كثيرة تتراوح عند المجتمعات المختلفة بين الاحترام والتبجيل ، أو الكره ورفض إقامة أية علاقة مع الأصهار وقد قام الأنثروبولوجي الأمريكي '' آدم  </w:t>
      </w:r>
      <w:proofErr w:type="spellStart"/>
      <w:r w:rsidRPr="00A75F20">
        <w:rPr>
          <w:rFonts w:ascii="Simplified Arabic" w:eastAsia="Calibri" w:hAnsi="Simplified Arabic" w:cs="Simplified Arabic"/>
          <w:color w:val="222222"/>
          <w:sz w:val="32"/>
          <w:szCs w:val="32"/>
          <w:rtl/>
          <w:lang w:eastAsia="fr-FR" w:bidi="ar-DZ"/>
        </w:rPr>
        <w:t>سونهويبل</w:t>
      </w:r>
      <w:proofErr w:type="spellEnd"/>
      <w:r w:rsidRPr="00A75F20">
        <w:rPr>
          <w:rFonts w:ascii="Simplified Arabic" w:eastAsia="Calibri" w:hAnsi="Simplified Arabic" w:cs="Simplified Arabic"/>
          <w:color w:val="222222"/>
          <w:sz w:val="32"/>
          <w:szCs w:val="32"/>
          <w:rtl/>
          <w:lang w:eastAsia="fr-FR" w:bidi="ar-DZ"/>
        </w:rPr>
        <w:t xml:space="preserve"> '' بدراسة تحليلية لمائة حالة في أمريكا وكانت نتائج هذه الدراسة مفيدة وممتعة عن العلاقة الاجتماعية والنفسية مع الأصهار ، وقد وجد أن 94 % من النكت موجهة ضد الحماة وأن 3/2 الرجال يتمنون موت الحماة وأن 3/2 الحموات أعربت عن علاقة عدوانية اتجاه أزواج بناتهن أو زوجات أولادهن كذلك كان 20 % من الحالات يرفضون وجود حماتهم معهم.</w:t>
      </w:r>
    </w:p>
    <w:p w:rsidR="00A75F20" w:rsidRPr="00A75F20" w:rsidRDefault="00A75F20" w:rsidP="00A75F20">
      <w:pPr>
        <w:bidi/>
        <w:spacing w:after="0" w:line="360" w:lineRule="auto"/>
        <w:jc w:val="both"/>
        <w:textAlignment w:val="baseline"/>
        <w:outlineLvl w:val="1"/>
        <w:rPr>
          <w:rFonts w:ascii="Simplified Arabic" w:eastAsia="Calibri" w:hAnsi="Simplified Arabic" w:cs="Simplified Arabic"/>
          <w:b/>
          <w:bCs/>
          <w:color w:val="222222"/>
          <w:sz w:val="32"/>
          <w:szCs w:val="32"/>
          <w:rtl/>
          <w:lang w:eastAsia="fr-FR" w:bidi="ar-DZ"/>
        </w:rPr>
      </w:pPr>
      <w:r w:rsidRPr="00A75F20">
        <w:rPr>
          <w:rFonts w:ascii="Simplified Arabic" w:eastAsia="Calibri" w:hAnsi="Simplified Arabic" w:cs="Simplified Arabic"/>
          <w:b/>
          <w:bCs/>
          <w:color w:val="222222"/>
          <w:sz w:val="32"/>
          <w:szCs w:val="32"/>
          <w:rtl/>
          <w:lang w:eastAsia="fr-FR"/>
        </w:rPr>
        <w:t xml:space="preserve">مفهوم </w:t>
      </w:r>
      <w:proofErr w:type="gramStart"/>
      <w:r w:rsidRPr="00A75F20">
        <w:rPr>
          <w:rFonts w:ascii="Simplified Arabic" w:eastAsia="Calibri" w:hAnsi="Simplified Arabic" w:cs="Simplified Arabic"/>
          <w:b/>
          <w:bCs/>
          <w:color w:val="222222"/>
          <w:sz w:val="32"/>
          <w:szCs w:val="32"/>
          <w:rtl/>
          <w:lang w:eastAsia="fr-FR"/>
        </w:rPr>
        <w:t>الزواج  :</w:t>
      </w:r>
      <w:proofErr w:type="gramEnd"/>
    </w:p>
    <w:p w:rsidR="00A75F20" w:rsidRPr="00A75F20" w:rsidRDefault="00A75F20" w:rsidP="00A75F20">
      <w:pPr>
        <w:numPr>
          <w:ilvl w:val="0"/>
          <w:numId w:val="15"/>
        </w:numPr>
        <w:bidi/>
        <w:spacing w:after="0" w:line="360" w:lineRule="auto"/>
        <w:contextualSpacing/>
        <w:jc w:val="both"/>
        <w:textAlignment w:val="baseline"/>
        <w:outlineLvl w:val="1"/>
        <w:rPr>
          <w:rFonts w:ascii="Simplified Arabic" w:eastAsia="Calibri" w:hAnsi="Simplified Arabic" w:cs="Simplified Arabic"/>
          <w:b/>
          <w:bCs/>
          <w:color w:val="222222"/>
          <w:sz w:val="32"/>
          <w:szCs w:val="32"/>
          <w:rtl/>
          <w:lang w:eastAsia="fr-FR" w:bidi="ar-DZ"/>
        </w:rPr>
      </w:pPr>
      <w:r w:rsidRPr="00A75F20">
        <w:rPr>
          <w:rFonts w:ascii="Simplified Arabic" w:eastAsia="Calibri" w:hAnsi="Simplified Arabic" w:cs="Simplified Arabic"/>
          <w:b/>
          <w:bCs/>
          <w:color w:val="222222"/>
          <w:sz w:val="32"/>
          <w:szCs w:val="32"/>
          <w:rtl/>
          <w:lang w:eastAsia="fr-FR" w:bidi="ar-DZ"/>
        </w:rPr>
        <w:t xml:space="preserve"> تعريف </w:t>
      </w:r>
      <w:proofErr w:type="gramStart"/>
      <w:r w:rsidRPr="00A75F20">
        <w:rPr>
          <w:rFonts w:ascii="Simplified Arabic" w:eastAsia="Calibri" w:hAnsi="Simplified Arabic" w:cs="Simplified Arabic"/>
          <w:b/>
          <w:bCs/>
          <w:color w:val="222222"/>
          <w:sz w:val="32"/>
          <w:szCs w:val="32"/>
          <w:rtl/>
          <w:lang w:eastAsia="fr-FR" w:bidi="ar-DZ"/>
        </w:rPr>
        <w:t>الزواج :</w:t>
      </w:r>
      <w:proofErr w:type="gramEnd"/>
    </w:p>
    <w:p w:rsidR="00A75F20" w:rsidRPr="00A75F20" w:rsidRDefault="00A75F20" w:rsidP="00A75F20">
      <w:pPr>
        <w:bidi/>
        <w:spacing w:after="0" w:line="360" w:lineRule="auto"/>
        <w:jc w:val="both"/>
        <w:textAlignment w:val="baseline"/>
        <w:outlineLvl w:val="1"/>
        <w:rPr>
          <w:rFonts w:ascii="Simplified Arabic" w:eastAsia="Calibri" w:hAnsi="Simplified Arabic" w:cs="Simplified Arabic"/>
          <w:color w:val="222222"/>
          <w:sz w:val="32"/>
          <w:szCs w:val="32"/>
          <w:rtl/>
          <w:lang w:eastAsia="fr-FR" w:bidi="ar-DZ"/>
        </w:rPr>
      </w:pPr>
      <w:r w:rsidRPr="00A75F20">
        <w:rPr>
          <w:rFonts w:ascii="Simplified Arabic" w:eastAsia="Calibri" w:hAnsi="Simplified Arabic" w:cs="Simplified Arabic"/>
          <w:color w:val="222222"/>
          <w:sz w:val="32"/>
          <w:szCs w:val="32"/>
          <w:rtl/>
          <w:lang w:eastAsia="fr-FR" w:bidi="ar-DZ"/>
        </w:rPr>
        <w:tab/>
        <w:t xml:space="preserve">توجد العديد من تعاريف الزواج تدور كلها حول طبيعة العلاقة الجنسية وما يترتب عليها من حقوق وواجبات بين الرجل والمرأة نذكر منها ما يلي : </w:t>
      </w:r>
    </w:p>
    <w:p w:rsidR="00A75F20" w:rsidRPr="00A75F20" w:rsidRDefault="00A75F20" w:rsidP="00A75F20">
      <w:pPr>
        <w:numPr>
          <w:ilvl w:val="0"/>
          <w:numId w:val="13"/>
        </w:numPr>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color w:val="222222"/>
          <w:sz w:val="32"/>
          <w:szCs w:val="32"/>
          <w:rtl/>
          <w:lang w:eastAsia="fr-FR" w:bidi="ar-DZ"/>
        </w:rPr>
        <w:t>هو تنظيم اجتماعي للعلاقات الجنسية بين الرجل والمرأة يرتب قبلهما التزامات متبادلة ومسؤوليات اجتماعية .</w:t>
      </w:r>
    </w:p>
    <w:p w:rsidR="00A75F20" w:rsidRPr="00A75F20" w:rsidRDefault="00A75F20" w:rsidP="00A75F20">
      <w:pPr>
        <w:numPr>
          <w:ilvl w:val="0"/>
          <w:numId w:val="13"/>
        </w:numPr>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color w:val="222222"/>
          <w:sz w:val="32"/>
          <w:szCs w:val="32"/>
          <w:rtl/>
          <w:lang w:eastAsia="fr-FR" w:bidi="ar-DZ"/>
        </w:rPr>
        <w:t xml:space="preserve">الزواج هو علاقة تتم بين امرأة وشخص أو أكثر وينتج عنها إنجاب المرأة للأطفال وفقا لشروط معينة تقرها هذه العلاقة ومن تم يتم منح الأطفال حقوق المكانة الخاصة بين أعضاء </w:t>
      </w:r>
      <w:proofErr w:type="gramStart"/>
      <w:r w:rsidRPr="00A75F20">
        <w:rPr>
          <w:rFonts w:ascii="Simplified Arabic" w:eastAsia="Calibri" w:hAnsi="Simplified Arabic" w:cs="Simplified Arabic"/>
          <w:color w:val="222222"/>
          <w:sz w:val="32"/>
          <w:szCs w:val="32"/>
          <w:rtl/>
          <w:lang w:eastAsia="fr-FR" w:bidi="ar-DZ"/>
        </w:rPr>
        <w:t xml:space="preserve">الجماعة </w:t>
      </w:r>
      <w:r w:rsidRPr="00A75F20">
        <w:rPr>
          <w:rFonts w:ascii="Simplified Arabic" w:eastAsia="Calibri" w:hAnsi="Simplified Arabic" w:cs="Simplified Arabic"/>
          <w:color w:val="222222"/>
          <w:sz w:val="32"/>
          <w:szCs w:val="32"/>
          <w:vertAlign w:val="superscript"/>
          <w:rtl/>
          <w:lang w:eastAsia="fr-FR" w:bidi="ar-DZ"/>
        </w:rPr>
        <w:footnoteReference w:id="34"/>
      </w:r>
      <w:r w:rsidRPr="00A75F20">
        <w:rPr>
          <w:rFonts w:ascii="Simplified Arabic" w:eastAsia="Calibri" w:hAnsi="Simplified Arabic" w:cs="Simplified Arabic"/>
          <w:color w:val="222222"/>
          <w:sz w:val="32"/>
          <w:szCs w:val="32"/>
          <w:rtl/>
          <w:lang w:eastAsia="fr-FR" w:bidi="ar-DZ"/>
        </w:rPr>
        <w:t>.</w:t>
      </w:r>
      <w:proofErr w:type="gramEnd"/>
    </w:p>
    <w:p w:rsidR="00A75F20" w:rsidRPr="00A75F20" w:rsidRDefault="00A75F20" w:rsidP="00A75F20">
      <w:pPr>
        <w:numPr>
          <w:ilvl w:val="0"/>
          <w:numId w:val="13"/>
        </w:numPr>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color w:val="222222"/>
          <w:sz w:val="32"/>
          <w:szCs w:val="32"/>
          <w:rtl/>
          <w:lang w:eastAsia="fr-FR" w:bidi="ar-DZ"/>
        </w:rPr>
        <w:t xml:space="preserve">الزواج هو تنظيم اجتماعي يرتكز على الأبوة الاجتماعية عن طريقه يمنح الطفل مكانه في المجتمع ويستمد حقوقه </w:t>
      </w:r>
      <w:proofErr w:type="gramStart"/>
      <w:r w:rsidRPr="00A75F20">
        <w:rPr>
          <w:rFonts w:ascii="Simplified Arabic" w:eastAsia="Calibri" w:hAnsi="Simplified Arabic" w:cs="Simplified Arabic"/>
          <w:color w:val="222222"/>
          <w:sz w:val="32"/>
          <w:szCs w:val="32"/>
          <w:rtl/>
          <w:lang w:eastAsia="fr-FR" w:bidi="ar-DZ"/>
        </w:rPr>
        <w:t xml:space="preserve">القانونية </w:t>
      </w:r>
      <w:r w:rsidRPr="00A75F20">
        <w:rPr>
          <w:rFonts w:ascii="Simplified Arabic" w:eastAsia="Calibri" w:hAnsi="Simplified Arabic" w:cs="Simplified Arabic"/>
          <w:color w:val="222222"/>
          <w:sz w:val="32"/>
          <w:szCs w:val="32"/>
          <w:vertAlign w:val="superscript"/>
          <w:rtl/>
          <w:lang w:eastAsia="fr-FR" w:bidi="ar-DZ"/>
        </w:rPr>
        <w:footnoteReference w:id="35"/>
      </w:r>
      <w:r w:rsidRPr="00A75F20">
        <w:rPr>
          <w:rFonts w:ascii="Simplified Arabic" w:eastAsia="Calibri" w:hAnsi="Simplified Arabic" w:cs="Simplified Arabic"/>
          <w:color w:val="222222"/>
          <w:sz w:val="32"/>
          <w:szCs w:val="32"/>
          <w:rtl/>
          <w:lang w:eastAsia="fr-FR" w:bidi="ar-DZ"/>
        </w:rPr>
        <w:t>.</w:t>
      </w:r>
      <w:proofErr w:type="gramEnd"/>
    </w:p>
    <w:p w:rsidR="00A75F20" w:rsidRPr="00A75F20" w:rsidRDefault="00A75F20" w:rsidP="00A75F20">
      <w:pPr>
        <w:numPr>
          <w:ilvl w:val="0"/>
          <w:numId w:val="13"/>
        </w:numPr>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color w:val="222222"/>
          <w:sz w:val="32"/>
          <w:szCs w:val="32"/>
          <w:rtl/>
          <w:lang w:eastAsia="fr-FR" w:bidi="ar-DZ"/>
        </w:rPr>
        <w:t xml:space="preserve">الزواج هو عبارة عن مجموعة من الأنماط الثقافية لإقرار الأبوة وتهيئة الأساس المستقر للعناية بالأطفال </w:t>
      </w:r>
      <w:proofErr w:type="gramStart"/>
      <w:r w:rsidRPr="00A75F20">
        <w:rPr>
          <w:rFonts w:ascii="Simplified Arabic" w:eastAsia="Calibri" w:hAnsi="Simplified Arabic" w:cs="Simplified Arabic"/>
          <w:color w:val="222222"/>
          <w:sz w:val="32"/>
          <w:szCs w:val="32"/>
          <w:rtl/>
          <w:lang w:eastAsia="fr-FR" w:bidi="ar-DZ"/>
        </w:rPr>
        <w:t>وتربيتهم ،</w:t>
      </w:r>
      <w:proofErr w:type="gramEnd"/>
      <w:r w:rsidRPr="00A75F20">
        <w:rPr>
          <w:rFonts w:ascii="Simplified Arabic" w:eastAsia="Calibri" w:hAnsi="Simplified Arabic" w:cs="Simplified Arabic"/>
          <w:color w:val="222222"/>
          <w:sz w:val="32"/>
          <w:szCs w:val="32"/>
          <w:rtl/>
          <w:lang w:eastAsia="fr-FR" w:bidi="ar-DZ"/>
        </w:rPr>
        <w:t xml:space="preserve"> فالزواج هو بالفعل الوسيلة الثقافية الأساسية لضمان استمرار الأسرة والجماعات الأخرى القائمة على القرابة </w:t>
      </w:r>
      <w:r w:rsidRPr="00A75F20">
        <w:rPr>
          <w:rFonts w:ascii="Simplified Arabic" w:eastAsia="Calibri" w:hAnsi="Simplified Arabic" w:cs="Simplified Arabic"/>
          <w:color w:val="222222"/>
          <w:sz w:val="32"/>
          <w:szCs w:val="32"/>
          <w:vertAlign w:val="superscript"/>
          <w:rtl/>
          <w:lang w:eastAsia="fr-FR" w:bidi="ar-DZ"/>
        </w:rPr>
        <w:footnoteReference w:id="36"/>
      </w:r>
      <w:r w:rsidRPr="00A75F20">
        <w:rPr>
          <w:rFonts w:ascii="Simplified Arabic" w:eastAsia="Calibri" w:hAnsi="Simplified Arabic" w:cs="Simplified Arabic"/>
          <w:color w:val="222222"/>
          <w:sz w:val="32"/>
          <w:szCs w:val="32"/>
          <w:rtl/>
          <w:lang w:eastAsia="fr-FR" w:bidi="ar-DZ"/>
        </w:rPr>
        <w:t xml:space="preserve"> .</w:t>
      </w:r>
    </w:p>
    <w:p w:rsidR="00A75F20" w:rsidRPr="00A75F20" w:rsidRDefault="00A75F20" w:rsidP="00A75F20">
      <w:pPr>
        <w:bidi/>
        <w:spacing w:after="0" w:line="360" w:lineRule="auto"/>
        <w:jc w:val="both"/>
        <w:textAlignment w:val="baseline"/>
        <w:outlineLvl w:val="1"/>
        <w:rPr>
          <w:rFonts w:ascii="Simplified Arabic" w:eastAsia="Calibri" w:hAnsi="Simplified Arabic" w:cs="Simplified Arabic"/>
          <w:color w:val="222222"/>
          <w:sz w:val="32"/>
          <w:szCs w:val="32"/>
          <w:lang w:eastAsia="fr-FR" w:bidi="ar-DZ"/>
        </w:rPr>
      </w:pPr>
    </w:p>
    <w:p w:rsidR="00A75F20" w:rsidRPr="00A75F20" w:rsidRDefault="00A75F20" w:rsidP="00A75F20">
      <w:pPr>
        <w:numPr>
          <w:ilvl w:val="0"/>
          <w:numId w:val="15"/>
        </w:numPr>
        <w:bidi/>
        <w:spacing w:after="0" w:line="360" w:lineRule="auto"/>
        <w:contextualSpacing/>
        <w:jc w:val="both"/>
        <w:textAlignment w:val="baseline"/>
        <w:outlineLvl w:val="1"/>
        <w:rPr>
          <w:rFonts w:ascii="Simplified Arabic" w:eastAsia="Calibri" w:hAnsi="Simplified Arabic" w:cs="Simplified Arabic"/>
          <w:b/>
          <w:bCs/>
          <w:color w:val="222222"/>
          <w:sz w:val="32"/>
          <w:szCs w:val="32"/>
          <w:rtl/>
          <w:lang w:eastAsia="fr-FR" w:bidi="ar-DZ"/>
        </w:rPr>
      </w:pPr>
      <w:r w:rsidRPr="00A75F20">
        <w:rPr>
          <w:rFonts w:ascii="Simplified Arabic" w:eastAsia="Calibri" w:hAnsi="Simplified Arabic" w:cs="Simplified Arabic"/>
          <w:b/>
          <w:bCs/>
          <w:color w:val="222222"/>
          <w:sz w:val="32"/>
          <w:szCs w:val="32"/>
          <w:rtl/>
          <w:lang w:eastAsia="fr-FR" w:bidi="ar-DZ"/>
        </w:rPr>
        <w:t xml:space="preserve"> أنواع </w:t>
      </w:r>
      <w:proofErr w:type="gramStart"/>
      <w:r w:rsidRPr="00A75F20">
        <w:rPr>
          <w:rFonts w:ascii="Simplified Arabic" w:eastAsia="Calibri" w:hAnsi="Simplified Arabic" w:cs="Simplified Arabic"/>
          <w:b/>
          <w:bCs/>
          <w:color w:val="222222"/>
          <w:sz w:val="32"/>
          <w:szCs w:val="32"/>
          <w:rtl/>
          <w:lang w:eastAsia="fr-FR" w:bidi="ar-DZ"/>
        </w:rPr>
        <w:t>الزواج :</w:t>
      </w:r>
      <w:proofErr w:type="gramEnd"/>
    </w:p>
    <w:p w:rsidR="00A75F20" w:rsidRPr="00A75F20" w:rsidRDefault="00A75F20" w:rsidP="00A75F20">
      <w:pPr>
        <w:numPr>
          <w:ilvl w:val="0"/>
          <w:numId w:val="14"/>
        </w:numPr>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أنواع </w:t>
      </w:r>
      <w:proofErr w:type="spellStart"/>
      <w:r w:rsidRPr="00A75F20">
        <w:rPr>
          <w:rFonts w:ascii="Simplified Arabic" w:eastAsia="Calibri" w:hAnsi="Simplified Arabic" w:cs="Simplified Arabic"/>
          <w:b/>
          <w:bCs/>
          <w:color w:val="222222"/>
          <w:sz w:val="32"/>
          <w:szCs w:val="32"/>
          <w:rtl/>
          <w:lang w:eastAsia="fr-FR" w:bidi="ar-DZ"/>
        </w:rPr>
        <w:t>الزواجوفقا</w:t>
      </w:r>
      <w:proofErr w:type="spellEnd"/>
      <w:r w:rsidRPr="00A75F20">
        <w:rPr>
          <w:rFonts w:ascii="Simplified Arabic" w:eastAsia="Calibri" w:hAnsi="Simplified Arabic" w:cs="Simplified Arabic"/>
          <w:b/>
          <w:bCs/>
          <w:color w:val="222222"/>
          <w:sz w:val="32"/>
          <w:szCs w:val="32"/>
          <w:rtl/>
          <w:lang w:eastAsia="fr-FR" w:bidi="ar-DZ"/>
        </w:rPr>
        <w:t xml:space="preserve"> للجماعة </w:t>
      </w:r>
      <w:proofErr w:type="spellStart"/>
      <w:r w:rsidRPr="00A75F20">
        <w:rPr>
          <w:rFonts w:ascii="Simplified Arabic" w:eastAsia="Calibri" w:hAnsi="Simplified Arabic" w:cs="Simplified Arabic"/>
          <w:b/>
          <w:bCs/>
          <w:color w:val="222222"/>
          <w:sz w:val="32"/>
          <w:szCs w:val="32"/>
          <w:rtl/>
          <w:lang w:eastAsia="fr-FR" w:bidi="ar-DZ"/>
        </w:rPr>
        <w:t>القرابية</w:t>
      </w:r>
      <w:proofErr w:type="spellEnd"/>
      <w:r w:rsidRPr="00A75F20">
        <w:rPr>
          <w:rFonts w:ascii="Simplified Arabic" w:eastAsia="Calibri" w:hAnsi="Simplified Arabic" w:cs="Simplified Arabic"/>
          <w:b/>
          <w:bCs/>
          <w:color w:val="222222"/>
          <w:sz w:val="32"/>
          <w:szCs w:val="32"/>
          <w:rtl/>
          <w:lang w:eastAsia="fr-FR" w:bidi="ar-DZ"/>
        </w:rPr>
        <w:t xml:space="preserve"> التي ينتمي إليها الزواجان</w:t>
      </w:r>
      <w:r w:rsidRPr="00A75F20">
        <w:rPr>
          <w:rFonts w:ascii="Simplified Arabic" w:eastAsia="Calibri" w:hAnsi="Simplified Arabic" w:cs="Simplified Arabic"/>
          <w:color w:val="222222"/>
          <w:sz w:val="32"/>
          <w:szCs w:val="32"/>
          <w:rtl/>
          <w:lang w:eastAsia="fr-FR" w:bidi="ar-DZ"/>
        </w:rPr>
        <w:t xml:space="preserve"> : وفيه :</w:t>
      </w:r>
    </w:p>
    <w:p w:rsidR="00A75F20" w:rsidRPr="00A75F20" w:rsidRDefault="00A75F20" w:rsidP="00A75F20">
      <w:pPr>
        <w:numPr>
          <w:ilvl w:val="0"/>
          <w:numId w:val="16"/>
        </w:numPr>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الزواج الداخلي</w:t>
      </w:r>
      <w:r w:rsidRPr="00A75F20">
        <w:rPr>
          <w:rFonts w:ascii="Simplified Arabic" w:eastAsia="Calibri" w:hAnsi="Simplified Arabic" w:cs="Simplified Arabic"/>
          <w:color w:val="222222"/>
          <w:sz w:val="32"/>
          <w:szCs w:val="32"/>
          <w:rtl/>
          <w:lang w:eastAsia="fr-FR" w:bidi="ar-DZ"/>
        </w:rPr>
        <w:t xml:space="preserve"> : وفيه يتعين على الرجل أن يتزوج من نفس الوحدة </w:t>
      </w:r>
      <w:proofErr w:type="spellStart"/>
      <w:r w:rsidRPr="00A75F20">
        <w:rPr>
          <w:rFonts w:ascii="Simplified Arabic" w:eastAsia="Calibri" w:hAnsi="Simplified Arabic" w:cs="Simplified Arabic"/>
          <w:color w:val="222222"/>
          <w:sz w:val="32"/>
          <w:szCs w:val="32"/>
          <w:rtl/>
          <w:lang w:eastAsia="fr-FR" w:bidi="ar-DZ"/>
        </w:rPr>
        <w:t>القرابية</w:t>
      </w:r>
      <w:proofErr w:type="spellEnd"/>
      <w:r w:rsidRPr="00A75F20">
        <w:rPr>
          <w:rFonts w:ascii="Simplified Arabic" w:eastAsia="Calibri" w:hAnsi="Simplified Arabic" w:cs="Simplified Arabic"/>
          <w:color w:val="222222"/>
          <w:sz w:val="32"/>
          <w:szCs w:val="32"/>
          <w:rtl/>
          <w:lang w:eastAsia="fr-FR" w:bidi="ar-DZ"/>
        </w:rPr>
        <w:t xml:space="preserve"> التي ينتمي إليها ، ويزدهر هذا النوع من الزواج في المجتمعات التي تمثل فيها التمايزات الاجتماعية أهمية كبيرة كطبقة النبلاء ، في أوروبا قديما ، وحاليا لا يتزوج رجل من طبقة أرستقراطية من امرأة من عامة الناس ، كما أن عوامل الدين والقومية والمستوى التعليمي ، واللغة كلها عوامل تحبذ الزواج من داخل الجماعة التي ينتمي إليها الزوج.</w:t>
      </w:r>
    </w:p>
    <w:p w:rsidR="00A75F20" w:rsidRPr="00A75F20" w:rsidRDefault="00A75F20" w:rsidP="00A75F20">
      <w:pPr>
        <w:numPr>
          <w:ilvl w:val="0"/>
          <w:numId w:val="16"/>
        </w:numPr>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الزواج الخارجي</w:t>
      </w:r>
      <w:r w:rsidRPr="00A75F20">
        <w:rPr>
          <w:rFonts w:ascii="Simplified Arabic" w:eastAsia="Calibri" w:hAnsi="Simplified Arabic" w:cs="Simplified Arabic"/>
          <w:color w:val="222222"/>
          <w:sz w:val="32"/>
          <w:szCs w:val="32"/>
          <w:rtl/>
          <w:lang w:eastAsia="fr-FR" w:bidi="ar-DZ"/>
        </w:rPr>
        <w:t xml:space="preserve"> : وفيه يتعين على الرجال أن يتزوجوا من خارج الوحدة </w:t>
      </w:r>
      <w:proofErr w:type="spellStart"/>
      <w:r w:rsidRPr="00A75F20">
        <w:rPr>
          <w:rFonts w:ascii="Simplified Arabic" w:eastAsia="Calibri" w:hAnsi="Simplified Arabic" w:cs="Simplified Arabic"/>
          <w:color w:val="222222"/>
          <w:sz w:val="32"/>
          <w:szCs w:val="32"/>
          <w:rtl/>
          <w:lang w:eastAsia="fr-FR" w:bidi="ar-DZ"/>
        </w:rPr>
        <w:t>القرابية</w:t>
      </w:r>
      <w:proofErr w:type="spellEnd"/>
      <w:r w:rsidRPr="00A75F20">
        <w:rPr>
          <w:rFonts w:ascii="Simplified Arabic" w:eastAsia="Calibri" w:hAnsi="Simplified Arabic" w:cs="Simplified Arabic"/>
          <w:color w:val="222222"/>
          <w:sz w:val="32"/>
          <w:szCs w:val="32"/>
          <w:rtl/>
          <w:lang w:eastAsia="fr-FR" w:bidi="ar-DZ"/>
        </w:rPr>
        <w:t xml:space="preserve"> التي ينتمون إليها ، ومن ثم يعتبر الزواج من داخل الجماعة </w:t>
      </w:r>
      <w:proofErr w:type="spellStart"/>
      <w:r w:rsidRPr="00A75F20">
        <w:rPr>
          <w:rFonts w:ascii="Simplified Arabic" w:eastAsia="Calibri" w:hAnsi="Simplified Arabic" w:cs="Simplified Arabic"/>
          <w:color w:val="222222"/>
          <w:sz w:val="32"/>
          <w:szCs w:val="32"/>
          <w:rtl/>
          <w:lang w:eastAsia="fr-FR" w:bidi="ar-DZ"/>
        </w:rPr>
        <w:t>القرابية</w:t>
      </w:r>
      <w:proofErr w:type="spellEnd"/>
      <w:r w:rsidRPr="00A75F20">
        <w:rPr>
          <w:rFonts w:ascii="Simplified Arabic" w:eastAsia="Calibri" w:hAnsi="Simplified Arabic" w:cs="Simplified Arabic"/>
          <w:color w:val="222222"/>
          <w:sz w:val="32"/>
          <w:szCs w:val="32"/>
          <w:rtl/>
          <w:lang w:eastAsia="fr-FR" w:bidi="ar-DZ"/>
        </w:rPr>
        <w:t xml:space="preserve"> بمثابة زنا المحارم ، فعلاقات الدم من الممكن أن تمتد لكل أعضاء الوحدة </w:t>
      </w:r>
      <w:proofErr w:type="spellStart"/>
      <w:r w:rsidRPr="00A75F20">
        <w:rPr>
          <w:rFonts w:ascii="Simplified Arabic" w:eastAsia="Calibri" w:hAnsi="Simplified Arabic" w:cs="Simplified Arabic"/>
          <w:color w:val="222222"/>
          <w:sz w:val="32"/>
          <w:szCs w:val="32"/>
          <w:rtl/>
          <w:lang w:eastAsia="fr-FR" w:bidi="ar-DZ"/>
        </w:rPr>
        <w:t>القرابية</w:t>
      </w:r>
      <w:proofErr w:type="spellEnd"/>
      <w:r w:rsidRPr="00A75F20">
        <w:rPr>
          <w:rFonts w:ascii="Simplified Arabic" w:eastAsia="Calibri" w:hAnsi="Simplified Arabic" w:cs="Simplified Arabic"/>
          <w:color w:val="222222"/>
          <w:sz w:val="32"/>
          <w:szCs w:val="32"/>
          <w:rtl/>
          <w:lang w:eastAsia="fr-FR" w:bidi="ar-DZ"/>
        </w:rPr>
        <w:t xml:space="preserve"> أو لكل الذين يعيشون في نفس القرية وذلك طبقا لما يقتضي به العرف السائد أو يمكن أن تفرضه الجماعات الدينية كالكنيسة الكاثوليكية التي تمنع زواج أولاد العمومة ، وعموما فإن هذا النمط من الزواج يؤدي وظيفة متكاملة حيث يؤكد على العلاقات الاجتماعية بين الجماعات التي توجد بينها احتمالات وجود العداوات .</w:t>
      </w:r>
    </w:p>
    <w:p w:rsidR="00A75F20" w:rsidRPr="00A75F20" w:rsidRDefault="00A75F20" w:rsidP="00A75F20">
      <w:pPr>
        <w:numPr>
          <w:ilvl w:val="0"/>
          <w:numId w:val="14"/>
        </w:numPr>
        <w:tabs>
          <w:tab w:val="right" w:pos="991"/>
        </w:tabs>
        <w:bidi/>
        <w:spacing w:after="0" w:line="360" w:lineRule="auto"/>
        <w:ind w:left="707" w:hanging="141"/>
        <w:contextualSpacing/>
        <w:jc w:val="both"/>
        <w:textAlignment w:val="baseline"/>
        <w:outlineLvl w:val="1"/>
        <w:rPr>
          <w:rFonts w:ascii="Simplified Arabic" w:eastAsia="Calibri" w:hAnsi="Simplified Arabic" w:cs="Simplified Arabic"/>
          <w:b/>
          <w:bCs/>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 أنواع الزواجوفقا لأسلوب اختيار الزوجة : </w:t>
      </w:r>
    </w:p>
    <w:p w:rsidR="00A75F20" w:rsidRPr="00A75F20" w:rsidRDefault="00A75F20" w:rsidP="00A75F20">
      <w:pPr>
        <w:numPr>
          <w:ilvl w:val="0"/>
          <w:numId w:val="17"/>
        </w:numPr>
        <w:tabs>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الزواج </w:t>
      </w:r>
      <w:proofErr w:type="gramStart"/>
      <w:r w:rsidRPr="00A75F20">
        <w:rPr>
          <w:rFonts w:ascii="Simplified Arabic" w:eastAsia="Calibri" w:hAnsi="Simplified Arabic" w:cs="Simplified Arabic"/>
          <w:b/>
          <w:bCs/>
          <w:color w:val="222222"/>
          <w:sz w:val="32"/>
          <w:szCs w:val="32"/>
          <w:rtl/>
          <w:lang w:eastAsia="fr-FR" w:bidi="ar-DZ"/>
        </w:rPr>
        <w:t>بالتبادل</w:t>
      </w:r>
      <w:r w:rsidRPr="00A75F20">
        <w:rPr>
          <w:rFonts w:ascii="Simplified Arabic" w:eastAsia="Calibri" w:hAnsi="Simplified Arabic" w:cs="Simplified Arabic"/>
          <w:color w:val="222222"/>
          <w:sz w:val="32"/>
          <w:szCs w:val="32"/>
          <w:rtl/>
          <w:lang w:eastAsia="fr-FR" w:bidi="ar-DZ"/>
        </w:rPr>
        <w:t xml:space="preserve"> :</w:t>
      </w:r>
      <w:proofErr w:type="gramEnd"/>
      <w:r w:rsidRPr="00A75F20">
        <w:rPr>
          <w:rFonts w:ascii="Simplified Arabic" w:eastAsia="Calibri" w:hAnsi="Simplified Arabic" w:cs="Simplified Arabic"/>
          <w:color w:val="222222"/>
          <w:sz w:val="32"/>
          <w:szCs w:val="32"/>
          <w:rtl/>
          <w:lang w:eastAsia="fr-FR" w:bidi="ar-DZ"/>
        </w:rPr>
        <w:t xml:space="preserve"> ويوجد هذا النظام في بعض المجتمعات التي تنظر إلى زواج إحدى نسائها على أنه يمثل خسارة لها ، ومن ثم يجرى تعويض خسارتهم من خلال تزويج أحد شبابها والحصول على زوجة تعوض من فقدته جماعته . وعموما يوجد هذا الشكل من الزواج بين المجتمعات التي يسودها نظام الزواج الخارجي وكان يسمى لدى عرب الجاهلية زواج الشعار وفيه كان الرجلان يتبادلان ابنتيهما من غير </w:t>
      </w:r>
      <w:proofErr w:type="gramStart"/>
      <w:r w:rsidRPr="00A75F20">
        <w:rPr>
          <w:rFonts w:ascii="Simplified Arabic" w:eastAsia="Calibri" w:hAnsi="Simplified Arabic" w:cs="Simplified Arabic"/>
          <w:color w:val="222222"/>
          <w:sz w:val="32"/>
          <w:szCs w:val="32"/>
          <w:rtl/>
          <w:lang w:eastAsia="fr-FR" w:bidi="ar-DZ"/>
        </w:rPr>
        <w:t>مهر .</w:t>
      </w:r>
      <w:proofErr w:type="gramEnd"/>
    </w:p>
    <w:p w:rsidR="00A75F20" w:rsidRPr="00A75F20" w:rsidRDefault="00A75F20" w:rsidP="00A75F20">
      <w:pPr>
        <w:numPr>
          <w:ilvl w:val="0"/>
          <w:numId w:val="17"/>
        </w:numPr>
        <w:tabs>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الزواج بالرضا المتبادل</w:t>
      </w:r>
      <w:r w:rsidRPr="00A75F20">
        <w:rPr>
          <w:rFonts w:ascii="Simplified Arabic" w:eastAsia="Calibri" w:hAnsi="Simplified Arabic" w:cs="Simplified Arabic"/>
          <w:color w:val="222222"/>
          <w:sz w:val="32"/>
          <w:szCs w:val="32"/>
          <w:rtl/>
          <w:lang w:eastAsia="fr-FR" w:bidi="ar-DZ"/>
        </w:rPr>
        <w:t xml:space="preserve"> : وهذا الشكل أقل انتشارا في المجتمعات البدائية ويوجد بين سكان جزر ساموا وبين بعض قبائل شمال أمريكا مثل هنود "</w:t>
      </w:r>
      <w:proofErr w:type="spellStart"/>
      <w:r w:rsidRPr="00A75F20">
        <w:rPr>
          <w:rFonts w:ascii="Simplified Arabic" w:eastAsia="Calibri" w:hAnsi="Simplified Arabic" w:cs="Simplified Arabic"/>
          <w:color w:val="222222"/>
          <w:sz w:val="32"/>
          <w:szCs w:val="32"/>
          <w:rtl/>
          <w:lang w:eastAsia="fr-FR" w:bidi="ar-DZ"/>
        </w:rPr>
        <w:t>الكراو</w:t>
      </w:r>
      <w:proofErr w:type="spellEnd"/>
      <w:r w:rsidRPr="00A75F20">
        <w:rPr>
          <w:rFonts w:ascii="Simplified Arabic" w:eastAsia="Calibri" w:hAnsi="Simplified Arabic" w:cs="Simplified Arabic"/>
          <w:color w:val="222222"/>
          <w:sz w:val="32"/>
          <w:szCs w:val="32"/>
          <w:rtl/>
          <w:lang w:eastAsia="fr-FR" w:bidi="ar-DZ"/>
        </w:rPr>
        <w:t xml:space="preserve">" ولكن أصبح هو الشكل السائد بين معظم شعوب العالم الآن </w:t>
      </w:r>
      <w:r w:rsidRPr="00A75F20">
        <w:rPr>
          <w:rFonts w:ascii="Simplified Arabic" w:eastAsia="Calibri" w:hAnsi="Simplified Arabic" w:cs="Simplified Arabic"/>
          <w:color w:val="222222"/>
          <w:sz w:val="32"/>
          <w:szCs w:val="32"/>
          <w:vertAlign w:val="superscript"/>
          <w:rtl/>
          <w:lang w:eastAsia="fr-FR" w:bidi="ar-DZ"/>
        </w:rPr>
        <w:footnoteReference w:id="37"/>
      </w:r>
      <w:r w:rsidRPr="00A75F20">
        <w:rPr>
          <w:rFonts w:ascii="Simplified Arabic" w:eastAsia="Calibri" w:hAnsi="Simplified Arabic" w:cs="Simplified Arabic"/>
          <w:color w:val="222222"/>
          <w:sz w:val="32"/>
          <w:szCs w:val="32"/>
          <w:rtl/>
          <w:lang w:eastAsia="fr-FR" w:bidi="ar-DZ"/>
        </w:rPr>
        <w:t xml:space="preserve"> .</w:t>
      </w:r>
    </w:p>
    <w:p w:rsidR="00A75F20" w:rsidRPr="00A75F20" w:rsidRDefault="00A75F20" w:rsidP="00A75F20">
      <w:pPr>
        <w:numPr>
          <w:ilvl w:val="0"/>
          <w:numId w:val="17"/>
        </w:numPr>
        <w:tabs>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الزواج بالأسر (النسبي) </w:t>
      </w:r>
      <w:r w:rsidRPr="00A75F20">
        <w:rPr>
          <w:rFonts w:ascii="Simplified Arabic" w:eastAsia="Calibri" w:hAnsi="Simplified Arabic" w:cs="Simplified Arabic"/>
          <w:color w:val="222222"/>
          <w:sz w:val="32"/>
          <w:szCs w:val="32"/>
          <w:rtl/>
          <w:lang w:eastAsia="fr-FR" w:bidi="ar-DZ"/>
        </w:rPr>
        <w:t>: يوجد هذا النوع بين الشعوب شبه المحاربة حيث كانوا يتخذون لهم بعض الزوجات من بين النساء الأسيرات كما كانوا يقومون بمباريات للمصارعة للفوز بالنساء ومن تم كانت القبائل الأضعف تخاطر بفقدان نسائها وكان ذلك معناه استمرار الحروب والانتقام والأخذ بالثأر ولكن المرأة التي يتم الحصول عليها بهذه الطريقة كانت تعتبر أقرب إلى الجارية منها إلى الزوجة ذات المكانة .</w:t>
      </w:r>
    </w:p>
    <w:p w:rsidR="00A75F20" w:rsidRPr="00A75F20" w:rsidRDefault="00A75F20" w:rsidP="00A75F20">
      <w:pPr>
        <w:numPr>
          <w:ilvl w:val="0"/>
          <w:numId w:val="17"/>
        </w:numPr>
        <w:tabs>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الزواج بالشراء </w:t>
      </w:r>
      <w:r w:rsidRPr="00A75F20">
        <w:rPr>
          <w:rFonts w:ascii="Simplified Arabic" w:eastAsia="Calibri" w:hAnsi="Simplified Arabic" w:cs="Simplified Arabic"/>
          <w:color w:val="222222"/>
          <w:sz w:val="32"/>
          <w:szCs w:val="32"/>
          <w:rtl/>
          <w:lang w:eastAsia="fr-FR" w:bidi="ar-DZ"/>
        </w:rPr>
        <w:t>: يعتبر النساء بمثابة جاريات أو كعناصر يمكن توريثها ونقلها من مكان لآخر ، كما تنظر الكثير من المجتمعات للمهر كثمن للعروس وهو يعتبر شكلا من تعويض الوالدين لخسارة ابنتهما من خلال الزواج ، وقد يكون المهر ضمان لاستمرار المعاملة الحسنة للزوجة في منزل زوجها .</w:t>
      </w:r>
    </w:p>
    <w:p w:rsidR="00A75F20" w:rsidRPr="00A75F20" w:rsidRDefault="00A75F20" w:rsidP="00A75F20">
      <w:pPr>
        <w:numPr>
          <w:ilvl w:val="0"/>
          <w:numId w:val="14"/>
        </w:numPr>
        <w:tabs>
          <w:tab w:val="right" w:pos="991"/>
        </w:tabs>
        <w:bidi/>
        <w:spacing w:after="0" w:line="360" w:lineRule="auto"/>
        <w:ind w:left="707" w:hanging="141"/>
        <w:contextualSpacing/>
        <w:jc w:val="both"/>
        <w:textAlignment w:val="baseline"/>
        <w:outlineLvl w:val="1"/>
        <w:rPr>
          <w:rFonts w:ascii="Simplified Arabic" w:eastAsia="Calibri" w:hAnsi="Simplified Arabic" w:cs="Simplified Arabic"/>
          <w:b/>
          <w:bCs/>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أنواع الزواج وفقا لنوع الطرف الآخر :</w:t>
      </w:r>
    </w:p>
    <w:p w:rsidR="00A75F20" w:rsidRPr="00A75F20" w:rsidRDefault="00A75F20" w:rsidP="00A75F20">
      <w:pPr>
        <w:numPr>
          <w:ilvl w:val="0"/>
          <w:numId w:val="19"/>
        </w:numPr>
        <w:tabs>
          <w:tab w:val="right" w:pos="991"/>
        </w:tabs>
        <w:bidi/>
        <w:spacing w:after="0" w:line="360" w:lineRule="auto"/>
        <w:ind w:left="1416"/>
        <w:contextualSpacing/>
        <w:jc w:val="both"/>
        <w:textAlignment w:val="baseline"/>
        <w:outlineLvl w:val="1"/>
        <w:rPr>
          <w:rFonts w:ascii="Simplified Arabic" w:eastAsia="Calibri" w:hAnsi="Simplified Arabic" w:cs="Simplified Arabic"/>
          <w:b/>
          <w:bCs/>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زواج الرجل بالمرأة : </w:t>
      </w:r>
      <w:r w:rsidRPr="00A75F20">
        <w:rPr>
          <w:rFonts w:ascii="Simplified Arabic" w:eastAsia="Calibri" w:hAnsi="Simplified Arabic" w:cs="Simplified Arabic"/>
          <w:color w:val="222222"/>
          <w:sz w:val="32"/>
          <w:szCs w:val="32"/>
          <w:rtl/>
          <w:lang w:eastAsia="fr-FR" w:bidi="ar-DZ"/>
        </w:rPr>
        <w:t>نمط شائع في الثقافات الإنسانية وتفرضه الطبيعة البيولوجيةوالغرائز التي فطر عليها البشر في كل مكان وزمان وتمثل شيئا طبيعيا.</w:t>
      </w:r>
    </w:p>
    <w:p w:rsidR="00A75F20" w:rsidRPr="00A75F20" w:rsidRDefault="00A75F20" w:rsidP="00A75F20">
      <w:pPr>
        <w:numPr>
          <w:ilvl w:val="0"/>
          <w:numId w:val="19"/>
        </w:numPr>
        <w:tabs>
          <w:tab w:val="right" w:pos="991"/>
        </w:tabs>
        <w:bidi/>
        <w:spacing w:after="0" w:line="360" w:lineRule="auto"/>
        <w:ind w:left="1416"/>
        <w:contextualSpacing/>
        <w:jc w:val="both"/>
        <w:textAlignment w:val="baseline"/>
        <w:outlineLvl w:val="1"/>
        <w:rPr>
          <w:rFonts w:ascii="Simplified Arabic" w:eastAsia="Calibri" w:hAnsi="Simplified Arabic" w:cs="Simplified Arabic"/>
          <w:b/>
          <w:bCs/>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زواج المرأة بالمرأة : </w:t>
      </w:r>
      <w:r w:rsidRPr="00A75F20">
        <w:rPr>
          <w:rFonts w:ascii="Simplified Arabic" w:eastAsia="Calibri" w:hAnsi="Simplified Arabic" w:cs="Simplified Arabic"/>
          <w:color w:val="222222"/>
          <w:sz w:val="32"/>
          <w:szCs w:val="32"/>
          <w:rtl/>
          <w:lang w:eastAsia="fr-FR" w:bidi="ar-DZ"/>
        </w:rPr>
        <w:t>يوجد في بعض القبائل الإفريقية حيث ترغب المرأة في أن تلعب دور الرجل في الحياة الاجتماعية وتختار إحدى الفتيات لتتزوجها وتقدم لأسرتها المهر لكن المرأة الزوج تعتبر أبا لهم ، وعندما تكون المرأة ثرية (المرأة الزوجة) فإنها تتزوج عدة زوجات ، وهي هنا الزوج القانوني ، وهي أبا لكل الأولاد ويحملون اسمها وثروتها ويخاطبونها بأبي.</w:t>
      </w:r>
    </w:p>
    <w:p w:rsidR="00A75F20" w:rsidRPr="00A75F20" w:rsidRDefault="00A75F20" w:rsidP="00A75F20">
      <w:pPr>
        <w:numPr>
          <w:ilvl w:val="0"/>
          <w:numId w:val="19"/>
        </w:numPr>
        <w:tabs>
          <w:tab w:val="right" w:pos="991"/>
        </w:tabs>
        <w:bidi/>
        <w:spacing w:after="0" w:line="360" w:lineRule="auto"/>
        <w:ind w:left="1416"/>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زواج الرجل بالرجل : </w:t>
      </w:r>
      <w:r w:rsidRPr="00A75F20">
        <w:rPr>
          <w:rFonts w:ascii="Simplified Arabic" w:eastAsia="Calibri" w:hAnsi="Simplified Arabic" w:cs="Simplified Arabic"/>
          <w:color w:val="222222"/>
          <w:sz w:val="32"/>
          <w:szCs w:val="32"/>
          <w:rtl/>
          <w:lang w:eastAsia="fr-FR" w:bidi="ar-DZ"/>
        </w:rPr>
        <w:t xml:space="preserve">نجد بعض أفراد قبيلة " </w:t>
      </w:r>
      <w:proofErr w:type="spellStart"/>
      <w:r w:rsidRPr="00A75F20">
        <w:rPr>
          <w:rFonts w:ascii="Simplified Arabic" w:eastAsia="Calibri" w:hAnsi="Simplified Arabic" w:cs="Simplified Arabic"/>
          <w:color w:val="222222"/>
          <w:sz w:val="32"/>
          <w:szCs w:val="32"/>
          <w:rtl/>
          <w:lang w:eastAsia="fr-FR" w:bidi="ar-DZ"/>
        </w:rPr>
        <w:t>الكواكيوتل</w:t>
      </w:r>
      <w:proofErr w:type="spellEnd"/>
      <w:r w:rsidRPr="00A75F20">
        <w:rPr>
          <w:rFonts w:ascii="Simplified Arabic" w:eastAsia="Calibri" w:hAnsi="Simplified Arabic" w:cs="Simplified Arabic"/>
          <w:color w:val="222222"/>
          <w:sz w:val="32"/>
          <w:szCs w:val="32"/>
          <w:rtl/>
          <w:lang w:eastAsia="fr-FR" w:bidi="ar-DZ"/>
        </w:rPr>
        <w:t>" أن الرجل الذي يرغب في الحصول على الامتيازات الخاصة برئيس ما يمكن أن يتزوج أحد الورثة الذكور للرئيس وإذا لم يكن لدى الرئيس ورثة فإن الرجل يمكنه أن يتزوج بالجانب الأيمن من الرئيس أو الجانب الأيسر.</w:t>
      </w:r>
    </w:p>
    <w:p w:rsidR="00A75F20" w:rsidRPr="00A75F20" w:rsidRDefault="00A75F20" w:rsidP="00A75F20">
      <w:pPr>
        <w:numPr>
          <w:ilvl w:val="0"/>
          <w:numId w:val="14"/>
        </w:numPr>
        <w:tabs>
          <w:tab w:val="right" w:pos="991"/>
        </w:tabs>
        <w:bidi/>
        <w:spacing w:after="0" w:line="360" w:lineRule="auto"/>
        <w:ind w:left="707" w:hanging="141"/>
        <w:contextualSpacing/>
        <w:jc w:val="both"/>
        <w:textAlignment w:val="baseline"/>
        <w:outlineLvl w:val="1"/>
        <w:rPr>
          <w:rFonts w:ascii="Simplified Arabic" w:eastAsia="Calibri" w:hAnsi="Simplified Arabic" w:cs="Simplified Arabic"/>
          <w:b/>
          <w:bCs/>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أنواع الزواج وفقا مع الزوج الأصلي : </w:t>
      </w:r>
    </w:p>
    <w:p w:rsidR="00A75F20" w:rsidRPr="00A75F20" w:rsidRDefault="00A75F20" w:rsidP="00A75F20">
      <w:pPr>
        <w:numPr>
          <w:ilvl w:val="0"/>
          <w:numId w:val="18"/>
        </w:numPr>
        <w:tabs>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الزواج </w:t>
      </w:r>
      <w:proofErr w:type="spellStart"/>
      <w:r w:rsidRPr="00A75F20">
        <w:rPr>
          <w:rFonts w:ascii="Simplified Arabic" w:eastAsia="Calibri" w:hAnsi="Simplified Arabic" w:cs="Simplified Arabic"/>
          <w:b/>
          <w:bCs/>
          <w:color w:val="222222"/>
          <w:sz w:val="32"/>
          <w:szCs w:val="32"/>
          <w:rtl/>
          <w:lang w:eastAsia="fr-FR" w:bidi="ar-DZ"/>
        </w:rPr>
        <w:t>الليثيراتي</w:t>
      </w:r>
      <w:proofErr w:type="spellEnd"/>
      <w:r w:rsidRPr="00A75F20">
        <w:rPr>
          <w:rFonts w:ascii="Simplified Arabic" w:eastAsia="Calibri" w:hAnsi="Simplified Arabic" w:cs="Simplified Arabic"/>
          <w:color w:val="222222"/>
          <w:sz w:val="32"/>
          <w:szCs w:val="32"/>
          <w:rtl/>
          <w:lang w:eastAsia="fr-FR" w:bidi="ar-DZ"/>
        </w:rPr>
        <w:t xml:space="preserve"> : أن يتزوج الرجل أرملة أخيه المتوفى أو يتزوجها أحد أقاربها من أجل مواصلة خط القرابة له والأطفال الذين يولدون يعتبرون أبناء للرجل المتوفى ، وهذا الزواج لا يتطلب أية طقوس ، لكن كان يجب على الأخ أو القريب أن يسارع إلى الزوجة في إلقاء ثوبه عليها لتصبح زوجته.</w:t>
      </w:r>
    </w:p>
    <w:p w:rsidR="00A75F20" w:rsidRPr="00A75F20" w:rsidRDefault="00A75F20" w:rsidP="00A75F20">
      <w:pPr>
        <w:numPr>
          <w:ilvl w:val="0"/>
          <w:numId w:val="18"/>
        </w:numPr>
        <w:tabs>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زواج </w:t>
      </w:r>
      <w:proofErr w:type="spellStart"/>
      <w:r w:rsidRPr="00A75F20">
        <w:rPr>
          <w:rFonts w:ascii="Simplified Arabic" w:eastAsia="Calibri" w:hAnsi="Simplified Arabic" w:cs="Simplified Arabic"/>
          <w:b/>
          <w:bCs/>
          <w:color w:val="222222"/>
          <w:sz w:val="32"/>
          <w:szCs w:val="32"/>
          <w:rtl/>
          <w:lang w:eastAsia="fr-FR" w:bidi="ar-DZ"/>
        </w:rPr>
        <w:t>الإستبضاع</w:t>
      </w:r>
      <w:proofErr w:type="spellEnd"/>
      <w:r w:rsidRPr="00A75F20">
        <w:rPr>
          <w:rFonts w:ascii="Simplified Arabic" w:eastAsia="Calibri" w:hAnsi="Simplified Arabic" w:cs="Simplified Arabic"/>
          <w:color w:val="222222"/>
          <w:sz w:val="32"/>
          <w:szCs w:val="32"/>
          <w:rtl/>
          <w:lang w:eastAsia="fr-FR" w:bidi="ar-DZ"/>
        </w:rPr>
        <w:t>: كان لدى الجاهليين ، فكان الرجل إذا أعجب برجل أو فارس من قبيلته يبعث زوجته لمعاشرته رغبة منه في إنجاب ولد يرث صفات أبيه وظل هذا إلى أن حرمه الإسلام .</w:t>
      </w:r>
    </w:p>
    <w:p w:rsidR="00A75F20" w:rsidRPr="00A75F20" w:rsidRDefault="00A75F20" w:rsidP="00A75F20">
      <w:pPr>
        <w:numPr>
          <w:ilvl w:val="0"/>
          <w:numId w:val="18"/>
        </w:numPr>
        <w:tabs>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زواج الشبح </w:t>
      </w:r>
      <w:r w:rsidRPr="00A75F20">
        <w:rPr>
          <w:rFonts w:ascii="Simplified Arabic" w:eastAsia="Calibri" w:hAnsi="Simplified Arabic" w:cs="Simplified Arabic"/>
          <w:color w:val="222222"/>
          <w:sz w:val="32"/>
          <w:szCs w:val="32"/>
          <w:rtl/>
          <w:lang w:eastAsia="fr-FR" w:bidi="ar-DZ"/>
        </w:rPr>
        <w:t>: تتزوج امرأة من آخر باسم رجل مات قبل أن يتزوج حفاظا على استمرار النسب ، وتنوب المرأة وينسب الأطفال إلى الرجل المتوفى وهو الأب الحقيقي لهم والزوج الشرعي للزوجة ، وإذا لم يفعلوا هذا فإن شبحه في اعتقادهم يسكن المنطقة ويزعج أقاربه.</w:t>
      </w:r>
    </w:p>
    <w:p w:rsidR="00A75F20" w:rsidRPr="00A75F20" w:rsidRDefault="00A75F20" w:rsidP="00A75F20">
      <w:pPr>
        <w:numPr>
          <w:ilvl w:val="0"/>
          <w:numId w:val="18"/>
        </w:numPr>
        <w:tabs>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زواج الأب </w:t>
      </w:r>
      <w:proofErr w:type="gramStart"/>
      <w:r w:rsidRPr="00A75F20">
        <w:rPr>
          <w:rFonts w:ascii="Simplified Arabic" w:eastAsia="Calibri" w:hAnsi="Simplified Arabic" w:cs="Simplified Arabic"/>
          <w:b/>
          <w:bCs/>
          <w:color w:val="222222"/>
          <w:sz w:val="32"/>
          <w:szCs w:val="32"/>
          <w:rtl/>
          <w:lang w:eastAsia="fr-FR" w:bidi="ar-DZ"/>
        </w:rPr>
        <w:t xml:space="preserve">الوكيل </w:t>
      </w:r>
      <w:r w:rsidRPr="00A75F20">
        <w:rPr>
          <w:rFonts w:ascii="Simplified Arabic" w:eastAsia="Calibri" w:hAnsi="Simplified Arabic" w:cs="Simplified Arabic"/>
          <w:color w:val="222222"/>
          <w:sz w:val="32"/>
          <w:szCs w:val="32"/>
          <w:rtl/>
          <w:lang w:eastAsia="fr-FR" w:bidi="ar-DZ"/>
        </w:rPr>
        <w:t>:</w:t>
      </w:r>
      <w:proofErr w:type="gramEnd"/>
      <w:r w:rsidRPr="00A75F20">
        <w:rPr>
          <w:rFonts w:ascii="Simplified Arabic" w:eastAsia="Calibri" w:hAnsi="Simplified Arabic" w:cs="Simplified Arabic"/>
          <w:color w:val="222222"/>
          <w:sz w:val="32"/>
          <w:szCs w:val="32"/>
          <w:rtl/>
          <w:lang w:eastAsia="fr-FR" w:bidi="ar-DZ"/>
        </w:rPr>
        <w:t xml:space="preserve"> يسود في المجتمع الإفريقي ، فعندما يتزوج الرجل ولا يمكنه إنجاب الأولاد يمكن لزوج آخر أن يحل مكانه ، أما عند زواج المرأة وعند إثبات أنها عاقر فإن أختها هي التي تأخذ مكانتها باعتبارها كزوجة .</w:t>
      </w:r>
    </w:p>
    <w:p w:rsidR="00A75F20" w:rsidRPr="00A75F20" w:rsidRDefault="00A75F20" w:rsidP="00A75F20">
      <w:pPr>
        <w:numPr>
          <w:ilvl w:val="0"/>
          <w:numId w:val="14"/>
        </w:numPr>
        <w:tabs>
          <w:tab w:val="right" w:pos="991"/>
        </w:tabs>
        <w:bidi/>
        <w:spacing w:after="0" w:line="360" w:lineRule="auto"/>
        <w:ind w:left="707" w:hanging="283"/>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أنواع الزواج وفقا للعلاقة مع أخوات الزوجة</w:t>
      </w:r>
      <w:r w:rsidRPr="00A75F20">
        <w:rPr>
          <w:rFonts w:ascii="Simplified Arabic" w:eastAsia="Calibri" w:hAnsi="Simplified Arabic" w:cs="Simplified Arabic"/>
          <w:color w:val="222222"/>
          <w:sz w:val="32"/>
          <w:szCs w:val="32"/>
          <w:rtl/>
          <w:lang w:eastAsia="fr-FR" w:bidi="ar-DZ"/>
        </w:rPr>
        <w:t xml:space="preserve"> : </w:t>
      </w:r>
    </w:p>
    <w:p w:rsidR="00A75F20" w:rsidRPr="00A75F20" w:rsidRDefault="00A75F20" w:rsidP="00A75F20">
      <w:pPr>
        <w:tabs>
          <w:tab w:val="right" w:pos="707"/>
          <w:tab w:val="right" w:pos="991"/>
        </w:tabs>
        <w:bidi/>
        <w:spacing w:after="0" w:line="360" w:lineRule="auto"/>
        <w:jc w:val="both"/>
        <w:textAlignment w:val="baseline"/>
        <w:outlineLvl w:val="1"/>
        <w:rPr>
          <w:rFonts w:ascii="Simplified Arabic" w:eastAsia="Calibri" w:hAnsi="Simplified Arabic" w:cs="Simplified Arabic"/>
          <w:color w:val="222222"/>
          <w:sz w:val="32"/>
          <w:szCs w:val="32"/>
          <w:rtl/>
          <w:lang w:eastAsia="fr-FR" w:bidi="ar-DZ"/>
        </w:rPr>
      </w:pPr>
      <w:r w:rsidRPr="00A75F20">
        <w:rPr>
          <w:rFonts w:ascii="Simplified Arabic" w:eastAsia="Calibri" w:hAnsi="Simplified Arabic" w:cs="Simplified Arabic"/>
          <w:color w:val="222222"/>
          <w:sz w:val="32"/>
          <w:szCs w:val="32"/>
          <w:rtl/>
          <w:lang w:eastAsia="fr-FR" w:bidi="ar-DZ"/>
        </w:rPr>
        <w:tab/>
      </w:r>
      <w:r w:rsidRPr="00A75F20">
        <w:rPr>
          <w:rFonts w:ascii="Simplified Arabic" w:eastAsia="Calibri" w:hAnsi="Simplified Arabic" w:cs="Simplified Arabic"/>
          <w:color w:val="222222"/>
          <w:sz w:val="32"/>
          <w:szCs w:val="32"/>
          <w:rtl/>
          <w:lang w:eastAsia="fr-FR" w:bidi="ar-DZ"/>
        </w:rPr>
        <w:tab/>
        <w:t xml:space="preserve">يجوز فيه لزوج الأخت الكبرى سواء كانت حية أو ميتة أن يتزوج من أخواتها الصغيرات وهذا شائع في 40 قبيلة من سكان أمريكا الأصليين </w:t>
      </w:r>
      <w:r w:rsidRPr="00A75F20">
        <w:rPr>
          <w:rFonts w:ascii="Simplified Arabic" w:eastAsia="Calibri" w:hAnsi="Simplified Arabic" w:cs="Simplified Arabic"/>
          <w:color w:val="222222"/>
          <w:sz w:val="32"/>
          <w:szCs w:val="32"/>
          <w:vertAlign w:val="superscript"/>
          <w:rtl/>
          <w:lang w:eastAsia="fr-FR" w:bidi="ar-DZ"/>
        </w:rPr>
        <w:footnoteReference w:id="38"/>
      </w:r>
      <w:r w:rsidRPr="00A75F20">
        <w:rPr>
          <w:rFonts w:ascii="Simplified Arabic" w:eastAsia="Calibri" w:hAnsi="Simplified Arabic" w:cs="Simplified Arabic"/>
          <w:color w:val="222222"/>
          <w:sz w:val="32"/>
          <w:szCs w:val="32"/>
          <w:rtl/>
          <w:lang w:eastAsia="fr-FR" w:bidi="ar-DZ"/>
        </w:rPr>
        <w:t>.</w:t>
      </w:r>
    </w:p>
    <w:p w:rsidR="00A75F20" w:rsidRPr="00A75F20" w:rsidRDefault="00A75F20" w:rsidP="00A75F20">
      <w:pPr>
        <w:numPr>
          <w:ilvl w:val="0"/>
          <w:numId w:val="15"/>
        </w:numPr>
        <w:tabs>
          <w:tab w:val="right" w:pos="707"/>
          <w:tab w:val="right" w:pos="991"/>
        </w:tabs>
        <w:bidi/>
        <w:spacing w:after="0" w:line="360" w:lineRule="auto"/>
        <w:contextualSpacing/>
        <w:jc w:val="both"/>
        <w:textAlignment w:val="baseline"/>
        <w:outlineLvl w:val="1"/>
        <w:rPr>
          <w:rFonts w:ascii="Simplified Arabic" w:eastAsia="Calibri" w:hAnsi="Simplified Arabic" w:cs="Simplified Arabic"/>
          <w:b/>
          <w:bCs/>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 طرق الزواج :</w:t>
      </w:r>
    </w:p>
    <w:p w:rsidR="00A75F20" w:rsidRPr="00A75F20" w:rsidRDefault="00A75F20" w:rsidP="00A75F20">
      <w:pPr>
        <w:numPr>
          <w:ilvl w:val="0"/>
          <w:numId w:val="20"/>
        </w:numPr>
        <w:tabs>
          <w:tab w:val="right" w:pos="707"/>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طريقة تقديم مهر للعروس وأهلها</w:t>
      </w:r>
      <w:r w:rsidRPr="00A75F20">
        <w:rPr>
          <w:rFonts w:ascii="Simplified Arabic" w:eastAsia="Calibri" w:hAnsi="Simplified Arabic" w:cs="Simplified Arabic"/>
          <w:color w:val="222222"/>
          <w:sz w:val="32"/>
          <w:szCs w:val="32"/>
          <w:rtl/>
          <w:lang w:eastAsia="fr-FR" w:bidi="ar-DZ"/>
        </w:rPr>
        <w:t xml:space="preserve"> : وتنتشر هذه الطريقة في معظم المجتمعات البسيطة في إفريقيا ، وهي لها أهمية لأنه يضمن جدية العلاقة الزواجية في الحياة الاجتماعية ويؤكد استمرارها واستقرار الأسرة .</w:t>
      </w:r>
    </w:p>
    <w:p w:rsidR="00A75F20" w:rsidRPr="00A75F20" w:rsidRDefault="00A75F20" w:rsidP="00A75F20">
      <w:pPr>
        <w:numPr>
          <w:ilvl w:val="0"/>
          <w:numId w:val="20"/>
        </w:numPr>
        <w:tabs>
          <w:tab w:val="right" w:pos="707"/>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طريقة العمل عند أهل </w:t>
      </w:r>
      <w:proofErr w:type="gramStart"/>
      <w:r w:rsidRPr="00A75F20">
        <w:rPr>
          <w:rFonts w:ascii="Simplified Arabic" w:eastAsia="Calibri" w:hAnsi="Simplified Arabic" w:cs="Simplified Arabic"/>
          <w:b/>
          <w:bCs/>
          <w:color w:val="222222"/>
          <w:sz w:val="32"/>
          <w:szCs w:val="32"/>
          <w:rtl/>
          <w:lang w:eastAsia="fr-FR" w:bidi="ar-DZ"/>
        </w:rPr>
        <w:t>العروس :</w:t>
      </w:r>
      <w:proofErr w:type="gramEnd"/>
      <w:r w:rsidRPr="00A75F20">
        <w:rPr>
          <w:rFonts w:ascii="Simplified Arabic" w:eastAsia="Calibri" w:hAnsi="Simplified Arabic" w:cs="Simplified Arabic"/>
          <w:color w:val="222222"/>
          <w:sz w:val="32"/>
          <w:szCs w:val="32"/>
          <w:rtl/>
          <w:lang w:eastAsia="fr-FR" w:bidi="ar-DZ"/>
        </w:rPr>
        <w:t xml:space="preserve"> يقوم بها الشاب الراغب بالزواج بعروس المستقبل وهذا بالاتفاق بين الطرفين، وهذه هي الطريقة الوحيدة للزواج ويستخدمها البعض عندما لا يملك العريس قيمة المهر فيعمل لدى أسرتها بما يساوي قيمة المهر .</w:t>
      </w:r>
    </w:p>
    <w:p w:rsidR="00A75F20" w:rsidRPr="00A75F20" w:rsidRDefault="00A75F20" w:rsidP="00A75F20">
      <w:pPr>
        <w:numPr>
          <w:ilvl w:val="0"/>
          <w:numId w:val="20"/>
        </w:numPr>
        <w:tabs>
          <w:tab w:val="right" w:pos="707"/>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طريقة خطف </w:t>
      </w:r>
      <w:proofErr w:type="gramStart"/>
      <w:r w:rsidRPr="00A75F20">
        <w:rPr>
          <w:rFonts w:ascii="Simplified Arabic" w:eastAsia="Calibri" w:hAnsi="Simplified Arabic" w:cs="Simplified Arabic"/>
          <w:b/>
          <w:bCs/>
          <w:color w:val="222222"/>
          <w:sz w:val="32"/>
          <w:szCs w:val="32"/>
          <w:rtl/>
          <w:lang w:eastAsia="fr-FR" w:bidi="ar-DZ"/>
        </w:rPr>
        <w:t>العروس :</w:t>
      </w:r>
      <w:proofErr w:type="gramEnd"/>
      <w:r w:rsidRPr="00A75F20">
        <w:rPr>
          <w:rFonts w:ascii="Simplified Arabic" w:eastAsia="Calibri" w:hAnsi="Simplified Arabic" w:cs="Simplified Arabic"/>
          <w:color w:val="222222"/>
          <w:sz w:val="32"/>
          <w:szCs w:val="32"/>
          <w:rtl/>
          <w:lang w:eastAsia="fr-FR" w:bidi="ar-DZ"/>
        </w:rPr>
        <w:t xml:space="preserve"> وهي ظاهرة للعداء بين القبائل وهي نادرة الحدوث ، حيث يتضمن الزواج طقوسا ترمز لعملية الخطف حيث ينقسم الجمهور إلى جماعتين تقوم بينهما معركة صورية يمثلونها وتنتهي بأن يخطف العريس عروسه على ظهر حصانه ويهرب بها </w:t>
      </w:r>
      <w:r w:rsidRPr="00A75F20">
        <w:rPr>
          <w:rFonts w:ascii="Simplified Arabic" w:eastAsia="Calibri" w:hAnsi="Simplified Arabic" w:cs="Simplified Arabic"/>
          <w:color w:val="222222"/>
          <w:sz w:val="32"/>
          <w:szCs w:val="32"/>
          <w:vertAlign w:val="superscript"/>
          <w:rtl/>
          <w:lang w:eastAsia="fr-FR" w:bidi="ar-DZ"/>
        </w:rPr>
        <w:footnoteReference w:id="39"/>
      </w:r>
      <w:r w:rsidRPr="00A75F20">
        <w:rPr>
          <w:rFonts w:ascii="Simplified Arabic" w:eastAsia="Calibri" w:hAnsi="Simplified Arabic" w:cs="Simplified Arabic"/>
          <w:color w:val="222222"/>
          <w:sz w:val="32"/>
          <w:szCs w:val="32"/>
          <w:rtl/>
          <w:lang w:eastAsia="fr-FR" w:bidi="ar-DZ"/>
        </w:rPr>
        <w:t>.</w:t>
      </w:r>
    </w:p>
    <w:p w:rsidR="00A75F20" w:rsidRPr="00A75F20" w:rsidRDefault="00A75F20" w:rsidP="00A75F20">
      <w:pPr>
        <w:numPr>
          <w:ilvl w:val="0"/>
          <w:numId w:val="20"/>
        </w:numPr>
        <w:tabs>
          <w:tab w:val="right" w:pos="707"/>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طريقة الزواج </w:t>
      </w:r>
      <w:proofErr w:type="gramStart"/>
      <w:r w:rsidRPr="00A75F20">
        <w:rPr>
          <w:rFonts w:ascii="Simplified Arabic" w:eastAsia="Calibri" w:hAnsi="Simplified Arabic" w:cs="Simplified Arabic"/>
          <w:b/>
          <w:bCs/>
          <w:color w:val="222222"/>
          <w:sz w:val="32"/>
          <w:szCs w:val="32"/>
          <w:rtl/>
          <w:lang w:eastAsia="fr-FR" w:bidi="ar-DZ"/>
        </w:rPr>
        <w:t>المتبادل :</w:t>
      </w:r>
      <w:proofErr w:type="gramEnd"/>
      <w:r w:rsidRPr="00A75F20">
        <w:rPr>
          <w:rFonts w:ascii="Simplified Arabic" w:eastAsia="Calibri" w:hAnsi="Simplified Arabic" w:cs="Simplified Arabic"/>
          <w:color w:val="222222"/>
          <w:sz w:val="32"/>
          <w:szCs w:val="32"/>
          <w:rtl/>
          <w:lang w:eastAsia="fr-FR" w:bidi="ar-DZ"/>
        </w:rPr>
        <w:t xml:space="preserve"> وتلك طريقة لا تكلف العريس مالا ، وفيها يتم عقدان زواج معا بصورة تبادلية ، فبينما يتزوج شاب ما بعروس معينة فإن أخت ذلك الشاب تتزوج من شقيق عروسه وهذه الطريقة نادرة الحدوث في المجتمعات البدائية.</w:t>
      </w:r>
    </w:p>
    <w:p w:rsidR="00A75F20" w:rsidRPr="00A75F20" w:rsidRDefault="00A75F20" w:rsidP="00A75F20">
      <w:pPr>
        <w:numPr>
          <w:ilvl w:val="0"/>
          <w:numId w:val="20"/>
        </w:numPr>
        <w:tabs>
          <w:tab w:val="right" w:pos="707"/>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 xml:space="preserve">طريقة </w:t>
      </w:r>
      <w:proofErr w:type="gramStart"/>
      <w:r w:rsidRPr="00A75F20">
        <w:rPr>
          <w:rFonts w:ascii="Simplified Arabic" w:eastAsia="Calibri" w:hAnsi="Simplified Arabic" w:cs="Simplified Arabic"/>
          <w:b/>
          <w:bCs/>
          <w:color w:val="222222"/>
          <w:sz w:val="32"/>
          <w:szCs w:val="32"/>
          <w:rtl/>
          <w:lang w:eastAsia="fr-FR" w:bidi="ar-DZ"/>
        </w:rPr>
        <w:t>الميراث :</w:t>
      </w:r>
      <w:proofErr w:type="gramEnd"/>
      <w:r w:rsidRPr="00A75F20">
        <w:rPr>
          <w:rFonts w:ascii="Simplified Arabic" w:eastAsia="Calibri" w:hAnsi="Simplified Arabic" w:cs="Simplified Arabic"/>
          <w:color w:val="222222"/>
          <w:sz w:val="32"/>
          <w:szCs w:val="32"/>
          <w:rtl/>
          <w:lang w:eastAsia="fr-FR" w:bidi="ar-DZ"/>
        </w:rPr>
        <w:t xml:space="preserve"> تحتم كثير من المجتمعات البدائية أن يرث الرجل زوجة أو زوجات شقيقه إذا مات ذلك الشقيق ويعرف ذلك النظام باصطلاح </w:t>
      </w:r>
      <w:r w:rsidRPr="00A75F20">
        <w:rPr>
          <w:rFonts w:ascii="Simplified Arabic" w:eastAsia="Calibri" w:hAnsi="Simplified Arabic" w:cs="Simplified Arabic"/>
          <w:color w:val="222222"/>
          <w:sz w:val="32"/>
          <w:szCs w:val="32"/>
          <w:lang w:eastAsia="fr-FR" w:bidi="ar-DZ"/>
        </w:rPr>
        <w:t xml:space="preserve">Le </w:t>
      </w:r>
      <w:proofErr w:type="spellStart"/>
      <w:r w:rsidRPr="00A75F20">
        <w:rPr>
          <w:rFonts w:ascii="Simplified Arabic" w:eastAsia="Calibri" w:hAnsi="Simplified Arabic" w:cs="Simplified Arabic"/>
          <w:color w:val="222222"/>
          <w:sz w:val="32"/>
          <w:szCs w:val="32"/>
          <w:lang w:eastAsia="fr-FR" w:bidi="ar-DZ"/>
        </w:rPr>
        <w:t>virate</w:t>
      </w:r>
      <w:proofErr w:type="spellEnd"/>
      <w:r w:rsidRPr="00A75F20">
        <w:rPr>
          <w:rFonts w:ascii="Simplified Arabic" w:eastAsia="Calibri" w:hAnsi="Simplified Arabic" w:cs="Simplified Arabic"/>
          <w:color w:val="222222"/>
          <w:sz w:val="32"/>
          <w:szCs w:val="32"/>
          <w:rtl/>
          <w:lang w:eastAsia="fr-FR" w:bidi="ar-DZ"/>
        </w:rPr>
        <w:t>، وقد يتم ذلك في مجتمعات أخرى باختيار وبإرادة الرجل الذي توفي شقيقه كنوع من التكافل الاجتماعي بين الإخوة .</w:t>
      </w:r>
    </w:p>
    <w:p w:rsidR="00A75F20" w:rsidRPr="00A75F20" w:rsidRDefault="00A75F20" w:rsidP="00A75F20">
      <w:pPr>
        <w:numPr>
          <w:ilvl w:val="0"/>
          <w:numId w:val="20"/>
        </w:numPr>
        <w:tabs>
          <w:tab w:val="right" w:pos="707"/>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طريقة التبني :</w:t>
      </w:r>
      <w:r w:rsidRPr="00A75F20">
        <w:rPr>
          <w:rFonts w:ascii="Simplified Arabic" w:eastAsia="Calibri" w:hAnsi="Simplified Arabic" w:cs="Simplified Arabic"/>
          <w:color w:val="222222"/>
          <w:sz w:val="32"/>
          <w:szCs w:val="32"/>
          <w:rtl/>
          <w:lang w:eastAsia="fr-FR" w:bidi="ar-DZ"/>
        </w:rPr>
        <w:t xml:space="preserve"> يطبق قليل من المجتمعات البدائية هذه الطريقة التي تتمثل في أن تقوم العائلات التي لم ترزق بذكر أن تتبنى طبي على أن يتزوج من إحدى بناتها عندما يكبر ، ويطبق هذا النظام في بعض المجتمعات في </w:t>
      </w:r>
      <w:proofErr w:type="spellStart"/>
      <w:r w:rsidRPr="00A75F20">
        <w:rPr>
          <w:rFonts w:ascii="Simplified Arabic" w:eastAsia="Calibri" w:hAnsi="Simplified Arabic" w:cs="Simplified Arabic"/>
          <w:color w:val="222222"/>
          <w:sz w:val="32"/>
          <w:szCs w:val="32"/>
          <w:rtl/>
          <w:lang w:eastAsia="fr-FR" w:bidi="ar-DZ"/>
        </w:rPr>
        <w:t>أندونيسيا</w:t>
      </w:r>
      <w:proofErr w:type="spellEnd"/>
      <w:r w:rsidRPr="00A75F20">
        <w:rPr>
          <w:rFonts w:ascii="Simplified Arabic" w:eastAsia="Calibri" w:hAnsi="Simplified Arabic" w:cs="Simplified Arabic"/>
          <w:color w:val="222222"/>
          <w:sz w:val="32"/>
          <w:szCs w:val="32"/>
          <w:rtl/>
          <w:lang w:eastAsia="fr-FR" w:bidi="ar-DZ"/>
        </w:rPr>
        <w:t xml:space="preserve"> واليابان.</w:t>
      </w:r>
    </w:p>
    <w:p w:rsidR="00B3341F" w:rsidRDefault="00A75F20" w:rsidP="00A75F20">
      <w:pPr>
        <w:numPr>
          <w:ilvl w:val="0"/>
          <w:numId w:val="20"/>
        </w:numPr>
        <w:tabs>
          <w:tab w:val="right" w:pos="707"/>
          <w:tab w:val="right" w:pos="99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r w:rsidRPr="00A75F20">
        <w:rPr>
          <w:rFonts w:ascii="Simplified Arabic" w:eastAsia="Calibri" w:hAnsi="Simplified Arabic" w:cs="Simplified Arabic"/>
          <w:b/>
          <w:bCs/>
          <w:color w:val="222222"/>
          <w:sz w:val="32"/>
          <w:szCs w:val="32"/>
          <w:rtl/>
          <w:lang w:eastAsia="fr-FR" w:bidi="ar-DZ"/>
        </w:rPr>
        <w:t>طريقة الهرب :</w:t>
      </w:r>
      <w:r w:rsidRPr="00A75F20">
        <w:rPr>
          <w:rFonts w:ascii="Simplified Arabic" w:eastAsia="Calibri" w:hAnsi="Simplified Arabic" w:cs="Simplified Arabic"/>
          <w:color w:val="222222"/>
          <w:sz w:val="32"/>
          <w:szCs w:val="32"/>
          <w:rtl/>
          <w:lang w:eastAsia="fr-FR" w:bidi="ar-DZ"/>
        </w:rPr>
        <w:t xml:space="preserve"> يطلق على هذه الطريقة صمام الأمان وذلك لأنه قد يحدث أن لا يقبل أحد أفراد القيود التي يضعها المجتمع للحصول على زوجة فبدلا من العمل على هدم هذا النظام الاجتماعي فإنه يهرب مع الفتاة التي يحبها إلى مكان آخر حيث يمكن له أن يتزوجها دون التقيد بالتقاليد والعادات </w:t>
      </w:r>
      <w:r w:rsidRPr="00A75F20">
        <w:rPr>
          <w:rFonts w:ascii="Simplified Arabic" w:eastAsia="Calibri" w:hAnsi="Simplified Arabic" w:cs="Simplified Arabic"/>
          <w:color w:val="222222"/>
          <w:sz w:val="32"/>
          <w:szCs w:val="32"/>
          <w:vertAlign w:val="superscript"/>
          <w:rtl/>
          <w:lang w:eastAsia="fr-FR" w:bidi="ar-DZ"/>
        </w:rPr>
        <w:footnoteReference w:id="40"/>
      </w:r>
      <w:r>
        <w:rPr>
          <w:rFonts w:ascii="Simplified Arabic" w:eastAsia="Calibri" w:hAnsi="Simplified Arabic" w:cs="Simplified Arabic" w:hint="cs"/>
          <w:color w:val="222222"/>
          <w:sz w:val="32"/>
          <w:szCs w:val="32"/>
          <w:rtl/>
          <w:lang w:eastAsia="fr-FR" w:bidi="ar-DZ"/>
        </w:rPr>
        <w:t>.</w:t>
      </w:r>
    </w:p>
    <w:p w:rsidR="0051465D" w:rsidRDefault="0051465D" w:rsidP="0051465D">
      <w:pPr>
        <w:tabs>
          <w:tab w:val="right" w:pos="-1"/>
        </w:tabs>
        <w:bidi/>
        <w:spacing w:after="0" w:line="360" w:lineRule="auto"/>
        <w:jc w:val="both"/>
        <w:textAlignment w:val="baseline"/>
        <w:outlineLvl w:val="1"/>
        <w:rPr>
          <w:rFonts w:ascii="Simplified Arabic" w:hAnsi="Simplified Arabic" w:cs="Simplified Arabic"/>
          <w:b/>
          <w:bCs/>
          <w:color w:val="222222"/>
          <w:sz w:val="32"/>
          <w:szCs w:val="32"/>
          <w:rtl/>
          <w:lang w:eastAsia="fr-FR" w:bidi="ar-DZ"/>
        </w:rPr>
      </w:pPr>
      <w:r w:rsidRPr="007C3EEC">
        <w:rPr>
          <w:rFonts w:ascii="Simplified Arabic" w:hAnsi="Simplified Arabic" w:cs="Simplified Arabic"/>
          <w:b/>
          <w:bCs/>
          <w:color w:val="222222"/>
          <w:sz w:val="32"/>
          <w:szCs w:val="32"/>
          <w:rtl/>
          <w:lang w:eastAsia="fr-FR" w:bidi="ar-DZ"/>
        </w:rPr>
        <w:t>القرابة والتنظيم الاجتماعي عند '' كلود ليفي ستروس '':</w:t>
      </w:r>
    </w:p>
    <w:p w:rsidR="0051465D" w:rsidRPr="0051465D" w:rsidRDefault="0051465D" w:rsidP="0051465D">
      <w:pPr>
        <w:tabs>
          <w:tab w:val="right" w:pos="-1"/>
        </w:tabs>
        <w:bidi/>
        <w:spacing w:after="0" w:line="360" w:lineRule="auto"/>
        <w:jc w:val="both"/>
        <w:textAlignment w:val="baseline"/>
        <w:outlineLvl w:val="1"/>
        <w:rPr>
          <w:rFonts w:ascii="Simplified Arabic" w:eastAsia="Calibri" w:hAnsi="Simplified Arabic" w:cs="Simplified Arabic"/>
          <w:color w:val="222222"/>
          <w:sz w:val="32"/>
          <w:szCs w:val="32"/>
          <w:rtl/>
          <w:lang w:eastAsia="fr-FR" w:bidi="ar-DZ"/>
        </w:rPr>
      </w:pPr>
      <w:r w:rsidRPr="0051465D">
        <w:rPr>
          <w:rFonts w:ascii="Simplified Arabic" w:eastAsia="Calibri" w:hAnsi="Simplified Arabic" w:cs="Simplified Arabic"/>
          <w:color w:val="222222"/>
          <w:sz w:val="32"/>
          <w:szCs w:val="32"/>
          <w:rtl/>
          <w:lang w:eastAsia="fr-FR" w:bidi="ar-DZ"/>
        </w:rPr>
        <w:t xml:space="preserve">يرى </w:t>
      </w:r>
      <w:proofErr w:type="spellStart"/>
      <w:r w:rsidRPr="0051465D">
        <w:rPr>
          <w:rFonts w:ascii="Simplified Arabic" w:eastAsia="Calibri" w:hAnsi="Simplified Arabic" w:cs="Simplified Arabic"/>
          <w:color w:val="222222"/>
          <w:sz w:val="32"/>
          <w:szCs w:val="32"/>
          <w:rtl/>
          <w:lang w:eastAsia="fr-FR" w:bidi="ar-DZ"/>
        </w:rPr>
        <w:t>بارنز</w:t>
      </w:r>
      <w:proofErr w:type="spellEnd"/>
      <w:r w:rsidRPr="0051465D">
        <w:rPr>
          <w:rFonts w:ascii="Simplified Arabic" w:eastAsia="Calibri" w:hAnsi="Simplified Arabic" w:cs="Simplified Arabic"/>
          <w:color w:val="222222"/>
          <w:sz w:val="32"/>
          <w:szCs w:val="32"/>
          <w:rtl/>
          <w:lang w:eastAsia="fr-FR" w:bidi="ar-DZ"/>
        </w:rPr>
        <w:t xml:space="preserve"> أن التنظيم الاجتماعي هو الجهد الذي يبدله الإنسان لتحقيق أهداف معينة تحقق له في العادة حاجات ضرورية وله معنيان : </w:t>
      </w:r>
    </w:p>
    <w:p w:rsidR="0051465D" w:rsidRPr="0051465D" w:rsidRDefault="0051465D" w:rsidP="0051465D">
      <w:pPr>
        <w:numPr>
          <w:ilvl w:val="0"/>
          <w:numId w:val="21"/>
        </w:numPr>
        <w:tabs>
          <w:tab w:val="right" w:pos="-1"/>
        </w:tabs>
        <w:bidi/>
        <w:spacing w:after="0" w:line="360" w:lineRule="auto"/>
        <w:contextualSpacing/>
        <w:jc w:val="both"/>
        <w:textAlignment w:val="baseline"/>
        <w:outlineLvl w:val="1"/>
        <w:rPr>
          <w:rFonts w:ascii="Simplified Arabic" w:eastAsia="Calibri" w:hAnsi="Simplified Arabic" w:cs="Simplified Arabic"/>
          <w:color w:val="222222"/>
          <w:sz w:val="32"/>
          <w:szCs w:val="32"/>
          <w:lang w:eastAsia="fr-FR" w:bidi="ar-DZ"/>
        </w:rPr>
      </w:pPr>
      <w:proofErr w:type="gramStart"/>
      <w:r w:rsidRPr="0051465D">
        <w:rPr>
          <w:rFonts w:ascii="Simplified Arabic" w:eastAsia="Calibri" w:hAnsi="Simplified Arabic" w:cs="Simplified Arabic"/>
          <w:b/>
          <w:bCs/>
          <w:color w:val="222222"/>
          <w:sz w:val="32"/>
          <w:szCs w:val="32"/>
          <w:rtl/>
          <w:lang w:eastAsia="fr-FR" w:bidi="ar-DZ"/>
        </w:rPr>
        <w:t>وظيفي</w:t>
      </w:r>
      <w:r w:rsidRPr="0051465D">
        <w:rPr>
          <w:rFonts w:ascii="Simplified Arabic" w:eastAsia="Calibri" w:hAnsi="Simplified Arabic" w:cs="Simplified Arabic"/>
          <w:color w:val="222222"/>
          <w:sz w:val="32"/>
          <w:szCs w:val="32"/>
          <w:rtl/>
          <w:lang w:eastAsia="fr-FR" w:bidi="ar-DZ"/>
        </w:rPr>
        <w:t xml:space="preserve"> :</w:t>
      </w:r>
      <w:proofErr w:type="gramEnd"/>
      <w:r w:rsidRPr="0051465D">
        <w:rPr>
          <w:rFonts w:ascii="Simplified Arabic" w:eastAsia="Calibri" w:hAnsi="Simplified Arabic" w:cs="Simplified Arabic"/>
          <w:color w:val="222222"/>
          <w:sz w:val="32"/>
          <w:szCs w:val="32"/>
          <w:rtl/>
          <w:lang w:eastAsia="fr-FR" w:bidi="ar-DZ"/>
        </w:rPr>
        <w:t xml:space="preserve"> ويقصد به الجهور الجماعية الإنسانية لتحقيق أهداف مطلوبة كتربية الأطفال وتوزيع السلع.</w:t>
      </w:r>
    </w:p>
    <w:p w:rsidR="0051465D" w:rsidRPr="0051465D" w:rsidRDefault="0051465D" w:rsidP="0051465D">
      <w:pPr>
        <w:numPr>
          <w:ilvl w:val="0"/>
          <w:numId w:val="21"/>
        </w:numPr>
        <w:tabs>
          <w:tab w:val="right" w:pos="-1"/>
        </w:tabs>
        <w:bidi/>
        <w:spacing w:after="0" w:line="360" w:lineRule="auto"/>
        <w:ind w:left="566"/>
        <w:contextualSpacing/>
        <w:jc w:val="both"/>
        <w:textAlignment w:val="baseline"/>
        <w:outlineLvl w:val="1"/>
        <w:rPr>
          <w:rFonts w:ascii="Simplified Arabic" w:eastAsia="Calibri" w:hAnsi="Simplified Arabic" w:cs="Simplified Arabic"/>
          <w:color w:val="222222"/>
          <w:sz w:val="32"/>
          <w:szCs w:val="32"/>
          <w:rtl/>
          <w:lang w:eastAsia="fr-FR" w:bidi="ar-DZ"/>
        </w:rPr>
      </w:pPr>
      <w:r w:rsidRPr="0051465D">
        <w:rPr>
          <w:rFonts w:ascii="Simplified Arabic" w:eastAsia="Calibri" w:hAnsi="Simplified Arabic" w:cs="Simplified Arabic"/>
          <w:b/>
          <w:bCs/>
          <w:color w:val="222222"/>
          <w:sz w:val="32"/>
          <w:szCs w:val="32"/>
          <w:rtl/>
          <w:lang w:eastAsia="fr-FR" w:bidi="ar-DZ"/>
        </w:rPr>
        <w:t>بنائي</w:t>
      </w:r>
      <w:r w:rsidRPr="0051465D">
        <w:rPr>
          <w:rFonts w:ascii="Simplified Arabic" w:eastAsia="Calibri" w:hAnsi="Simplified Arabic" w:cs="Simplified Arabic"/>
          <w:color w:val="222222"/>
          <w:sz w:val="32"/>
          <w:szCs w:val="32"/>
          <w:rtl/>
          <w:lang w:eastAsia="fr-FR" w:bidi="ar-DZ"/>
        </w:rPr>
        <w:t xml:space="preserve"> : وهو ما ينشأ عن الجهود الوظيفية من جماعات لتنفيذ هذه الأنواع كالأسرة لتربية الأطفال والجماعات الاقتصادية لتوزيع السلع  </w:t>
      </w:r>
      <w:r w:rsidRPr="0051465D">
        <w:rPr>
          <w:rFonts w:ascii="Simplified Arabic" w:eastAsia="Calibri" w:hAnsi="Simplified Arabic" w:cs="Simplified Arabic"/>
          <w:color w:val="222222"/>
          <w:sz w:val="32"/>
          <w:szCs w:val="32"/>
          <w:vertAlign w:val="superscript"/>
          <w:rtl/>
          <w:lang w:eastAsia="fr-FR" w:bidi="ar-DZ"/>
        </w:rPr>
        <w:footnoteReference w:id="41"/>
      </w:r>
      <w:r w:rsidRPr="0051465D">
        <w:rPr>
          <w:rFonts w:ascii="Simplified Arabic" w:eastAsia="Calibri" w:hAnsi="Simplified Arabic" w:cs="Simplified Arabic"/>
          <w:color w:val="222222"/>
          <w:sz w:val="32"/>
          <w:szCs w:val="32"/>
          <w:rtl/>
          <w:lang w:eastAsia="fr-FR" w:bidi="ar-DZ"/>
        </w:rPr>
        <w:t>.</w:t>
      </w:r>
    </w:p>
    <w:p w:rsidR="0051465D" w:rsidRPr="007C3EEC" w:rsidRDefault="0051465D" w:rsidP="0051465D">
      <w:pPr>
        <w:bidi/>
        <w:spacing w:after="0" w:line="360" w:lineRule="auto"/>
        <w:ind w:firstLine="708"/>
        <w:jc w:val="both"/>
        <w:rPr>
          <w:rFonts w:ascii="Simplified Arabic" w:hAnsi="Simplified Arabic" w:cs="Simplified Arabic"/>
          <w:sz w:val="32"/>
          <w:szCs w:val="32"/>
          <w:rtl/>
          <w:lang w:bidi="ar-DZ"/>
        </w:rPr>
      </w:pPr>
      <w:r w:rsidRPr="007C3EEC">
        <w:rPr>
          <w:rFonts w:ascii="Simplified Arabic" w:hAnsi="Simplified Arabic" w:cs="Simplified Arabic"/>
          <w:sz w:val="32"/>
          <w:szCs w:val="32"/>
          <w:rtl/>
          <w:lang w:bidi="ar-DZ"/>
        </w:rPr>
        <w:t xml:space="preserve">إن نظرية " ليفي ستروس " في القرابة تعتمد أساسا على مبدأ النظر في كافة أشكال التنظيم الاجتماعي ونظم الزواج على أنهما تعددت وتنوعت واختلفت من مجتمعات وثقافات إلى أخرى ، إنما تعتمد جميعها على قوانين عقلية وكونية الطابع وهي تتحكم في موضوع القرابة والزواج مثلما تتحكم في اللغة وبناء عليه فإن " ليفي ستروس" ينظر إلى الزواج بوصفه معبرا في جوهره عن وجود نسق الاتصال يتحكم على المستوى العقلي اللاشعوري في العلاقات </w:t>
      </w:r>
      <w:proofErr w:type="spellStart"/>
      <w:r w:rsidRPr="007C3EEC">
        <w:rPr>
          <w:rFonts w:ascii="Simplified Arabic" w:hAnsi="Simplified Arabic" w:cs="Simplified Arabic"/>
          <w:sz w:val="32"/>
          <w:szCs w:val="32"/>
          <w:rtl/>
          <w:lang w:bidi="ar-DZ"/>
        </w:rPr>
        <w:t>القرابية</w:t>
      </w:r>
      <w:proofErr w:type="spellEnd"/>
      <w:r w:rsidRPr="007C3EEC">
        <w:rPr>
          <w:rFonts w:ascii="Simplified Arabic" w:hAnsi="Simplified Arabic" w:cs="Simplified Arabic"/>
          <w:sz w:val="32"/>
          <w:szCs w:val="32"/>
          <w:rtl/>
          <w:lang w:bidi="ar-DZ"/>
        </w:rPr>
        <w:t xml:space="preserve"> وفي مؤسسة الزواج مثلما يتحكم في ميادين أخرى كاللغة والاقتصاد والسياسة وحتى السكن ويربط " ليفي ستروس" الاتصال باعتباره نسق بعدد آخر من المفاهيم مثل المبادلة والتبادل .</w:t>
      </w:r>
    </w:p>
    <w:p w:rsidR="008765A5" w:rsidRPr="007C3EEC" w:rsidRDefault="0051465D" w:rsidP="008765A5">
      <w:pPr>
        <w:bidi/>
        <w:spacing w:after="0" w:line="360" w:lineRule="auto"/>
        <w:ind w:firstLine="708"/>
        <w:jc w:val="both"/>
        <w:rPr>
          <w:rFonts w:ascii="Simplified Arabic" w:hAnsi="Simplified Arabic" w:cs="Simplified Arabic"/>
          <w:sz w:val="32"/>
          <w:szCs w:val="32"/>
          <w:rtl/>
          <w:lang w:bidi="ar-DZ"/>
        </w:rPr>
      </w:pPr>
      <w:r w:rsidRPr="007C3EEC">
        <w:rPr>
          <w:rFonts w:ascii="Simplified Arabic" w:hAnsi="Simplified Arabic" w:cs="Simplified Arabic"/>
          <w:sz w:val="32"/>
          <w:szCs w:val="32"/>
          <w:rtl/>
          <w:lang w:bidi="ar-DZ"/>
        </w:rPr>
        <w:t xml:space="preserve">ويرى "ستروس" أن الاتصال عملية عقلية مثل التصنيف الذي يقوم به العقل في مجال اللغة ، وهو يقوم به العقل أيضا في مجال تعامله مع عناصر الطبيعة والمجتمع ، فاللغة ما هي إلا نسق من الاتصال يتم من خلاله تبادل الرسائل أو الشفرات الخاصة بهذه العناصر ، أي أن اللغة ما هي إلا بمثابة الحاجة لدى الإنسان لإطلاق الأسماء على تلك العناصر التي يقوم بعملية تصنيفها بشكل يومي وذلك حتى يستطيع تنظيم عملية اتصاله معها . فالزواج حسب هذا التصور يتم وفق نسق من الاتصال حيث الإنسان يدخل عبره في علاقات اتصال بموجبها اختياره لمن يستطيع أو لا يستطيع أن يتزوج بهن ، وإن جميع مبادئ الاختيار في الزواج إنما تتم برأي "ستروس" وفق تحكم البنى العقلية اللاشعورية والذي يعتبر نسق الاتصال أحد أركانها الأساسية </w:t>
      </w:r>
      <w:r w:rsidRPr="007C3EEC">
        <w:rPr>
          <w:rStyle w:val="Appelnotedebasdep"/>
          <w:rFonts w:ascii="Simplified Arabic" w:hAnsi="Simplified Arabic" w:cs="Simplified Arabic"/>
          <w:sz w:val="32"/>
          <w:szCs w:val="32"/>
          <w:rtl/>
          <w:lang w:bidi="ar-DZ"/>
        </w:rPr>
        <w:footnoteReference w:id="42"/>
      </w:r>
      <w:r w:rsidRPr="007C3EEC">
        <w:rPr>
          <w:rFonts w:ascii="Simplified Arabic" w:hAnsi="Simplified Arabic" w:cs="Simplified Arabic"/>
          <w:sz w:val="32"/>
          <w:szCs w:val="32"/>
          <w:rtl/>
          <w:lang w:bidi="ar-DZ"/>
        </w:rPr>
        <w:t>.</w:t>
      </w:r>
    </w:p>
    <w:p w:rsidR="0051465D" w:rsidRPr="0051465D" w:rsidRDefault="0051465D" w:rsidP="0051465D">
      <w:pPr>
        <w:bidi/>
        <w:spacing w:after="0" w:line="360" w:lineRule="auto"/>
        <w:jc w:val="both"/>
        <w:rPr>
          <w:rFonts w:ascii="Simplified Arabic" w:eastAsia="Calibri" w:hAnsi="Simplified Arabic" w:cs="Simplified Arabic"/>
          <w:sz w:val="32"/>
          <w:szCs w:val="32"/>
          <w:lang w:bidi="ar-DZ"/>
        </w:rPr>
      </w:pPr>
      <w:proofErr w:type="gramStart"/>
      <w:r w:rsidRPr="0051465D">
        <w:rPr>
          <w:rFonts w:ascii="Simplified Arabic" w:eastAsia="Calibri" w:hAnsi="Simplified Arabic" w:cs="Simplified Arabic"/>
          <w:b/>
          <w:bCs/>
          <w:sz w:val="32"/>
          <w:szCs w:val="32"/>
          <w:rtl/>
          <w:lang w:bidi="ar-DZ"/>
        </w:rPr>
        <w:t>البناء</w:t>
      </w:r>
      <w:proofErr w:type="gramEnd"/>
      <w:r w:rsidRPr="0051465D">
        <w:rPr>
          <w:rFonts w:ascii="Simplified Arabic" w:eastAsia="Calibri" w:hAnsi="Simplified Arabic" w:cs="Simplified Arabic"/>
          <w:b/>
          <w:bCs/>
          <w:sz w:val="32"/>
          <w:szCs w:val="32"/>
          <w:rtl/>
          <w:lang w:bidi="ar-DZ"/>
        </w:rPr>
        <w:t xml:space="preserve"> الاجتماعي</w:t>
      </w:r>
      <w:r w:rsidRPr="0051465D">
        <w:rPr>
          <w:rFonts w:ascii="Simplified Arabic" w:eastAsia="Calibri" w:hAnsi="Simplified Arabic" w:cs="Simplified Arabic"/>
          <w:sz w:val="32"/>
          <w:szCs w:val="32"/>
          <w:rtl/>
          <w:lang w:bidi="ar-DZ"/>
        </w:rPr>
        <w:t>:</w:t>
      </w:r>
    </w:p>
    <w:p w:rsidR="0051465D" w:rsidRPr="0051465D" w:rsidRDefault="0051465D" w:rsidP="0051465D">
      <w:pPr>
        <w:bidi/>
        <w:spacing w:after="0" w:line="360" w:lineRule="auto"/>
        <w:jc w:val="both"/>
        <w:rPr>
          <w:rFonts w:ascii="Simplified Arabic" w:eastAsia="Calibri" w:hAnsi="Simplified Arabic" w:cs="Simplified Arabic"/>
          <w:sz w:val="32"/>
          <w:szCs w:val="32"/>
          <w:rtl/>
          <w:lang w:bidi="ar-DZ"/>
        </w:rPr>
      </w:pPr>
      <w:r w:rsidRPr="0051465D">
        <w:rPr>
          <w:rFonts w:ascii="Simplified Arabic" w:eastAsia="Calibri" w:hAnsi="Simplified Arabic" w:cs="Simplified Arabic"/>
          <w:b/>
          <w:bCs/>
          <w:sz w:val="32"/>
          <w:szCs w:val="32"/>
          <w:rtl/>
          <w:lang w:bidi="ar-DZ"/>
        </w:rPr>
        <w:t>مقدمة</w:t>
      </w:r>
      <w:r w:rsidRPr="0051465D">
        <w:rPr>
          <w:rFonts w:ascii="Simplified Arabic" w:eastAsia="Calibri" w:hAnsi="Simplified Arabic" w:cs="Simplified Arabic"/>
          <w:sz w:val="32"/>
          <w:szCs w:val="32"/>
          <w:rtl/>
          <w:lang w:bidi="ar-DZ"/>
        </w:rPr>
        <w:t xml:space="preserve"> :</w:t>
      </w:r>
    </w:p>
    <w:p w:rsidR="0051465D" w:rsidRPr="0051465D" w:rsidRDefault="0051465D" w:rsidP="0051465D">
      <w:pPr>
        <w:bidi/>
        <w:spacing w:after="0" w:line="360" w:lineRule="auto"/>
        <w:jc w:val="both"/>
        <w:rPr>
          <w:rFonts w:ascii="Simplified Arabic" w:eastAsia="Calibri" w:hAnsi="Simplified Arabic" w:cs="Simplified Arabic"/>
          <w:sz w:val="32"/>
          <w:szCs w:val="32"/>
          <w:rtl/>
          <w:lang w:bidi="ar-DZ"/>
        </w:rPr>
      </w:pPr>
      <w:r w:rsidRPr="0051465D">
        <w:rPr>
          <w:rFonts w:ascii="Simplified Arabic" w:eastAsia="Calibri" w:hAnsi="Simplified Arabic" w:cs="Simplified Arabic"/>
          <w:sz w:val="32"/>
          <w:szCs w:val="32"/>
          <w:rtl/>
          <w:lang w:bidi="ar-DZ"/>
        </w:rPr>
        <w:tab/>
        <w:t xml:space="preserve">يعتبر مفهوم البناء الاجتماعي في المفاهيم الأساسية في الدراسات الاجتماعية بصفة عامة والدراسات </w:t>
      </w:r>
      <w:proofErr w:type="spellStart"/>
      <w:r w:rsidRPr="0051465D">
        <w:rPr>
          <w:rFonts w:ascii="Simplified Arabic" w:eastAsia="Calibri" w:hAnsi="Simplified Arabic" w:cs="Simplified Arabic"/>
          <w:sz w:val="32"/>
          <w:szCs w:val="32"/>
          <w:rtl/>
          <w:lang w:bidi="ar-DZ"/>
        </w:rPr>
        <w:t>الأنثروبولوجية</w:t>
      </w:r>
      <w:proofErr w:type="spellEnd"/>
      <w:r w:rsidRPr="0051465D">
        <w:rPr>
          <w:rFonts w:ascii="Simplified Arabic" w:eastAsia="Calibri" w:hAnsi="Simplified Arabic" w:cs="Simplified Arabic"/>
          <w:sz w:val="32"/>
          <w:szCs w:val="32"/>
          <w:rtl/>
          <w:lang w:bidi="ar-DZ"/>
        </w:rPr>
        <w:t xml:space="preserve"> بصفة خاصة ، وهذا المفهوم يقوم على مبدأين أساسين ومتكاملين هما : </w:t>
      </w:r>
    </w:p>
    <w:p w:rsidR="0051465D" w:rsidRPr="0051465D" w:rsidRDefault="0051465D" w:rsidP="0051465D">
      <w:pPr>
        <w:numPr>
          <w:ilvl w:val="0"/>
          <w:numId w:val="23"/>
        </w:numPr>
        <w:bidi/>
        <w:spacing w:after="0" w:line="360" w:lineRule="auto"/>
        <w:contextualSpacing/>
        <w:jc w:val="both"/>
        <w:rPr>
          <w:rFonts w:ascii="Simplified Arabic" w:eastAsia="Calibri" w:hAnsi="Simplified Arabic" w:cs="Simplified Arabic"/>
          <w:sz w:val="32"/>
          <w:szCs w:val="32"/>
          <w:lang w:bidi="ar-DZ"/>
        </w:rPr>
      </w:pPr>
      <w:r w:rsidRPr="0051465D">
        <w:rPr>
          <w:rFonts w:ascii="Simplified Arabic" w:eastAsia="Calibri" w:hAnsi="Simplified Arabic" w:cs="Simplified Arabic"/>
          <w:sz w:val="32"/>
          <w:szCs w:val="32"/>
          <w:rtl/>
          <w:lang w:bidi="ar-DZ"/>
        </w:rPr>
        <w:t xml:space="preserve">الاستمرار في الزمن سواء بالنسبة للجماعات أو </w:t>
      </w:r>
      <w:proofErr w:type="gramStart"/>
      <w:r w:rsidRPr="0051465D">
        <w:rPr>
          <w:rFonts w:ascii="Simplified Arabic" w:eastAsia="Calibri" w:hAnsi="Simplified Arabic" w:cs="Simplified Arabic"/>
          <w:sz w:val="32"/>
          <w:szCs w:val="32"/>
          <w:rtl/>
          <w:lang w:bidi="ar-DZ"/>
        </w:rPr>
        <w:t>العلاقات</w:t>
      </w:r>
      <w:proofErr w:type="gramEnd"/>
      <w:r w:rsidRPr="0051465D">
        <w:rPr>
          <w:rFonts w:ascii="Simplified Arabic" w:eastAsia="Calibri" w:hAnsi="Simplified Arabic" w:cs="Simplified Arabic"/>
          <w:sz w:val="32"/>
          <w:szCs w:val="32"/>
          <w:rtl/>
          <w:lang w:bidi="ar-DZ"/>
        </w:rPr>
        <w:t xml:space="preserve"> الاجتماعية التي تؤلف هذا البناء.</w:t>
      </w:r>
    </w:p>
    <w:p w:rsidR="0051465D" w:rsidRPr="0051465D" w:rsidRDefault="0051465D" w:rsidP="0051465D">
      <w:pPr>
        <w:numPr>
          <w:ilvl w:val="0"/>
          <w:numId w:val="23"/>
        </w:numPr>
        <w:bidi/>
        <w:spacing w:after="0" w:line="360" w:lineRule="auto"/>
        <w:contextualSpacing/>
        <w:jc w:val="both"/>
        <w:rPr>
          <w:rFonts w:ascii="Simplified Arabic" w:eastAsia="Calibri" w:hAnsi="Simplified Arabic" w:cs="Simplified Arabic"/>
          <w:sz w:val="32"/>
          <w:szCs w:val="32"/>
          <w:lang w:bidi="ar-DZ"/>
        </w:rPr>
      </w:pPr>
      <w:r w:rsidRPr="0051465D">
        <w:rPr>
          <w:rFonts w:ascii="Simplified Arabic" w:eastAsia="Calibri" w:hAnsi="Simplified Arabic" w:cs="Simplified Arabic"/>
          <w:sz w:val="32"/>
          <w:szCs w:val="32"/>
          <w:rtl/>
          <w:lang w:bidi="ar-DZ"/>
        </w:rPr>
        <w:t>أن العلاقات الثابتة المستمرة بين الجماعات المتماسكة تتخذ شكل انساق ونظم متساندة وظيفيا .</w:t>
      </w:r>
    </w:p>
    <w:p w:rsidR="0051465D" w:rsidRPr="0051465D" w:rsidRDefault="0051465D" w:rsidP="0051465D">
      <w:pPr>
        <w:bidi/>
        <w:spacing w:after="0" w:line="360" w:lineRule="auto"/>
        <w:jc w:val="both"/>
        <w:rPr>
          <w:rFonts w:ascii="Simplified Arabic" w:eastAsia="Calibri" w:hAnsi="Simplified Arabic" w:cs="Simplified Arabic"/>
          <w:sz w:val="32"/>
          <w:szCs w:val="32"/>
          <w:rtl/>
          <w:lang w:bidi="ar-DZ"/>
        </w:rPr>
      </w:pPr>
      <w:r w:rsidRPr="0051465D">
        <w:rPr>
          <w:rFonts w:ascii="Simplified Arabic" w:eastAsia="Calibri" w:hAnsi="Simplified Arabic" w:cs="Simplified Arabic"/>
          <w:b/>
          <w:bCs/>
          <w:sz w:val="32"/>
          <w:szCs w:val="32"/>
          <w:rtl/>
          <w:lang w:bidi="ar-DZ"/>
        </w:rPr>
        <w:t>مفهوم البناء الاجتماعي</w:t>
      </w:r>
      <w:r w:rsidRPr="0051465D">
        <w:rPr>
          <w:rFonts w:ascii="Simplified Arabic" w:eastAsia="Calibri" w:hAnsi="Simplified Arabic" w:cs="Simplified Arabic"/>
          <w:sz w:val="32"/>
          <w:szCs w:val="32"/>
          <w:rtl/>
          <w:lang w:bidi="ar-DZ"/>
        </w:rPr>
        <w:t xml:space="preserve"> :</w:t>
      </w:r>
    </w:p>
    <w:p w:rsidR="0051465D" w:rsidRPr="0051465D" w:rsidRDefault="0051465D" w:rsidP="0051465D">
      <w:pPr>
        <w:bidi/>
        <w:spacing w:after="0" w:line="360" w:lineRule="auto"/>
        <w:ind w:firstLine="708"/>
        <w:jc w:val="both"/>
        <w:rPr>
          <w:rFonts w:ascii="Simplified Arabic" w:eastAsia="Calibri" w:hAnsi="Simplified Arabic" w:cs="Simplified Arabic"/>
          <w:sz w:val="32"/>
          <w:szCs w:val="32"/>
          <w:rtl/>
          <w:lang w:bidi="ar-DZ"/>
        </w:rPr>
      </w:pPr>
      <w:r w:rsidRPr="0051465D">
        <w:rPr>
          <w:rFonts w:ascii="Simplified Arabic" w:eastAsia="Calibri" w:hAnsi="Simplified Arabic" w:cs="Simplified Arabic"/>
          <w:sz w:val="32"/>
          <w:szCs w:val="32"/>
          <w:rtl/>
          <w:lang w:bidi="ar-DZ"/>
        </w:rPr>
        <w:t xml:space="preserve">ظهر مفهوم البناء الاجتماعي عندما ألقى </w:t>
      </w:r>
      <w:proofErr w:type="spellStart"/>
      <w:r w:rsidRPr="0051465D">
        <w:rPr>
          <w:rFonts w:ascii="Simplified Arabic" w:eastAsia="Calibri" w:hAnsi="Simplified Arabic" w:cs="Simplified Arabic"/>
          <w:b/>
          <w:bCs/>
          <w:sz w:val="32"/>
          <w:szCs w:val="32"/>
          <w:rtl/>
          <w:lang w:bidi="ar-DZ"/>
        </w:rPr>
        <w:t>رادكليف</w:t>
      </w:r>
      <w:proofErr w:type="spellEnd"/>
      <w:r w:rsidRPr="0051465D">
        <w:rPr>
          <w:rFonts w:ascii="Simplified Arabic" w:eastAsia="Calibri" w:hAnsi="Simplified Arabic" w:cs="Simplified Arabic"/>
          <w:b/>
          <w:bCs/>
          <w:sz w:val="32"/>
          <w:szCs w:val="32"/>
          <w:rtl/>
          <w:lang w:bidi="ar-DZ"/>
        </w:rPr>
        <w:t xml:space="preserve"> </w:t>
      </w:r>
      <w:proofErr w:type="spellStart"/>
      <w:r w:rsidRPr="0051465D">
        <w:rPr>
          <w:rFonts w:ascii="Simplified Arabic" w:eastAsia="Calibri" w:hAnsi="Simplified Arabic" w:cs="Simplified Arabic"/>
          <w:b/>
          <w:bCs/>
          <w:sz w:val="32"/>
          <w:szCs w:val="32"/>
          <w:rtl/>
          <w:lang w:bidi="ar-DZ"/>
        </w:rPr>
        <w:t>بروان</w:t>
      </w:r>
      <w:proofErr w:type="spellEnd"/>
      <w:r w:rsidRPr="0051465D">
        <w:rPr>
          <w:rFonts w:ascii="Simplified Arabic" w:eastAsia="Calibri" w:hAnsi="Simplified Arabic" w:cs="Simplified Arabic"/>
          <w:sz w:val="32"/>
          <w:szCs w:val="32"/>
          <w:rtl/>
          <w:lang w:bidi="ar-DZ"/>
        </w:rPr>
        <w:t xml:space="preserve"> محاضرته الشهيرة بعنوان البناء الاجتماعي لسنة 1940 . فالبناء الاجتماعي كما يعرفه </w:t>
      </w:r>
      <w:proofErr w:type="spellStart"/>
      <w:r w:rsidRPr="0051465D">
        <w:rPr>
          <w:rFonts w:ascii="Simplified Arabic" w:eastAsia="Calibri" w:hAnsi="Simplified Arabic" w:cs="Simplified Arabic"/>
          <w:b/>
          <w:bCs/>
          <w:sz w:val="32"/>
          <w:szCs w:val="32"/>
          <w:rtl/>
          <w:lang w:bidi="ar-DZ"/>
        </w:rPr>
        <w:t>إيفانز</w:t>
      </w:r>
      <w:proofErr w:type="spellEnd"/>
      <w:r w:rsidRPr="0051465D">
        <w:rPr>
          <w:rFonts w:ascii="Simplified Arabic" w:eastAsia="Calibri" w:hAnsi="Simplified Arabic" w:cs="Simplified Arabic"/>
          <w:b/>
          <w:bCs/>
          <w:sz w:val="32"/>
          <w:szCs w:val="32"/>
          <w:rtl/>
          <w:lang w:bidi="ar-DZ"/>
        </w:rPr>
        <w:t xml:space="preserve"> بريتشارد</w:t>
      </w:r>
      <w:r w:rsidRPr="0051465D">
        <w:rPr>
          <w:rFonts w:ascii="Simplified Arabic" w:eastAsia="Calibri" w:hAnsi="Simplified Arabic" w:cs="Simplified Arabic"/>
          <w:sz w:val="32"/>
          <w:szCs w:val="32"/>
          <w:rtl/>
          <w:lang w:bidi="ar-DZ"/>
        </w:rPr>
        <w:t xml:space="preserve"> هو نسق اجتماعي يتميز بدرجة معينة من الثبات ولاستقرار ...ويتألف من جماعات وزمر ، ووافق </w:t>
      </w:r>
      <w:proofErr w:type="spellStart"/>
      <w:r w:rsidRPr="0051465D">
        <w:rPr>
          <w:rFonts w:ascii="Simplified Arabic" w:eastAsia="Calibri" w:hAnsi="Simplified Arabic" w:cs="Simplified Arabic"/>
          <w:b/>
          <w:bCs/>
          <w:sz w:val="32"/>
          <w:szCs w:val="32"/>
          <w:rtl/>
          <w:lang w:bidi="ar-DZ"/>
        </w:rPr>
        <w:t>بوارون</w:t>
      </w:r>
      <w:proofErr w:type="spellEnd"/>
      <w:r w:rsidRPr="0051465D">
        <w:rPr>
          <w:rFonts w:ascii="Simplified Arabic" w:eastAsia="Calibri" w:hAnsi="Simplified Arabic" w:cs="Simplified Arabic"/>
          <w:sz w:val="32"/>
          <w:szCs w:val="32"/>
          <w:rtl/>
          <w:lang w:bidi="ar-DZ"/>
        </w:rPr>
        <w:t xml:space="preserve"> على تعريف </w:t>
      </w:r>
      <w:r w:rsidRPr="0051465D">
        <w:rPr>
          <w:rFonts w:ascii="Simplified Arabic" w:eastAsia="Calibri" w:hAnsi="Simplified Arabic" w:cs="Simplified Arabic"/>
          <w:b/>
          <w:bCs/>
          <w:sz w:val="32"/>
          <w:szCs w:val="32"/>
          <w:rtl/>
          <w:lang w:bidi="ar-DZ"/>
        </w:rPr>
        <w:t>بريتشارد</w:t>
      </w:r>
      <w:r w:rsidRPr="0051465D">
        <w:rPr>
          <w:rFonts w:ascii="Simplified Arabic" w:eastAsia="Calibri" w:hAnsi="Simplified Arabic" w:cs="Simplified Arabic"/>
          <w:sz w:val="32"/>
          <w:szCs w:val="32"/>
          <w:rtl/>
          <w:lang w:bidi="ar-DZ"/>
        </w:rPr>
        <w:t xml:space="preserve"> ولكنه أضاف إليه بعض العناصر كالعلاقات التي تجمع بين شخصين أو أكثر مثال نظام الخرابة ، وكذلك عمليات التمييز بين الأفراد على أساس الدور الاجتماعي كأدوار النساء وأدوار الرجال...إلخ.</w:t>
      </w:r>
      <w:r w:rsidRPr="0051465D">
        <w:rPr>
          <w:rFonts w:ascii="Simplified Arabic" w:eastAsia="Calibri" w:hAnsi="Simplified Arabic" w:cs="Simplified Arabic"/>
          <w:sz w:val="32"/>
          <w:szCs w:val="32"/>
          <w:rtl/>
          <w:lang w:bidi="ar-DZ"/>
        </w:rPr>
        <w:tab/>
        <w:t xml:space="preserve">وقد ركز براون على العلاقات الاجتماعية العامة التي تتكرر فيمها الأنماط الاجتماعية باستمرار والتي يتكون فيها البناء الاجتماعي ، ويؤكد براون أن الحالات الفردية التي تتجسد فيها تلك العلاقات الاجتماعية ليست هي موضوع الدراسة العملية للبناء الاجتماعي إنما هو السلوك المتكرر لعدد من الأفراد. والذي يمثل نمطا اجتماعيا معينا ، وبالتالي يتكون البناء الاجتماعي من هذه الأنماط مجتمعة </w:t>
      </w:r>
      <w:r w:rsidRPr="0051465D">
        <w:rPr>
          <w:rFonts w:ascii="Simplified Arabic" w:eastAsia="Calibri" w:hAnsi="Simplified Arabic" w:cs="Simplified Arabic"/>
          <w:sz w:val="32"/>
          <w:szCs w:val="32"/>
          <w:vertAlign w:val="superscript"/>
          <w:rtl/>
          <w:lang w:bidi="ar-DZ"/>
        </w:rPr>
        <w:footnoteReference w:id="43"/>
      </w:r>
      <w:r w:rsidRPr="0051465D">
        <w:rPr>
          <w:rFonts w:ascii="Simplified Arabic" w:eastAsia="Calibri" w:hAnsi="Simplified Arabic" w:cs="Simplified Arabic"/>
          <w:sz w:val="32"/>
          <w:szCs w:val="32"/>
          <w:rtl/>
          <w:lang w:bidi="ar-DZ"/>
        </w:rPr>
        <w:t>.</w:t>
      </w:r>
      <w:r w:rsidRPr="0051465D">
        <w:rPr>
          <w:rFonts w:ascii="Simplified Arabic" w:eastAsia="Calibri" w:hAnsi="Simplified Arabic" w:cs="Simplified Arabic"/>
          <w:sz w:val="32"/>
          <w:szCs w:val="32"/>
          <w:rtl/>
          <w:lang w:bidi="ar-DZ"/>
        </w:rPr>
        <w:tab/>
        <w:t xml:space="preserve">ويعرف البناء الاجتماعي في قواميس الأنثروبولوجيا بأنه البناء الاجتماعي نسيج متكون من العلاقات التي تربط بين أعضاء مجتمع ما ، وفي رأي آخر يتكون ذلك النسيج من العلاقات التي تربط بين الجماعات الأساسية في مجتمع ما </w:t>
      </w:r>
      <w:r w:rsidRPr="0051465D">
        <w:rPr>
          <w:rFonts w:ascii="Simplified Arabic" w:eastAsia="Calibri" w:hAnsi="Simplified Arabic" w:cs="Simplified Arabic"/>
          <w:sz w:val="32"/>
          <w:szCs w:val="32"/>
          <w:vertAlign w:val="superscript"/>
          <w:rtl/>
          <w:lang w:bidi="ar-DZ"/>
        </w:rPr>
        <w:footnoteReference w:id="44"/>
      </w:r>
      <w:r w:rsidRPr="0051465D">
        <w:rPr>
          <w:rFonts w:ascii="Simplified Arabic" w:eastAsia="Calibri" w:hAnsi="Simplified Arabic" w:cs="Simplified Arabic"/>
          <w:sz w:val="32"/>
          <w:szCs w:val="32"/>
          <w:rtl/>
          <w:lang w:bidi="ar-DZ"/>
        </w:rPr>
        <w:t xml:space="preserve"> ، وعرفه </w:t>
      </w:r>
      <w:proofErr w:type="spellStart"/>
      <w:r w:rsidRPr="0051465D">
        <w:rPr>
          <w:rFonts w:ascii="Simplified Arabic" w:eastAsia="Calibri" w:hAnsi="Simplified Arabic" w:cs="Simplified Arabic"/>
          <w:b/>
          <w:bCs/>
          <w:sz w:val="32"/>
          <w:szCs w:val="32"/>
          <w:rtl/>
          <w:lang w:bidi="ar-DZ"/>
        </w:rPr>
        <w:t>كيسينغ</w:t>
      </w:r>
      <w:proofErr w:type="spellEnd"/>
      <w:r w:rsidRPr="0051465D">
        <w:rPr>
          <w:rFonts w:ascii="Simplified Arabic" w:eastAsia="Calibri" w:hAnsi="Simplified Arabic" w:cs="Simplified Arabic"/>
          <w:sz w:val="32"/>
          <w:szCs w:val="32"/>
          <w:rtl/>
          <w:lang w:bidi="ar-DZ"/>
        </w:rPr>
        <w:t xml:space="preserve"> في كتابه </w:t>
      </w:r>
      <w:proofErr w:type="spellStart"/>
      <w:r w:rsidRPr="0051465D">
        <w:rPr>
          <w:rFonts w:ascii="Simplified Arabic" w:eastAsia="Calibri" w:hAnsi="Simplified Arabic" w:cs="Simplified Arabic"/>
          <w:sz w:val="32"/>
          <w:szCs w:val="32"/>
          <w:rtl/>
          <w:lang w:bidi="ar-DZ"/>
        </w:rPr>
        <w:t>الأنثروبولوجيا</w:t>
      </w:r>
      <w:proofErr w:type="spellEnd"/>
      <w:r w:rsidRPr="0051465D">
        <w:rPr>
          <w:rFonts w:ascii="Simplified Arabic" w:eastAsia="Calibri" w:hAnsi="Simplified Arabic" w:cs="Simplified Arabic"/>
          <w:sz w:val="32"/>
          <w:szCs w:val="32"/>
          <w:rtl/>
          <w:lang w:bidi="ar-DZ"/>
        </w:rPr>
        <w:t xml:space="preserve"> الثقافية بأنه النظم الاجتماعية التي عن طريقها تصل مجموعة من السكان إلى حالة التكامل والترابط وهي الحالة اللازمة لتكوين المجتمع . ويعرفه </w:t>
      </w:r>
      <w:proofErr w:type="spellStart"/>
      <w:r w:rsidRPr="0051465D">
        <w:rPr>
          <w:rFonts w:ascii="Simplified Arabic" w:eastAsia="Calibri" w:hAnsi="Simplified Arabic" w:cs="Simplified Arabic"/>
          <w:sz w:val="32"/>
          <w:szCs w:val="32"/>
          <w:rtl/>
          <w:lang w:bidi="ar-DZ"/>
        </w:rPr>
        <w:t>إيفانز</w:t>
      </w:r>
      <w:proofErr w:type="spellEnd"/>
      <w:r w:rsidRPr="0051465D">
        <w:rPr>
          <w:rFonts w:ascii="Simplified Arabic" w:eastAsia="Calibri" w:hAnsi="Simplified Arabic" w:cs="Simplified Arabic"/>
          <w:sz w:val="32"/>
          <w:szCs w:val="32"/>
          <w:rtl/>
          <w:lang w:bidi="ar-DZ"/>
        </w:rPr>
        <w:t xml:space="preserve"> بريتشارد بأنه الجماعات الاجتماعية المستمرة في الوجود لوقت كاف تستطيع الاحتفاظ بكيانها كجماعات على الرغم من التغيرات التي تحدث للأفراد الذين يكونون تلك الجماعات . ومما سبق يتضح أن </w:t>
      </w:r>
      <w:proofErr w:type="spellStart"/>
      <w:r w:rsidRPr="0051465D">
        <w:rPr>
          <w:rFonts w:ascii="Simplified Arabic" w:eastAsia="Calibri" w:hAnsi="Simplified Arabic" w:cs="Simplified Arabic"/>
          <w:sz w:val="32"/>
          <w:szCs w:val="32"/>
          <w:rtl/>
          <w:lang w:bidi="ar-DZ"/>
        </w:rPr>
        <w:t>كيسينغ</w:t>
      </w:r>
      <w:proofErr w:type="spellEnd"/>
      <w:r w:rsidRPr="0051465D">
        <w:rPr>
          <w:rFonts w:ascii="Simplified Arabic" w:eastAsia="Calibri" w:hAnsi="Simplified Arabic" w:cs="Simplified Arabic"/>
          <w:sz w:val="32"/>
          <w:szCs w:val="32"/>
          <w:rtl/>
          <w:lang w:bidi="ar-DZ"/>
        </w:rPr>
        <w:t xml:space="preserve"> يحدد مجال البناء الاجتماعي بالنظم الاجتماعية في مجتمع ما ، بينما يهتم </w:t>
      </w:r>
      <w:proofErr w:type="spellStart"/>
      <w:r w:rsidRPr="0051465D">
        <w:rPr>
          <w:rFonts w:ascii="Simplified Arabic" w:eastAsia="Calibri" w:hAnsi="Simplified Arabic" w:cs="Simplified Arabic"/>
          <w:sz w:val="32"/>
          <w:szCs w:val="32"/>
          <w:rtl/>
          <w:lang w:bidi="ar-DZ"/>
        </w:rPr>
        <w:t>إيفانز</w:t>
      </w:r>
      <w:proofErr w:type="spellEnd"/>
      <w:r w:rsidRPr="0051465D">
        <w:rPr>
          <w:rFonts w:ascii="Simplified Arabic" w:eastAsia="Calibri" w:hAnsi="Simplified Arabic" w:cs="Simplified Arabic"/>
          <w:sz w:val="32"/>
          <w:szCs w:val="32"/>
          <w:rtl/>
          <w:lang w:bidi="ar-DZ"/>
        </w:rPr>
        <w:t xml:space="preserve"> بريتشارد بالجانب المورفولوجي للمجتمع فيحدد البناء الاجتماعي بالجماعات التي يتكون منها المجتمع وبالعلاقات الاجتماعية بين تلك الجماعات بينما يلخص راد كليف براون رأيه في البناء الاجتماعي في أنه يشتمل على ثلاث مجموعات من الظواهر الاجتماعية هي : </w:t>
      </w:r>
    </w:p>
    <w:p w:rsidR="0051465D" w:rsidRPr="0051465D" w:rsidRDefault="0051465D" w:rsidP="0051465D">
      <w:pPr>
        <w:numPr>
          <w:ilvl w:val="0"/>
          <w:numId w:val="24"/>
        </w:numPr>
        <w:bidi/>
        <w:spacing w:after="0" w:line="360" w:lineRule="auto"/>
        <w:contextualSpacing/>
        <w:jc w:val="both"/>
        <w:rPr>
          <w:rFonts w:ascii="Simplified Arabic" w:eastAsia="Calibri" w:hAnsi="Simplified Arabic" w:cs="Simplified Arabic"/>
          <w:sz w:val="32"/>
          <w:szCs w:val="32"/>
          <w:lang w:bidi="ar-DZ"/>
        </w:rPr>
      </w:pPr>
      <w:r w:rsidRPr="0051465D">
        <w:rPr>
          <w:rFonts w:ascii="Simplified Arabic" w:eastAsia="Calibri" w:hAnsi="Simplified Arabic" w:cs="Simplified Arabic"/>
          <w:sz w:val="32"/>
          <w:szCs w:val="32"/>
          <w:rtl/>
          <w:lang w:bidi="ar-DZ"/>
        </w:rPr>
        <w:t xml:space="preserve">الجماعات الاجتماعية المستمرة في الوجود لفترة كافية من الزمن وتعرف هذه بالأشكال </w:t>
      </w:r>
      <w:proofErr w:type="spellStart"/>
      <w:r w:rsidRPr="0051465D">
        <w:rPr>
          <w:rFonts w:ascii="Simplified Arabic" w:eastAsia="Calibri" w:hAnsi="Simplified Arabic" w:cs="Simplified Arabic"/>
          <w:sz w:val="32"/>
          <w:szCs w:val="32"/>
          <w:rtl/>
          <w:lang w:bidi="ar-DZ"/>
        </w:rPr>
        <w:t>المورفولوجية</w:t>
      </w:r>
      <w:proofErr w:type="spellEnd"/>
      <w:r w:rsidRPr="0051465D">
        <w:rPr>
          <w:rFonts w:ascii="Simplified Arabic" w:eastAsia="Calibri" w:hAnsi="Simplified Arabic" w:cs="Simplified Arabic"/>
          <w:sz w:val="32"/>
          <w:szCs w:val="32"/>
          <w:rtl/>
          <w:lang w:bidi="ar-DZ"/>
        </w:rPr>
        <w:t xml:space="preserve"> للمجتمع الإنساني وهي أشكال تكتل الإنسان في وحدات اجتماعية مختلفة في الحجم والوظيفة .</w:t>
      </w:r>
    </w:p>
    <w:p w:rsidR="0051465D" w:rsidRPr="0051465D" w:rsidRDefault="0051465D" w:rsidP="0051465D">
      <w:pPr>
        <w:numPr>
          <w:ilvl w:val="0"/>
          <w:numId w:val="24"/>
        </w:numPr>
        <w:bidi/>
        <w:spacing w:after="0" w:line="360" w:lineRule="auto"/>
        <w:contextualSpacing/>
        <w:jc w:val="both"/>
        <w:rPr>
          <w:rFonts w:ascii="Simplified Arabic" w:eastAsia="Calibri" w:hAnsi="Simplified Arabic" w:cs="Simplified Arabic"/>
          <w:sz w:val="32"/>
          <w:szCs w:val="32"/>
          <w:lang w:bidi="ar-DZ"/>
        </w:rPr>
      </w:pPr>
      <w:r w:rsidRPr="0051465D">
        <w:rPr>
          <w:rFonts w:ascii="Simplified Arabic" w:eastAsia="Calibri" w:hAnsi="Simplified Arabic" w:cs="Simplified Arabic"/>
          <w:sz w:val="32"/>
          <w:szCs w:val="32"/>
          <w:rtl/>
          <w:lang w:bidi="ar-DZ"/>
        </w:rPr>
        <w:t xml:space="preserve">يعد نظام القرابة أهم النظم الاجتماعية في المجتمعات البدائية ، وهو في أي مجتمع يتكون من عدد من العلاقات الثنائية مثل بين الأب </w:t>
      </w:r>
      <w:proofErr w:type="spellStart"/>
      <w:r w:rsidRPr="0051465D">
        <w:rPr>
          <w:rFonts w:ascii="Simplified Arabic" w:eastAsia="Calibri" w:hAnsi="Simplified Arabic" w:cs="Simplified Arabic"/>
          <w:sz w:val="32"/>
          <w:szCs w:val="32"/>
          <w:rtl/>
          <w:lang w:bidi="ar-DZ"/>
        </w:rPr>
        <w:t>والإبن</w:t>
      </w:r>
      <w:proofErr w:type="spellEnd"/>
      <w:r w:rsidRPr="0051465D">
        <w:rPr>
          <w:rFonts w:ascii="Simplified Arabic" w:eastAsia="Calibri" w:hAnsi="Simplified Arabic" w:cs="Simplified Arabic"/>
          <w:sz w:val="32"/>
          <w:szCs w:val="32"/>
          <w:rtl/>
          <w:lang w:bidi="ar-DZ"/>
        </w:rPr>
        <w:t xml:space="preserve"> أو بين شقيق الأم وابن أخته.</w:t>
      </w:r>
    </w:p>
    <w:p w:rsidR="0051465D" w:rsidRPr="0051465D" w:rsidRDefault="0051465D" w:rsidP="0051465D">
      <w:pPr>
        <w:numPr>
          <w:ilvl w:val="0"/>
          <w:numId w:val="24"/>
        </w:numPr>
        <w:bidi/>
        <w:spacing w:after="0" w:line="360" w:lineRule="auto"/>
        <w:contextualSpacing/>
        <w:jc w:val="both"/>
        <w:rPr>
          <w:rFonts w:ascii="Simplified Arabic" w:eastAsia="Calibri" w:hAnsi="Simplified Arabic" w:cs="Simplified Arabic"/>
          <w:sz w:val="32"/>
          <w:szCs w:val="32"/>
          <w:lang w:bidi="ar-DZ"/>
        </w:rPr>
      </w:pPr>
      <w:r w:rsidRPr="0051465D">
        <w:rPr>
          <w:rFonts w:ascii="Simplified Arabic" w:eastAsia="Calibri" w:hAnsi="Simplified Arabic" w:cs="Simplified Arabic"/>
          <w:sz w:val="32"/>
          <w:szCs w:val="32"/>
          <w:rtl/>
          <w:lang w:bidi="ar-DZ"/>
        </w:rPr>
        <w:t>ظواهر التنوع بين أفراد وجماعات مجتمع ما ، ويحدد تلك الظواهر الأدوار الاجتماعية التي يقوم بها الأفراد والجماعات في المجتمع الواحد ، وتنتمي كل مجموعة من الأدوار الاجتماعية إلى مراكز اجتماعية يحددها المجتمع ويشغلها الأفراد والجماعات حسب شروط معينة ، فمثلا تتفق المجتمعات الإنسانية على تمييز المراكز الاجتماعية التي يشغلها الرجال عن تلك التي يشغلها النساء.</w:t>
      </w:r>
    </w:p>
    <w:p w:rsidR="0051465D" w:rsidRPr="0051465D" w:rsidRDefault="0051465D" w:rsidP="0051465D">
      <w:pPr>
        <w:bidi/>
        <w:spacing w:after="0" w:line="360" w:lineRule="auto"/>
        <w:jc w:val="both"/>
        <w:rPr>
          <w:rFonts w:ascii="Simplified Arabic" w:eastAsia="Calibri" w:hAnsi="Simplified Arabic" w:cs="Simplified Arabic"/>
          <w:sz w:val="32"/>
          <w:szCs w:val="32"/>
          <w:rtl/>
          <w:lang w:bidi="ar-DZ"/>
        </w:rPr>
      </w:pPr>
    </w:p>
    <w:p w:rsidR="0051465D" w:rsidRPr="0051465D" w:rsidRDefault="0051465D" w:rsidP="0051465D">
      <w:pPr>
        <w:bidi/>
        <w:spacing w:after="0" w:line="360" w:lineRule="auto"/>
        <w:jc w:val="both"/>
        <w:rPr>
          <w:rFonts w:ascii="Simplified Arabic" w:eastAsia="Calibri" w:hAnsi="Simplified Arabic" w:cs="Simplified Arabic"/>
          <w:sz w:val="32"/>
          <w:szCs w:val="32"/>
          <w:lang w:bidi="ar-DZ"/>
        </w:rPr>
      </w:pPr>
    </w:p>
    <w:p w:rsidR="0051465D" w:rsidRPr="0051465D" w:rsidRDefault="0051465D" w:rsidP="0051465D">
      <w:pPr>
        <w:bidi/>
        <w:spacing w:after="0" w:line="360" w:lineRule="auto"/>
        <w:jc w:val="both"/>
        <w:rPr>
          <w:rFonts w:ascii="Simplified Arabic" w:eastAsia="Calibri" w:hAnsi="Simplified Arabic" w:cs="Simplified Arabic"/>
          <w:sz w:val="32"/>
          <w:szCs w:val="32"/>
          <w:rtl/>
          <w:lang w:bidi="ar-DZ"/>
        </w:rPr>
      </w:pPr>
      <w:r w:rsidRPr="0051465D">
        <w:rPr>
          <w:rFonts w:ascii="Simplified Arabic" w:eastAsia="Calibri" w:hAnsi="Simplified Arabic" w:cs="Simplified Arabic"/>
          <w:b/>
          <w:bCs/>
          <w:sz w:val="32"/>
          <w:szCs w:val="32"/>
          <w:rtl/>
          <w:lang w:bidi="ar-DZ"/>
        </w:rPr>
        <w:t xml:space="preserve">خصائص البناء </w:t>
      </w:r>
      <w:proofErr w:type="gramStart"/>
      <w:r w:rsidRPr="0051465D">
        <w:rPr>
          <w:rFonts w:ascii="Simplified Arabic" w:eastAsia="Calibri" w:hAnsi="Simplified Arabic" w:cs="Simplified Arabic"/>
          <w:b/>
          <w:bCs/>
          <w:sz w:val="32"/>
          <w:szCs w:val="32"/>
          <w:rtl/>
          <w:lang w:bidi="ar-DZ"/>
        </w:rPr>
        <w:t>الاجتماعي :</w:t>
      </w:r>
      <w:proofErr w:type="gramEnd"/>
      <w:r w:rsidRPr="0051465D">
        <w:rPr>
          <w:rFonts w:ascii="Simplified Arabic" w:eastAsia="Calibri" w:hAnsi="Simplified Arabic" w:cs="Simplified Arabic"/>
          <w:sz w:val="32"/>
          <w:szCs w:val="32"/>
          <w:rtl/>
          <w:lang w:bidi="ar-DZ"/>
        </w:rPr>
        <w:t xml:space="preserve"> إن البناء الاجتماعي يقسم لمجموعة من الخصائص أهمها :</w:t>
      </w:r>
    </w:p>
    <w:p w:rsidR="0051465D" w:rsidRPr="0051465D" w:rsidRDefault="0051465D" w:rsidP="0051465D">
      <w:pPr>
        <w:numPr>
          <w:ilvl w:val="0"/>
          <w:numId w:val="25"/>
        </w:numPr>
        <w:bidi/>
        <w:spacing w:after="0" w:line="360" w:lineRule="auto"/>
        <w:contextualSpacing/>
        <w:jc w:val="both"/>
        <w:rPr>
          <w:rFonts w:ascii="Simplified Arabic" w:eastAsia="Calibri" w:hAnsi="Simplified Arabic" w:cs="Simplified Arabic"/>
          <w:sz w:val="32"/>
          <w:szCs w:val="32"/>
          <w:lang w:bidi="ar-DZ"/>
        </w:rPr>
      </w:pPr>
      <w:r w:rsidRPr="0051465D">
        <w:rPr>
          <w:rFonts w:ascii="Simplified Arabic" w:eastAsia="Calibri" w:hAnsi="Simplified Arabic" w:cs="Simplified Arabic"/>
          <w:sz w:val="32"/>
          <w:szCs w:val="32"/>
          <w:rtl/>
          <w:lang w:bidi="ar-DZ"/>
        </w:rPr>
        <w:t xml:space="preserve">البناء الاجتماعي يتكون من أنماط العلاقات </w:t>
      </w:r>
      <w:proofErr w:type="gramStart"/>
      <w:r w:rsidRPr="0051465D">
        <w:rPr>
          <w:rFonts w:ascii="Simplified Arabic" w:eastAsia="Calibri" w:hAnsi="Simplified Arabic" w:cs="Simplified Arabic"/>
          <w:sz w:val="32"/>
          <w:szCs w:val="32"/>
          <w:rtl/>
          <w:lang w:bidi="ar-DZ"/>
        </w:rPr>
        <w:t>الاجتماعية ،</w:t>
      </w:r>
      <w:proofErr w:type="gramEnd"/>
      <w:r w:rsidRPr="0051465D">
        <w:rPr>
          <w:rFonts w:ascii="Simplified Arabic" w:eastAsia="Calibri" w:hAnsi="Simplified Arabic" w:cs="Simplified Arabic"/>
          <w:sz w:val="32"/>
          <w:szCs w:val="32"/>
          <w:rtl/>
          <w:lang w:bidi="ar-DZ"/>
        </w:rPr>
        <w:t xml:space="preserve"> فعندما تدرس البناء الاجتماعي في مجتمع معين ، تقوم بملاحظة العلاقات الاجتماعية في صورتها الواقعية المحددة بمكان وزمان معينان . وتحدث تلك الحالات الفردية للعلاقات الاجتماعية بين فردين على الأقل أي قد تجمع عددا كبيرا من </w:t>
      </w:r>
      <w:proofErr w:type="gramStart"/>
      <w:r w:rsidRPr="0051465D">
        <w:rPr>
          <w:rFonts w:ascii="Simplified Arabic" w:eastAsia="Calibri" w:hAnsi="Simplified Arabic" w:cs="Simplified Arabic"/>
          <w:sz w:val="32"/>
          <w:szCs w:val="32"/>
          <w:rtl/>
          <w:lang w:bidi="ar-DZ"/>
        </w:rPr>
        <w:t>الأفراد .</w:t>
      </w:r>
      <w:proofErr w:type="gramEnd"/>
      <w:r w:rsidRPr="0051465D">
        <w:rPr>
          <w:rFonts w:ascii="Simplified Arabic" w:eastAsia="Calibri" w:hAnsi="Simplified Arabic" w:cs="Simplified Arabic"/>
          <w:sz w:val="32"/>
          <w:szCs w:val="32"/>
          <w:rtl/>
          <w:lang w:bidi="ar-DZ"/>
        </w:rPr>
        <w:t xml:space="preserve"> ولا توجد العلاقات الاجتماعية إلا عندما يوجد بعض التوافق بين مصالح الأفراد أو يوجد تعارض في تلك المصالح أو عندما توجد محاولات للحد من الصراع الذي ينشأ من تعارض المصالح. والمقصود بالمصلحة المفهوم الواسع للمصطلح ، وقد حدد </w:t>
      </w:r>
      <w:proofErr w:type="spellStart"/>
      <w:r w:rsidRPr="0051465D">
        <w:rPr>
          <w:rFonts w:ascii="Simplified Arabic" w:eastAsia="Calibri" w:hAnsi="Simplified Arabic" w:cs="Simplified Arabic"/>
          <w:sz w:val="32"/>
          <w:szCs w:val="32"/>
          <w:rtl/>
          <w:lang w:bidi="ar-DZ"/>
        </w:rPr>
        <w:t>رادكليف</w:t>
      </w:r>
      <w:proofErr w:type="spellEnd"/>
      <w:r w:rsidRPr="0051465D">
        <w:rPr>
          <w:rFonts w:ascii="Simplified Arabic" w:eastAsia="Calibri" w:hAnsi="Simplified Arabic" w:cs="Simplified Arabic"/>
          <w:sz w:val="32"/>
          <w:szCs w:val="32"/>
          <w:rtl/>
          <w:lang w:bidi="ar-DZ"/>
        </w:rPr>
        <w:t xml:space="preserve"> </w:t>
      </w:r>
      <w:proofErr w:type="spellStart"/>
      <w:r w:rsidRPr="0051465D">
        <w:rPr>
          <w:rFonts w:ascii="Simplified Arabic" w:eastAsia="Calibri" w:hAnsi="Simplified Arabic" w:cs="Simplified Arabic"/>
          <w:sz w:val="32"/>
          <w:szCs w:val="32"/>
          <w:rtl/>
          <w:lang w:bidi="ar-DZ"/>
        </w:rPr>
        <w:t>براون</w:t>
      </w:r>
      <w:proofErr w:type="spellEnd"/>
      <w:r w:rsidRPr="0051465D">
        <w:rPr>
          <w:rFonts w:ascii="Simplified Arabic" w:eastAsia="Calibri" w:hAnsi="Simplified Arabic" w:cs="Simplified Arabic"/>
          <w:sz w:val="32"/>
          <w:szCs w:val="32"/>
          <w:rtl/>
          <w:lang w:bidi="ar-DZ"/>
        </w:rPr>
        <w:t xml:space="preserve"> المفهوم الشامل بأنه كل سلوك هادف ، وعلى الأنثروبولوجي الاجتماعي أن يلاحظ عددا كبيرا من العلاقات الاجتماعية الواقعية في مجتمع ما.</w:t>
      </w:r>
    </w:p>
    <w:p w:rsidR="0051465D" w:rsidRPr="0051465D" w:rsidRDefault="0051465D" w:rsidP="0051465D">
      <w:pPr>
        <w:bidi/>
        <w:spacing w:after="0" w:line="360" w:lineRule="auto"/>
        <w:ind w:left="1080"/>
        <w:contextualSpacing/>
        <w:jc w:val="both"/>
        <w:rPr>
          <w:rFonts w:ascii="Simplified Arabic" w:eastAsia="Calibri" w:hAnsi="Simplified Arabic" w:cs="Simplified Arabic"/>
          <w:sz w:val="32"/>
          <w:szCs w:val="32"/>
          <w:rtl/>
          <w:lang w:bidi="ar-DZ"/>
        </w:rPr>
      </w:pPr>
      <w:r w:rsidRPr="0051465D">
        <w:rPr>
          <w:rFonts w:ascii="Simplified Arabic" w:eastAsia="Calibri" w:hAnsi="Simplified Arabic" w:cs="Simplified Arabic"/>
          <w:sz w:val="32"/>
          <w:szCs w:val="32"/>
          <w:rtl/>
          <w:lang w:bidi="ar-DZ"/>
        </w:rPr>
        <w:t>إن الهدف الأساسي للأنثروبولوجي الاجتماعي من ملاحظاته المباشرة للعلاقات الاجتماعية الواقعية هو الوصول إلى أنماط تلك العلاقات ، ومن تلك الأنماط يتكون البناء الاجتماعي .</w:t>
      </w:r>
    </w:p>
    <w:p w:rsidR="0051465D" w:rsidRPr="0051465D" w:rsidRDefault="0051465D" w:rsidP="0051465D">
      <w:pPr>
        <w:bidi/>
        <w:spacing w:after="0" w:line="360" w:lineRule="auto"/>
        <w:ind w:left="1080"/>
        <w:contextualSpacing/>
        <w:jc w:val="both"/>
        <w:rPr>
          <w:rFonts w:ascii="Simplified Arabic" w:eastAsia="Calibri" w:hAnsi="Simplified Arabic" w:cs="Simplified Arabic"/>
          <w:sz w:val="32"/>
          <w:szCs w:val="32"/>
          <w:rtl/>
          <w:lang w:bidi="ar-DZ"/>
        </w:rPr>
      </w:pPr>
      <w:r w:rsidRPr="0051465D">
        <w:rPr>
          <w:rFonts w:ascii="Simplified Arabic" w:eastAsia="Calibri" w:hAnsi="Simplified Arabic" w:cs="Simplified Arabic"/>
          <w:sz w:val="32"/>
          <w:szCs w:val="32"/>
          <w:rtl/>
          <w:lang w:bidi="ar-DZ"/>
        </w:rPr>
        <w:t>والخلاصة أنه بينما تتكون المادة الأولية للبناء الاجتماعي من العلاقات الاجتماعية الواقعية المجسدة ، فإن البناء الاجتماعي ذاته يتكون من أنماط تتبلور حولها العلاقات الاجتماعية الواقعية ووظيفة الأنثروبولوجي هو الكشف عن هذه الأنماط</w:t>
      </w:r>
      <w:r w:rsidRPr="0051465D">
        <w:rPr>
          <w:rFonts w:ascii="Simplified Arabic" w:eastAsia="Calibri" w:hAnsi="Simplified Arabic" w:cs="Simplified Arabic"/>
          <w:sz w:val="32"/>
          <w:szCs w:val="32"/>
          <w:vertAlign w:val="superscript"/>
          <w:rtl/>
          <w:lang w:bidi="ar-DZ"/>
        </w:rPr>
        <w:footnoteReference w:id="45"/>
      </w:r>
      <w:r w:rsidRPr="0051465D">
        <w:rPr>
          <w:rFonts w:ascii="Simplified Arabic" w:eastAsia="Calibri" w:hAnsi="Simplified Arabic" w:cs="Simplified Arabic"/>
          <w:sz w:val="32"/>
          <w:szCs w:val="32"/>
          <w:rtl/>
          <w:lang w:bidi="ar-DZ"/>
        </w:rPr>
        <w:t>.</w:t>
      </w:r>
    </w:p>
    <w:p w:rsidR="0051465D" w:rsidRPr="0051465D" w:rsidRDefault="0051465D" w:rsidP="0051465D">
      <w:pPr>
        <w:numPr>
          <w:ilvl w:val="0"/>
          <w:numId w:val="25"/>
        </w:numPr>
        <w:bidi/>
        <w:spacing w:after="0" w:line="360" w:lineRule="auto"/>
        <w:contextualSpacing/>
        <w:jc w:val="both"/>
        <w:rPr>
          <w:rFonts w:ascii="Simplified Arabic" w:eastAsia="Calibri" w:hAnsi="Simplified Arabic" w:cs="Simplified Arabic"/>
          <w:sz w:val="32"/>
          <w:szCs w:val="32"/>
          <w:lang w:bidi="ar-DZ"/>
        </w:rPr>
      </w:pPr>
      <w:r w:rsidRPr="0051465D">
        <w:rPr>
          <w:rFonts w:ascii="Simplified Arabic" w:eastAsia="Calibri" w:hAnsi="Simplified Arabic" w:cs="Simplified Arabic"/>
          <w:sz w:val="32"/>
          <w:szCs w:val="32"/>
          <w:rtl/>
          <w:lang w:bidi="ar-DZ"/>
        </w:rPr>
        <w:t xml:space="preserve">البناء الاجتماعي كل أو نسيج متشابك </w:t>
      </w:r>
      <w:proofErr w:type="gramStart"/>
      <w:r w:rsidRPr="0051465D">
        <w:rPr>
          <w:rFonts w:ascii="Simplified Arabic" w:eastAsia="Calibri" w:hAnsi="Simplified Arabic" w:cs="Simplified Arabic"/>
          <w:sz w:val="32"/>
          <w:szCs w:val="32"/>
          <w:rtl/>
          <w:lang w:bidi="ar-DZ"/>
        </w:rPr>
        <w:t>الأجزاء ،</w:t>
      </w:r>
      <w:proofErr w:type="gramEnd"/>
      <w:r w:rsidRPr="0051465D">
        <w:rPr>
          <w:rFonts w:ascii="Simplified Arabic" w:eastAsia="Calibri" w:hAnsi="Simplified Arabic" w:cs="Simplified Arabic"/>
          <w:sz w:val="32"/>
          <w:szCs w:val="32"/>
          <w:rtl/>
          <w:lang w:bidi="ar-DZ"/>
        </w:rPr>
        <w:t xml:space="preserve"> فالبناء الاجتماعي يتكون من أنماط العلاقات الاجتماعية ، والتي صنفت في ثلاثة أقسام لتسهيل عملية الدراسة وهي :</w:t>
      </w:r>
    </w:p>
    <w:p w:rsidR="0051465D" w:rsidRPr="0051465D" w:rsidRDefault="0051465D" w:rsidP="0051465D">
      <w:pPr>
        <w:numPr>
          <w:ilvl w:val="0"/>
          <w:numId w:val="22"/>
        </w:numPr>
        <w:bidi/>
        <w:spacing w:after="0" w:line="360" w:lineRule="auto"/>
        <w:contextualSpacing/>
        <w:jc w:val="both"/>
        <w:rPr>
          <w:rFonts w:ascii="Simplified Arabic" w:eastAsia="Calibri" w:hAnsi="Simplified Arabic" w:cs="Simplified Arabic"/>
          <w:sz w:val="32"/>
          <w:szCs w:val="32"/>
          <w:lang w:bidi="ar-DZ"/>
        </w:rPr>
      </w:pPr>
      <w:r w:rsidRPr="0051465D">
        <w:rPr>
          <w:rFonts w:ascii="Simplified Arabic" w:eastAsia="Calibri" w:hAnsi="Simplified Arabic" w:cs="Simplified Arabic"/>
          <w:sz w:val="32"/>
          <w:szCs w:val="32"/>
          <w:rtl/>
          <w:lang w:bidi="ar-DZ"/>
        </w:rPr>
        <w:t xml:space="preserve">التجمعات أو </w:t>
      </w:r>
      <w:proofErr w:type="gramStart"/>
      <w:r w:rsidRPr="0051465D">
        <w:rPr>
          <w:rFonts w:ascii="Simplified Arabic" w:eastAsia="Calibri" w:hAnsi="Simplified Arabic" w:cs="Simplified Arabic"/>
          <w:sz w:val="32"/>
          <w:szCs w:val="32"/>
          <w:rtl/>
          <w:lang w:bidi="ar-DZ"/>
        </w:rPr>
        <w:t>الجماعات</w:t>
      </w:r>
      <w:proofErr w:type="gramEnd"/>
      <w:r w:rsidRPr="0051465D">
        <w:rPr>
          <w:rFonts w:ascii="Simplified Arabic" w:eastAsia="Calibri" w:hAnsi="Simplified Arabic" w:cs="Simplified Arabic"/>
          <w:sz w:val="32"/>
          <w:szCs w:val="32"/>
          <w:rtl/>
          <w:lang w:bidi="ar-DZ"/>
        </w:rPr>
        <w:t xml:space="preserve"> التي يتكون فيها المجتمع موضوع البحث.</w:t>
      </w:r>
    </w:p>
    <w:p w:rsidR="0051465D" w:rsidRPr="0051465D" w:rsidRDefault="0051465D" w:rsidP="0051465D">
      <w:pPr>
        <w:numPr>
          <w:ilvl w:val="0"/>
          <w:numId w:val="22"/>
        </w:numPr>
        <w:bidi/>
        <w:spacing w:after="0" w:line="360" w:lineRule="auto"/>
        <w:contextualSpacing/>
        <w:jc w:val="both"/>
        <w:rPr>
          <w:rFonts w:ascii="Simplified Arabic" w:eastAsia="Calibri" w:hAnsi="Simplified Arabic" w:cs="Simplified Arabic"/>
          <w:sz w:val="32"/>
          <w:szCs w:val="32"/>
          <w:lang w:bidi="ar-DZ"/>
        </w:rPr>
      </w:pPr>
      <w:r w:rsidRPr="0051465D">
        <w:rPr>
          <w:rFonts w:ascii="Simplified Arabic" w:eastAsia="Calibri" w:hAnsi="Simplified Arabic" w:cs="Simplified Arabic"/>
          <w:sz w:val="32"/>
          <w:szCs w:val="32"/>
          <w:rtl/>
          <w:lang w:bidi="ar-DZ"/>
        </w:rPr>
        <w:t xml:space="preserve">النظم </w:t>
      </w:r>
      <w:proofErr w:type="gramStart"/>
      <w:r w:rsidRPr="0051465D">
        <w:rPr>
          <w:rFonts w:ascii="Simplified Arabic" w:eastAsia="Calibri" w:hAnsi="Simplified Arabic" w:cs="Simplified Arabic"/>
          <w:sz w:val="32"/>
          <w:szCs w:val="32"/>
          <w:rtl/>
          <w:lang w:bidi="ar-DZ"/>
        </w:rPr>
        <w:t>الاجتماعية</w:t>
      </w:r>
      <w:proofErr w:type="gramEnd"/>
      <w:r w:rsidRPr="0051465D">
        <w:rPr>
          <w:rFonts w:ascii="Simplified Arabic" w:eastAsia="Calibri" w:hAnsi="Simplified Arabic" w:cs="Simplified Arabic"/>
          <w:sz w:val="32"/>
          <w:szCs w:val="32"/>
          <w:rtl/>
          <w:lang w:bidi="ar-DZ"/>
        </w:rPr>
        <w:t xml:space="preserve"> التي تمثل الجهاز الذي عن طريقه يستمر البناء الاجتماعي ويبقى على مر الزمن.</w:t>
      </w:r>
    </w:p>
    <w:p w:rsidR="0051465D" w:rsidRPr="0051465D" w:rsidRDefault="0051465D" w:rsidP="0051465D">
      <w:pPr>
        <w:numPr>
          <w:ilvl w:val="0"/>
          <w:numId w:val="22"/>
        </w:numPr>
        <w:bidi/>
        <w:spacing w:after="0" w:line="360" w:lineRule="auto"/>
        <w:contextualSpacing/>
        <w:jc w:val="both"/>
        <w:rPr>
          <w:rFonts w:ascii="Simplified Arabic" w:eastAsia="Calibri" w:hAnsi="Simplified Arabic" w:cs="Simplified Arabic"/>
          <w:sz w:val="32"/>
          <w:szCs w:val="32"/>
          <w:lang w:bidi="ar-DZ"/>
        </w:rPr>
      </w:pPr>
      <w:proofErr w:type="gramStart"/>
      <w:r w:rsidRPr="0051465D">
        <w:rPr>
          <w:rFonts w:ascii="Simplified Arabic" w:eastAsia="Calibri" w:hAnsi="Simplified Arabic" w:cs="Simplified Arabic"/>
          <w:sz w:val="32"/>
          <w:szCs w:val="32"/>
          <w:rtl/>
          <w:lang w:bidi="ar-DZ"/>
        </w:rPr>
        <w:t>المراكز</w:t>
      </w:r>
      <w:proofErr w:type="gramEnd"/>
      <w:r w:rsidRPr="0051465D">
        <w:rPr>
          <w:rFonts w:ascii="Simplified Arabic" w:eastAsia="Calibri" w:hAnsi="Simplified Arabic" w:cs="Simplified Arabic"/>
          <w:sz w:val="32"/>
          <w:szCs w:val="32"/>
          <w:rtl/>
          <w:lang w:bidi="ar-DZ"/>
        </w:rPr>
        <w:t xml:space="preserve"> الاجتماعية التي يحتلها الأفراد والجماعات والأدوار الاجتماعية التي يقوم بها الأفراد والجماعات من خلال المراكز الاجتماعية.</w:t>
      </w:r>
    </w:p>
    <w:p w:rsidR="0051465D" w:rsidRPr="0051465D" w:rsidRDefault="0051465D" w:rsidP="0051465D">
      <w:pPr>
        <w:bidi/>
        <w:spacing w:after="0" w:line="360" w:lineRule="auto"/>
        <w:ind w:left="720" w:firstLine="696"/>
        <w:contextualSpacing/>
        <w:jc w:val="both"/>
        <w:rPr>
          <w:rFonts w:ascii="Simplified Arabic" w:eastAsia="Calibri" w:hAnsi="Simplified Arabic" w:cs="Simplified Arabic"/>
          <w:sz w:val="32"/>
          <w:szCs w:val="32"/>
          <w:rtl/>
          <w:lang w:bidi="ar-DZ"/>
        </w:rPr>
      </w:pPr>
      <w:r w:rsidRPr="0051465D">
        <w:rPr>
          <w:rFonts w:ascii="Simplified Arabic" w:eastAsia="Calibri" w:hAnsi="Simplified Arabic" w:cs="Simplified Arabic"/>
          <w:sz w:val="32"/>
          <w:szCs w:val="32"/>
          <w:rtl/>
          <w:lang w:bidi="ar-DZ"/>
        </w:rPr>
        <w:t xml:space="preserve">إن الأنثروبولوجي الاجتماعي يقوم بدراسة هذه الأقسام وما ينطوي تحتها من أقسام فرعية مستخدما في ذلك المنهج الكلي ، أي أن تشمل دراسته كل أجزاء البناء الاجتماعي التي تميزها عن غيرها من العلوم الاجتماعية . فوصف أنماط العلاقات الاجتماعية وتحديد أجزاء البناء الاجتماعي في مجتمع ما يعد سهلا ، إذا قورن بعملية تحليل وتكامل تلك الأجزاء بصورة موضوعية دقيقة ، وبعد التمييز بين الوصف والتحلي إحدى المميزات التي تميز دراسات الأنثروبولوجيا الاجتماعية عن دراسات </w:t>
      </w:r>
      <w:proofErr w:type="spellStart"/>
      <w:r w:rsidRPr="0051465D">
        <w:rPr>
          <w:rFonts w:ascii="Simplified Arabic" w:eastAsia="Calibri" w:hAnsi="Simplified Arabic" w:cs="Simplified Arabic"/>
          <w:sz w:val="32"/>
          <w:szCs w:val="32"/>
          <w:rtl/>
          <w:lang w:bidi="ar-DZ"/>
        </w:rPr>
        <w:t>الإثنوغرافيا</w:t>
      </w:r>
      <w:proofErr w:type="spellEnd"/>
      <w:r w:rsidRPr="0051465D">
        <w:rPr>
          <w:rFonts w:ascii="Simplified Arabic" w:eastAsia="Calibri" w:hAnsi="Simplified Arabic" w:cs="Simplified Arabic"/>
          <w:sz w:val="32"/>
          <w:szCs w:val="32"/>
          <w:rtl/>
          <w:lang w:bidi="ar-DZ"/>
        </w:rPr>
        <w:t xml:space="preserve"> التي تقتصر في الغالب على وصف عناصر البناء الاجتماعي.</w:t>
      </w:r>
    </w:p>
    <w:p w:rsidR="0051465D" w:rsidRPr="0051465D" w:rsidRDefault="0051465D" w:rsidP="0051465D">
      <w:pPr>
        <w:bidi/>
        <w:spacing w:after="0" w:line="360" w:lineRule="auto"/>
        <w:ind w:left="720" w:firstLine="696"/>
        <w:contextualSpacing/>
        <w:jc w:val="both"/>
        <w:rPr>
          <w:rFonts w:ascii="Simplified Arabic" w:eastAsia="Calibri" w:hAnsi="Simplified Arabic" w:cs="Simplified Arabic"/>
          <w:sz w:val="32"/>
          <w:szCs w:val="32"/>
          <w:lang w:bidi="ar-DZ"/>
        </w:rPr>
      </w:pPr>
      <w:r w:rsidRPr="0051465D">
        <w:rPr>
          <w:rFonts w:ascii="Simplified Arabic" w:eastAsia="Calibri" w:hAnsi="Simplified Arabic" w:cs="Simplified Arabic"/>
          <w:sz w:val="32"/>
          <w:szCs w:val="32"/>
          <w:rtl/>
          <w:lang w:bidi="ar-DZ"/>
        </w:rPr>
        <w:t>إن التركيز على ضرورة دراسة التأثير المتبادل بين أجزاء البناء الاجتماعي تميز الأنثروبولوجيا الاجتماعية عن العلوم الاجتماعية التخصصية كعلم الاقتصاد واللغويات والعلوم السياسية وعلم الاجتماع ...إلخ ، فهذه العلوم تقوم على مبدأ التخصص والتركيز على دراسة نظام اجتماعي معين مستخدمة في ذلك المناهج الإحصائية الحديثة لتحديد العلاقات العلمية بين عناصره دون الاهتمام بالنظم الاجتماعية الأخرى أو بالبناء الاجتماعي ككل وحجتهم في ذلك أن التخصص يؤدي إلى الكشف عن أعماق الظاهرة الاجتماعية . وقد يكون هذا التبرير صحيحا بالنسبة للمجتمعات المتقدمة كبيرة الحجم والمعقدة في نظمها الاجتماعية ، ولكنه غير صحيح في حالة المجتمعات البدائية والريفية التي تتميز لصغر الحجم وتماسك البناء الاجتماعي في وحدة تكاملية لا يمكن دراسة أي جزء منه بمعزل عن الأجزاء الأخرى. ولا يفهم من ذلك أن الوحدة التكاملية لأجزاء  البناء الاجتماعي ، ولا توجد إلا في المجتمعات البدائية والريفية لأن البناء الاجتماعي كل أو نسيج متشابك الأجزاء بالنسبة لكل المجتمعات ، وإنما يحتم تعقيد النظم الاجتماعية في المجتمعات المتقدمة إلى التخصص الدقيق عند دارس تلك النظم بينما لا يوجد مثل ذلك التعقيد في المجتمعات البدائية ، وقد يكون التأثير المتبادل بين عناصر البناء الاجتماعي ليس واضحا ومن أمثلة ذلك التأثير المتبادل بين نظام اللغة وباقي عناصر البناء الاجتماعي .</w:t>
      </w:r>
    </w:p>
    <w:p w:rsidR="0051465D" w:rsidRPr="0051465D" w:rsidRDefault="0051465D" w:rsidP="0051465D">
      <w:pPr>
        <w:numPr>
          <w:ilvl w:val="0"/>
          <w:numId w:val="25"/>
        </w:numPr>
        <w:bidi/>
        <w:spacing w:after="0" w:line="360" w:lineRule="auto"/>
        <w:ind w:left="849" w:firstLine="619"/>
        <w:contextualSpacing/>
        <w:jc w:val="both"/>
        <w:rPr>
          <w:rFonts w:ascii="Simplified Arabic" w:eastAsia="Calibri" w:hAnsi="Simplified Arabic" w:cs="Simplified Arabic"/>
          <w:sz w:val="32"/>
          <w:szCs w:val="32"/>
          <w:rtl/>
          <w:lang w:bidi="ar-DZ"/>
        </w:rPr>
      </w:pPr>
      <w:r w:rsidRPr="0051465D">
        <w:rPr>
          <w:rFonts w:ascii="Simplified Arabic" w:eastAsia="Calibri" w:hAnsi="Simplified Arabic" w:cs="Simplified Arabic"/>
          <w:sz w:val="32"/>
          <w:szCs w:val="32"/>
          <w:rtl/>
          <w:lang w:bidi="ar-DZ"/>
        </w:rPr>
        <w:t>البناء الاجتماعي مستقر ومستمر ولكنه ليس جامدا حتى يتمكن بناء اجتماعي معين من القيام بوظيفته الاجتماعية الأساسية ، ألا وهي الحفاظ على تماسك المجتمع وكيانه كمجتمع متميز يجب تواجد المجتمع لفترة طويلة من الزمن تكفي لظهور البناء الاجتماعي أولا ثم لاستمراره ثانيا ، ولذلك يتميز المجتمع عادة بالاستمرار  لفترات طويلة من الزمن بعكس ما يحدث للأفراد الذين يكونونه، ويترتب على أن يتميز البناء الاجتماعي عادة بخاصية الاستقرار والاستمرار لمئات السنين ، لكن قد يحدث أن تتعطل أجهزة البناء الاجتماعي بحيث لا تستطيع نظمه الاجتماعية من تأدية وظائفها في أوقات الحروب والثورات ، ولكن سرعان ما يعود الاستقرار وبالتالي يستمر البناء الاجتماعي ويبقى . ولا يقصد باستمرار  واستقرار البناء الاجتماعي لفترة طويلة القول بأنه جامد (</w:t>
      </w:r>
      <w:proofErr w:type="spellStart"/>
      <w:r w:rsidRPr="0051465D">
        <w:rPr>
          <w:rFonts w:ascii="Simplified Arabic" w:eastAsia="Calibri" w:hAnsi="Simplified Arabic" w:cs="Simplified Arabic"/>
          <w:sz w:val="32"/>
          <w:szCs w:val="32"/>
          <w:rtl/>
          <w:lang w:bidi="ar-DZ"/>
        </w:rPr>
        <w:t>إستاتيكي</w:t>
      </w:r>
      <w:proofErr w:type="spellEnd"/>
      <w:r w:rsidRPr="0051465D">
        <w:rPr>
          <w:rFonts w:ascii="Simplified Arabic" w:eastAsia="Calibri" w:hAnsi="Simplified Arabic" w:cs="Simplified Arabic"/>
          <w:sz w:val="32"/>
          <w:szCs w:val="32"/>
          <w:rtl/>
          <w:lang w:bidi="ar-DZ"/>
        </w:rPr>
        <w:t xml:space="preserve">) مثل مبنى المنزل أو مبنى المدرسة ، وإنما المقصود بذلك استمرار متغير (ديناميكي) مثل استمرار البناء العضوي للجسم الحي ، فمن الملاحظ أن خلايا الجسم الحي تتجدد باستمرار ، وبالنسبة للبناء الاجتماعي ، يحدث تجديد مشابه في أعضائه ، فكل يوم يدخل فيها أعضاء جدد عن طريق الولادة وأحيانا عن طريق الهجرة أيضا، وفي كل يوم كذلك يخرج من نطاقه بعض أعضائه عن طريق الوفاة أو عن طريق الهجرة أيضا. كما توجد مظاهر أخرى للتغيير في البناء الاجتماعي أهمها التغير في العلاقات الاجتماعية من يوم لآخر نظرا لتغير الأفراد وتغير الزمان والمكان وتختلف سرعة هذا التغير ، وقد لوحظ أن تغير البناء الاجتماعي يكون بطيئا جدا في المجتمعات البدائية ، مما أدى بالبعض أن يطلق عليها اصطلاح المجتمعات الجامدة ، وعلى النقيض تتميز المجتمعات الصناعية المتقدمة بسرعة التغير . أما المجتمعات النامية فتتغير بمعدل متوسط ، وقد يحدث أن يتعرض البناء الاجتماعي لمؤثرات مفاجئة أو قوية ، قد تكون من داخل المجتمع أو من خارجه يترتب عليها حدوث تغيرات سريعة في بعض أجزاء البناء الاجتماعي. كما قد يتعرض البناء الاجتماعي إلى ضغوط خارجية تعمل على القضاء عليه وانقراضه ، ويتحقق ذلك عن طريق القضاء على المجتمع بقتل أعضائه أو تشتيتهم وذلك لأنه لا يمكن أن يوجد بناء اجتماعي بدون مجتمع يعمل من خلاله ، ولا يمكن أن يوجد المجتمع بدون عدد من الأفراد يكونونه، ويقدم لنا التاريخ بعض الأمثلة ، فقد انقرضت أعدادا كبيرة من المجتمعات البدائية وبخاصة في الأمريكيتين وأستراليا ، وقد قضي على بعضها بصورة مقصودة عن طريق الحروب </w:t>
      </w:r>
      <w:r w:rsidRPr="0051465D">
        <w:rPr>
          <w:rFonts w:ascii="Simplified Arabic" w:eastAsia="Calibri" w:hAnsi="Simplified Arabic" w:cs="Simplified Arabic"/>
          <w:sz w:val="32"/>
          <w:szCs w:val="32"/>
          <w:vertAlign w:val="superscript"/>
          <w:rtl/>
          <w:lang w:bidi="ar-DZ"/>
        </w:rPr>
        <w:footnoteReference w:id="46"/>
      </w:r>
      <w:r w:rsidRPr="0051465D">
        <w:rPr>
          <w:rFonts w:ascii="Simplified Arabic" w:eastAsia="Calibri" w:hAnsi="Simplified Arabic" w:cs="Simplified Arabic"/>
          <w:sz w:val="32"/>
          <w:szCs w:val="32"/>
          <w:rtl/>
          <w:lang w:bidi="ar-DZ"/>
        </w:rPr>
        <w:t>.</w:t>
      </w:r>
    </w:p>
    <w:p w:rsidR="0051465D" w:rsidRPr="0051465D" w:rsidRDefault="0051465D" w:rsidP="0051465D">
      <w:pPr>
        <w:bidi/>
        <w:spacing w:after="0" w:line="360" w:lineRule="auto"/>
        <w:ind w:left="849" w:firstLine="619"/>
        <w:contextualSpacing/>
        <w:jc w:val="both"/>
        <w:rPr>
          <w:rFonts w:ascii="Simplified Arabic" w:eastAsia="Calibri" w:hAnsi="Simplified Arabic" w:cs="Simplified Arabic"/>
          <w:sz w:val="32"/>
          <w:szCs w:val="32"/>
          <w:rtl/>
          <w:lang w:bidi="ar-DZ"/>
        </w:rPr>
      </w:pPr>
      <w:r w:rsidRPr="0051465D">
        <w:rPr>
          <w:rFonts w:ascii="Simplified Arabic" w:eastAsia="Calibri" w:hAnsi="Simplified Arabic" w:cs="Simplified Arabic"/>
          <w:sz w:val="32"/>
          <w:szCs w:val="32"/>
          <w:rtl/>
          <w:lang w:bidi="ar-DZ"/>
        </w:rPr>
        <w:t xml:space="preserve">إن دراسة البناء الاجتماعي وما يحويه من انساق ونظم تساعد على إمكانية الدراسة المقارنة للمجتمعات المختلفة وبالتالي فهم المجتمع الإنساني بأسره ، وتحتاج هذه الدراسة إلى تصنيف النظم والأنساق التي تدخل في تكوين البناء الاجتماعي وهذه المسألة شاقة ومعقدة وتحتاج إلى وقت طويل وإلى تضافر أعداد كبيرة من الباحثين وإلى الاتفاق حول معايير محددة للتصنيف وإلى تقريب وجهات النظر حول دلالات المفاهيم والمصطلحات العلمية المستخدمة </w:t>
      </w:r>
      <w:r w:rsidRPr="0051465D">
        <w:rPr>
          <w:rFonts w:ascii="Simplified Arabic" w:eastAsia="Calibri" w:hAnsi="Simplified Arabic" w:cs="Simplified Arabic"/>
          <w:sz w:val="32"/>
          <w:szCs w:val="32"/>
          <w:vertAlign w:val="superscript"/>
          <w:rtl/>
          <w:lang w:bidi="ar-DZ"/>
        </w:rPr>
        <w:footnoteReference w:id="47"/>
      </w:r>
      <w:r w:rsidRPr="0051465D">
        <w:rPr>
          <w:rFonts w:ascii="Simplified Arabic" w:eastAsia="Calibri" w:hAnsi="Simplified Arabic" w:cs="Simplified Arabic"/>
          <w:sz w:val="32"/>
          <w:szCs w:val="32"/>
          <w:rtl/>
          <w:lang w:bidi="ar-DZ"/>
        </w:rPr>
        <w:t>.</w:t>
      </w:r>
    </w:p>
    <w:p w:rsidR="0051465D" w:rsidRPr="0051465D" w:rsidRDefault="0051465D" w:rsidP="0051465D">
      <w:pPr>
        <w:bidi/>
        <w:spacing w:after="0" w:line="360" w:lineRule="auto"/>
        <w:ind w:firstLine="708"/>
        <w:jc w:val="both"/>
        <w:rPr>
          <w:rFonts w:ascii="Simplified Arabic" w:eastAsia="Calibri" w:hAnsi="Simplified Arabic" w:cs="Simplified Arabic"/>
          <w:sz w:val="32"/>
          <w:szCs w:val="32"/>
          <w:rtl/>
          <w:lang w:eastAsia="fr-FR"/>
        </w:rPr>
      </w:pPr>
      <w:r w:rsidRPr="0051465D">
        <w:rPr>
          <w:rFonts w:ascii="Simplified Arabic" w:eastAsia="Calibri" w:hAnsi="Simplified Arabic" w:cs="Simplified Arabic"/>
          <w:sz w:val="32"/>
          <w:szCs w:val="32"/>
          <w:rtl/>
          <w:lang w:eastAsia="fr-FR"/>
        </w:rPr>
        <w:t xml:space="preserve">الإنسان محورالبناء المجتمعي: انتهت عموم الدراسات التي تناولتموضوع البناء المجتمعي، إلى إيلاء الدور الأول لهذا البناء للإنسان الذي هو محورالمجتمع ومادته الأساسية غير أن الاختلاف في نسبة تدخل الإنسان ـ كقوة ـ في تشكيلصيغ البناء الاجتماعي وتزداد هذه النسبة كلما اقتربنا من المنهج الديني لدراسةالمجتمع، وهذا المنهج الأخير ينقسم ويتفرع هو الآخر بحسب طبيعة الدين والتدين، ومادام البحث يدور حول التصوير الإسلامي لهذه المناهج، فإننا لابد من أن نختزل الآراءالدينية والعقائدية التي تطرفت في تشخيص دور هذا الإنسان، فمنها ما غالى بهذا الدورفأوصل الإنسان إلى مرتبة </w:t>
      </w:r>
      <w:proofErr w:type="spellStart"/>
      <w:r w:rsidRPr="0051465D">
        <w:rPr>
          <w:rFonts w:ascii="Simplified Arabic" w:eastAsia="Calibri" w:hAnsi="Simplified Arabic" w:cs="Simplified Arabic"/>
          <w:sz w:val="32"/>
          <w:szCs w:val="32"/>
          <w:rtl/>
          <w:lang w:eastAsia="fr-FR"/>
        </w:rPr>
        <w:t>المعبودية</w:t>
      </w:r>
      <w:proofErr w:type="spellEnd"/>
      <w:r w:rsidRPr="0051465D">
        <w:rPr>
          <w:rFonts w:ascii="Simplified Arabic" w:eastAsia="Calibri" w:hAnsi="Simplified Arabic" w:cs="Simplified Arabic"/>
          <w:sz w:val="32"/>
          <w:szCs w:val="32"/>
          <w:rtl/>
          <w:lang w:eastAsia="fr-FR"/>
        </w:rPr>
        <w:t xml:space="preserve"> أو قصر فبخس حق الإنسان فاسترق الرجل وحقّرالمرأة، وقد أخذت النظرة الإسلامية للمجتمع شكلاً واضحاً حيث هو (ذلك المجتمع الذيتميز عن المجتمعات الأخرى بنظمه الخاصة وقوانينه القرآنية وأفراده الذين يشتركون فيعقيدة واحدة ويتوجهون إلى قبلة واحدة ولهذا المجتمع وإن تكون من أقوام متعددةوألسنة متباينة خصائص مشتركة وأعراف عامة وعادات موحدة</w:t>
      </w:r>
      <w:r w:rsidRPr="0051465D">
        <w:rPr>
          <w:rFonts w:ascii="Simplified Arabic" w:eastAsia="Calibri" w:hAnsi="Simplified Arabic" w:cs="Simplified Arabic"/>
          <w:sz w:val="32"/>
          <w:szCs w:val="32"/>
          <w:lang w:eastAsia="fr-FR"/>
        </w:rPr>
        <w:t>.</w:t>
      </w:r>
      <w:r w:rsidRPr="0051465D">
        <w:rPr>
          <w:rFonts w:ascii="Simplified Arabic" w:eastAsia="Calibri" w:hAnsi="Simplified Arabic" w:cs="Simplified Arabic"/>
          <w:sz w:val="32"/>
          <w:szCs w:val="32"/>
          <w:rtl/>
          <w:lang w:eastAsia="fr-FR"/>
        </w:rPr>
        <w:t xml:space="preserve"> وبالتحديد الآنف الذكر تكون النظرة الإسلامية لمجتمع المسلمين هيللخصائص العقائدية بالدرجة الأولى والتي تتأسس في كنفها العادات والتقاليدوالأعراف، فالمجتمع البدوي والمجتمع الحضري يقتربان من كونهما داخل إطار الدينالإسلامي الذي هو القانون المدني والقانون الديني في نفس الوقت مما يعطيه صفةالإلزام التي تفتقدها الكثير من القوانين الوضعية أو قوانين الأديانالأخرى</w:t>
      </w:r>
      <w:r w:rsidRPr="0051465D">
        <w:rPr>
          <w:rFonts w:ascii="Simplified Arabic" w:eastAsia="Calibri" w:hAnsi="Simplified Arabic" w:cs="Simplified Arabic"/>
          <w:sz w:val="32"/>
          <w:szCs w:val="32"/>
          <w:lang w:eastAsia="fr-FR"/>
        </w:rPr>
        <w:t>.</w:t>
      </w:r>
    </w:p>
    <w:p w:rsidR="0051465D" w:rsidRDefault="0051465D" w:rsidP="0051465D">
      <w:pPr>
        <w:bidi/>
        <w:spacing w:after="0" w:line="360" w:lineRule="auto"/>
        <w:ind w:firstLine="708"/>
        <w:jc w:val="both"/>
        <w:rPr>
          <w:rFonts w:ascii="Simplified Arabic" w:eastAsia="Calibri" w:hAnsi="Simplified Arabic" w:cs="Simplified Arabic"/>
          <w:sz w:val="32"/>
          <w:szCs w:val="32"/>
          <w:rtl/>
          <w:lang w:eastAsia="fr-FR"/>
        </w:rPr>
      </w:pPr>
      <w:r w:rsidRPr="0051465D">
        <w:rPr>
          <w:rFonts w:ascii="Simplified Arabic" w:eastAsia="Calibri" w:hAnsi="Simplified Arabic" w:cs="Simplified Arabic"/>
          <w:sz w:val="32"/>
          <w:szCs w:val="32"/>
          <w:rtl/>
          <w:lang w:eastAsia="fr-FR"/>
        </w:rPr>
        <w:t>عناصر البناء الاجتماعي: أن لكل جماعة نسقا اجتماعيا يكاد لا يقتصر على مجتمع دون غيره وهناكعناصر تشترك فيها هذه الجماعات ومنها،الشعور بالانتماء للجماعة، والتعبيرات القيميةوالمثل التي تشترك فيها الجماعة، والتفاوت الفردي لعناصر المجتمع ، والأدوار،والسلطة، إضافة للمعتقد العام أو لأغلب أفراد الجماعة</w:t>
      </w:r>
      <w:r w:rsidRPr="0051465D">
        <w:rPr>
          <w:rFonts w:ascii="Simplified Arabic" w:eastAsia="Calibri" w:hAnsi="Simplified Arabic" w:cs="Simplified Arabic"/>
          <w:sz w:val="32"/>
          <w:szCs w:val="32"/>
          <w:lang w:eastAsia="fr-FR"/>
        </w:rPr>
        <w:t xml:space="preserve">. </w:t>
      </w:r>
      <w:r w:rsidRPr="0051465D">
        <w:rPr>
          <w:rFonts w:ascii="Simplified Arabic" w:eastAsia="Calibri" w:hAnsi="Simplified Arabic" w:cs="Simplified Arabic"/>
          <w:sz w:val="32"/>
          <w:szCs w:val="32"/>
          <w:rtl/>
          <w:lang w:eastAsia="fr-FR"/>
        </w:rPr>
        <w:t>والانتماء إلى الجماعة إما أن يكون طوعيا بان يختار الفرد مجتمعه دونضغوط خارجية أو أن يجبر الفرد على الانتماء لمجتمع معين بعد أن يستنفذ سبل بقاءهوانتمائه لمجتمعه الأصلي ومثال ذلك الهجرات التي تكون نتيجة الاحتلال أو الحروب وماشابه، وهنا ينشأ تقسيم الجماعات إلى (ذات الأصل المشترك</w:t>
      </w:r>
      <w:proofErr w:type="spellStart"/>
      <w:r w:rsidRPr="0051465D">
        <w:rPr>
          <w:rFonts w:ascii="Simplified Arabic" w:eastAsia="Calibri" w:hAnsi="Simplified Arabic" w:cs="Simplified Arabic"/>
          <w:sz w:val="32"/>
          <w:szCs w:val="32"/>
          <w:lang w:eastAsia="fr-FR"/>
        </w:rPr>
        <w:t>commonorigin</w:t>
      </w:r>
      <w:proofErr w:type="spellEnd"/>
      <w:r w:rsidRPr="0051465D">
        <w:rPr>
          <w:rFonts w:ascii="Simplified Arabic" w:eastAsia="Calibri" w:hAnsi="Simplified Arabic" w:cs="Simplified Arabic"/>
          <w:sz w:val="32"/>
          <w:szCs w:val="32"/>
          <w:rtl/>
          <w:lang w:eastAsia="fr-FR"/>
        </w:rPr>
        <w:t xml:space="preserve">أو </w:t>
      </w:r>
      <w:proofErr w:type="spellStart"/>
      <w:r w:rsidRPr="0051465D">
        <w:rPr>
          <w:rFonts w:ascii="Simplified Arabic" w:eastAsia="Calibri" w:hAnsi="Simplified Arabic" w:cs="Simplified Arabic"/>
          <w:sz w:val="32"/>
          <w:szCs w:val="32"/>
          <w:rtl/>
          <w:lang w:eastAsia="fr-FR"/>
        </w:rPr>
        <w:t>الجماعاتذات</w:t>
      </w:r>
      <w:proofErr w:type="spellEnd"/>
      <w:r w:rsidRPr="0051465D">
        <w:rPr>
          <w:rFonts w:ascii="Simplified Arabic" w:eastAsia="Calibri" w:hAnsi="Simplified Arabic" w:cs="Simplified Arabic"/>
          <w:sz w:val="32"/>
          <w:szCs w:val="32"/>
          <w:rtl/>
          <w:lang w:eastAsia="fr-FR"/>
        </w:rPr>
        <w:t xml:space="preserve"> المصلحة المشتركة</w:t>
      </w:r>
      <w:proofErr w:type="spellStart"/>
      <w:r w:rsidRPr="0051465D">
        <w:rPr>
          <w:rFonts w:ascii="Simplified Arabic" w:eastAsia="Calibri" w:hAnsi="Simplified Arabic" w:cs="Simplified Arabic"/>
          <w:sz w:val="32"/>
          <w:szCs w:val="32"/>
          <w:lang w:eastAsia="fr-FR"/>
        </w:rPr>
        <w:t>commoninterest</w:t>
      </w:r>
      <w:r w:rsidRPr="0051465D">
        <w:rPr>
          <w:rFonts w:ascii="Simplified Arabic" w:eastAsia="Calibri" w:hAnsi="Simplified Arabic" w:cs="Simplified Arabic"/>
          <w:sz w:val="32"/>
          <w:szCs w:val="32"/>
          <w:rtl/>
          <w:lang w:eastAsia="fr-FR"/>
        </w:rPr>
        <w:t>الا</w:t>
      </w:r>
      <w:proofErr w:type="spellEnd"/>
      <w:r w:rsidRPr="0051465D">
        <w:rPr>
          <w:rFonts w:ascii="Simplified Arabic" w:eastAsia="Calibri" w:hAnsi="Simplified Arabic" w:cs="Simplified Arabic"/>
          <w:sz w:val="32"/>
          <w:szCs w:val="32"/>
          <w:rtl/>
          <w:lang w:eastAsia="fr-FR"/>
        </w:rPr>
        <w:t xml:space="preserve"> أن بعض المتخصصين لا يرون هذا التمييزكافياً لأن كل الجماعات في واقع الأمر لها مصلحة مشتركة لذلك يطلق على الجماعةالأولى اسم (الجماعة الشكلية الرسمية) والثانية اسم (الجماعة الغرضية).</w:t>
      </w:r>
    </w:p>
    <w:p w:rsidR="008765A5" w:rsidRPr="008765A5" w:rsidRDefault="008765A5" w:rsidP="008765A5">
      <w:pPr>
        <w:bidi/>
        <w:spacing w:after="0" w:line="360" w:lineRule="auto"/>
        <w:ind w:left="360"/>
        <w:contextualSpacing/>
        <w:jc w:val="both"/>
        <w:rPr>
          <w:rFonts w:ascii="Simplified Arabic" w:eastAsia="Calibri" w:hAnsi="Simplified Arabic" w:cs="Simplified Arabic"/>
          <w:b/>
          <w:bCs/>
          <w:sz w:val="32"/>
          <w:szCs w:val="32"/>
          <w:lang w:bidi="ar-DZ"/>
        </w:rPr>
      </w:pPr>
      <w:r w:rsidRPr="008765A5">
        <w:rPr>
          <w:rFonts w:ascii="Simplified Arabic" w:eastAsia="Calibri" w:hAnsi="Simplified Arabic" w:cs="Simplified Arabic"/>
          <w:b/>
          <w:bCs/>
          <w:sz w:val="32"/>
          <w:szCs w:val="32"/>
          <w:rtl/>
          <w:lang w:bidi="ar-DZ"/>
        </w:rPr>
        <w:t>البنيوية في فكر '' ليفي ستروس'' :</w:t>
      </w:r>
    </w:p>
    <w:p w:rsidR="008765A5" w:rsidRPr="008765A5" w:rsidRDefault="008765A5" w:rsidP="008765A5">
      <w:pPr>
        <w:bidi/>
        <w:spacing w:after="0" w:line="360" w:lineRule="auto"/>
        <w:ind w:firstLine="708"/>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البنيوية هي نظرية وطريقة تحليل تعتبر أن جملة من المعطيات قادرة بأن تؤسس لبنية ، هذه البنية تشكل نظاما متماسكا ترتب عناصرها بعلاقات تبعية متبادلة . تعتبر البنيوية موقفا داخل العلوم الإنسانية لا يهتم بالمحتويات الذاتية والمدلولات التي يربطها البشر بالأحداث للتمكن من وصف موضوعي للبنيات في ميدان الألسنية على سبيل المثال ، لا يعرف المعنى من خلال العلاقة بين الكلمة والشيء ولكن من خلال العلاقة ضمن نظام من العلامات (المحتوى والمدلول ، والحاوي أو الدال) يمكن أن نعتبر البنيوية خليطا أو عملية تركيب لهياكل وبنيات بغض النظر عن العلاقة بالتاريخ لا تحتوي البنية على مكون مميز وخاص ، بل هي ذاتها المحتوى إذ ما قاربناها في تناسقها المنطقي وتنظيمها وهي خاصية للواقع لقد امتدت أعمال المفكر '' كلود ليفي ستروس'' على عقود وقد طرقت ميادين ومواضيع شتى وهذا ما يفسر إلى حد بعيد ثرائها واحتوائها على معلومات قد نعود لها حتى وإن لم نوافق المفكر في اتجاهاته الفكرية وطرق بحثه ، وأهم ما أكدت عليه البنيوية وأفكار ليفي ستروس هي تبعية الذات لنظام المعاني (المعنى الاجتماعي ) السابق لها دائما. لقد طور " ليفي ستروس" بحوثه لدراسة بعض الظواهر مثل علاقات القرابة والتحالف في مختلف المجتمعات .</w:t>
      </w:r>
    </w:p>
    <w:p w:rsidR="008765A5" w:rsidRPr="008765A5" w:rsidRDefault="008765A5" w:rsidP="008765A5">
      <w:pPr>
        <w:bidi/>
        <w:spacing w:after="0" w:line="360" w:lineRule="auto"/>
        <w:ind w:firstLine="708"/>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 xml:space="preserve">أسس " كلود ليفي ستروس" مدرسة البنيوية وبالتحديد الأنثروبولوجيا البنيوية في فرنسا. وقد تبنت هذه المدرسة مفهوم الكلية الثقافية في بعد جديد (جملة الأنظمة الرمزية من كلام ولغة ومؤسسات وقوانين عائلية واقتصاد وفنون وعلوم وأديان) . رغم أن " ليفي ستروس" قد درس بالولايات المتحدة الأمريكية وتأثر بالأنثروبولوجيا البنيوية هناك إلا أنه تميز عن هذه المدرسة بتأييده على </w:t>
      </w:r>
      <w:proofErr w:type="spellStart"/>
      <w:r w:rsidRPr="008765A5">
        <w:rPr>
          <w:rFonts w:ascii="Simplified Arabic" w:eastAsia="Calibri" w:hAnsi="Simplified Arabic" w:cs="Simplified Arabic"/>
          <w:sz w:val="32"/>
          <w:szCs w:val="32"/>
          <w:rtl/>
          <w:lang w:bidi="ar-DZ"/>
        </w:rPr>
        <w:t>سنكرونية</w:t>
      </w:r>
      <w:proofErr w:type="spellEnd"/>
      <w:r w:rsidRPr="008765A5">
        <w:rPr>
          <w:rFonts w:ascii="Simplified Arabic" w:eastAsia="Calibri" w:hAnsi="Simplified Arabic" w:cs="Simplified Arabic"/>
          <w:sz w:val="32"/>
          <w:szCs w:val="32"/>
          <w:rtl/>
          <w:lang w:bidi="ar-DZ"/>
        </w:rPr>
        <w:t xml:space="preserve"> أو </w:t>
      </w:r>
      <w:proofErr w:type="spellStart"/>
      <w:r w:rsidRPr="008765A5">
        <w:rPr>
          <w:rFonts w:ascii="Simplified Arabic" w:eastAsia="Calibri" w:hAnsi="Simplified Arabic" w:cs="Simplified Arabic"/>
          <w:sz w:val="32"/>
          <w:szCs w:val="32"/>
          <w:rtl/>
          <w:lang w:bidi="ar-DZ"/>
        </w:rPr>
        <w:t>تزامنية</w:t>
      </w:r>
      <w:proofErr w:type="spellEnd"/>
      <w:r w:rsidRPr="008765A5">
        <w:rPr>
          <w:rFonts w:ascii="Simplified Arabic" w:eastAsia="Calibri" w:hAnsi="Simplified Arabic" w:cs="Simplified Arabic"/>
          <w:sz w:val="32"/>
          <w:szCs w:val="32"/>
          <w:rtl/>
          <w:lang w:bidi="ar-DZ"/>
        </w:rPr>
        <w:t xml:space="preserve"> خاصة تتجاوز المقاربة الخاصة بثقافات أي تتجاهل تباينات ثقافية وتعتبرها جزءا من كل واحد . </w:t>
      </w:r>
    </w:p>
    <w:p w:rsidR="008765A5" w:rsidRDefault="008765A5" w:rsidP="008765A5">
      <w:pPr>
        <w:bidi/>
        <w:spacing w:after="0" w:line="360" w:lineRule="auto"/>
        <w:ind w:firstLine="708"/>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 xml:space="preserve">لقد طبق " ليفي ستروس" النموذج اللغوي على المجتمع علما بأن اللغويين البنيويين يفسرون تطور اللغة بربطها بتطور المجتمع فهم يميزون بين اللغة كوسيلة تواصل وتخاطب وبين نظام العلامات الذي يشكل بنية ، فالمعنى من الكلمة لا يرتب بمدى إحالتها لموضوع أو شيء بل بالعلاقة التي تحويها مع الكلمات الأخرى المكونة للغة . طبق " ليفي ستروس" دراساته على نظام القرابة فكما هي الحال بالنسبة للغة لا ينبني هذا النظام على أطراف بل على زواج من العلاقات (زوج ، أب ، ابن ، أخت ، ...الخ) والقرابة هي نظام تواصل هي نظام اعتباطي </w:t>
      </w:r>
      <w:proofErr w:type="spellStart"/>
      <w:r w:rsidRPr="008765A5">
        <w:rPr>
          <w:rFonts w:ascii="Simplified Arabic" w:eastAsia="Calibri" w:hAnsi="Simplified Arabic" w:cs="Simplified Arabic"/>
          <w:sz w:val="32"/>
          <w:szCs w:val="32"/>
          <w:rtl/>
          <w:lang w:bidi="ar-DZ"/>
        </w:rPr>
        <w:t>للتمثلات</w:t>
      </w:r>
      <w:proofErr w:type="spellEnd"/>
      <w:r w:rsidRPr="008765A5">
        <w:rPr>
          <w:rFonts w:ascii="Simplified Arabic" w:eastAsia="Calibri" w:hAnsi="Simplified Arabic" w:cs="Simplified Arabic"/>
          <w:sz w:val="32"/>
          <w:szCs w:val="32"/>
          <w:rtl/>
          <w:lang w:bidi="ar-DZ"/>
        </w:rPr>
        <w:t xml:space="preserve"> لا يعتمد العنصر البيولوجي بل التحالفات ، ومن هنا نفهم قواعد القرابة بصفتها لغة وتبادل للعلامات والنساء طبق " ليفي ستروس" نفس المقاربة على الأسطورة ونفى أن يكون الفكر الأسطوري فكرا ما قبل منطقي أو أحط من المنطق بل فكرا منطقيا على مستوى الحس ، وتكمن البنيوية ونشاطها في التنظيم الذي يخلق النظام رغم كل أشكال الوعي الذاتي </w:t>
      </w:r>
      <w:r w:rsidRPr="008765A5">
        <w:rPr>
          <w:rFonts w:ascii="Simplified Arabic" w:eastAsia="Calibri" w:hAnsi="Simplified Arabic" w:cs="Simplified Arabic"/>
          <w:sz w:val="32"/>
          <w:szCs w:val="32"/>
          <w:vertAlign w:val="superscript"/>
          <w:rtl/>
          <w:lang w:bidi="ar-DZ"/>
        </w:rPr>
        <w:footnoteReference w:id="48"/>
      </w:r>
      <w:r w:rsidRPr="008765A5">
        <w:rPr>
          <w:rFonts w:ascii="Simplified Arabic" w:eastAsia="Calibri" w:hAnsi="Simplified Arabic" w:cs="Simplified Arabic"/>
          <w:sz w:val="32"/>
          <w:szCs w:val="32"/>
          <w:rtl/>
          <w:lang w:bidi="ar-DZ"/>
        </w:rPr>
        <w:t>.</w:t>
      </w:r>
    </w:p>
    <w:p w:rsidR="008765A5" w:rsidRPr="008765A5" w:rsidRDefault="008765A5" w:rsidP="008765A5">
      <w:pPr>
        <w:numPr>
          <w:ilvl w:val="0"/>
          <w:numId w:val="26"/>
        </w:numPr>
        <w:bidi/>
        <w:spacing w:after="0" w:line="360" w:lineRule="auto"/>
        <w:contextualSpacing/>
        <w:jc w:val="both"/>
        <w:rPr>
          <w:rFonts w:ascii="Simplified Arabic" w:eastAsia="Calibri" w:hAnsi="Simplified Arabic" w:cs="Simplified Arabic"/>
          <w:b/>
          <w:bCs/>
          <w:sz w:val="32"/>
          <w:szCs w:val="32"/>
          <w:rtl/>
          <w:lang w:bidi="ar-DZ"/>
        </w:rPr>
      </w:pPr>
      <w:r w:rsidRPr="008765A5">
        <w:rPr>
          <w:rFonts w:ascii="Simplified Arabic" w:eastAsia="Calibri" w:hAnsi="Simplified Arabic" w:cs="Simplified Arabic"/>
          <w:b/>
          <w:bCs/>
          <w:sz w:val="32"/>
          <w:szCs w:val="32"/>
          <w:rtl/>
          <w:lang w:bidi="ar-DZ"/>
        </w:rPr>
        <w:t>التحليل البنيوي للقرابة عند " ليفي ستروس" :</w:t>
      </w:r>
    </w:p>
    <w:p w:rsidR="008765A5" w:rsidRPr="008765A5" w:rsidRDefault="008765A5" w:rsidP="008765A5">
      <w:pPr>
        <w:bidi/>
        <w:spacing w:after="0" w:line="360" w:lineRule="auto"/>
        <w:ind w:firstLine="708"/>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 xml:space="preserve">لقد استخدم " ليفي ستروس " المنهج البنيوي في تحليله للنظام </w:t>
      </w:r>
      <w:proofErr w:type="spellStart"/>
      <w:r w:rsidRPr="008765A5">
        <w:rPr>
          <w:rFonts w:ascii="Simplified Arabic" w:eastAsia="Calibri" w:hAnsi="Simplified Arabic" w:cs="Simplified Arabic"/>
          <w:sz w:val="32"/>
          <w:szCs w:val="32"/>
          <w:rtl/>
          <w:lang w:bidi="ar-DZ"/>
        </w:rPr>
        <w:t>القرابي</w:t>
      </w:r>
      <w:proofErr w:type="spellEnd"/>
      <w:r w:rsidRPr="008765A5">
        <w:rPr>
          <w:rFonts w:ascii="Simplified Arabic" w:eastAsia="Calibri" w:hAnsi="Simplified Arabic" w:cs="Simplified Arabic"/>
          <w:sz w:val="32"/>
          <w:szCs w:val="32"/>
          <w:rtl/>
          <w:lang w:bidi="ar-DZ"/>
        </w:rPr>
        <w:t xml:space="preserve"> للوصول إلى البنية الكلية التي تحكم هذا النظام ومن تم الوصول إل القانون البنيوي ، فلو أخذنا الأسرة مثلا كوحدة </w:t>
      </w:r>
      <w:proofErr w:type="spellStart"/>
      <w:r w:rsidRPr="008765A5">
        <w:rPr>
          <w:rFonts w:ascii="Simplified Arabic" w:eastAsia="Calibri" w:hAnsi="Simplified Arabic" w:cs="Simplified Arabic"/>
          <w:sz w:val="32"/>
          <w:szCs w:val="32"/>
          <w:rtl/>
          <w:lang w:bidi="ar-DZ"/>
        </w:rPr>
        <w:t>قرابية</w:t>
      </w:r>
      <w:proofErr w:type="spellEnd"/>
      <w:r w:rsidRPr="008765A5">
        <w:rPr>
          <w:rFonts w:ascii="Simplified Arabic" w:eastAsia="Calibri" w:hAnsi="Simplified Arabic" w:cs="Simplified Arabic"/>
          <w:sz w:val="32"/>
          <w:szCs w:val="32"/>
          <w:rtl/>
          <w:lang w:bidi="ar-DZ"/>
        </w:rPr>
        <w:t xml:space="preserve"> وهي تقابل الجملة في اللغة فإن اختيار الأسرة لم يكن اعتباطيا أو لأجل التمثيل ، فالأسرة تعد المظهر الحقيقي للنظام </w:t>
      </w:r>
      <w:proofErr w:type="spellStart"/>
      <w:r w:rsidRPr="008765A5">
        <w:rPr>
          <w:rFonts w:ascii="Simplified Arabic" w:eastAsia="Calibri" w:hAnsi="Simplified Arabic" w:cs="Simplified Arabic"/>
          <w:sz w:val="32"/>
          <w:szCs w:val="32"/>
          <w:rtl/>
          <w:lang w:bidi="ar-DZ"/>
        </w:rPr>
        <w:t>القرابي</w:t>
      </w:r>
      <w:proofErr w:type="spellEnd"/>
      <w:r w:rsidRPr="008765A5">
        <w:rPr>
          <w:rFonts w:ascii="Simplified Arabic" w:eastAsia="Calibri" w:hAnsi="Simplified Arabic" w:cs="Simplified Arabic"/>
          <w:sz w:val="32"/>
          <w:szCs w:val="32"/>
          <w:rtl/>
          <w:lang w:bidi="ar-DZ"/>
        </w:rPr>
        <w:t xml:space="preserve"> ، فهي كما نعرف تتكون من علاقات بين وحدات (ألفاظ) والجملة تتكون من علاقات بين وحدات أو (الكلمات)، إن وحدات الأسرة هي (أب ، ابن ، أخ ، أخت) لدى "ستروس" ، ولكن لو تمثلنا الأسرة بهذا الشكل (أب ، أم ، ابن ، بنت (أولاد) )، إن النظام </w:t>
      </w:r>
      <w:proofErr w:type="spellStart"/>
      <w:r w:rsidRPr="008765A5">
        <w:rPr>
          <w:rFonts w:ascii="Simplified Arabic" w:eastAsia="Calibri" w:hAnsi="Simplified Arabic" w:cs="Simplified Arabic"/>
          <w:sz w:val="32"/>
          <w:szCs w:val="32"/>
          <w:rtl/>
          <w:lang w:bidi="ar-DZ"/>
        </w:rPr>
        <w:t>القرابي</w:t>
      </w:r>
      <w:proofErr w:type="spellEnd"/>
      <w:r w:rsidRPr="008765A5">
        <w:rPr>
          <w:rFonts w:ascii="Simplified Arabic" w:eastAsia="Calibri" w:hAnsi="Simplified Arabic" w:cs="Simplified Arabic"/>
          <w:sz w:val="32"/>
          <w:szCs w:val="32"/>
          <w:rtl/>
          <w:lang w:bidi="ar-DZ"/>
        </w:rPr>
        <w:t xml:space="preserve"> هنا حسب </w:t>
      </w:r>
      <w:proofErr w:type="spellStart"/>
      <w:r w:rsidRPr="008765A5">
        <w:rPr>
          <w:rFonts w:ascii="Simplified Arabic" w:eastAsia="Calibri" w:hAnsi="Simplified Arabic" w:cs="Simplified Arabic"/>
          <w:sz w:val="32"/>
          <w:szCs w:val="32"/>
          <w:rtl/>
          <w:lang w:bidi="ar-DZ"/>
        </w:rPr>
        <w:t>ستروس</w:t>
      </w:r>
      <w:proofErr w:type="spellEnd"/>
      <w:r w:rsidRPr="008765A5">
        <w:rPr>
          <w:rFonts w:ascii="Simplified Arabic" w:eastAsia="Calibri" w:hAnsi="Simplified Arabic" w:cs="Simplified Arabic"/>
          <w:sz w:val="32"/>
          <w:szCs w:val="32"/>
          <w:rtl/>
          <w:lang w:bidi="ar-DZ"/>
        </w:rPr>
        <w:t xml:space="preserve"> مزود بنظام تقابلي (أب/أم) ، (أخت/أخ) ومجموعة من التقابلات الأخرى.</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ab/>
        <w:t>هذا النظام الثنائي يحقق التمايزات الممكنة بين كل لفظة وأخرى ، إضافة إلى موقف هذه الوحدات (الألفاظ) من بعضها البعض ، كما أنه يعطي الدلالة لكل وحدة من هذه الوحدات ، ويضفي عليها المعنى المحدد ، فالسؤال هنا كيف تكونت الأسرة البسيطة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ab/>
        <w:t xml:space="preserve">تأتي هنا إلهامات </w:t>
      </w:r>
      <w:proofErr w:type="spellStart"/>
      <w:r w:rsidRPr="008765A5">
        <w:rPr>
          <w:rFonts w:ascii="Simplified Arabic" w:eastAsia="Calibri" w:hAnsi="Simplified Arabic" w:cs="Simplified Arabic"/>
          <w:sz w:val="32"/>
          <w:szCs w:val="32"/>
          <w:rtl/>
          <w:lang w:bidi="ar-DZ"/>
        </w:rPr>
        <w:t>ستروس</w:t>
      </w:r>
      <w:proofErr w:type="spellEnd"/>
      <w:r w:rsidRPr="008765A5">
        <w:rPr>
          <w:rFonts w:ascii="Simplified Arabic" w:eastAsia="Calibri" w:hAnsi="Simplified Arabic" w:cs="Simplified Arabic"/>
          <w:sz w:val="32"/>
          <w:szCs w:val="32"/>
          <w:rtl/>
          <w:lang w:bidi="ar-DZ"/>
        </w:rPr>
        <w:t xml:space="preserve"> بعد أن يفكر مليا يخرج بهذه النتيجة حيث يقول لابد من وجود شخص – أب أو خال – يقوم بإعطاء امرأة إلى ذلك الرجل ليتزوجها ، ويرى ستروس أن ذلك أخ الزوجة (الخال) وليس (الأب) لأسباب موضوعية أو ومنهجية ثانيا.</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ab/>
      </w:r>
      <w:proofErr w:type="gramStart"/>
      <w:r w:rsidRPr="008765A5">
        <w:rPr>
          <w:rFonts w:ascii="Simplified Arabic" w:eastAsia="Calibri" w:hAnsi="Simplified Arabic" w:cs="Simplified Arabic"/>
          <w:sz w:val="32"/>
          <w:szCs w:val="32"/>
          <w:rtl/>
          <w:lang w:bidi="ar-DZ"/>
        </w:rPr>
        <w:t>ولكن</w:t>
      </w:r>
      <w:proofErr w:type="gramEnd"/>
      <w:r w:rsidRPr="008765A5">
        <w:rPr>
          <w:rFonts w:ascii="Simplified Arabic" w:eastAsia="Calibri" w:hAnsi="Simplified Arabic" w:cs="Simplified Arabic"/>
          <w:sz w:val="32"/>
          <w:szCs w:val="32"/>
          <w:rtl/>
          <w:lang w:bidi="ar-DZ"/>
        </w:rPr>
        <w:t xml:space="preserve"> من حقنا أن نتساءل لماذا لا يتم العطاء أو المبادلة من جانب النساء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ab/>
        <w:t>إلا أن ستروس يجيب عن ذلك وقد يكون محق أنه في المجتمع البشري الرجال هم الذين يبادلون النساء وليس العكس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ab/>
        <w:t>فالخال هو الذي يتنازل عن امرأة يهبها لذلك الرجل ويتزوجها ويكون بدوره الأولاد والأسرة والقرابة ، والخال هو البنية الأساسية لوحدات الأسرة وللعلاقات بين هذه الوحدات ، وهو الذي يحدد ماهية العلاقات داخل الأسرة ووحداتها ، ويؤدي الخال إلى أربعة ألفاظ حسب "ستروس" هي: (الأب : زوج الأخت ، الأخت، ابن الأخت : الأولاد ، الأخ : الخال نفسه).</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ab/>
        <w:t>ولكن كيف وجد الخال في هذه البنية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ab/>
        <w:t>يقول "ستروس" لا نحتاج إلى أن نشير إلى كيفية ظهور الخال في هذه البنية فهو (الخال) شرطها ولا يمكن أن توجد البنية من دونه ، فهو لا يظهر فيها ، بل أعطي لها مباشرة ، ويمكننا أن نطلق على هذه البنية اسم " البنية الخالية" وهذه البنية هي التي كونت الأسرة ومن تم القرابة.</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ab/>
        <w:t>ويرى "ستروس" أن البنية الخالية هي بنية عامة موجودة في كل المجتمعات البشرية وما يواجهنا السؤال التالي : كيف اعتبرت هذه البنية بأنها بنية كلية /عامة ولا يخلو مجتمع إنساني منها ؟ يجيب "ستروس" عن ذلك بأن أي مجتمع يقوم أساسا على قاعدة تحريم "سفاح المحارم" وهي قاعدة عامة في المجتمع البشري . وهذه القاعدة تحرم على الرجل من الزواج بأخته ، إذ ينبغي عليه أن يتزوج من امرأة خارج دائرة المحارم كما يتم التنازل له عن امرأة أخرى ليتزوج بها من رجل آخر وهكذا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ab/>
        <w:t xml:space="preserve">ويرى "ستروس" أن قانون التحريم هذا هو قانون (بنيوي) يعادل البنية الخالية ، كما أنه قانون عقلي ، حاضر في اللاوعي أو اللاشعور ، إلا أن الامتيازات الاجتماعية قد حجبته عن الظهور ، وهذا القانون هو الأساس الحقيقي للنظام </w:t>
      </w:r>
      <w:proofErr w:type="spellStart"/>
      <w:r w:rsidRPr="008765A5">
        <w:rPr>
          <w:rFonts w:ascii="Simplified Arabic" w:eastAsia="Calibri" w:hAnsi="Simplified Arabic" w:cs="Simplified Arabic"/>
          <w:sz w:val="32"/>
          <w:szCs w:val="32"/>
          <w:rtl/>
          <w:lang w:bidi="ar-DZ"/>
        </w:rPr>
        <w:t>القرابي</w:t>
      </w:r>
      <w:proofErr w:type="spellEnd"/>
      <w:r w:rsidRPr="008765A5">
        <w:rPr>
          <w:rFonts w:ascii="Simplified Arabic" w:eastAsia="Calibri" w:hAnsi="Simplified Arabic" w:cs="Simplified Arabic"/>
          <w:sz w:val="32"/>
          <w:szCs w:val="32"/>
          <w:rtl/>
          <w:lang w:bidi="ar-DZ"/>
        </w:rPr>
        <w:t xml:space="preserve"> ووجود الأسرة.</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قاعدة سفاح المحارم = البنية الخالية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 xml:space="preserve">البنية الخالية = الزوج الخارجي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ab/>
        <w:t xml:space="preserve">إذن قاعدة سفاح المحارم = الزواج </w:t>
      </w:r>
      <w:proofErr w:type="gramStart"/>
      <w:r w:rsidRPr="008765A5">
        <w:rPr>
          <w:rFonts w:ascii="Simplified Arabic" w:eastAsia="Calibri" w:hAnsi="Simplified Arabic" w:cs="Simplified Arabic"/>
          <w:sz w:val="32"/>
          <w:szCs w:val="32"/>
          <w:rtl/>
          <w:lang w:bidi="ar-DZ"/>
        </w:rPr>
        <w:t>الخارجي .</w:t>
      </w:r>
      <w:proofErr w:type="gramEnd"/>
    </w:p>
    <w:p w:rsidR="008765A5" w:rsidRPr="0051465D" w:rsidRDefault="008765A5" w:rsidP="008765A5">
      <w:pPr>
        <w:bidi/>
        <w:spacing w:after="0" w:line="360" w:lineRule="auto"/>
        <w:jc w:val="both"/>
        <w:rPr>
          <w:rFonts w:ascii="Simplified Arabic" w:eastAsia="Calibri" w:hAnsi="Simplified Arabic" w:cs="Simplified Arabic"/>
          <w:sz w:val="32"/>
          <w:szCs w:val="32"/>
          <w:rtl/>
          <w:lang w:bidi="ar-DZ"/>
        </w:rPr>
      </w:pPr>
      <w:r w:rsidRPr="008765A5">
        <w:rPr>
          <w:rFonts w:ascii="Simplified Arabic" w:eastAsia="Calibri" w:hAnsi="Simplified Arabic" w:cs="Simplified Arabic"/>
          <w:sz w:val="32"/>
          <w:szCs w:val="32"/>
          <w:rtl/>
          <w:lang w:bidi="ar-DZ"/>
        </w:rPr>
        <w:tab/>
        <w:t xml:space="preserve">فالمجتمع </w:t>
      </w:r>
      <w:proofErr w:type="spellStart"/>
      <w:r w:rsidRPr="008765A5">
        <w:rPr>
          <w:rFonts w:ascii="Simplified Arabic" w:eastAsia="Calibri" w:hAnsi="Simplified Arabic" w:cs="Simplified Arabic"/>
          <w:sz w:val="32"/>
          <w:szCs w:val="32"/>
          <w:rtl/>
          <w:lang w:bidi="ar-DZ"/>
        </w:rPr>
        <w:t>قرابيا</w:t>
      </w:r>
      <w:proofErr w:type="spellEnd"/>
      <w:r w:rsidRPr="008765A5">
        <w:rPr>
          <w:rFonts w:ascii="Simplified Arabic" w:eastAsia="Calibri" w:hAnsi="Simplified Arabic" w:cs="Simplified Arabic"/>
          <w:sz w:val="32"/>
          <w:szCs w:val="32"/>
          <w:rtl/>
          <w:lang w:bidi="ar-DZ"/>
        </w:rPr>
        <w:t xml:space="preserve"> قائم على قانون التحريم الذي هو قانون بنيوي </w:t>
      </w:r>
      <w:r w:rsidRPr="008765A5">
        <w:rPr>
          <w:rFonts w:ascii="Simplified Arabic" w:eastAsia="Calibri" w:hAnsi="Simplified Arabic" w:cs="Simplified Arabic"/>
          <w:sz w:val="32"/>
          <w:szCs w:val="32"/>
          <w:vertAlign w:val="superscript"/>
          <w:rtl/>
          <w:lang w:bidi="ar-DZ"/>
        </w:rPr>
        <w:footnoteReference w:id="49"/>
      </w:r>
      <w:r w:rsidRPr="008765A5">
        <w:rPr>
          <w:rFonts w:ascii="Simplified Arabic" w:eastAsia="Calibri" w:hAnsi="Simplified Arabic" w:cs="Simplified Arabic"/>
          <w:sz w:val="32"/>
          <w:szCs w:val="32"/>
          <w:rtl/>
          <w:lang w:bidi="ar-DZ"/>
        </w:rPr>
        <w:t>.</w:t>
      </w:r>
    </w:p>
    <w:p w:rsidR="008765A5" w:rsidRPr="008765A5" w:rsidRDefault="008765A5" w:rsidP="008765A5">
      <w:pPr>
        <w:bidi/>
        <w:spacing w:after="0" w:line="360" w:lineRule="auto"/>
        <w:ind w:firstLine="708"/>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النظــــــام الأســـــري</w:t>
      </w:r>
      <w:r w:rsidRPr="008765A5">
        <w:rPr>
          <w:rFonts w:ascii="Simplified Arabic" w:eastAsia="Calibri" w:hAnsi="Simplified Arabic" w:cs="Simplified Arabic"/>
          <w:sz w:val="32"/>
          <w:szCs w:val="32"/>
          <w:rtl/>
          <w:lang w:eastAsia="fr-FR"/>
        </w:rPr>
        <w:t xml:space="preserve">: سبقتالإشارة إلى أن الأنثروبولوجيا الاجتماعية تدرس البناء الاجتماعي، وبهذا سنحاولإلقاء الضوء على مجموعة النظم التي تشكل معا هذا البناء الاجتماعي، وبالتالي نتناولالنظام الأسري في هذا الفصل، من واقع الدراسات </w:t>
      </w:r>
      <w:proofErr w:type="spellStart"/>
      <w:r w:rsidRPr="008765A5">
        <w:rPr>
          <w:rFonts w:ascii="Simplified Arabic" w:eastAsia="Calibri" w:hAnsi="Simplified Arabic" w:cs="Simplified Arabic"/>
          <w:sz w:val="32"/>
          <w:szCs w:val="32"/>
          <w:rtl/>
          <w:lang w:eastAsia="fr-FR"/>
        </w:rPr>
        <w:t>الانثروبولوجية</w:t>
      </w:r>
      <w:proofErr w:type="spellEnd"/>
      <w:r w:rsidRPr="008765A5">
        <w:rPr>
          <w:rFonts w:ascii="Simplified Arabic" w:eastAsia="Calibri" w:hAnsi="Simplified Arabic" w:cs="Simplified Arabic"/>
          <w:sz w:val="32"/>
          <w:szCs w:val="32"/>
          <w:rtl/>
          <w:lang w:eastAsia="fr-FR"/>
        </w:rPr>
        <w:t xml:space="preserve"> الاجتماعية </w:t>
      </w:r>
      <w:proofErr w:type="spellStart"/>
      <w:r w:rsidRPr="008765A5">
        <w:rPr>
          <w:rFonts w:ascii="Simplified Arabic" w:eastAsia="Calibri" w:hAnsi="Simplified Arabic" w:cs="Simplified Arabic"/>
          <w:sz w:val="32"/>
          <w:szCs w:val="32"/>
          <w:rtl/>
          <w:lang w:eastAsia="fr-FR"/>
        </w:rPr>
        <w:t>للمجتمعاتالبسيطة</w:t>
      </w:r>
      <w:proofErr w:type="spellEnd"/>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ind w:firstLine="708"/>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sz w:val="32"/>
          <w:szCs w:val="32"/>
          <w:rtl/>
          <w:lang w:eastAsia="fr-FR"/>
        </w:rPr>
        <w:t>تعتبر الأسرة شكلا مورفولوجيا أساسيا في تكوينالمجتمع. والشكل المورفولوجي هو نمط من الوحدات الاجتماعية التي يتألف منا المجتمع</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ولذلك نلاحظ سيادة هذا الشكل المورفولوجي على مستوى مجتمعات العالم ككل، سواء كانتبدائية بسيطة أو ريفية تقليدية أو حضرية صناعية</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ind w:firstLine="707"/>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sz w:val="32"/>
          <w:szCs w:val="32"/>
          <w:rtl/>
          <w:lang w:eastAsia="fr-FR"/>
        </w:rPr>
        <w:t xml:space="preserve">وينصتعريف الأسرة التقليدي عند </w:t>
      </w:r>
      <w:proofErr w:type="spellStart"/>
      <w:r w:rsidRPr="008765A5">
        <w:rPr>
          <w:rFonts w:ascii="Simplified Arabic" w:eastAsia="Calibri" w:hAnsi="Simplified Arabic" w:cs="Simplified Arabic"/>
          <w:sz w:val="32"/>
          <w:szCs w:val="32"/>
          <w:rtl/>
          <w:lang w:eastAsia="fr-FR"/>
        </w:rPr>
        <w:t>ميردوك</w:t>
      </w:r>
      <w:proofErr w:type="spellEnd"/>
      <w:r w:rsidRPr="008765A5">
        <w:rPr>
          <w:rFonts w:ascii="Simplified Arabic" w:eastAsia="Calibri" w:hAnsi="Simplified Arabic" w:cs="Simplified Arabic"/>
          <w:sz w:val="32"/>
          <w:szCs w:val="32"/>
          <w:rtl/>
          <w:lang w:eastAsia="fr-FR"/>
        </w:rPr>
        <w:t xml:space="preserve"> على أنها ( جماعة اجتماعية تتميز بمكان إقامةمشترك، وتعاون اقتصادي، ووظيفة تكاثرية، ويوجد بين اثنين من أعضائها على الأقلعلاقة جنسية يعترف بها المجتمع. وتتكون الأسرة على الأقل من ذكر بالغ وأنثى بالغة،وطفل سواء من نسلها أو عن طرق التبنيوالأسرة فيمجتمعنا المصري هي عبارة عـــــن ( وحدة اجتماعية يقترن فيها رجل بامرأة في علاقةمشروعة يقرها العرف والدين، تسفر عن إنجاب أبناء، وتجمعهم جميعا معيشة مشتركة فيمكان محدد ). والواقع أن هذا التعريف ينصب على الأسرة الصغيرة دون غيرها من الأسرالكبيرة</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ind w:firstLine="707"/>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sz w:val="32"/>
          <w:szCs w:val="32"/>
          <w:rtl/>
          <w:lang w:eastAsia="fr-FR"/>
        </w:rPr>
        <w:t xml:space="preserve">وتنقسم الأسرة إلى عدة أنواع مختلفة. وقد </w:t>
      </w:r>
      <w:proofErr w:type="spellStart"/>
      <w:r w:rsidRPr="008765A5">
        <w:rPr>
          <w:rFonts w:ascii="Simplified Arabic" w:eastAsia="Calibri" w:hAnsi="Simplified Arabic" w:cs="Simplified Arabic"/>
          <w:sz w:val="32"/>
          <w:szCs w:val="32"/>
          <w:rtl/>
          <w:lang w:eastAsia="fr-FR"/>
        </w:rPr>
        <w:t>حاولميردوك</w:t>
      </w:r>
      <w:proofErr w:type="spellEnd"/>
      <w:r w:rsidRPr="008765A5">
        <w:rPr>
          <w:rFonts w:ascii="Simplified Arabic" w:eastAsia="Calibri" w:hAnsi="Simplified Arabic" w:cs="Simplified Arabic"/>
          <w:sz w:val="32"/>
          <w:szCs w:val="32"/>
          <w:rtl/>
          <w:lang w:eastAsia="fr-FR"/>
        </w:rPr>
        <w:t xml:space="preserve"> إجراء مقارنات بين الأسر في 250 مجتمعا إنسانيا، وخلص مضها إلى سيادة ثلاثةأشكال أو أنواع من الأسر هي</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lang w:eastAsia="fr-FR"/>
        </w:rPr>
        <w:br/>
      </w:r>
      <w:r w:rsidRPr="008765A5">
        <w:rPr>
          <w:rFonts w:ascii="Simplified Arabic" w:eastAsia="Calibri" w:hAnsi="Simplified Arabic" w:cs="Simplified Arabic"/>
          <w:b/>
          <w:bCs/>
          <w:sz w:val="32"/>
          <w:szCs w:val="32"/>
          <w:rtl/>
          <w:lang w:eastAsia="fr-FR"/>
        </w:rPr>
        <w:t>1</w:t>
      </w:r>
      <w:r w:rsidRPr="008765A5">
        <w:rPr>
          <w:rFonts w:ascii="Simplified Arabic" w:eastAsia="Calibri" w:hAnsi="Simplified Arabic" w:cs="Simplified Arabic"/>
          <w:sz w:val="32"/>
          <w:szCs w:val="32"/>
          <w:rtl/>
          <w:lang w:eastAsia="fr-FR"/>
        </w:rPr>
        <w:t>.</w:t>
      </w:r>
      <w:r w:rsidRPr="008765A5">
        <w:rPr>
          <w:rFonts w:ascii="Simplified Arabic" w:eastAsia="Calibri" w:hAnsi="Simplified Arabic" w:cs="Simplified Arabic"/>
          <w:b/>
          <w:bCs/>
          <w:sz w:val="32"/>
          <w:szCs w:val="32"/>
          <w:rtl/>
          <w:lang w:eastAsia="fr-FR"/>
        </w:rPr>
        <w:t>الأسرة النووية</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rtl/>
          <w:lang w:eastAsia="fr-FR"/>
        </w:rPr>
        <w:t xml:space="preserve"> وهي وحدة اجتماعية صغيرة الحجم تضمالزوج والزوجة وأبنائها المباشرين فقط، وتعتمد هذه الأسرة وحدانية الزوج ووحدانيةالزوجة. وهذا ما يسمى الزواج الأحادي، أي </w:t>
      </w:r>
      <w:proofErr w:type="gramStart"/>
      <w:r w:rsidRPr="008765A5">
        <w:rPr>
          <w:rFonts w:ascii="Simplified Arabic" w:eastAsia="Calibri" w:hAnsi="Simplified Arabic" w:cs="Simplified Arabic"/>
          <w:sz w:val="32"/>
          <w:szCs w:val="32"/>
          <w:rtl/>
          <w:lang w:eastAsia="fr-FR"/>
        </w:rPr>
        <w:t>زواج</w:t>
      </w:r>
      <w:proofErr w:type="gramEnd"/>
      <w:r w:rsidRPr="008765A5">
        <w:rPr>
          <w:rFonts w:ascii="Simplified Arabic" w:eastAsia="Calibri" w:hAnsi="Simplified Arabic" w:cs="Simplified Arabic"/>
          <w:sz w:val="32"/>
          <w:szCs w:val="32"/>
          <w:rtl/>
          <w:lang w:eastAsia="fr-FR"/>
        </w:rPr>
        <w:t xml:space="preserve"> رجل واحد بامرأة واحدة. والملاحظ أنهذه التسمية للأسرة النووية_ راجعة أساسا إلى أنها تعتبر النواة أو الخلية الأولىوالأساسية للمجتمع الإنساني. وفي بعض الأحيان تسمى بالأسرة الزواجية. ويحاول البعضتسميتها بالأسر الصغيرة، تمييزا لها من الأنواع الأخرى من الأسرالكبيرة</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lang w:eastAsia="fr-FR"/>
        </w:rPr>
        <w:br/>
      </w:r>
      <w:r w:rsidRPr="008765A5">
        <w:rPr>
          <w:rFonts w:ascii="Simplified Arabic" w:eastAsia="Calibri" w:hAnsi="Simplified Arabic" w:cs="Simplified Arabic"/>
          <w:b/>
          <w:bCs/>
          <w:sz w:val="32"/>
          <w:szCs w:val="32"/>
          <w:rtl/>
          <w:lang w:eastAsia="fr-FR"/>
        </w:rPr>
        <w:t>2.الأسرةالتعددية</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 xml:space="preserve">للأزواج أو للزوجات) وهي ذلك النمط الذييجمع بين عائلتين صغيرتين أو أكثر بشرط أن يكون الزوج أو الزوجة مشتركة في أكثر منأسرة صغيرة واحدة. والواقع أننا لا نتفق مع </w:t>
      </w:r>
      <w:proofErr w:type="spellStart"/>
      <w:r w:rsidRPr="008765A5">
        <w:rPr>
          <w:rFonts w:ascii="Simplified Arabic" w:eastAsia="Calibri" w:hAnsi="Simplified Arabic" w:cs="Simplified Arabic"/>
          <w:sz w:val="32"/>
          <w:szCs w:val="32"/>
          <w:rtl/>
          <w:lang w:eastAsia="fr-FR"/>
        </w:rPr>
        <w:t>ميردوك</w:t>
      </w:r>
      <w:proofErr w:type="spellEnd"/>
      <w:r w:rsidRPr="008765A5">
        <w:rPr>
          <w:rFonts w:ascii="Simplified Arabic" w:eastAsia="Calibri" w:hAnsi="Simplified Arabic" w:cs="Simplified Arabic"/>
          <w:sz w:val="32"/>
          <w:szCs w:val="32"/>
          <w:rtl/>
          <w:lang w:eastAsia="fr-FR"/>
        </w:rPr>
        <w:t xml:space="preserve"> في رأيه حول سيادة الأسرةالتعددية للأزواج، ولا حتى في وجود حالات كثيرة تدل عليها</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3.الأسرة الممتدة</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rtl/>
          <w:lang w:eastAsia="fr-FR"/>
        </w:rPr>
        <w:t xml:space="preserve"> وهيأسرة تتكون من جيلين فأكثر حيث يعتبر الجيل الثاني امتدادا للجيل الأول، وتعنيالأسرة الممتدة كذلك وجود عائلتين صغيرتين على الأقل تعيشان معا في مكان واحد فيمعيشة مشتركة، وتضم الآباء والأبناء والأحفاد، كما قد تضم الأعمام والأخوال أو </w:t>
      </w:r>
      <w:proofErr w:type="spellStart"/>
      <w:r w:rsidRPr="008765A5">
        <w:rPr>
          <w:rFonts w:ascii="Simplified Arabic" w:eastAsia="Calibri" w:hAnsi="Simplified Arabic" w:cs="Simplified Arabic"/>
          <w:sz w:val="32"/>
          <w:szCs w:val="32"/>
          <w:rtl/>
          <w:lang w:eastAsia="fr-FR"/>
        </w:rPr>
        <w:t>بناتوأبناء</w:t>
      </w:r>
      <w:proofErr w:type="spellEnd"/>
      <w:r w:rsidRPr="008765A5">
        <w:rPr>
          <w:rFonts w:ascii="Simplified Arabic" w:eastAsia="Calibri" w:hAnsi="Simplified Arabic" w:cs="Simplified Arabic"/>
          <w:sz w:val="32"/>
          <w:szCs w:val="32"/>
          <w:rtl/>
          <w:lang w:eastAsia="fr-FR"/>
        </w:rPr>
        <w:t xml:space="preserve"> العمومة والخئولة</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ind w:firstLine="708"/>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sz w:val="32"/>
          <w:szCs w:val="32"/>
          <w:rtl/>
          <w:lang w:eastAsia="fr-FR"/>
        </w:rPr>
        <w:t xml:space="preserve">وسنحـــــاول إلقاء الضوء على هذهالأنواع من الأسر، فنشير إلى خصائص كل منها، والوظائف التي تضطلع بها الأسرة عمومافي داخل البناء الاجتماعي للمجتمع، وذلك خلال بعض الدراسات </w:t>
      </w:r>
      <w:proofErr w:type="spellStart"/>
      <w:r w:rsidRPr="008765A5">
        <w:rPr>
          <w:rFonts w:ascii="Simplified Arabic" w:eastAsia="Calibri" w:hAnsi="Simplified Arabic" w:cs="Simplified Arabic"/>
          <w:sz w:val="32"/>
          <w:szCs w:val="32"/>
          <w:rtl/>
          <w:lang w:eastAsia="fr-FR"/>
        </w:rPr>
        <w:t>الانثروبولوجيةالاجتماعية</w:t>
      </w:r>
      <w:proofErr w:type="spellEnd"/>
      <w:r w:rsidRPr="008765A5">
        <w:rPr>
          <w:rFonts w:ascii="Simplified Arabic" w:eastAsia="Calibri" w:hAnsi="Simplified Arabic" w:cs="Simplified Arabic"/>
          <w:sz w:val="32"/>
          <w:szCs w:val="32"/>
          <w:rtl/>
          <w:lang w:eastAsia="fr-FR"/>
        </w:rPr>
        <w:t xml:space="preserve"> التقليدية التي أجريت على الأسرة في المجتمعاتالبسيطة</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lang w:eastAsia="fr-FR"/>
        </w:rPr>
        <w:br/>
      </w:r>
      <w:r w:rsidRPr="008765A5">
        <w:rPr>
          <w:rFonts w:ascii="Simplified Arabic" w:eastAsia="Calibri" w:hAnsi="Simplified Arabic" w:cs="Simplified Arabic"/>
          <w:b/>
          <w:bCs/>
          <w:sz w:val="32"/>
          <w:szCs w:val="32"/>
          <w:rtl/>
          <w:lang w:eastAsia="fr-FR"/>
        </w:rPr>
        <w:t>أولا: خصائص الأسرةالنووية</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تتسم الأسرة النووية بعدة خصائص متميزة فيشتى أنواع المجتمعات الإنسانية_ البسيطة والمركبة_ باعتبارها النواة والأساس الركينلأي مجتمع. وفيما يلي هذه الخصائص التي تتسم بها تلك الأسرةالنووية</w:t>
      </w:r>
      <w:r w:rsidRPr="008765A5">
        <w:rPr>
          <w:rFonts w:ascii="Simplified Arabic" w:eastAsia="Calibri" w:hAnsi="Simplified Arabic" w:cs="Simplified Arabic"/>
          <w:sz w:val="32"/>
          <w:szCs w:val="32"/>
          <w:lang w:eastAsia="fr-FR"/>
        </w:rPr>
        <w:t xml:space="preserve">: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1.</w:t>
      </w:r>
      <w:r w:rsidRPr="008765A5">
        <w:rPr>
          <w:rFonts w:ascii="Simplified Arabic" w:eastAsia="Calibri" w:hAnsi="Simplified Arabic" w:cs="Simplified Arabic"/>
          <w:sz w:val="32"/>
          <w:szCs w:val="32"/>
          <w:rtl/>
          <w:lang w:eastAsia="fr-FR"/>
        </w:rPr>
        <w:t>تعتبر الأسرة النووية ظاهرة اجتماعيةعالمية فهي لا يخلو منها مجتمع ولا تقوم له بدونه قائمة. وقد توجد هذه الأسرة فيصورة متفردة بمعنى أنها تسود المجتمع كشكل صغير ومستقل ومتميز، وقد توجد في صورةمركبة بحيث تكون بمثابة الوحدة الرئيسية في أي مركب اجتماعي أكبر حجما، ولكنها فيهذه الحالة تنتمي إلى أنواع أخرى من الأسر الممتدة على سبيلالمثال</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2.</w:t>
      </w:r>
      <w:r w:rsidRPr="008765A5">
        <w:rPr>
          <w:rFonts w:ascii="Simplified Arabic" w:eastAsia="Calibri" w:hAnsi="Simplified Arabic" w:cs="Simplified Arabic"/>
          <w:sz w:val="32"/>
          <w:szCs w:val="32"/>
          <w:rtl/>
          <w:lang w:eastAsia="fr-FR"/>
        </w:rPr>
        <w:t>تنطوي الأسرة النووية على خاصية مزدوجةتتمثل في أن كل من الزوج والزوجة ينتمي إلى أسرتين في نفس الوقت. فالزوجة مثلاتعتبر عضوا أساسيا في أسرتها النووية، وابنة في أسرتها الأصلية قبل الزواج وبعده</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والزوج ابن في أسرته الأصلية، وزوج في أسرته النووية</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3.</w:t>
      </w:r>
      <w:r w:rsidRPr="008765A5">
        <w:rPr>
          <w:rFonts w:ascii="Simplified Arabic" w:eastAsia="Calibri" w:hAnsi="Simplified Arabic" w:cs="Simplified Arabic"/>
          <w:sz w:val="32"/>
          <w:szCs w:val="32"/>
          <w:rtl/>
          <w:lang w:eastAsia="fr-FR"/>
        </w:rPr>
        <w:t>الأسرة النووية وحدة اجتماعية لا تستمر لفترات طويلة، إذ لابد أن تختفيفي غضون قرن من الزمان في الغالب. وذلك بسبب وفاة أعضائها الأساسيين، وزوال هذهالأسرة وتكوين الأبناء لأسر نووية جديدة تنطبق عليها نفسالخاصية</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4.</w:t>
      </w:r>
      <w:r w:rsidRPr="008765A5">
        <w:rPr>
          <w:rFonts w:ascii="Simplified Arabic" w:eastAsia="Calibri" w:hAnsi="Simplified Arabic" w:cs="Simplified Arabic"/>
          <w:sz w:val="32"/>
          <w:szCs w:val="32"/>
          <w:rtl/>
          <w:lang w:eastAsia="fr-FR"/>
        </w:rPr>
        <w:t>يعيش أعضاء الأسرة النووية في مكان واحدمستقل، ولا يمكن أن تتم مراسيم وطقوس الزواج في أي مجتمع بشري إلا بعد تدبير مكانإقامة الزوجين ( عش الزوجية</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rtl/>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5.</w:t>
      </w:r>
      <w:r w:rsidRPr="008765A5">
        <w:rPr>
          <w:rFonts w:ascii="Simplified Arabic" w:eastAsia="Calibri" w:hAnsi="Simplified Arabic" w:cs="Simplified Arabic"/>
          <w:sz w:val="32"/>
          <w:szCs w:val="32"/>
          <w:rtl/>
          <w:lang w:eastAsia="fr-FR"/>
        </w:rPr>
        <w:t>تعتمد الأسرة النوويةعلى نظام الزواج الأحادي</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ثانيا: خصائص الأسرة التعددية</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rtl/>
          <w:lang w:eastAsia="fr-FR"/>
        </w:rPr>
        <w:t xml:space="preserve"> نقدملكم فيما يلي عرضا سريعا لخصائص الأسرة متعددة الزوجات</w:t>
      </w:r>
      <w:r w:rsidRPr="008765A5">
        <w:rPr>
          <w:rFonts w:ascii="Simplified Arabic" w:eastAsia="Calibri" w:hAnsi="Simplified Arabic" w:cs="Simplified Arabic"/>
          <w:sz w:val="32"/>
          <w:szCs w:val="32"/>
          <w:lang w:eastAsia="fr-FR"/>
        </w:rPr>
        <w:t xml:space="preserve">: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1.</w:t>
      </w:r>
      <w:proofErr w:type="gramStart"/>
      <w:r w:rsidRPr="008765A5">
        <w:rPr>
          <w:rFonts w:ascii="Simplified Arabic" w:eastAsia="Calibri" w:hAnsi="Simplified Arabic" w:cs="Simplified Arabic"/>
          <w:sz w:val="32"/>
          <w:szCs w:val="32"/>
          <w:rtl/>
          <w:lang w:eastAsia="fr-FR"/>
        </w:rPr>
        <w:t>تتكون</w:t>
      </w:r>
      <w:proofErr w:type="gramEnd"/>
      <w:r w:rsidRPr="008765A5">
        <w:rPr>
          <w:rFonts w:ascii="Simplified Arabic" w:eastAsia="Calibri" w:hAnsi="Simplified Arabic" w:cs="Simplified Arabic"/>
          <w:sz w:val="32"/>
          <w:szCs w:val="32"/>
          <w:rtl/>
          <w:lang w:eastAsia="fr-FR"/>
        </w:rPr>
        <w:t xml:space="preserve"> من عدة أسر نووية تعيش معا في وحدة اجتماعية ومسكن مشترك وفي معيشة مشتركة</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 xml:space="preserve">ويعتمد هذا النظام على وجود زوج مشترك بين أكثر من زوجة، وينتشر هذا النظام في معظمالمجتمعات البشرية إلى جانب نظام الأسرة النووية. وقد لاحظ </w:t>
      </w:r>
      <w:proofErr w:type="spellStart"/>
      <w:r w:rsidRPr="008765A5">
        <w:rPr>
          <w:rFonts w:ascii="Simplified Arabic" w:eastAsia="Calibri" w:hAnsi="Simplified Arabic" w:cs="Simplified Arabic"/>
          <w:sz w:val="32"/>
          <w:szCs w:val="32"/>
          <w:rtl/>
          <w:lang w:eastAsia="fr-FR"/>
        </w:rPr>
        <w:t>ميردوك</w:t>
      </w:r>
      <w:proofErr w:type="spellEnd"/>
      <w:r w:rsidRPr="008765A5">
        <w:rPr>
          <w:rFonts w:ascii="Simplified Arabic" w:eastAsia="Calibri" w:hAnsi="Simplified Arabic" w:cs="Simplified Arabic"/>
          <w:sz w:val="32"/>
          <w:szCs w:val="32"/>
          <w:rtl/>
          <w:lang w:eastAsia="fr-FR"/>
        </w:rPr>
        <w:t xml:space="preserve"> أن 163 </w:t>
      </w:r>
      <w:proofErr w:type="spellStart"/>
      <w:r w:rsidRPr="008765A5">
        <w:rPr>
          <w:rFonts w:ascii="Simplified Arabic" w:eastAsia="Calibri" w:hAnsi="Simplified Arabic" w:cs="Simplified Arabic"/>
          <w:sz w:val="32"/>
          <w:szCs w:val="32"/>
          <w:rtl/>
          <w:lang w:eastAsia="fr-FR"/>
        </w:rPr>
        <w:t>مجتمعاإنسانيا</w:t>
      </w:r>
      <w:proofErr w:type="spellEnd"/>
      <w:r w:rsidRPr="008765A5">
        <w:rPr>
          <w:rFonts w:ascii="Simplified Arabic" w:eastAsia="Calibri" w:hAnsi="Simplified Arabic" w:cs="Simplified Arabic"/>
          <w:sz w:val="32"/>
          <w:szCs w:val="32"/>
          <w:rtl/>
          <w:lang w:eastAsia="fr-FR"/>
        </w:rPr>
        <w:t xml:space="preserve"> من بين 238 مجتمعا تجمع بين نظام الأسرة متعددة الزوجات والأسرةالنووية</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2.</w:t>
      </w:r>
      <w:r w:rsidRPr="008765A5">
        <w:rPr>
          <w:rFonts w:ascii="Simplified Arabic" w:eastAsia="Calibri" w:hAnsi="Simplified Arabic" w:cs="Simplified Arabic"/>
          <w:sz w:val="32"/>
          <w:szCs w:val="32"/>
          <w:rtl/>
          <w:lang w:eastAsia="fr-FR"/>
        </w:rPr>
        <w:t>تنتشر الأسرة متعددة الزوجات في معظمالمجتمعات البشرية، ولكنها توجد إلى جانب الأسرة النووية في الغالب. ويتكون هذاالنظام الأسري من زوج واحد وأكثر من زوجة واحدة_ بالإضافة إلى الأطفال_ ويكون هذاالزواج معلنا أي يتفق عليه المجتمع ويقره العرف والدين السائد، كما يتضمن هذاالنظام ضرورة الجمع بين أكثر من زوجة في وقت واحد</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3.</w:t>
      </w:r>
      <w:r w:rsidRPr="008765A5">
        <w:rPr>
          <w:rFonts w:ascii="Simplified Arabic" w:eastAsia="Calibri" w:hAnsi="Simplified Arabic" w:cs="Simplified Arabic"/>
          <w:sz w:val="32"/>
          <w:szCs w:val="32"/>
          <w:rtl/>
          <w:lang w:eastAsia="fr-FR"/>
        </w:rPr>
        <w:t xml:space="preserve">تنجم عن طبيعة تكوين الأسرة متعددة الزوجات عدة مشكلات وخلافات بينهن. وتسمي </w:t>
      </w:r>
      <w:proofErr w:type="spellStart"/>
      <w:r w:rsidRPr="008765A5">
        <w:rPr>
          <w:rFonts w:ascii="Simplified Arabic" w:eastAsia="Calibri" w:hAnsi="Simplified Arabic" w:cs="Simplified Arabic"/>
          <w:sz w:val="32"/>
          <w:szCs w:val="32"/>
          <w:rtl/>
          <w:lang w:eastAsia="fr-FR"/>
        </w:rPr>
        <w:t>لوسيماير</w:t>
      </w:r>
      <w:proofErr w:type="spellEnd"/>
      <w:r w:rsidRPr="008765A5">
        <w:rPr>
          <w:rFonts w:ascii="Simplified Arabic" w:eastAsia="Calibri" w:hAnsi="Simplified Arabic" w:cs="Simplified Arabic"/>
          <w:sz w:val="32"/>
          <w:szCs w:val="32"/>
          <w:rtl/>
          <w:lang w:eastAsia="fr-FR"/>
        </w:rPr>
        <w:t xml:space="preserve"> هذه المشكلات مركب أو عقدة الضرائر بسبب ما ينشأ من الزوجات من الغيرة وتوزيعالأعمال والاستئثار بالمكانة العالية في الأسرة، وبالحظوة لدى الزوج. بينما لا توجدهذه المشكلات في الأسرة النووية، لأن الزوجة واحدة لا تنافسها ( ضرة ). والواقع أنالمجتمع يضع بعض الضوابط التي تساعد على حل مشكلات الأسرة متعددة الزوجات_ وإلى حدما_ مثل اشتراط أن تعيش كل زوجة في مسكن خاص ومستقل عن شريكتها في الزواج، وفيأحيان أخرى يضفي المجتمع على الزوجة الأولى مكانة عالية لتحترمها الزوجات الأخرياتوفي أحيان ثلاثة ينظم العرف العلاقات الجنسية بشكل عادل بين الزوجات كأن يخصص الزوجلكل زوجة أسبوعا أو يوما... الخ</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ثالثا: خصائص الأسرة الممتدة</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rtl/>
          <w:lang w:eastAsia="fr-FR"/>
        </w:rPr>
        <w:t xml:space="preserve"> تمثلهذه الأسرة النمط الثالث من أنماط الأسر في المجتمعات البشرية. وتتعدد المصطلحاتالدالة عليها في بعض الأحيان، فتارة يطلق عليها الأسرة الممتدة، وتارة أخرى توصفبمصطلح الأسرة المشتركة، وأيضا تسمى تارة بالأسرة المركبة. ولكن المصطلح الأول</w:t>
      </w:r>
      <w:r w:rsidRPr="008765A5">
        <w:rPr>
          <w:rFonts w:ascii="Simplified Arabic" w:eastAsia="Calibri" w:hAnsi="Simplified Arabic" w:cs="Simplified Arabic"/>
          <w:sz w:val="32"/>
          <w:szCs w:val="32"/>
          <w:lang w:eastAsia="fr-FR"/>
        </w:rPr>
        <w:t xml:space="preserve">_ ( </w:t>
      </w:r>
      <w:r w:rsidRPr="008765A5">
        <w:rPr>
          <w:rFonts w:ascii="Simplified Arabic" w:eastAsia="Calibri" w:hAnsi="Simplified Arabic" w:cs="Simplified Arabic"/>
          <w:sz w:val="32"/>
          <w:szCs w:val="32"/>
          <w:rtl/>
          <w:lang w:eastAsia="fr-FR"/>
        </w:rPr>
        <w:t xml:space="preserve">الأســـرة الممتدة ) هو الأكثر انتشارا في الكتابات </w:t>
      </w:r>
      <w:proofErr w:type="spellStart"/>
      <w:r w:rsidRPr="008765A5">
        <w:rPr>
          <w:rFonts w:ascii="Simplified Arabic" w:eastAsia="Calibri" w:hAnsi="Simplified Arabic" w:cs="Simplified Arabic"/>
          <w:sz w:val="32"/>
          <w:szCs w:val="32"/>
          <w:rtl/>
          <w:lang w:eastAsia="fr-FR"/>
        </w:rPr>
        <w:t>الأنثروبولوجية</w:t>
      </w:r>
      <w:proofErr w:type="spellEnd"/>
      <w:r w:rsidRPr="008765A5">
        <w:rPr>
          <w:rFonts w:ascii="Simplified Arabic" w:eastAsia="Calibri" w:hAnsi="Simplified Arabic" w:cs="Simplified Arabic"/>
          <w:sz w:val="32"/>
          <w:szCs w:val="32"/>
          <w:rtl/>
          <w:lang w:eastAsia="fr-FR"/>
        </w:rPr>
        <w:t xml:space="preserve">، وفي </w:t>
      </w:r>
      <w:proofErr w:type="spellStart"/>
      <w:r w:rsidRPr="008765A5">
        <w:rPr>
          <w:rFonts w:ascii="Simplified Arabic" w:eastAsia="Calibri" w:hAnsi="Simplified Arabic" w:cs="Simplified Arabic"/>
          <w:sz w:val="32"/>
          <w:szCs w:val="32"/>
          <w:rtl/>
          <w:lang w:eastAsia="fr-FR"/>
        </w:rPr>
        <w:t>تراثالأنثروبولوجيا</w:t>
      </w:r>
      <w:proofErr w:type="spellEnd"/>
      <w:r w:rsidRPr="008765A5">
        <w:rPr>
          <w:rFonts w:ascii="Simplified Arabic" w:eastAsia="Calibri" w:hAnsi="Simplified Arabic" w:cs="Simplified Arabic"/>
          <w:sz w:val="32"/>
          <w:szCs w:val="32"/>
          <w:rtl/>
          <w:lang w:eastAsia="fr-FR"/>
        </w:rPr>
        <w:t xml:space="preserve"> الاجتماعية</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ind w:firstLine="708"/>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sz w:val="32"/>
          <w:szCs w:val="32"/>
          <w:rtl/>
          <w:lang w:eastAsia="fr-FR"/>
        </w:rPr>
        <w:t>وسنحاول فيما يلي استعراضخصائص الأسرة الممتدة مثلما استعرضنا خصائص النووية والأسرة التعددية ( متعددةالزوجات)</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1.</w:t>
      </w:r>
      <w:r w:rsidRPr="008765A5">
        <w:rPr>
          <w:rFonts w:ascii="Simplified Arabic" w:eastAsia="Calibri" w:hAnsi="Simplified Arabic" w:cs="Simplified Arabic"/>
          <w:sz w:val="32"/>
          <w:szCs w:val="32"/>
          <w:rtl/>
          <w:lang w:eastAsia="fr-FR"/>
        </w:rPr>
        <w:t>تضم الأسرة الممتدة أسرتين نوويتين أوأكثر تجمعهم رابطة القرابة الدموية العاصبة ويشتركون معا في مسكن واحــــد يضمهمجميعا، ويعيشون في معيشة مشتركة، ويسود بينهم التعاون الاقتصادي</w:t>
      </w:r>
      <w:r w:rsidRPr="008765A5">
        <w:rPr>
          <w:rFonts w:ascii="Simplified Arabic" w:eastAsia="Calibri" w:hAnsi="Simplified Arabic" w:cs="Simplified Arabic"/>
          <w:sz w:val="32"/>
          <w:szCs w:val="32"/>
          <w:lang w:eastAsia="fr-FR"/>
        </w:rPr>
        <w:t xml:space="preserve">. </w:t>
      </w:r>
    </w:p>
    <w:p w:rsidR="008765A5" w:rsidRPr="008765A5" w:rsidRDefault="008765A5" w:rsidP="008765A5">
      <w:pPr>
        <w:bidi/>
        <w:spacing w:after="0" w:line="360" w:lineRule="auto"/>
        <w:ind w:firstLine="708"/>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sz w:val="32"/>
          <w:szCs w:val="32"/>
          <w:rtl/>
          <w:lang w:eastAsia="fr-FR"/>
        </w:rPr>
        <w:t>ومن أمثــــــــــلة الأسرة الممتدة_ هذا الشكل_الأب ( الزوج ) والأم</w:t>
      </w:r>
      <w:r w:rsidRPr="008765A5">
        <w:rPr>
          <w:rFonts w:ascii="Simplified Arabic" w:eastAsia="Calibri" w:hAnsi="Simplified Arabic" w:cs="Simplified Arabic"/>
          <w:sz w:val="32"/>
          <w:szCs w:val="32"/>
          <w:lang w:eastAsia="fr-FR"/>
        </w:rPr>
        <w:t xml:space="preserve"> ( </w:t>
      </w:r>
      <w:r w:rsidRPr="008765A5">
        <w:rPr>
          <w:rFonts w:ascii="Simplified Arabic" w:eastAsia="Calibri" w:hAnsi="Simplified Arabic" w:cs="Simplified Arabic"/>
          <w:sz w:val="32"/>
          <w:szCs w:val="32"/>
          <w:rtl/>
          <w:lang w:eastAsia="fr-FR"/>
        </w:rPr>
        <w:t>الزوجة )، وأبناؤهم الذكور وزوجاتهم وأبنائهم ( الأحفاد ) والبنات وأزواجهنوأبناؤهن في بعض الأحيان. وهكذا تضم الأسرة الممتدةالأجداد والأبناء والأحفاد،وربما أجيال أكثر من ذلك</w:t>
      </w:r>
      <w:r w:rsidRPr="008765A5">
        <w:rPr>
          <w:rFonts w:ascii="Simplified Arabic" w:eastAsia="Calibri" w:hAnsi="Simplified Arabic" w:cs="Simplified Arabic"/>
          <w:sz w:val="32"/>
          <w:szCs w:val="32"/>
          <w:lang w:eastAsia="fr-FR"/>
        </w:rPr>
        <w:t xml:space="preserve">.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2.</w:t>
      </w:r>
      <w:r w:rsidRPr="008765A5">
        <w:rPr>
          <w:rFonts w:ascii="Simplified Arabic" w:eastAsia="Calibri" w:hAnsi="Simplified Arabic" w:cs="Simplified Arabic"/>
          <w:sz w:val="32"/>
          <w:szCs w:val="32"/>
          <w:rtl/>
          <w:lang w:eastAsia="fr-FR"/>
        </w:rPr>
        <w:t>وقد تكــون الأسرةالممتدة من عائلات متعددة الزوجات أو من الأسر النووية التابعة لها_ نسلها منالبنين والبنات_ أو تكون منها معا. وتستمر الأسرة الممتدة أجيالا وتضم أبناء وأحفاديصبح عددهم جميعا في بعض الأحيان مائة عضو</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3.</w:t>
      </w:r>
      <w:r w:rsidRPr="008765A5">
        <w:rPr>
          <w:rFonts w:ascii="Simplified Arabic" w:eastAsia="Calibri" w:hAnsi="Simplified Arabic" w:cs="Simplified Arabic"/>
          <w:sz w:val="32"/>
          <w:szCs w:val="32"/>
          <w:rtl/>
          <w:lang w:eastAsia="fr-FR"/>
        </w:rPr>
        <w:t xml:space="preserve">تستمرالأسرة الممتدة في الوجود إلى ما لا نهاية وبشكل يختلف عن الأسرة النووية، والأسرةالتعددية ( متعددة الزوجات ) وذلك بحكم استمرارها واحتوائها على أكثر من جيل،ومعيشة الأبناء الممتدة مثل الجماعة </w:t>
      </w:r>
      <w:proofErr w:type="spellStart"/>
      <w:r w:rsidRPr="008765A5">
        <w:rPr>
          <w:rFonts w:ascii="Simplified Arabic" w:eastAsia="Calibri" w:hAnsi="Simplified Arabic" w:cs="Simplified Arabic"/>
          <w:sz w:val="32"/>
          <w:szCs w:val="32"/>
          <w:rtl/>
          <w:lang w:eastAsia="fr-FR"/>
        </w:rPr>
        <w:t>القرابية</w:t>
      </w:r>
      <w:proofErr w:type="spellEnd"/>
      <w:r w:rsidRPr="008765A5">
        <w:rPr>
          <w:rFonts w:ascii="Simplified Arabic" w:eastAsia="Calibri" w:hAnsi="Simplified Arabic" w:cs="Simplified Arabic"/>
          <w:sz w:val="32"/>
          <w:szCs w:val="32"/>
          <w:rtl/>
          <w:lang w:eastAsia="fr-FR"/>
        </w:rPr>
        <w:t xml:space="preserve"> والمجتمع المحلي</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4.</w:t>
      </w:r>
      <w:r w:rsidRPr="008765A5">
        <w:rPr>
          <w:rFonts w:ascii="Simplified Arabic" w:eastAsia="Calibri" w:hAnsi="Simplified Arabic" w:cs="Simplified Arabic"/>
          <w:sz w:val="32"/>
          <w:szCs w:val="32"/>
          <w:rtl/>
          <w:lang w:eastAsia="fr-FR"/>
        </w:rPr>
        <w:t>تلعب قاعدة السكنى_ أي مكان إقامة الشاب والفتاة بعد الزواج_ دورا بارزفي بناء الأسرة الممتدة وتركيبها. ففي ضوء هذه القاعدة تفرعت الأسرة الممتدة إلىعدة أشكال. فهناك الأسرة الممتدة ذات السكنى مع والد الزوج وهي تضم الأسر التييكونها أبناء الأب، حيث تضم الأب وزوجته وأبناءه وعائلاتهم وأحفاده وعائلاتهم</w:t>
      </w:r>
      <w:r w:rsidRPr="008765A5">
        <w:rPr>
          <w:rFonts w:ascii="Simplified Arabic" w:eastAsia="Calibri" w:hAnsi="Simplified Arabic" w:cs="Simplified Arabic"/>
          <w:sz w:val="32"/>
          <w:szCs w:val="32"/>
          <w:lang w:eastAsia="fr-FR"/>
        </w:rPr>
        <w:t xml:space="preserve">.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5.</w:t>
      </w:r>
      <w:r w:rsidRPr="008765A5">
        <w:rPr>
          <w:rFonts w:ascii="Simplified Arabic" w:eastAsia="Calibri" w:hAnsi="Simplified Arabic" w:cs="Simplified Arabic"/>
          <w:sz w:val="32"/>
          <w:szCs w:val="32"/>
          <w:rtl/>
          <w:lang w:eastAsia="fr-FR"/>
        </w:rPr>
        <w:t>يؤدي الاستمرار اللانهائي للأسرة الممتدة إلى زيادةحجمها من الأعضاء حيث لا يتوازن مع الموارد الاقتصاديةالمتاحة</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6.</w:t>
      </w:r>
      <w:r w:rsidRPr="008765A5">
        <w:rPr>
          <w:rFonts w:ascii="Simplified Arabic" w:eastAsia="Calibri" w:hAnsi="Simplified Arabic" w:cs="Simplified Arabic"/>
          <w:sz w:val="32"/>
          <w:szCs w:val="32"/>
          <w:rtl/>
          <w:lang w:eastAsia="fr-FR"/>
        </w:rPr>
        <w:t>تؤلف الأسرة الممتدة وحدة اقتصاديةمتعاونة، ويكون مؤسسها رئيسا لها طوال حياته ينظم اقتصادها ويسوي أمورها، ويحققالعدل بين أفرادها. ولذلك يتمتع الأب المؤسس بسلطات واسعة على أبنائه وعلى عائلتهم،فهو السيد المطاع وهو صاحب الكلمة الأولى والأخيرة فيما يتعلق بحياة الأسرة من زواجوسكنى، وعمل وإنتاج وبيع وشراء وزراعة المحاصيل، والتعامل مع الأجهزة الرسمية</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الخ</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رابعا: وظائفالأسرة</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rtl/>
          <w:lang w:eastAsia="fr-FR"/>
        </w:rPr>
        <w:t xml:space="preserve"> إذا كنا نقول بأن الأسرة هي النواة الأساسيةللمجتمع، فإن معنى ذلك بقاء المجتمع واستمراره رهين ببقائها واستمرارها، وأن هذاالاستمرار والبقاء نتاج طبيعي لمجموعة من الوظائف التي تضطلع بهـــا الأسرةوتؤديها، فلولا هذه الوظائف لما استمرت الأسرة. وبالتالي لا تقوم للمجتمع العامقائمة بدونها</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rtl/>
          <w:lang w:eastAsia="fr-FR"/>
        </w:rPr>
        <w:t xml:space="preserve"> والواقع أن وظائف الأسرة التيسنذكرهــــا هنا تصدق على الأسرة النووية في المقام الأول، كما تصدق أيضا على الأسرمتعددة الزوجات والأسر الممتدة بشتى صورها. ومعنى هذا أن تلك الوظائف تمثل قاسمامشتركا إلى حد كبير بين مختلف أنواع الأسر. ولنبدأ بالإشارة إلى أهم هذه الوظائفالتي تضطلع بأدائها الأسرة</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1.الوظيفةالجنسية</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rtl/>
          <w:lang w:eastAsia="fr-FR"/>
        </w:rPr>
        <w:t>تحقق الأسرة وظيفة الإشباع العاطفي من خلالالزواج. ويحدث هذا الاتصال بين الزوج والزوجة بعد إتمام مراسم الزواج التي تعلن عنقيام هذه الأسرة. ويلعب الاتصال الجنسي دوره البارز في تدعيم العلاقات الاجتماعيةبين الزوجين، مما يتيح للأسرة النووية أن تقوم بالوظائفالأخرى</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ind w:firstLine="708"/>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sz w:val="32"/>
          <w:szCs w:val="32"/>
          <w:rtl/>
          <w:lang w:eastAsia="fr-FR"/>
        </w:rPr>
        <w:t>وتجدر الإشارة إلى أن ثقافة المجتمع ونظمهالاجتماعية لا يطلقان العنان لهذا الاتصال الجنسي، وإنما يضعان له من الضوابطوالقيود والوسائل ما يقصره على الحالات التي يبيحها المجتمع ويرتضيها. والهدف منوضع هذه القواعد والقيود هو حفظ كيان الأسرة، والحفاظ على صحة الزوجين، وعلى الحقوقوالواجبات المتبادلة بين الآباء والأبناء كحقوق النسب والميراث والتربية... الخ</w:t>
      </w:r>
      <w:r w:rsidRPr="008765A5">
        <w:rPr>
          <w:rFonts w:ascii="Simplified Arabic" w:eastAsia="Calibri" w:hAnsi="Simplified Arabic" w:cs="Simplified Arabic"/>
          <w:sz w:val="32"/>
          <w:szCs w:val="32"/>
          <w:lang w:eastAsia="fr-FR"/>
        </w:rPr>
        <w:t xml:space="preserve">. </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2.الوظيفية الاقتصادية</w:t>
      </w:r>
      <w:r w:rsidRPr="008765A5">
        <w:rPr>
          <w:rFonts w:ascii="Simplified Arabic" w:eastAsia="Calibri" w:hAnsi="Simplified Arabic" w:cs="Simplified Arabic"/>
          <w:sz w:val="32"/>
          <w:szCs w:val="32"/>
          <w:lang w:eastAsia="fr-FR"/>
        </w:rPr>
        <w:t xml:space="preserve">: </w:t>
      </w:r>
      <w:proofErr w:type="spellStart"/>
      <w:r w:rsidRPr="008765A5">
        <w:rPr>
          <w:rFonts w:ascii="Simplified Arabic" w:eastAsia="Calibri" w:hAnsi="Simplified Arabic" w:cs="Simplified Arabic"/>
          <w:sz w:val="32"/>
          <w:szCs w:val="32"/>
          <w:rtl/>
          <w:lang w:eastAsia="fr-FR"/>
        </w:rPr>
        <w:t>أكدتالدراسات</w:t>
      </w:r>
      <w:proofErr w:type="spellEnd"/>
      <w:r w:rsidRPr="008765A5">
        <w:rPr>
          <w:rFonts w:ascii="Simplified Arabic" w:eastAsia="Calibri" w:hAnsi="Simplified Arabic" w:cs="Simplified Arabic"/>
          <w:sz w:val="32"/>
          <w:szCs w:val="32"/>
          <w:rtl/>
          <w:lang w:eastAsia="fr-FR"/>
        </w:rPr>
        <w:t xml:space="preserve"> </w:t>
      </w:r>
      <w:proofErr w:type="spellStart"/>
      <w:r w:rsidRPr="008765A5">
        <w:rPr>
          <w:rFonts w:ascii="Simplified Arabic" w:eastAsia="Calibri" w:hAnsi="Simplified Arabic" w:cs="Simplified Arabic"/>
          <w:sz w:val="32"/>
          <w:szCs w:val="32"/>
          <w:rtl/>
          <w:lang w:eastAsia="fr-FR"/>
        </w:rPr>
        <w:t>الأنثروبولوجية</w:t>
      </w:r>
      <w:proofErr w:type="spellEnd"/>
      <w:r w:rsidRPr="008765A5">
        <w:rPr>
          <w:rFonts w:ascii="Simplified Arabic" w:eastAsia="Calibri" w:hAnsi="Simplified Arabic" w:cs="Simplified Arabic"/>
          <w:sz w:val="32"/>
          <w:szCs w:val="32"/>
          <w:rtl/>
          <w:lang w:eastAsia="fr-FR"/>
        </w:rPr>
        <w:t xml:space="preserve"> البيولوجية على وجود عدد من الاختلافات الفسيولوجية بينجسم الرجل وجسم المرأة. ولكن هذه الاختلافات جعلت من الزوجين الذكر والأنثى وحدةمتكاملة وعلى درجة عالية من الكفاءة. ولذلك تتأكد هذه الحقيقة من خلال دراسات </w:t>
      </w:r>
      <w:proofErr w:type="spellStart"/>
      <w:r w:rsidRPr="008765A5">
        <w:rPr>
          <w:rFonts w:ascii="Simplified Arabic" w:eastAsia="Calibri" w:hAnsi="Simplified Arabic" w:cs="Simplified Arabic"/>
          <w:sz w:val="32"/>
          <w:szCs w:val="32"/>
          <w:rtl/>
          <w:lang w:eastAsia="fr-FR"/>
        </w:rPr>
        <w:t>علماءالانثروبولوجية</w:t>
      </w:r>
      <w:proofErr w:type="spellEnd"/>
      <w:r w:rsidRPr="008765A5">
        <w:rPr>
          <w:rFonts w:ascii="Simplified Arabic" w:eastAsia="Calibri" w:hAnsi="Simplified Arabic" w:cs="Simplified Arabic"/>
          <w:sz w:val="32"/>
          <w:szCs w:val="32"/>
          <w:rtl/>
          <w:lang w:eastAsia="fr-FR"/>
        </w:rPr>
        <w:t xml:space="preserve"> الاجتماعية على المجتمعات البسيطة وخاصة نظم تقسيم العمل الاجتماعي</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فالرجل يتمتع بقوة بدنية تفوق قوة المرأة. ولذلك يستطيع انجاز الأعمال الشاقة مثلالصيد والقنص وتقطيع الأحجار والأشجار لبناء البيوت_ في المجتمعات البدائية</w:t>
      </w:r>
      <w:r w:rsidRPr="008765A5">
        <w:rPr>
          <w:rFonts w:ascii="Simplified Arabic" w:eastAsia="Calibri" w:hAnsi="Simplified Arabic" w:cs="Simplified Arabic"/>
          <w:sz w:val="32"/>
          <w:szCs w:val="32"/>
          <w:lang w:eastAsia="fr-FR"/>
        </w:rPr>
        <w:t xml:space="preserve">_ </w:t>
      </w:r>
      <w:r w:rsidRPr="008765A5">
        <w:rPr>
          <w:rFonts w:ascii="Simplified Arabic" w:eastAsia="Calibri" w:hAnsi="Simplified Arabic" w:cs="Simplified Arabic"/>
          <w:sz w:val="32"/>
          <w:szCs w:val="32"/>
          <w:rtl/>
          <w:lang w:eastAsia="fr-FR"/>
        </w:rPr>
        <w:t>والقيام بالأعمال الزراعية والرعي وجني المحاصيل... الخ في المجتمعات الريفية. وعلىعكس ذلك نجد المرأة ذات طبيعة فسيولوجية تعوقها من أداء مثل هذه الأعمال الشاقةنتيجة الحمل والولادة والرضاعة والدورة الشهرية</w:t>
      </w:r>
      <w:r w:rsidRPr="008765A5">
        <w:rPr>
          <w:rFonts w:ascii="Simplified Arabic" w:eastAsia="Calibri" w:hAnsi="Simplified Arabic" w:cs="Simplified Arabic"/>
          <w:sz w:val="32"/>
          <w:szCs w:val="32"/>
          <w:lang w:eastAsia="fr-FR"/>
        </w:rPr>
        <w:t xml:space="preserve">. </w:t>
      </w:r>
    </w:p>
    <w:p w:rsidR="008765A5" w:rsidRPr="008765A5" w:rsidRDefault="008765A5" w:rsidP="008765A5">
      <w:pPr>
        <w:bidi/>
        <w:spacing w:after="0" w:line="360" w:lineRule="auto"/>
        <w:ind w:firstLine="708"/>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sz w:val="32"/>
          <w:szCs w:val="32"/>
          <w:rtl/>
          <w:lang w:eastAsia="fr-FR"/>
        </w:rPr>
        <w:t>ولاشك في أن معايير تقسيم العمل بين الرجل والمرأة_ في هذه الحالة_ في ضوء النوع، قدساعدت على كفاءة أداء العمل وإتقانه. وهكذا نجد أنشطة وأعمال الرجل خارج المنزلتكمل أعمال المرأة داخله بصورة تشكل وحدة اقتصادية متعاونة بينهما إلى حد كبير</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وهنا تدعم الوظيفة الجنسية الوظيفة الاقتصادية بين الزوجين، على حين يؤدي التعاونالاقتصادي بين الآباء والأبناء ولإخوة والأخوات إلى تدعيم العلاقات الاجتماعية بينأعضاء الأسرة</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3.وظيفة التكاثر</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تعتبر الأسرة المصدر الوحيد لتزويد المجتمع بأعضاء جدد من خلال وظيفةالتكاثر. وهكذا تؤدي الأسرة هذه الوظيفة الحيوية التي تحافظ على بقاء المجتمعواستمراره في الوجود. ولذلك لا نجد مجتمعا إنسانيا يخلوا من المراسيم والطقوس التيينظمها ليحتفل بولادة الطفل</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rtl/>
          <w:lang w:eastAsia="fr-FR"/>
        </w:rPr>
        <w:t xml:space="preserve"> وهناك العديد من العاداتوالتقاليد والممارسات الشعبية والمعتقدات التي تدور حول اسبوع المولود، وحول ختانه،وحول حمايته من الحسد والمرض. ولا يقف عند حد ما بعد الولادة، ولكنه يتعداه إلى ماقبلها أي في المرحلة الجنينية وما تتضمنه من وصفات وممارسات اعتقادية فالحفاظ علىالجنين. هذا بالإضافة إلى ما تحتويه الثقافة الشعبية من عناصر متعددة ومتنوعة حولالقلق من تأخر الحمل وبالتالي الممارسات الشعبية التي تعجل بحدوثه، والمعتقدات التيتكمن خلف هذه الممارسات، ويؤكد ممارسوها على أهميتها في علاج العقم. وبهذا الشكليتضح أن الوظيفة التناسلية ورعاية الطفل لا تقوم بها أية وحدة اجتماعية غيرالأسرة</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rtl/>
          <w:lang w:eastAsia="fr-FR"/>
        </w:rPr>
        <w:t>ومن المؤكد أن المجتمعات تختلف فيمــــا بينهااختلافا واضحا في تفاصيل الوظيفية التناسلية ووظيفة الرعاية الصحية للطفل مما يترتبعليه نتائج متباينة في سمات شخصية أعضاء المجتمع الواحد، وأعضاء الأسرة الواحدة</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وقد حاولت المجتمعات المتقدمة_ في الوقت الراهن_ البحث عن بديل للأسرة للقيامبوظيفة الرعاية الصحية للطفل، فأنشأت دورا للحضانة للاضطلاع بهذه الوظيفة، ولا سيماللأطفال حديثي الولادة، إلا أنهـــا أخفقت في تحقيق وظيفتها نتيجة العقبات العديدةالتي واجهتها، فهذه المؤسسات الخاصة، التي يوضع فيها الأطفال بعد الولادة مباشر،تساعد على إصابتهم بأمراض كثيرة رغم الرعاية الصحية الفائقة الموجهة إليهم</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وبالتالي فهناك آثار سيئة للغاية تقع على الأطفال الذين يفصلون عن أمهاتهم بعدالولادة. ومن أمثلة المشكلات والأمراض التي يعانون منها التخلف العقلي، والعجــز عنالنطق والكلام وفقدان الإحساس... الخ</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jc w:val="both"/>
        <w:rPr>
          <w:rFonts w:ascii="Simplified Arabic" w:eastAsia="Calibri" w:hAnsi="Simplified Arabic" w:cs="Simplified Arabic"/>
          <w:sz w:val="32"/>
          <w:szCs w:val="32"/>
          <w:rtl/>
          <w:lang w:eastAsia="fr-FR"/>
        </w:rPr>
      </w:pPr>
      <w:r w:rsidRPr="008765A5">
        <w:rPr>
          <w:rFonts w:ascii="Simplified Arabic" w:eastAsia="Calibri" w:hAnsi="Simplified Arabic" w:cs="Simplified Arabic"/>
          <w:b/>
          <w:bCs/>
          <w:sz w:val="32"/>
          <w:szCs w:val="32"/>
          <w:rtl/>
          <w:lang w:eastAsia="fr-FR"/>
        </w:rPr>
        <w:t>4.</w:t>
      </w:r>
      <w:r w:rsidRPr="008765A5">
        <w:rPr>
          <w:rFonts w:ascii="Simplified Arabic" w:eastAsia="Calibri" w:hAnsi="Simplified Arabic" w:cs="Simplified Arabic"/>
          <w:sz w:val="32"/>
          <w:szCs w:val="32"/>
          <w:rtl/>
          <w:lang w:eastAsia="fr-FR"/>
        </w:rPr>
        <w:t>ا</w:t>
      </w:r>
      <w:r w:rsidRPr="008765A5">
        <w:rPr>
          <w:rFonts w:ascii="Simplified Arabic" w:eastAsia="Calibri" w:hAnsi="Simplified Arabic" w:cs="Simplified Arabic"/>
          <w:b/>
          <w:bCs/>
          <w:sz w:val="32"/>
          <w:szCs w:val="32"/>
          <w:rtl/>
          <w:lang w:eastAsia="fr-FR"/>
        </w:rPr>
        <w:t>لوظيفةالتربوية</w:t>
      </w:r>
      <w:r w:rsidRPr="008765A5">
        <w:rPr>
          <w:rFonts w:ascii="Simplified Arabic" w:eastAsia="Calibri" w:hAnsi="Simplified Arabic" w:cs="Simplified Arabic"/>
          <w:sz w:val="32"/>
          <w:szCs w:val="32"/>
          <w:lang w:eastAsia="fr-FR"/>
        </w:rPr>
        <w:t>:</w:t>
      </w:r>
      <w:r w:rsidRPr="008765A5">
        <w:rPr>
          <w:rFonts w:ascii="Simplified Arabic" w:eastAsia="Calibri" w:hAnsi="Simplified Arabic" w:cs="Simplified Arabic"/>
          <w:sz w:val="32"/>
          <w:szCs w:val="32"/>
          <w:rtl/>
          <w:lang w:eastAsia="fr-FR"/>
        </w:rPr>
        <w:t xml:space="preserve"> يولد الطفل في المجتمع ولا يعرف عنه شيئا،وبالتالي عليه أن يكتسب كمية هائلة من الخبرات والمهارات، ويستوعب التراث الاجتماعيوالثقافي السائد. والواقع أن الأسرة هي الوحدة الاجتماعية الأولى والأساسية، التيتستطيع القيام بالوظيفة التربوية، بحيث يتواءم الطفل مع الضوابط والقواعد التيوضعها المجتمع وتضمنتها الثقافة السائدة. ويصبح آنذاك عضوا في المجتمع. وتسمى هذهالعملية بالتنشئة الاجتماعية أو التنشئة الثقافية</w:t>
      </w:r>
      <w:r w:rsidRPr="008765A5">
        <w:rPr>
          <w:rFonts w:ascii="Simplified Arabic" w:eastAsia="Calibri" w:hAnsi="Simplified Arabic" w:cs="Simplified Arabic"/>
          <w:sz w:val="32"/>
          <w:szCs w:val="32"/>
          <w:lang w:eastAsia="fr-FR"/>
        </w:rPr>
        <w:t>.</w:t>
      </w:r>
    </w:p>
    <w:p w:rsidR="008765A5" w:rsidRPr="008765A5" w:rsidRDefault="008765A5" w:rsidP="008765A5">
      <w:pPr>
        <w:bidi/>
        <w:spacing w:after="0" w:line="360" w:lineRule="auto"/>
        <w:ind w:firstLine="708"/>
        <w:jc w:val="both"/>
        <w:rPr>
          <w:rFonts w:ascii="Simplified Arabic" w:eastAsia="Calibri" w:hAnsi="Simplified Arabic" w:cs="Simplified Arabic"/>
          <w:sz w:val="32"/>
          <w:szCs w:val="32"/>
          <w:rtl/>
          <w:lang w:bidi="ar-DZ"/>
        </w:rPr>
      </w:pPr>
      <w:proofErr w:type="spellStart"/>
      <w:r w:rsidRPr="008765A5">
        <w:rPr>
          <w:rFonts w:ascii="Simplified Arabic" w:eastAsia="Calibri" w:hAnsi="Simplified Arabic" w:cs="Simplified Arabic"/>
          <w:sz w:val="32"/>
          <w:szCs w:val="32"/>
          <w:rtl/>
          <w:lang w:eastAsia="fr-FR"/>
        </w:rPr>
        <w:t>والواقعأعبء</w:t>
      </w:r>
      <w:proofErr w:type="spellEnd"/>
      <w:r w:rsidRPr="008765A5">
        <w:rPr>
          <w:rFonts w:ascii="Simplified Arabic" w:eastAsia="Calibri" w:hAnsi="Simplified Arabic" w:cs="Simplified Arabic"/>
          <w:sz w:val="32"/>
          <w:szCs w:val="32"/>
          <w:rtl/>
          <w:lang w:eastAsia="fr-FR"/>
        </w:rPr>
        <w:t xml:space="preserve"> هذه الوظيفة يقع فقط على عاتق الأسرة في المجتمعات البسيطة،وعلى حين نجد أن المجتمعات الحديثة والمتقدمة حاولت تقديم بعض المؤسسات الاجتماعية</w:t>
      </w:r>
      <w:r w:rsidRPr="008765A5">
        <w:rPr>
          <w:rFonts w:ascii="Simplified Arabic" w:eastAsia="Calibri" w:hAnsi="Simplified Arabic" w:cs="Simplified Arabic"/>
          <w:sz w:val="32"/>
          <w:szCs w:val="32"/>
          <w:lang w:eastAsia="fr-FR"/>
        </w:rPr>
        <w:t xml:space="preserve">_ </w:t>
      </w:r>
      <w:r w:rsidRPr="008765A5">
        <w:rPr>
          <w:rFonts w:ascii="Simplified Arabic" w:eastAsia="Calibri" w:hAnsi="Simplified Arabic" w:cs="Simplified Arabic"/>
          <w:sz w:val="32"/>
          <w:szCs w:val="32"/>
          <w:rtl/>
          <w:lang w:eastAsia="fr-FR"/>
        </w:rPr>
        <w:t>كالمدارس ودور الحضانة والجامعات_ لمشاركة الأسرة في هذه الوظيفة. ولكن هذا لا يعفيالأسرة من أداء هذه الوظيفة الحيوية، فالأب يقوم بدور التنشئة الاجتماعية والثقافيةولا يقل في أهميته عن دور الأم، هذا علاوة على دور الأخوة والأخوات في الأسرة،وجماعات الرفاق وأصدقاء اللعب وأقارب الطفل من المسنين في هذهالعملية</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وفي النهاية لابد من التأكيد على أن وظائفالأسرة قد تطورت من الاتساع إلى الضيق، ومن الطابع الكلي إلى الطابع الجزئي. ففيالمجتمعات البسيطة والريفية، كانت الأسرة تضطلع لكل الوظائف التي ذكرناها من تنشئةاجتماعية وتربية وتدبير الحياة الاقتصادية وتقسيم العمل، وتوزيع القوى بداخلها،والقيام بشؤون الحكم وتزويد الأطفال بتراث المجتمع... الخ. إلا أن تطور المجتمع قلصمن تلك الوظائف وسلبها من الأسرة، وحيث صارت النظم الحديثة من حضانات إلى مدارسوجامعات تقوم_ مع الأسرة_ بالوظيفية التربوية. ومن ثم تقلص دور الأسرة في هذهالوظيفة إلى حد كبير في الوقت الراهن. كذلك أدى تطور النظام السياسي والضبطالاجتماعي إلى تخصيص هيئات ومؤسسات مختلفة للاضطلاع بالوظائف السياسية والضبط</w:t>
      </w:r>
      <w:r w:rsidRPr="008765A5">
        <w:rPr>
          <w:rFonts w:ascii="Simplified Arabic" w:eastAsia="Calibri" w:hAnsi="Simplified Arabic" w:cs="Simplified Arabic"/>
          <w:sz w:val="32"/>
          <w:szCs w:val="32"/>
          <w:lang w:eastAsia="fr-FR"/>
        </w:rPr>
        <w:t xml:space="preserve">... </w:t>
      </w:r>
      <w:r w:rsidRPr="008765A5">
        <w:rPr>
          <w:rFonts w:ascii="Simplified Arabic" w:eastAsia="Calibri" w:hAnsi="Simplified Arabic" w:cs="Simplified Arabic"/>
          <w:sz w:val="32"/>
          <w:szCs w:val="32"/>
          <w:rtl/>
          <w:lang w:eastAsia="fr-FR"/>
        </w:rPr>
        <w:t>الخ، وبالإضافة إلى ذلك فإن تطور النظام الاقتصادي في المجتمع سحب البساط من تحتأقدام الأسرة، وبالتالي فهي لم تعد تقوم بهذه الوظيفة بنفس الشكل القديم، وإنماصارت المؤسسات الاقتصادية ( للعمل والإنتاج والتوزيع والاستهلاك ) تتصدر أداء هذهالوظيفة بدلا من الأســـــرة وهكــــــذا.</w:t>
      </w:r>
    </w:p>
    <w:p w:rsidR="0051465D" w:rsidRPr="007C3EEC" w:rsidRDefault="0051465D" w:rsidP="0051465D">
      <w:pPr>
        <w:tabs>
          <w:tab w:val="right" w:pos="-1"/>
        </w:tabs>
        <w:bidi/>
        <w:spacing w:after="0" w:line="360" w:lineRule="auto"/>
        <w:jc w:val="both"/>
        <w:textAlignment w:val="baseline"/>
        <w:outlineLvl w:val="1"/>
        <w:rPr>
          <w:rFonts w:ascii="Simplified Arabic" w:hAnsi="Simplified Arabic" w:cs="Simplified Arabic"/>
          <w:b/>
          <w:bCs/>
          <w:color w:val="222222"/>
          <w:sz w:val="32"/>
          <w:szCs w:val="32"/>
          <w:rtl/>
          <w:lang w:eastAsia="fr-FR" w:bidi="ar-DZ"/>
        </w:rPr>
      </w:pPr>
    </w:p>
    <w:p w:rsidR="0051465D" w:rsidRPr="00A75F20" w:rsidRDefault="0051465D" w:rsidP="0051465D">
      <w:pPr>
        <w:tabs>
          <w:tab w:val="right" w:pos="707"/>
          <w:tab w:val="right" w:pos="991"/>
        </w:tabs>
        <w:bidi/>
        <w:spacing w:after="0" w:line="360" w:lineRule="auto"/>
        <w:ind w:left="1068"/>
        <w:contextualSpacing/>
        <w:jc w:val="both"/>
        <w:textAlignment w:val="baseline"/>
        <w:outlineLvl w:val="1"/>
        <w:rPr>
          <w:rFonts w:ascii="Simplified Arabic" w:eastAsia="Calibri" w:hAnsi="Simplified Arabic" w:cs="Simplified Arabic"/>
          <w:color w:val="222222"/>
          <w:sz w:val="32"/>
          <w:szCs w:val="32"/>
          <w:lang w:eastAsia="fr-FR" w:bidi="ar-DZ"/>
        </w:rPr>
      </w:pPr>
    </w:p>
    <w:sectPr w:rsidR="0051465D" w:rsidRPr="00A75F20" w:rsidSect="007626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855" w:rsidRDefault="00AD1855" w:rsidP="00584C30">
      <w:pPr>
        <w:spacing w:after="0" w:line="240" w:lineRule="auto"/>
      </w:pPr>
      <w:r>
        <w:separator/>
      </w:r>
    </w:p>
  </w:endnote>
  <w:endnote w:type="continuationSeparator" w:id="1">
    <w:p w:rsidR="00AD1855" w:rsidRDefault="00AD1855" w:rsidP="00584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itra LT W20 Ligh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9990889"/>
      <w:docPartObj>
        <w:docPartGallery w:val="Page Numbers (Bottom of Page)"/>
        <w:docPartUnique/>
      </w:docPartObj>
    </w:sdtPr>
    <w:sdtContent>
      <w:p w:rsidR="002E7658" w:rsidRDefault="002E7658">
        <w:pPr>
          <w:pStyle w:val="Pieddepage"/>
          <w:jc w:val="center"/>
          <w:rPr>
            <w:rFonts w:asciiTheme="majorHAnsi" w:hAnsiTheme="majorHAnsi"/>
            <w:sz w:val="28"/>
            <w:szCs w:val="28"/>
          </w:rPr>
        </w:pPr>
        <w:r>
          <w:rPr>
            <w:rFonts w:asciiTheme="majorHAnsi" w:hAnsiTheme="majorHAnsi"/>
            <w:sz w:val="28"/>
            <w:szCs w:val="28"/>
          </w:rPr>
          <w:t xml:space="preserve">~ </w:t>
        </w:r>
        <w:fldSimple w:instr=" PAGE    \* MERGEFORMAT ">
          <w:r w:rsidRPr="002E7658">
            <w:rPr>
              <w:rFonts w:asciiTheme="majorHAnsi" w:hAnsiTheme="majorHAnsi"/>
              <w:noProof/>
              <w:sz w:val="28"/>
              <w:szCs w:val="28"/>
            </w:rPr>
            <w:t>1</w:t>
          </w:r>
        </w:fldSimple>
        <w:r>
          <w:rPr>
            <w:rFonts w:asciiTheme="majorHAnsi" w:hAnsiTheme="majorHAnsi"/>
            <w:sz w:val="28"/>
            <w:szCs w:val="28"/>
          </w:rPr>
          <w:t xml:space="preserve"> ~</w:t>
        </w:r>
      </w:p>
    </w:sdtContent>
  </w:sdt>
  <w:p w:rsidR="002E7658" w:rsidRDefault="002E76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855" w:rsidRDefault="00AD1855" w:rsidP="00584C30">
      <w:pPr>
        <w:spacing w:after="0" w:line="240" w:lineRule="auto"/>
      </w:pPr>
      <w:r>
        <w:separator/>
      </w:r>
    </w:p>
  </w:footnote>
  <w:footnote w:type="continuationSeparator" w:id="1">
    <w:p w:rsidR="00AD1855" w:rsidRDefault="00AD1855" w:rsidP="00584C30">
      <w:pPr>
        <w:spacing w:after="0" w:line="240" w:lineRule="auto"/>
      </w:pPr>
      <w:r>
        <w:continuationSeparator/>
      </w:r>
    </w:p>
  </w:footnote>
  <w:footnote w:id="2">
    <w:p w:rsidR="00B132B8" w:rsidRDefault="00B132B8" w:rsidP="00B132B8">
      <w:pPr>
        <w:pStyle w:val="Notedebasdepage"/>
        <w:bidi/>
        <w:rPr>
          <w:rtl/>
          <w:lang w:bidi="ar-DZ"/>
        </w:rPr>
      </w:pPr>
      <w:r>
        <w:rPr>
          <w:rStyle w:val="Appelnotedebasdep"/>
        </w:rPr>
        <w:footnoteRef/>
      </w:r>
      <w:r>
        <w:rPr>
          <w:rFonts w:hint="cs"/>
          <w:rtl/>
        </w:rPr>
        <w:t xml:space="preserve"> عاطف وصفي </w:t>
      </w:r>
      <w:r>
        <w:rPr>
          <w:rtl/>
        </w:rPr>
        <w:t>–</w:t>
      </w:r>
      <w:r w:rsidRPr="007A5F45">
        <w:rPr>
          <w:rFonts w:hint="cs"/>
          <w:u w:val="single"/>
          <w:rtl/>
        </w:rPr>
        <w:t>الأنثروبولوجيا الاجتماعية</w:t>
      </w:r>
      <w:r>
        <w:rPr>
          <w:rtl/>
        </w:rPr>
        <w:t>–</w:t>
      </w:r>
      <w:r>
        <w:rPr>
          <w:rFonts w:hint="cs"/>
          <w:rtl/>
        </w:rPr>
        <w:t xml:space="preserve"> دار النهضة العربية بيروت </w:t>
      </w:r>
      <w:r>
        <w:rPr>
          <w:rtl/>
        </w:rPr>
        <w:t>–</w:t>
      </w:r>
      <w:r>
        <w:rPr>
          <w:rFonts w:hint="cs"/>
          <w:rtl/>
        </w:rPr>
        <w:t xml:space="preserve"> ط3 1981 ، ص 09</w:t>
      </w:r>
    </w:p>
  </w:footnote>
  <w:footnote w:id="3">
    <w:p w:rsidR="00B132B8" w:rsidRDefault="00B132B8" w:rsidP="00B132B8">
      <w:pPr>
        <w:pStyle w:val="Notedebasdepage"/>
        <w:bidi/>
        <w:rPr>
          <w:rtl/>
          <w:lang w:bidi="ar-DZ"/>
        </w:rPr>
      </w:pPr>
      <w:r>
        <w:rPr>
          <w:rStyle w:val="Appelnotedebasdep"/>
        </w:rPr>
        <w:footnoteRef/>
      </w:r>
      <w:r>
        <w:rPr>
          <w:rFonts w:hint="cs"/>
          <w:rtl/>
        </w:rPr>
        <w:t xml:space="preserve"> أبو هلال </w:t>
      </w:r>
      <w:r>
        <w:rPr>
          <w:rtl/>
        </w:rPr>
        <w:t>–</w:t>
      </w:r>
      <w:r w:rsidRPr="007A5F45">
        <w:rPr>
          <w:rFonts w:hint="cs"/>
          <w:u w:val="single"/>
          <w:rtl/>
        </w:rPr>
        <w:t>مقدمة في الأنثروبولوجيا التربوية</w:t>
      </w:r>
      <w:r>
        <w:rPr>
          <w:rtl/>
        </w:rPr>
        <w:t>–</w:t>
      </w:r>
      <w:r>
        <w:rPr>
          <w:rFonts w:hint="cs"/>
          <w:rtl/>
        </w:rPr>
        <w:t xml:space="preserve"> المطابع التعاونية </w:t>
      </w:r>
      <w:r>
        <w:rPr>
          <w:rtl/>
        </w:rPr>
        <w:t>–</w:t>
      </w:r>
      <w:r>
        <w:rPr>
          <w:rFonts w:hint="cs"/>
          <w:rtl/>
        </w:rPr>
        <w:t xml:space="preserve"> عمان الأردن </w:t>
      </w:r>
      <w:r>
        <w:rPr>
          <w:rtl/>
        </w:rPr>
        <w:t>–</w:t>
      </w:r>
      <w:r>
        <w:rPr>
          <w:rFonts w:hint="cs"/>
          <w:rtl/>
        </w:rPr>
        <w:t xml:space="preserve"> 1974 ، ص 09</w:t>
      </w:r>
    </w:p>
  </w:footnote>
  <w:footnote w:id="4">
    <w:p w:rsidR="00B132B8" w:rsidRDefault="00B132B8" w:rsidP="00B132B8">
      <w:pPr>
        <w:pStyle w:val="Notedebasdepage"/>
        <w:bidi/>
        <w:rPr>
          <w:rtl/>
          <w:lang w:bidi="ar-DZ"/>
        </w:rPr>
      </w:pPr>
      <w:r>
        <w:rPr>
          <w:rStyle w:val="Appelnotedebasdep"/>
        </w:rPr>
        <w:footnoteRef/>
      </w:r>
      <w:proofErr w:type="spellStart"/>
      <w:r>
        <w:rPr>
          <w:rFonts w:hint="cs"/>
          <w:rtl/>
        </w:rPr>
        <w:t>الجباوي</w:t>
      </w:r>
      <w:proofErr w:type="spellEnd"/>
      <w:r>
        <w:rPr>
          <w:rFonts w:hint="cs"/>
          <w:rtl/>
        </w:rPr>
        <w:t xml:space="preserve"> علي </w:t>
      </w:r>
      <w:r>
        <w:rPr>
          <w:rtl/>
        </w:rPr>
        <w:t>–</w:t>
      </w:r>
      <w:proofErr w:type="spellStart"/>
      <w:r w:rsidRPr="007A5F45">
        <w:rPr>
          <w:rFonts w:hint="cs"/>
          <w:u w:val="single"/>
          <w:rtl/>
        </w:rPr>
        <w:t>الأنثروبولوجيا</w:t>
      </w:r>
      <w:proofErr w:type="spellEnd"/>
      <w:r w:rsidRPr="007A5F45">
        <w:rPr>
          <w:rFonts w:hint="cs"/>
          <w:u w:val="single"/>
          <w:rtl/>
        </w:rPr>
        <w:t xml:space="preserve"> </w:t>
      </w:r>
      <w:r w:rsidRPr="007A5F45">
        <w:rPr>
          <w:u w:val="single"/>
          <w:rtl/>
        </w:rPr>
        <w:t>–</w:t>
      </w:r>
      <w:r w:rsidRPr="007A5F45">
        <w:rPr>
          <w:rFonts w:hint="cs"/>
          <w:u w:val="single"/>
          <w:rtl/>
        </w:rPr>
        <w:t xml:space="preserve"> علم الإنسانية</w:t>
      </w:r>
      <w:r>
        <w:rPr>
          <w:rtl/>
        </w:rPr>
        <w:t>–</w:t>
      </w:r>
      <w:r>
        <w:rPr>
          <w:rFonts w:hint="cs"/>
          <w:rtl/>
        </w:rPr>
        <w:t xml:space="preserve"> جامعة دمشق 1997 ، ص 09.</w:t>
      </w:r>
    </w:p>
  </w:footnote>
  <w:footnote w:id="5">
    <w:p w:rsidR="00B132B8" w:rsidRDefault="00B132B8" w:rsidP="00B132B8">
      <w:pPr>
        <w:pStyle w:val="Notedebasdepage"/>
        <w:bidi/>
        <w:rPr>
          <w:rtl/>
          <w:lang w:bidi="ar-DZ"/>
        </w:rPr>
      </w:pPr>
      <w:r>
        <w:rPr>
          <w:rStyle w:val="Appelnotedebasdep"/>
        </w:rPr>
        <w:footnoteRef/>
      </w:r>
      <w:r>
        <w:rPr>
          <w:rFonts w:hint="cs"/>
          <w:rtl/>
        </w:rPr>
        <w:t xml:space="preserve"> التماس عيسى </w:t>
      </w:r>
      <w:r>
        <w:rPr>
          <w:rtl/>
        </w:rPr>
        <w:t>–</w:t>
      </w:r>
      <w:r w:rsidRPr="007A5F45">
        <w:rPr>
          <w:rFonts w:hint="cs"/>
          <w:u w:val="single"/>
          <w:rtl/>
        </w:rPr>
        <w:t>مدخل إلى علم الإنسان (</w:t>
      </w:r>
      <w:proofErr w:type="spellStart"/>
      <w:r w:rsidRPr="007A5F45">
        <w:rPr>
          <w:rFonts w:hint="cs"/>
          <w:u w:val="single"/>
          <w:rtl/>
        </w:rPr>
        <w:t>الأنثروبولوجيا</w:t>
      </w:r>
      <w:proofErr w:type="spellEnd"/>
      <w:r w:rsidRPr="007A5F45">
        <w:rPr>
          <w:rFonts w:hint="cs"/>
          <w:u w:val="single"/>
          <w:rtl/>
        </w:rPr>
        <w:t xml:space="preserve"> )</w:t>
      </w:r>
      <w:r>
        <w:rPr>
          <w:rtl/>
        </w:rPr>
        <w:t>–</w:t>
      </w:r>
      <w:r>
        <w:rPr>
          <w:rFonts w:hint="cs"/>
          <w:rtl/>
        </w:rPr>
        <w:t xml:space="preserve"> منشورات إتحاد الكتاب العرب </w:t>
      </w:r>
      <w:r>
        <w:rPr>
          <w:rtl/>
        </w:rPr>
        <w:t>–</w:t>
      </w:r>
      <w:r>
        <w:rPr>
          <w:rFonts w:hint="cs"/>
          <w:rtl/>
        </w:rPr>
        <w:t xml:space="preserve"> دمشق 2004 ، ص 10.</w:t>
      </w:r>
    </w:p>
  </w:footnote>
  <w:footnote w:id="6">
    <w:p w:rsidR="00584C30" w:rsidRDefault="00584C30" w:rsidP="00584C30">
      <w:pPr>
        <w:pStyle w:val="Notedebasdepage"/>
        <w:bidi/>
        <w:rPr>
          <w:rtl/>
          <w:lang w:bidi="ar-DZ"/>
        </w:rPr>
      </w:pPr>
      <w:r>
        <w:rPr>
          <w:rStyle w:val="Appelnotedebasdep"/>
        </w:rPr>
        <w:footnoteRef/>
      </w:r>
      <w:r>
        <w:rPr>
          <w:rFonts w:hint="cs"/>
          <w:rtl/>
          <w:lang w:bidi="ar-DZ"/>
        </w:rPr>
        <w:t xml:space="preserve"> عاطف وصفي </w:t>
      </w:r>
      <w:r>
        <w:rPr>
          <w:rtl/>
          <w:lang w:bidi="ar-DZ"/>
        </w:rPr>
        <w:t>–</w:t>
      </w:r>
      <w:r>
        <w:rPr>
          <w:rFonts w:hint="cs"/>
          <w:rtl/>
          <w:lang w:bidi="ar-DZ"/>
        </w:rPr>
        <w:t xml:space="preserve"> </w:t>
      </w:r>
      <w:proofErr w:type="gramStart"/>
      <w:r>
        <w:rPr>
          <w:rFonts w:hint="cs"/>
          <w:rtl/>
          <w:lang w:bidi="ar-DZ"/>
        </w:rPr>
        <w:t>مرجع</w:t>
      </w:r>
      <w:proofErr w:type="gramEnd"/>
      <w:r>
        <w:rPr>
          <w:rFonts w:hint="cs"/>
          <w:rtl/>
          <w:lang w:bidi="ar-DZ"/>
        </w:rPr>
        <w:t xml:space="preserve"> سابق</w:t>
      </w:r>
      <w:r>
        <w:rPr>
          <w:rtl/>
          <w:lang w:bidi="ar-DZ"/>
        </w:rPr>
        <w:t>–</w:t>
      </w:r>
      <w:r>
        <w:rPr>
          <w:rFonts w:hint="cs"/>
          <w:rtl/>
          <w:lang w:bidi="ar-DZ"/>
        </w:rPr>
        <w:t xml:space="preserve"> ص13.</w:t>
      </w:r>
    </w:p>
  </w:footnote>
  <w:footnote w:id="7">
    <w:p w:rsidR="00584C30" w:rsidRDefault="00584C30" w:rsidP="00584C30">
      <w:pPr>
        <w:pStyle w:val="Notedebasdepage"/>
        <w:bidi/>
        <w:rPr>
          <w:rtl/>
          <w:lang w:bidi="ar-DZ"/>
        </w:rPr>
      </w:pPr>
      <w:r>
        <w:rPr>
          <w:rStyle w:val="Appelnotedebasdep"/>
        </w:rPr>
        <w:footnoteRef/>
      </w:r>
      <w:r>
        <w:rPr>
          <w:rFonts w:hint="cs"/>
          <w:rtl/>
          <w:lang w:bidi="ar-DZ"/>
        </w:rPr>
        <w:t xml:space="preserve"> عاطف وصفي </w:t>
      </w:r>
      <w:r>
        <w:rPr>
          <w:rtl/>
          <w:lang w:bidi="ar-DZ"/>
        </w:rPr>
        <w:t>–</w:t>
      </w:r>
      <w:r>
        <w:rPr>
          <w:rFonts w:hint="cs"/>
          <w:rtl/>
          <w:lang w:bidi="ar-DZ"/>
        </w:rPr>
        <w:t xml:space="preserve"> </w:t>
      </w:r>
      <w:proofErr w:type="gramStart"/>
      <w:r>
        <w:rPr>
          <w:rFonts w:hint="cs"/>
          <w:rtl/>
          <w:lang w:bidi="ar-DZ"/>
        </w:rPr>
        <w:t>مرجع</w:t>
      </w:r>
      <w:proofErr w:type="gramEnd"/>
      <w:r>
        <w:rPr>
          <w:rFonts w:hint="cs"/>
          <w:rtl/>
          <w:lang w:bidi="ar-DZ"/>
        </w:rPr>
        <w:t xml:space="preserve"> سابق</w:t>
      </w:r>
      <w:r>
        <w:rPr>
          <w:rtl/>
          <w:lang w:bidi="ar-DZ"/>
        </w:rPr>
        <w:t>–</w:t>
      </w:r>
      <w:r>
        <w:rPr>
          <w:rFonts w:hint="cs"/>
          <w:rtl/>
          <w:lang w:bidi="ar-DZ"/>
        </w:rPr>
        <w:t xml:space="preserve"> ص 13.</w:t>
      </w:r>
    </w:p>
  </w:footnote>
  <w:footnote w:id="8">
    <w:p w:rsidR="00067E0D" w:rsidRDefault="00067E0D" w:rsidP="00067E0D">
      <w:pPr>
        <w:pStyle w:val="Notedebasdepage"/>
        <w:bidi/>
        <w:rPr>
          <w:rtl/>
          <w:lang w:bidi="ar-DZ"/>
        </w:rPr>
      </w:pPr>
      <w:r>
        <w:rPr>
          <w:rStyle w:val="Appelnotedebasdep"/>
        </w:rPr>
        <w:footnoteRef/>
      </w:r>
      <w:r>
        <w:rPr>
          <w:rFonts w:hint="cs"/>
          <w:rtl/>
          <w:lang w:bidi="ar-DZ"/>
        </w:rPr>
        <w:t xml:space="preserve"> محمد الجوهري </w:t>
      </w:r>
      <w:r>
        <w:rPr>
          <w:rtl/>
          <w:lang w:bidi="ar-DZ"/>
        </w:rPr>
        <w:t>–</w:t>
      </w:r>
      <w:r w:rsidRPr="007A5F45">
        <w:rPr>
          <w:rFonts w:hint="cs"/>
          <w:u w:val="single"/>
          <w:rtl/>
          <w:lang w:bidi="ar-DZ"/>
        </w:rPr>
        <w:t xml:space="preserve">الأنثروبولوجيا </w:t>
      </w:r>
      <w:r w:rsidRPr="007A5F45">
        <w:rPr>
          <w:u w:val="single"/>
          <w:rtl/>
          <w:lang w:bidi="ar-DZ"/>
        </w:rPr>
        <w:t>–</w:t>
      </w:r>
      <w:r w:rsidRPr="007A5F45">
        <w:rPr>
          <w:rFonts w:hint="cs"/>
          <w:u w:val="single"/>
          <w:rtl/>
          <w:lang w:bidi="ar-DZ"/>
        </w:rPr>
        <w:t xml:space="preserve"> أسس نظرية وتطبيقات عملية</w:t>
      </w:r>
      <w:r>
        <w:rPr>
          <w:rtl/>
          <w:lang w:bidi="ar-DZ"/>
        </w:rPr>
        <w:t>–</w:t>
      </w:r>
      <w:r>
        <w:rPr>
          <w:rFonts w:hint="cs"/>
          <w:rtl/>
          <w:lang w:bidi="ar-DZ"/>
        </w:rPr>
        <w:t xml:space="preserve"> دار المعرفة الجامعية الإسكندرية </w:t>
      </w:r>
      <w:r>
        <w:rPr>
          <w:rtl/>
          <w:lang w:bidi="ar-DZ"/>
        </w:rPr>
        <w:t>–</w:t>
      </w:r>
      <w:r>
        <w:rPr>
          <w:rFonts w:hint="cs"/>
          <w:rtl/>
          <w:lang w:bidi="ar-DZ"/>
        </w:rPr>
        <w:t xml:space="preserve"> مصر 2005 ، ص 110.</w:t>
      </w:r>
    </w:p>
  </w:footnote>
  <w:footnote w:id="9">
    <w:p w:rsidR="00584C30" w:rsidRPr="009C4212" w:rsidRDefault="00584C30" w:rsidP="00584C30">
      <w:pPr>
        <w:pStyle w:val="Notedebasdepage"/>
        <w:bidi/>
        <w:rPr>
          <w:rtl/>
          <w:lang w:bidi="ar-DZ"/>
        </w:rPr>
      </w:pPr>
      <w:r>
        <w:rPr>
          <w:rStyle w:val="Appelnotedebasdep"/>
        </w:rPr>
        <w:footnoteRef/>
      </w:r>
      <w:r>
        <w:rPr>
          <w:rFonts w:hint="cs"/>
          <w:rtl/>
          <w:lang w:bidi="ar-DZ"/>
        </w:rPr>
        <w:t xml:space="preserve"> عاطف وصفي : </w:t>
      </w:r>
      <w:r w:rsidRPr="007A5F45">
        <w:rPr>
          <w:rFonts w:hint="cs"/>
          <w:u w:val="single"/>
          <w:rtl/>
          <w:lang w:bidi="ar-DZ"/>
        </w:rPr>
        <w:t>الأنثروبولوجيا الاجتماعية</w:t>
      </w:r>
      <w:r>
        <w:rPr>
          <w:rFonts w:hint="cs"/>
          <w:rtl/>
          <w:lang w:bidi="ar-DZ"/>
        </w:rPr>
        <w:t xml:space="preserve"> ، دار المعارف </w:t>
      </w:r>
      <w:r>
        <w:rPr>
          <w:rtl/>
          <w:lang w:bidi="ar-DZ"/>
        </w:rPr>
        <w:t>–</w:t>
      </w:r>
      <w:r>
        <w:rPr>
          <w:rFonts w:hint="cs"/>
          <w:rtl/>
          <w:lang w:bidi="ar-DZ"/>
        </w:rPr>
        <w:t xml:space="preserve"> القاهرة ، مصر ط3 ، 1977 ، ص 105.</w:t>
      </w:r>
    </w:p>
  </w:footnote>
  <w:footnote w:id="10">
    <w:p w:rsidR="00584C30" w:rsidRPr="00420F81" w:rsidRDefault="00584C30" w:rsidP="00584C30">
      <w:pPr>
        <w:pStyle w:val="Notedebasdepage"/>
        <w:bidi/>
        <w:rPr>
          <w:rtl/>
          <w:lang w:bidi="ar-DZ"/>
        </w:rPr>
      </w:pPr>
      <w:r>
        <w:rPr>
          <w:rStyle w:val="Appelnotedebasdep"/>
        </w:rPr>
        <w:footnoteRef/>
      </w:r>
      <w:r>
        <w:rPr>
          <w:rFonts w:hint="cs"/>
          <w:rtl/>
          <w:lang w:bidi="ar-DZ"/>
        </w:rPr>
        <w:t xml:space="preserve"> عدنان أحمد مسلم : </w:t>
      </w:r>
      <w:r w:rsidRPr="007A5F45">
        <w:rPr>
          <w:rFonts w:hint="cs"/>
          <w:u w:val="single"/>
          <w:rtl/>
          <w:lang w:bidi="ar-DZ"/>
        </w:rPr>
        <w:t>علم دراسة الإنسان (الأنثروبولوجيا )</w:t>
      </w:r>
      <w:r>
        <w:rPr>
          <w:rFonts w:hint="cs"/>
          <w:rtl/>
          <w:lang w:bidi="ar-DZ"/>
        </w:rPr>
        <w:t xml:space="preserve"> - منشورات جامعة دمشق ، ط3 ، 2002/2003 ، ص 193.</w:t>
      </w:r>
    </w:p>
  </w:footnote>
  <w:footnote w:id="11">
    <w:p w:rsidR="00584C30" w:rsidRPr="00192292" w:rsidRDefault="00584C30" w:rsidP="00584C30">
      <w:pPr>
        <w:pStyle w:val="Notedebasdepage"/>
        <w:bidi/>
        <w:rPr>
          <w:rtl/>
          <w:lang w:bidi="ar-DZ"/>
        </w:rPr>
      </w:pPr>
      <w:r>
        <w:rPr>
          <w:rStyle w:val="Appelnotedebasdep"/>
        </w:rPr>
        <w:footnoteRef/>
      </w:r>
      <w:r>
        <w:rPr>
          <w:rFonts w:hint="cs"/>
          <w:rtl/>
          <w:lang w:bidi="ar-DZ"/>
        </w:rPr>
        <w:t xml:space="preserve"> عدنان أحمد مسلم ، المرجع السابق ، ص 194.</w:t>
      </w:r>
    </w:p>
  </w:footnote>
  <w:footnote w:id="12">
    <w:p w:rsidR="00584C30" w:rsidRPr="00905B1A" w:rsidRDefault="00584C30" w:rsidP="00584C30">
      <w:pPr>
        <w:pStyle w:val="Notedebasdepage"/>
        <w:bidi/>
        <w:rPr>
          <w:rtl/>
          <w:lang w:bidi="ar-DZ"/>
        </w:rPr>
      </w:pPr>
      <w:r>
        <w:rPr>
          <w:rStyle w:val="Appelnotedebasdep"/>
        </w:rPr>
        <w:footnoteRef/>
      </w:r>
      <w:r>
        <w:rPr>
          <w:rFonts w:hint="cs"/>
          <w:rtl/>
          <w:lang w:bidi="ar-DZ"/>
        </w:rPr>
        <w:t xml:space="preserve"> عاطف وصفي : </w:t>
      </w:r>
      <w:r w:rsidRPr="007A5F45">
        <w:rPr>
          <w:rFonts w:hint="cs"/>
          <w:u w:val="single"/>
          <w:rtl/>
          <w:lang w:bidi="ar-DZ"/>
        </w:rPr>
        <w:t>الأنثروبولوجيا الاجتماعية</w:t>
      </w:r>
      <w:r>
        <w:rPr>
          <w:rFonts w:hint="cs"/>
          <w:rtl/>
          <w:lang w:bidi="ar-DZ"/>
        </w:rPr>
        <w:t xml:space="preserve"> : دار النهضة  العربية ، بيروت لبنان الطبعة الثالثة 1981 ص </w:t>
      </w:r>
      <w:proofErr w:type="spellStart"/>
      <w:r>
        <w:rPr>
          <w:rFonts w:hint="cs"/>
          <w:rtl/>
          <w:lang w:bidi="ar-DZ"/>
        </w:rPr>
        <w:t>ص</w:t>
      </w:r>
      <w:proofErr w:type="spellEnd"/>
      <w:r>
        <w:rPr>
          <w:rFonts w:hint="cs"/>
          <w:rtl/>
          <w:lang w:bidi="ar-DZ"/>
        </w:rPr>
        <w:t xml:space="preserve"> 26 - 27.</w:t>
      </w:r>
    </w:p>
  </w:footnote>
  <w:footnote w:id="13">
    <w:p w:rsidR="00584C30" w:rsidRPr="00966038" w:rsidRDefault="00584C30" w:rsidP="00584C30">
      <w:pPr>
        <w:pStyle w:val="Notedebasdepage"/>
        <w:bidi/>
        <w:rPr>
          <w:rtl/>
          <w:lang w:bidi="ar-DZ"/>
        </w:rPr>
      </w:pPr>
      <w:r>
        <w:rPr>
          <w:rStyle w:val="Appelnotedebasdep"/>
        </w:rPr>
        <w:footnoteRef/>
      </w:r>
      <w:r>
        <w:rPr>
          <w:rFonts w:hint="cs"/>
          <w:rtl/>
          <w:lang w:bidi="ar-DZ"/>
        </w:rPr>
        <w:t xml:space="preserve"> التماس عيسى: </w:t>
      </w:r>
      <w:r w:rsidRPr="007A5F45">
        <w:rPr>
          <w:rFonts w:hint="cs"/>
          <w:u w:val="single"/>
          <w:rtl/>
          <w:lang w:bidi="ar-DZ"/>
        </w:rPr>
        <w:t>مدخل إلى علم الإنسان '' الأنثروبولوجيا''</w:t>
      </w:r>
      <w:r>
        <w:rPr>
          <w:rtl/>
          <w:lang w:bidi="ar-DZ"/>
        </w:rPr>
        <w:t>–</w:t>
      </w:r>
      <w:r>
        <w:rPr>
          <w:rFonts w:hint="cs"/>
          <w:rtl/>
          <w:lang w:bidi="ar-DZ"/>
        </w:rPr>
        <w:t xml:space="preserve"> منشورات اتحاد الكتاب العرب ، دمشق 2004 ، ص 113.</w:t>
      </w:r>
    </w:p>
  </w:footnote>
  <w:footnote w:id="14">
    <w:p w:rsidR="00584C30" w:rsidRPr="00D63522" w:rsidRDefault="00584C30" w:rsidP="00584C30">
      <w:pPr>
        <w:pStyle w:val="Notedebasdepage"/>
        <w:bidi/>
        <w:rPr>
          <w:rtl/>
          <w:lang w:bidi="ar-DZ"/>
        </w:rPr>
      </w:pPr>
      <w:r>
        <w:rPr>
          <w:rStyle w:val="Appelnotedebasdep"/>
        </w:rPr>
        <w:footnoteRef/>
      </w:r>
      <w:r>
        <w:rPr>
          <w:rFonts w:hint="cs"/>
          <w:rtl/>
          <w:lang w:bidi="ar-DZ"/>
        </w:rPr>
        <w:t xml:space="preserve"> عدنان أحمد مسلم ، مرجع سابق ، ص 204.</w:t>
      </w:r>
    </w:p>
  </w:footnote>
  <w:footnote w:id="15">
    <w:p w:rsidR="00B3341F" w:rsidRPr="007F56B1" w:rsidRDefault="00B3341F" w:rsidP="00B3341F">
      <w:pPr>
        <w:pStyle w:val="Notedebasdepage"/>
        <w:bidi/>
        <w:rPr>
          <w:rtl/>
          <w:lang w:bidi="ar-DZ"/>
        </w:rPr>
      </w:pPr>
      <w:r>
        <w:rPr>
          <w:rStyle w:val="Appelnotedebasdep"/>
        </w:rPr>
        <w:footnoteRef/>
      </w:r>
      <w:r w:rsidRPr="00D244C7">
        <w:rPr>
          <w:rFonts w:ascii="Arial" w:hAnsi="Arial" w:cs="Simplified Arabic"/>
          <w:rtl/>
        </w:rPr>
        <w:t xml:space="preserve">صالح حسن أحمد </w:t>
      </w:r>
      <w:proofErr w:type="spellStart"/>
      <w:r w:rsidRPr="00D244C7">
        <w:rPr>
          <w:rFonts w:ascii="Arial" w:hAnsi="Arial" w:cs="Simplified Arabic"/>
          <w:rtl/>
        </w:rPr>
        <w:t>الداهري</w:t>
      </w:r>
      <w:proofErr w:type="spellEnd"/>
      <w:r w:rsidRPr="00D244C7">
        <w:rPr>
          <w:rFonts w:ascii="Arial" w:hAnsi="Arial" w:cs="Simplified Arabic" w:hint="cs"/>
          <w:rtl/>
        </w:rPr>
        <w:t>،</w:t>
      </w:r>
      <w:r w:rsidRPr="00D244C7">
        <w:rPr>
          <w:rFonts w:ascii="Arial" w:hAnsi="Arial" w:cs="Simplified Arabic"/>
          <w:rtl/>
        </w:rPr>
        <w:t xml:space="preserve">. وهيب مجيد الكبيسي، </w:t>
      </w:r>
      <w:r w:rsidRPr="00D244C7">
        <w:rPr>
          <w:rFonts w:ascii="Arial" w:hAnsi="Arial" w:cs="Simplified Arabic"/>
          <w:u w:val="single"/>
          <w:rtl/>
        </w:rPr>
        <w:t>علم النفس العام</w:t>
      </w:r>
      <w:r w:rsidRPr="00D244C7">
        <w:rPr>
          <w:rFonts w:ascii="Arial" w:hAnsi="Arial" w:cs="Simplified Arabic"/>
          <w:rtl/>
        </w:rPr>
        <w:t>، دار الكندي للنشر والتوزيع، الأردن، الطبعة الأولى (بدون سنة نشر) ص 25.</w:t>
      </w:r>
    </w:p>
  </w:footnote>
  <w:footnote w:id="16">
    <w:p w:rsidR="00B3341F" w:rsidRPr="007F56B1" w:rsidRDefault="00B3341F" w:rsidP="00B3341F">
      <w:pPr>
        <w:pStyle w:val="Notedebasdepage"/>
        <w:bidi/>
        <w:rPr>
          <w:rtl/>
          <w:lang w:bidi="ar-DZ"/>
        </w:rPr>
      </w:pPr>
      <w:r>
        <w:rPr>
          <w:rStyle w:val="Appelnotedebasdep"/>
        </w:rPr>
        <w:footnoteRef/>
      </w:r>
      <w:r w:rsidRPr="00D244C7">
        <w:rPr>
          <w:rFonts w:ascii="Arial" w:hAnsi="Arial" w:cs="Simplified Arabic"/>
          <w:rtl/>
        </w:rPr>
        <w:t xml:space="preserve">سعاد علي حسن شعبان، </w:t>
      </w:r>
      <w:r w:rsidRPr="007A5F45">
        <w:rPr>
          <w:rFonts w:ascii="Arial" w:hAnsi="Arial" w:cs="Simplified Arabic" w:hint="cs"/>
          <w:u w:val="single"/>
          <w:rtl/>
        </w:rPr>
        <w:t>الانثروبولوجيا</w:t>
      </w:r>
      <w:r w:rsidRPr="007A5F45">
        <w:rPr>
          <w:rFonts w:ascii="Arial" w:hAnsi="Arial" w:cs="Simplified Arabic"/>
          <w:u w:val="single"/>
          <w:rtl/>
        </w:rPr>
        <w:t xml:space="preserve"> الثقافية </w:t>
      </w:r>
      <w:r w:rsidRPr="007A5F45">
        <w:rPr>
          <w:rFonts w:ascii="Arial" w:hAnsi="Arial" w:cs="Simplified Arabic" w:hint="cs"/>
          <w:u w:val="single"/>
          <w:rtl/>
        </w:rPr>
        <w:t>لإ</w:t>
      </w:r>
      <w:r w:rsidRPr="007A5F45">
        <w:rPr>
          <w:rFonts w:ascii="Arial" w:hAnsi="Arial" w:cs="Simplified Arabic"/>
          <w:u w:val="single"/>
          <w:rtl/>
        </w:rPr>
        <w:t>فريقيا</w:t>
      </w:r>
      <w:r w:rsidRPr="00D244C7">
        <w:rPr>
          <w:rFonts w:ascii="Arial" w:hAnsi="Arial" w:cs="Simplified Arabic"/>
          <w:rtl/>
        </w:rPr>
        <w:t>، معهد البحوث والدراسات الإفريقية، جامعة القاهرة، 2004، ص 12 ـ 13.</w:t>
      </w:r>
    </w:p>
  </w:footnote>
  <w:footnote w:id="17">
    <w:p w:rsidR="00B3341F" w:rsidRPr="007F56B1" w:rsidRDefault="00B3341F" w:rsidP="00B3341F">
      <w:pPr>
        <w:pStyle w:val="Notedebasdepage"/>
        <w:bidi/>
        <w:rPr>
          <w:rtl/>
          <w:lang w:bidi="ar-DZ"/>
        </w:rPr>
      </w:pPr>
      <w:r>
        <w:rPr>
          <w:rStyle w:val="Appelnotedebasdep"/>
        </w:rPr>
        <w:footnoteRef/>
      </w:r>
      <w:r w:rsidRPr="00D244C7">
        <w:rPr>
          <w:rFonts w:ascii="Arial" w:hAnsi="Arial" w:cs="Simplified Arabic" w:hint="cs"/>
          <w:rtl/>
        </w:rPr>
        <w:t>عيسى الشماس،</w:t>
      </w:r>
      <w:r w:rsidRPr="007A5F45">
        <w:rPr>
          <w:rFonts w:ascii="Arial" w:hAnsi="Arial" w:cs="Simplified Arabic" w:hint="cs"/>
          <w:u w:val="single"/>
          <w:rtl/>
        </w:rPr>
        <w:t xml:space="preserve">مدخل إلى علم الإنسان </w:t>
      </w:r>
      <w:r w:rsidRPr="007A5F45">
        <w:rPr>
          <w:rFonts w:ascii="Arial" w:hAnsi="Arial" w:cs="Simplified Arabic"/>
          <w:u w:val="single"/>
          <w:rtl/>
        </w:rPr>
        <w:t>–</w:t>
      </w:r>
      <w:r w:rsidRPr="007A5F45">
        <w:rPr>
          <w:rFonts w:ascii="Arial" w:hAnsi="Arial" w:cs="Simplified Arabic" w:hint="cs"/>
          <w:u w:val="single"/>
          <w:rtl/>
        </w:rPr>
        <w:t>الانثروبولوجيا</w:t>
      </w:r>
      <w:r w:rsidRPr="00D244C7">
        <w:rPr>
          <w:rFonts w:ascii="Arial" w:hAnsi="Arial" w:cs="Simplified Arabic" w:hint="cs"/>
          <w:rtl/>
        </w:rPr>
        <w:t>- منشورات اتحاد الكتاب العرب دمشق سوريا ص 38</w:t>
      </w:r>
    </w:p>
  </w:footnote>
  <w:footnote w:id="18">
    <w:p w:rsidR="00B3341F" w:rsidRPr="007F56B1" w:rsidRDefault="00B3341F" w:rsidP="00B3341F">
      <w:pPr>
        <w:pStyle w:val="Notedebasdepage"/>
        <w:bidi/>
        <w:rPr>
          <w:rtl/>
          <w:lang w:bidi="ar-DZ"/>
        </w:rPr>
      </w:pPr>
      <w:r>
        <w:rPr>
          <w:rStyle w:val="Appelnotedebasdep"/>
        </w:rPr>
        <w:footnoteRef/>
      </w:r>
      <w:r w:rsidRPr="00D244C7">
        <w:rPr>
          <w:rFonts w:ascii="Arial" w:hAnsi="Arial" w:cs="Simplified Arabic"/>
          <w:rtl/>
        </w:rPr>
        <w:t xml:space="preserve">رينيه </w:t>
      </w:r>
      <w:proofErr w:type="spellStart"/>
      <w:r w:rsidRPr="00D244C7">
        <w:rPr>
          <w:rFonts w:ascii="Arial" w:hAnsi="Arial" w:cs="Simplified Arabic"/>
          <w:rtl/>
        </w:rPr>
        <w:t>مونيه</w:t>
      </w:r>
      <w:proofErr w:type="spellEnd"/>
      <w:r w:rsidRPr="00D244C7">
        <w:rPr>
          <w:rFonts w:ascii="Arial" w:hAnsi="Arial" w:cs="Simplified Arabic"/>
          <w:rtl/>
        </w:rPr>
        <w:t xml:space="preserve">، </w:t>
      </w:r>
      <w:r w:rsidRPr="007A5F45">
        <w:rPr>
          <w:rFonts w:ascii="Arial" w:hAnsi="Arial" w:cs="Simplified Arabic"/>
          <w:u w:val="single"/>
          <w:rtl/>
        </w:rPr>
        <w:t>المدخل في علم الاجتماع</w:t>
      </w:r>
      <w:r w:rsidRPr="00D244C7">
        <w:rPr>
          <w:rFonts w:ascii="Arial" w:hAnsi="Arial" w:cs="Simplified Arabic"/>
          <w:rtl/>
        </w:rPr>
        <w:t>، ترجمة السيد محمد بد</w:t>
      </w:r>
      <w:r w:rsidRPr="00D244C7">
        <w:rPr>
          <w:rFonts w:ascii="Arial" w:hAnsi="Arial" w:cs="Simplified Arabic" w:hint="cs"/>
          <w:rtl/>
        </w:rPr>
        <w:t>و</w:t>
      </w:r>
      <w:r w:rsidRPr="00D244C7">
        <w:rPr>
          <w:rFonts w:ascii="Arial" w:hAnsi="Arial" w:cs="Simplified Arabic"/>
          <w:rtl/>
        </w:rPr>
        <w:t xml:space="preserve">ي، الإسكندرية، </w:t>
      </w:r>
      <w:r w:rsidRPr="00D244C7">
        <w:rPr>
          <w:rFonts w:ascii="Arial" w:hAnsi="Arial" w:cs="Simplified Arabic" w:hint="cs"/>
          <w:rtl/>
        </w:rPr>
        <w:t>1994</w:t>
      </w:r>
      <w:r w:rsidRPr="00D244C7">
        <w:rPr>
          <w:rFonts w:ascii="Arial" w:hAnsi="Arial" w:cs="Simplified Arabic"/>
          <w:rtl/>
        </w:rPr>
        <w:t>، ص 4.</w:t>
      </w:r>
    </w:p>
  </w:footnote>
  <w:footnote w:id="19">
    <w:p w:rsidR="00B3341F" w:rsidRPr="007F56B1" w:rsidRDefault="00B3341F" w:rsidP="00B3341F">
      <w:pPr>
        <w:pStyle w:val="Notedebasdepage"/>
        <w:bidi/>
        <w:rPr>
          <w:rtl/>
          <w:lang w:bidi="ar-DZ"/>
        </w:rPr>
      </w:pPr>
      <w:r>
        <w:rPr>
          <w:rStyle w:val="Appelnotedebasdep"/>
        </w:rPr>
        <w:footnoteRef/>
      </w:r>
      <w:r w:rsidRPr="00D244C7">
        <w:rPr>
          <w:rFonts w:ascii="Arial" w:hAnsi="Arial" w:cs="Simplified Arabic"/>
          <w:rtl/>
        </w:rPr>
        <w:t xml:space="preserve">سعاد علي حسن شعبان، </w:t>
      </w:r>
      <w:proofErr w:type="spellStart"/>
      <w:r w:rsidRPr="007A5F45">
        <w:rPr>
          <w:rFonts w:ascii="Arial" w:hAnsi="Arial" w:cs="Simplified Arabic" w:hint="cs"/>
          <w:u w:val="single"/>
          <w:rtl/>
        </w:rPr>
        <w:t>الانثروبولوجيا</w:t>
      </w:r>
      <w:proofErr w:type="spellEnd"/>
      <w:r w:rsidRPr="007A5F45">
        <w:rPr>
          <w:rFonts w:ascii="Arial" w:hAnsi="Arial" w:cs="Simplified Arabic"/>
          <w:u w:val="single"/>
          <w:rtl/>
        </w:rPr>
        <w:t xml:space="preserve"> الثقافية لأفريقيا</w:t>
      </w:r>
      <w:r w:rsidRPr="00D244C7">
        <w:rPr>
          <w:rFonts w:ascii="Arial" w:hAnsi="Arial" w:cs="Simplified Arabic"/>
          <w:rtl/>
        </w:rPr>
        <w:t>،</w:t>
      </w:r>
      <w:r w:rsidRPr="00D244C7">
        <w:rPr>
          <w:rFonts w:ascii="Arial" w:hAnsi="Arial" w:cs="Simplified Arabic" w:hint="cs"/>
          <w:rtl/>
        </w:rPr>
        <w:t>المرجع السابق</w:t>
      </w:r>
      <w:r w:rsidRPr="00D244C7">
        <w:rPr>
          <w:rFonts w:ascii="Arial" w:hAnsi="Arial" w:cs="Simplified Arabic"/>
          <w:rtl/>
        </w:rPr>
        <w:t>، ص 13.</w:t>
      </w:r>
    </w:p>
  </w:footnote>
  <w:footnote w:id="20">
    <w:p w:rsidR="00B3341F" w:rsidRPr="007F56B1" w:rsidRDefault="00B3341F" w:rsidP="00B3341F">
      <w:pPr>
        <w:pStyle w:val="Notedebasdepage"/>
        <w:bidi/>
        <w:rPr>
          <w:rtl/>
          <w:lang w:bidi="ar-DZ"/>
        </w:rPr>
      </w:pPr>
      <w:r>
        <w:rPr>
          <w:rStyle w:val="Appelnotedebasdep"/>
        </w:rPr>
        <w:footnoteRef/>
      </w:r>
      <w:r w:rsidRPr="00D244C7">
        <w:rPr>
          <w:rFonts w:ascii="Arial" w:hAnsi="Arial" w:cs="Simplified Arabic" w:hint="cs"/>
          <w:rtl/>
        </w:rPr>
        <w:t xml:space="preserve">عامر مصباح- </w:t>
      </w:r>
      <w:r w:rsidRPr="007A5F45">
        <w:rPr>
          <w:rFonts w:ascii="Arial" w:hAnsi="Arial" w:cs="Simplified Arabic" w:hint="cs"/>
          <w:u w:val="single"/>
          <w:rtl/>
        </w:rPr>
        <w:t xml:space="preserve">المدخل إلى </w:t>
      </w:r>
      <w:proofErr w:type="spellStart"/>
      <w:r w:rsidRPr="007A5F45">
        <w:rPr>
          <w:rFonts w:ascii="Arial" w:hAnsi="Arial" w:cs="Simplified Arabic" w:hint="cs"/>
          <w:u w:val="single"/>
          <w:rtl/>
        </w:rPr>
        <w:t>الانثروبولوجيا</w:t>
      </w:r>
      <w:proofErr w:type="spellEnd"/>
      <w:r w:rsidRPr="00D244C7">
        <w:rPr>
          <w:rFonts w:ascii="Arial" w:hAnsi="Arial" w:cs="Simplified Arabic" w:hint="cs"/>
          <w:rtl/>
        </w:rPr>
        <w:t>،دار الكتاب الحديث الجزائر2013 ص23</w:t>
      </w:r>
    </w:p>
  </w:footnote>
  <w:footnote w:id="21">
    <w:p w:rsidR="00B3341F" w:rsidRPr="007F56B1" w:rsidRDefault="00B3341F" w:rsidP="00B3341F">
      <w:pPr>
        <w:pStyle w:val="Notedebasdepage"/>
        <w:bidi/>
        <w:rPr>
          <w:rtl/>
          <w:lang w:bidi="ar-DZ"/>
        </w:rPr>
      </w:pPr>
      <w:r>
        <w:rPr>
          <w:rStyle w:val="Appelnotedebasdep"/>
        </w:rPr>
        <w:footnoteRef/>
      </w:r>
      <w:r w:rsidRPr="00D244C7">
        <w:rPr>
          <w:rFonts w:ascii="Arial" w:hAnsi="Arial" w:cs="Simplified Arabic"/>
          <w:rtl/>
        </w:rPr>
        <w:t xml:space="preserve">محمود عودة، </w:t>
      </w:r>
      <w:r w:rsidRPr="007A5F45">
        <w:rPr>
          <w:rFonts w:ascii="Arial" w:hAnsi="Arial" w:cs="Simplified Arabic"/>
          <w:u w:val="single"/>
          <w:rtl/>
        </w:rPr>
        <w:t>أسس علم الاجتماع</w:t>
      </w:r>
      <w:r w:rsidRPr="00D244C7">
        <w:rPr>
          <w:rFonts w:ascii="Arial" w:hAnsi="Arial" w:cs="Simplified Arabic"/>
          <w:rtl/>
        </w:rPr>
        <w:t xml:space="preserve">، دار النهضة العربية للنشر والتوزيع، </w:t>
      </w:r>
      <w:proofErr w:type="gramStart"/>
      <w:r w:rsidRPr="00D244C7">
        <w:rPr>
          <w:rFonts w:ascii="Arial" w:hAnsi="Arial" w:cs="Simplified Arabic"/>
          <w:rtl/>
        </w:rPr>
        <w:t>بيروت</w:t>
      </w:r>
      <w:proofErr w:type="gramEnd"/>
      <w:r w:rsidRPr="00D244C7">
        <w:rPr>
          <w:rFonts w:ascii="Arial" w:hAnsi="Arial" w:cs="Simplified Arabic"/>
          <w:rtl/>
        </w:rPr>
        <w:t>، ص</w:t>
      </w:r>
      <w:r w:rsidRPr="00D244C7">
        <w:rPr>
          <w:rFonts w:ascii="Arial" w:hAnsi="Arial" w:cs="Simplified Arabic" w:hint="cs"/>
          <w:rtl/>
        </w:rPr>
        <w:t xml:space="preserve"> 35</w:t>
      </w:r>
    </w:p>
  </w:footnote>
  <w:footnote w:id="22">
    <w:p w:rsidR="00B3341F" w:rsidRPr="007F56B1" w:rsidRDefault="00B3341F" w:rsidP="00B3341F">
      <w:pPr>
        <w:pStyle w:val="Notedebasdepage"/>
        <w:bidi/>
        <w:rPr>
          <w:rtl/>
          <w:lang w:bidi="ar-DZ"/>
        </w:rPr>
      </w:pPr>
      <w:r>
        <w:rPr>
          <w:rStyle w:val="Appelnotedebasdep"/>
        </w:rPr>
        <w:footnoteRef/>
      </w:r>
      <w:r w:rsidRPr="00D244C7">
        <w:rPr>
          <w:rFonts w:ascii="Arial" w:hAnsi="Arial" w:cs="Simplified Arabic" w:hint="cs"/>
          <w:rtl/>
        </w:rPr>
        <w:t xml:space="preserve">محمود عبد الحليم ، </w:t>
      </w:r>
      <w:r w:rsidRPr="007A5F45">
        <w:rPr>
          <w:rFonts w:ascii="Arial" w:hAnsi="Arial" w:cs="Simplified Arabic" w:hint="cs"/>
          <w:u w:val="single"/>
          <w:rtl/>
        </w:rPr>
        <w:t>التفكير الفلسفي في الإسلام</w:t>
      </w:r>
      <w:r w:rsidRPr="00D244C7">
        <w:rPr>
          <w:rFonts w:ascii="Arial" w:hAnsi="Arial" w:cs="Simplified Arabic" w:hint="cs"/>
          <w:rtl/>
        </w:rPr>
        <w:t>، مكتبة الأنجلو مصرية القاهرة 1986 ص 35</w:t>
      </w:r>
    </w:p>
  </w:footnote>
  <w:footnote w:id="23">
    <w:p w:rsidR="00B3341F" w:rsidRPr="007F56B1" w:rsidRDefault="00B3341F" w:rsidP="00B3341F">
      <w:pPr>
        <w:pStyle w:val="Notedebasdepage"/>
        <w:bidi/>
        <w:rPr>
          <w:rtl/>
          <w:lang w:bidi="ar-DZ"/>
        </w:rPr>
      </w:pPr>
      <w:r>
        <w:rPr>
          <w:rStyle w:val="Appelnotedebasdep"/>
        </w:rPr>
        <w:footnoteRef/>
      </w:r>
      <w:r w:rsidRPr="00D244C7">
        <w:rPr>
          <w:rFonts w:ascii="Arial" w:hAnsi="Arial" w:cs="Simplified Arabic" w:hint="cs"/>
          <w:rtl/>
          <w:lang w:eastAsia="fr-FR"/>
        </w:rPr>
        <w:t>عامر مصباح المرجع السابق ص20</w:t>
      </w:r>
    </w:p>
  </w:footnote>
  <w:footnote w:id="24">
    <w:p w:rsidR="00B3341F" w:rsidRPr="007F56B1" w:rsidRDefault="00B3341F" w:rsidP="00B3341F">
      <w:pPr>
        <w:pStyle w:val="Notedebasdepage"/>
        <w:bidi/>
        <w:rPr>
          <w:rtl/>
          <w:lang w:bidi="ar-DZ"/>
        </w:rPr>
      </w:pPr>
      <w:r>
        <w:rPr>
          <w:rStyle w:val="Appelnotedebasdep"/>
        </w:rPr>
        <w:footnoteRef/>
      </w:r>
      <w:r w:rsidRPr="00D244C7">
        <w:rPr>
          <w:rFonts w:ascii="Arial" w:hAnsi="Arial" w:cs="Simplified Arabic" w:hint="cs"/>
          <w:rtl/>
          <w:lang w:eastAsia="fr-FR"/>
        </w:rPr>
        <w:t xml:space="preserve">محمد الخطيب، </w:t>
      </w:r>
      <w:r w:rsidRPr="007A5F45">
        <w:rPr>
          <w:rFonts w:ascii="Arial" w:hAnsi="Arial" w:cs="Simplified Arabic" w:hint="cs"/>
          <w:u w:val="single"/>
          <w:rtl/>
          <w:lang w:eastAsia="fr-FR"/>
        </w:rPr>
        <w:t>الانثروبولوجيا الاجتماعية</w:t>
      </w:r>
      <w:r w:rsidRPr="00D244C7">
        <w:rPr>
          <w:rFonts w:ascii="Arial" w:hAnsi="Arial" w:cs="Simplified Arabic" w:hint="cs"/>
          <w:rtl/>
          <w:lang w:eastAsia="fr-FR"/>
        </w:rPr>
        <w:t>، دار علاء الدين للنشر ط2 2008 ص 23-24</w:t>
      </w:r>
    </w:p>
  </w:footnote>
  <w:footnote w:id="25">
    <w:p w:rsidR="00A75F20" w:rsidRDefault="00A75F20" w:rsidP="00A75F20">
      <w:pPr>
        <w:pStyle w:val="Notedebasdepage"/>
        <w:bidi/>
        <w:rPr>
          <w:rtl/>
          <w:lang w:bidi="ar-DZ"/>
        </w:rPr>
      </w:pPr>
      <w:r>
        <w:rPr>
          <w:rStyle w:val="Appelnotedebasdep"/>
        </w:rPr>
        <w:footnoteRef/>
      </w:r>
      <w:r>
        <w:rPr>
          <w:rFonts w:hint="cs"/>
          <w:rtl/>
          <w:lang w:bidi="ar-DZ"/>
        </w:rPr>
        <w:t xml:space="preserve"> محمد حسن غامري </w:t>
      </w:r>
      <w:r>
        <w:rPr>
          <w:rtl/>
          <w:lang w:bidi="ar-DZ"/>
        </w:rPr>
        <w:t>–</w:t>
      </w:r>
      <w:r w:rsidRPr="007A5F45">
        <w:rPr>
          <w:rFonts w:hint="cs"/>
          <w:u w:val="single"/>
          <w:rtl/>
          <w:lang w:bidi="ar-DZ"/>
        </w:rPr>
        <w:t>مقدمة في الأنثروبولوجيا العامة "علم الإنسان"</w:t>
      </w:r>
      <w:r>
        <w:rPr>
          <w:rtl/>
          <w:lang w:bidi="ar-DZ"/>
        </w:rPr>
        <w:t>–</w:t>
      </w:r>
      <w:r>
        <w:rPr>
          <w:rFonts w:hint="cs"/>
          <w:rtl/>
          <w:lang w:bidi="ar-DZ"/>
        </w:rPr>
        <w:t xml:space="preserve"> ديوان المطبوعات الجامعية </w:t>
      </w:r>
      <w:r>
        <w:rPr>
          <w:rtl/>
          <w:lang w:bidi="ar-DZ"/>
        </w:rPr>
        <w:t>–</w:t>
      </w:r>
      <w:r>
        <w:rPr>
          <w:rFonts w:hint="cs"/>
          <w:rtl/>
          <w:lang w:bidi="ar-DZ"/>
        </w:rPr>
        <w:t xml:space="preserve"> الجزائر 1991 ، ص 86.</w:t>
      </w:r>
    </w:p>
  </w:footnote>
  <w:footnote w:id="26">
    <w:p w:rsidR="00A75F20" w:rsidRDefault="00A75F20" w:rsidP="00A75F20">
      <w:pPr>
        <w:pStyle w:val="Notedebasdepage"/>
        <w:bidi/>
        <w:rPr>
          <w:rtl/>
          <w:lang w:bidi="ar-DZ"/>
        </w:rPr>
      </w:pPr>
      <w:r>
        <w:rPr>
          <w:rStyle w:val="Appelnotedebasdep"/>
        </w:rPr>
        <w:footnoteRef/>
      </w:r>
      <w:r>
        <w:rPr>
          <w:rFonts w:hint="cs"/>
          <w:rtl/>
          <w:lang w:bidi="ar-DZ"/>
        </w:rPr>
        <w:t xml:space="preserve"> عامر مصباح : </w:t>
      </w:r>
      <w:r w:rsidRPr="007A5F45">
        <w:rPr>
          <w:rFonts w:hint="cs"/>
          <w:u w:val="single"/>
          <w:rtl/>
          <w:lang w:bidi="ar-DZ"/>
        </w:rPr>
        <w:t>المدخل إلى علم الأنثروبولوجيا</w:t>
      </w:r>
      <w:r>
        <w:rPr>
          <w:rtl/>
          <w:lang w:bidi="ar-DZ"/>
        </w:rPr>
        <w:t>–</w:t>
      </w:r>
      <w:r>
        <w:rPr>
          <w:rFonts w:hint="cs"/>
          <w:rtl/>
          <w:lang w:bidi="ar-DZ"/>
        </w:rPr>
        <w:t xml:space="preserve"> دار الكتاب الحديث </w:t>
      </w:r>
      <w:r>
        <w:rPr>
          <w:rtl/>
          <w:lang w:bidi="ar-DZ"/>
        </w:rPr>
        <w:t>–</w:t>
      </w:r>
      <w:r>
        <w:rPr>
          <w:rFonts w:hint="cs"/>
          <w:rtl/>
          <w:lang w:bidi="ar-DZ"/>
        </w:rPr>
        <w:t xml:space="preserve"> القاهرة 2009 ، ص 194.</w:t>
      </w:r>
    </w:p>
  </w:footnote>
  <w:footnote w:id="27">
    <w:p w:rsidR="00A75F20" w:rsidRDefault="00A75F20" w:rsidP="00A75F20">
      <w:pPr>
        <w:pStyle w:val="Notedebasdepage"/>
        <w:bidi/>
        <w:rPr>
          <w:rtl/>
          <w:lang w:bidi="ar-DZ"/>
        </w:rPr>
      </w:pPr>
      <w:r>
        <w:rPr>
          <w:rStyle w:val="Appelnotedebasdep"/>
        </w:rPr>
        <w:footnoteRef/>
      </w:r>
      <w:r>
        <w:rPr>
          <w:rFonts w:hint="cs"/>
          <w:rtl/>
          <w:lang w:bidi="ar-DZ"/>
        </w:rPr>
        <w:t xml:space="preserve"> محمد الخطيب </w:t>
      </w:r>
      <w:r>
        <w:rPr>
          <w:rtl/>
          <w:lang w:bidi="ar-DZ"/>
        </w:rPr>
        <w:t>–</w:t>
      </w:r>
      <w:r w:rsidRPr="007A5F45">
        <w:rPr>
          <w:rFonts w:hint="cs"/>
          <w:u w:val="single"/>
          <w:rtl/>
          <w:lang w:bidi="ar-DZ"/>
        </w:rPr>
        <w:t>الأنثروبولوجيا الاجتماعية</w:t>
      </w:r>
      <w:r>
        <w:rPr>
          <w:rtl/>
          <w:lang w:bidi="ar-DZ"/>
        </w:rPr>
        <w:t>–</w:t>
      </w:r>
      <w:r>
        <w:rPr>
          <w:rFonts w:hint="cs"/>
          <w:rtl/>
          <w:lang w:bidi="ar-DZ"/>
        </w:rPr>
        <w:t xml:space="preserve"> دار علاء الدين للنشر </w:t>
      </w:r>
      <w:r>
        <w:rPr>
          <w:rtl/>
          <w:lang w:bidi="ar-DZ"/>
        </w:rPr>
        <w:t>–</w:t>
      </w:r>
      <w:r>
        <w:rPr>
          <w:rFonts w:hint="cs"/>
          <w:rtl/>
          <w:lang w:bidi="ar-DZ"/>
        </w:rPr>
        <w:t xml:space="preserve"> دمشق 2008 ، ص 113.</w:t>
      </w:r>
    </w:p>
  </w:footnote>
  <w:footnote w:id="28">
    <w:p w:rsidR="00A75F20" w:rsidRDefault="00A75F20" w:rsidP="00A75F20">
      <w:pPr>
        <w:pStyle w:val="Notedebasdepage"/>
        <w:bidi/>
        <w:rPr>
          <w:rtl/>
          <w:lang w:bidi="ar-DZ"/>
        </w:rPr>
      </w:pPr>
      <w:r>
        <w:rPr>
          <w:rStyle w:val="Appelnotedebasdep"/>
        </w:rPr>
        <w:footnoteRef/>
      </w:r>
      <w:r>
        <w:rPr>
          <w:rFonts w:hint="cs"/>
          <w:rtl/>
          <w:lang w:bidi="ar-DZ"/>
        </w:rPr>
        <w:t xml:space="preserve"> محمد الخطيب </w:t>
      </w:r>
      <w:r>
        <w:rPr>
          <w:rtl/>
          <w:lang w:bidi="ar-DZ"/>
        </w:rPr>
        <w:t>–</w:t>
      </w:r>
      <w:r>
        <w:rPr>
          <w:rFonts w:hint="cs"/>
          <w:rtl/>
          <w:lang w:bidi="ar-DZ"/>
        </w:rPr>
        <w:t xml:space="preserve"> المرجع </w:t>
      </w:r>
      <w:proofErr w:type="gramStart"/>
      <w:r>
        <w:rPr>
          <w:rFonts w:hint="cs"/>
          <w:rtl/>
          <w:lang w:bidi="ar-DZ"/>
        </w:rPr>
        <w:t>السابق ،</w:t>
      </w:r>
      <w:proofErr w:type="gramEnd"/>
      <w:r>
        <w:rPr>
          <w:rFonts w:hint="cs"/>
          <w:rtl/>
          <w:lang w:bidi="ar-DZ"/>
        </w:rPr>
        <w:t xml:space="preserve"> ص 113.</w:t>
      </w:r>
    </w:p>
  </w:footnote>
  <w:footnote w:id="29">
    <w:p w:rsidR="00A75F20" w:rsidRDefault="00A75F20" w:rsidP="00A75F20">
      <w:pPr>
        <w:pStyle w:val="Notedebasdepage"/>
        <w:bidi/>
        <w:rPr>
          <w:rtl/>
          <w:lang w:bidi="ar-DZ"/>
        </w:rPr>
      </w:pPr>
      <w:r>
        <w:rPr>
          <w:rStyle w:val="Appelnotedebasdep"/>
        </w:rPr>
        <w:footnoteRef/>
      </w:r>
      <w:r>
        <w:rPr>
          <w:rFonts w:hint="cs"/>
          <w:rtl/>
          <w:lang w:bidi="ar-DZ"/>
        </w:rPr>
        <w:t xml:space="preserve"> محمد الخطيب </w:t>
      </w:r>
      <w:r>
        <w:rPr>
          <w:rtl/>
          <w:lang w:bidi="ar-DZ"/>
        </w:rPr>
        <w:t>–</w:t>
      </w:r>
      <w:r>
        <w:rPr>
          <w:rFonts w:hint="cs"/>
          <w:rtl/>
          <w:lang w:bidi="ar-DZ"/>
        </w:rPr>
        <w:t xml:space="preserve"> المرجع </w:t>
      </w:r>
      <w:proofErr w:type="gramStart"/>
      <w:r>
        <w:rPr>
          <w:rFonts w:hint="cs"/>
          <w:rtl/>
          <w:lang w:bidi="ar-DZ"/>
        </w:rPr>
        <w:t>السابق ،</w:t>
      </w:r>
      <w:proofErr w:type="gramEnd"/>
      <w:r>
        <w:rPr>
          <w:rFonts w:hint="cs"/>
          <w:rtl/>
          <w:lang w:bidi="ar-DZ"/>
        </w:rPr>
        <w:t xml:space="preserve"> ص 117.</w:t>
      </w:r>
    </w:p>
  </w:footnote>
  <w:footnote w:id="30">
    <w:p w:rsidR="00A75F20" w:rsidRDefault="00A75F20" w:rsidP="00A75F20">
      <w:pPr>
        <w:pStyle w:val="Notedebasdepage"/>
        <w:bidi/>
        <w:rPr>
          <w:rtl/>
          <w:lang w:bidi="ar-DZ"/>
        </w:rPr>
      </w:pPr>
      <w:r>
        <w:rPr>
          <w:rStyle w:val="Appelnotedebasdep"/>
        </w:rPr>
        <w:footnoteRef/>
      </w:r>
      <w:r>
        <w:rPr>
          <w:rFonts w:hint="cs"/>
          <w:rtl/>
          <w:lang w:bidi="ar-DZ"/>
        </w:rPr>
        <w:t xml:space="preserve"> عامر مصباح </w:t>
      </w:r>
      <w:r>
        <w:rPr>
          <w:rtl/>
          <w:lang w:bidi="ar-DZ"/>
        </w:rPr>
        <w:t>–</w:t>
      </w:r>
      <w:r>
        <w:rPr>
          <w:rFonts w:hint="cs"/>
          <w:rtl/>
          <w:lang w:bidi="ar-DZ"/>
        </w:rPr>
        <w:t xml:space="preserve"> المرجع السابق ، ص 207.</w:t>
      </w:r>
    </w:p>
  </w:footnote>
  <w:footnote w:id="31">
    <w:p w:rsidR="00A75F20" w:rsidRDefault="00A75F20" w:rsidP="00A75F20">
      <w:pPr>
        <w:pStyle w:val="Notedebasdepage"/>
        <w:bidi/>
        <w:rPr>
          <w:rtl/>
          <w:lang w:bidi="ar-DZ"/>
        </w:rPr>
      </w:pPr>
      <w:r>
        <w:rPr>
          <w:rStyle w:val="Appelnotedebasdep"/>
        </w:rPr>
        <w:footnoteRef/>
      </w:r>
      <w:r>
        <w:rPr>
          <w:rFonts w:hint="cs"/>
          <w:rtl/>
          <w:lang w:bidi="ar-DZ"/>
        </w:rPr>
        <w:t xml:space="preserve">عامر مصباح </w:t>
      </w:r>
      <w:r>
        <w:rPr>
          <w:rtl/>
          <w:lang w:bidi="ar-DZ"/>
        </w:rPr>
        <w:t>–</w:t>
      </w:r>
      <w:r>
        <w:rPr>
          <w:rFonts w:hint="cs"/>
          <w:rtl/>
          <w:lang w:bidi="ar-DZ"/>
        </w:rPr>
        <w:t xml:space="preserve"> المرجع السابق ، ص 207.</w:t>
      </w:r>
    </w:p>
  </w:footnote>
  <w:footnote w:id="32">
    <w:p w:rsidR="00A75F20" w:rsidRDefault="00A75F20" w:rsidP="00A75F20">
      <w:pPr>
        <w:pStyle w:val="Notedebasdepage"/>
        <w:bidi/>
        <w:rPr>
          <w:rtl/>
          <w:lang w:bidi="ar-DZ"/>
        </w:rPr>
      </w:pPr>
      <w:r>
        <w:rPr>
          <w:rStyle w:val="Appelnotedebasdep"/>
        </w:rPr>
        <w:footnoteRef/>
      </w:r>
      <w:r>
        <w:rPr>
          <w:rFonts w:hint="cs"/>
          <w:rtl/>
          <w:lang w:bidi="ar-DZ"/>
        </w:rPr>
        <w:t xml:space="preserve"> محمد جوهري </w:t>
      </w:r>
      <w:r>
        <w:rPr>
          <w:rtl/>
          <w:lang w:bidi="ar-DZ"/>
        </w:rPr>
        <w:t>–</w:t>
      </w:r>
      <w:r>
        <w:rPr>
          <w:rFonts w:hint="cs"/>
          <w:rtl/>
          <w:lang w:bidi="ar-DZ"/>
        </w:rPr>
        <w:t xml:space="preserve"> المرجع السابق ، ص 229.</w:t>
      </w:r>
    </w:p>
  </w:footnote>
  <w:footnote w:id="33">
    <w:p w:rsidR="00A75F20" w:rsidRDefault="00A75F20" w:rsidP="00A75F20">
      <w:pPr>
        <w:pStyle w:val="Notedebasdepage"/>
        <w:bidi/>
        <w:rPr>
          <w:rtl/>
          <w:lang w:bidi="ar-DZ"/>
        </w:rPr>
      </w:pPr>
      <w:r>
        <w:rPr>
          <w:rStyle w:val="Appelnotedebasdep"/>
        </w:rPr>
        <w:footnoteRef/>
      </w:r>
      <w:r>
        <w:rPr>
          <w:rFonts w:hint="cs"/>
          <w:rtl/>
          <w:lang w:bidi="ar-DZ"/>
        </w:rPr>
        <w:t xml:space="preserve"> محمد الجوهري </w:t>
      </w:r>
      <w:r>
        <w:rPr>
          <w:rtl/>
          <w:lang w:bidi="ar-DZ"/>
        </w:rPr>
        <w:t>–</w:t>
      </w:r>
      <w:r>
        <w:rPr>
          <w:rFonts w:hint="cs"/>
          <w:rtl/>
          <w:lang w:bidi="ar-DZ"/>
        </w:rPr>
        <w:t xml:space="preserve"> نفس المرجع ، ص 229.</w:t>
      </w:r>
    </w:p>
  </w:footnote>
  <w:footnote w:id="34">
    <w:p w:rsidR="00A75F20" w:rsidRPr="009D5A1E" w:rsidRDefault="00A75F20" w:rsidP="00A75F20">
      <w:pPr>
        <w:pStyle w:val="Notedebasdepage"/>
        <w:bidi/>
        <w:rPr>
          <w:rtl/>
          <w:lang w:bidi="ar-DZ"/>
        </w:rPr>
      </w:pPr>
      <w:r>
        <w:rPr>
          <w:rStyle w:val="Appelnotedebasdep"/>
        </w:rPr>
        <w:footnoteRef/>
      </w:r>
      <w:r>
        <w:rPr>
          <w:rFonts w:hint="cs"/>
          <w:rtl/>
          <w:lang w:bidi="ar-DZ"/>
        </w:rPr>
        <w:t xml:space="preserve"> يحي مرسي عيد </w:t>
      </w:r>
      <w:proofErr w:type="gramStart"/>
      <w:r>
        <w:rPr>
          <w:rFonts w:hint="cs"/>
          <w:rtl/>
          <w:lang w:bidi="ar-DZ"/>
        </w:rPr>
        <w:t>بدر :</w:t>
      </w:r>
      <w:proofErr w:type="gramEnd"/>
      <w:r w:rsidRPr="007A5F45">
        <w:rPr>
          <w:rFonts w:hint="cs"/>
          <w:u w:val="single"/>
          <w:rtl/>
          <w:lang w:bidi="ar-DZ"/>
        </w:rPr>
        <w:t>أصول علم الإنسان</w:t>
      </w:r>
      <w:r>
        <w:rPr>
          <w:rFonts w:hint="cs"/>
          <w:rtl/>
          <w:lang w:bidi="ar-DZ"/>
        </w:rPr>
        <w:t xml:space="preserve"> ، دار الوفاء لدنيا الطباعة والنشر ، الإسكندرية ، ط1 ، 2007 ، ص 235.</w:t>
      </w:r>
    </w:p>
  </w:footnote>
  <w:footnote w:id="35">
    <w:p w:rsidR="00A75F20" w:rsidRPr="009D5A1E" w:rsidRDefault="00A75F20" w:rsidP="00A75F20">
      <w:pPr>
        <w:pStyle w:val="Notedebasdepage"/>
        <w:bidi/>
        <w:rPr>
          <w:rtl/>
          <w:lang w:bidi="ar-DZ"/>
        </w:rPr>
      </w:pPr>
      <w:r>
        <w:rPr>
          <w:rStyle w:val="Appelnotedebasdep"/>
        </w:rPr>
        <w:footnoteRef/>
      </w:r>
      <w:r>
        <w:rPr>
          <w:rFonts w:hint="cs"/>
          <w:rtl/>
          <w:lang w:bidi="ar-DZ"/>
        </w:rPr>
        <w:t xml:space="preserve"> عباس أحمد ، </w:t>
      </w:r>
      <w:r w:rsidRPr="007A5F45">
        <w:rPr>
          <w:rFonts w:hint="cs"/>
          <w:u w:val="single"/>
          <w:rtl/>
          <w:lang w:bidi="ar-DZ"/>
        </w:rPr>
        <w:t>الأنثروبولوجيا الاجتماعية</w:t>
      </w:r>
      <w:r>
        <w:rPr>
          <w:rFonts w:hint="cs"/>
          <w:rtl/>
          <w:lang w:bidi="ar-DZ"/>
        </w:rPr>
        <w:t xml:space="preserve"> ، دار القلم للطباعة والنشر ، دبي ، ط2 ، 1983 ، ص 63.</w:t>
      </w:r>
    </w:p>
  </w:footnote>
  <w:footnote w:id="36">
    <w:p w:rsidR="00A75F20" w:rsidRPr="009D5A1E" w:rsidRDefault="00A75F20" w:rsidP="00A75F20">
      <w:pPr>
        <w:pStyle w:val="Notedebasdepage"/>
        <w:bidi/>
        <w:rPr>
          <w:rtl/>
          <w:lang w:bidi="ar-DZ"/>
        </w:rPr>
      </w:pPr>
      <w:r>
        <w:rPr>
          <w:rStyle w:val="Appelnotedebasdep"/>
        </w:rPr>
        <w:footnoteRef/>
      </w:r>
      <w:r>
        <w:rPr>
          <w:rFonts w:hint="cs"/>
          <w:rtl/>
        </w:rPr>
        <w:t xml:space="preserve"> محمد الجوهري : </w:t>
      </w:r>
      <w:r w:rsidRPr="007A5F45">
        <w:rPr>
          <w:rFonts w:hint="cs"/>
          <w:u w:val="single"/>
          <w:rtl/>
        </w:rPr>
        <w:t>الأنثروبولوجيا أسس نظرية وتطبيقات عملية</w:t>
      </w:r>
      <w:r>
        <w:rPr>
          <w:rFonts w:hint="cs"/>
          <w:rtl/>
        </w:rPr>
        <w:t xml:space="preserve"> ، دار المعرفة الجامعية ، الإسكندرية ، ط3 ، 1982 ، ص 272.</w:t>
      </w:r>
    </w:p>
  </w:footnote>
  <w:footnote w:id="37">
    <w:p w:rsidR="00A75F20" w:rsidRPr="0041297F" w:rsidRDefault="00A75F20" w:rsidP="00A75F20">
      <w:pPr>
        <w:pStyle w:val="Notedebasdepage"/>
        <w:bidi/>
        <w:rPr>
          <w:rtl/>
          <w:lang w:bidi="ar-DZ"/>
        </w:rPr>
      </w:pPr>
      <w:r>
        <w:rPr>
          <w:rStyle w:val="Appelnotedebasdep"/>
        </w:rPr>
        <w:footnoteRef/>
      </w:r>
      <w:r>
        <w:rPr>
          <w:rFonts w:hint="cs"/>
          <w:rtl/>
        </w:rPr>
        <w:t xml:space="preserve"> يحيى مرسي عيد </w:t>
      </w:r>
      <w:proofErr w:type="gramStart"/>
      <w:r>
        <w:rPr>
          <w:rFonts w:hint="cs"/>
          <w:rtl/>
        </w:rPr>
        <w:t>بدر ،</w:t>
      </w:r>
      <w:proofErr w:type="gramEnd"/>
      <w:r>
        <w:rPr>
          <w:rFonts w:hint="cs"/>
          <w:rtl/>
        </w:rPr>
        <w:t xml:space="preserve"> مرجع سابق ، ص </w:t>
      </w:r>
      <w:proofErr w:type="spellStart"/>
      <w:r>
        <w:rPr>
          <w:rFonts w:hint="cs"/>
          <w:rtl/>
        </w:rPr>
        <w:t>ص</w:t>
      </w:r>
      <w:proofErr w:type="spellEnd"/>
      <w:r>
        <w:rPr>
          <w:rFonts w:hint="cs"/>
          <w:rtl/>
        </w:rPr>
        <w:t xml:space="preserve"> 241 - 245 . </w:t>
      </w:r>
    </w:p>
  </w:footnote>
  <w:footnote w:id="38">
    <w:p w:rsidR="00A75F20" w:rsidRPr="00BF27A0" w:rsidRDefault="00A75F20" w:rsidP="00A75F20">
      <w:pPr>
        <w:pStyle w:val="Notedebasdepage"/>
        <w:bidi/>
        <w:rPr>
          <w:rtl/>
          <w:lang w:bidi="ar-DZ"/>
        </w:rPr>
      </w:pPr>
      <w:r>
        <w:rPr>
          <w:rStyle w:val="Appelnotedebasdep"/>
        </w:rPr>
        <w:footnoteRef/>
      </w:r>
      <w:r>
        <w:rPr>
          <w:rFonts w:hint="cs"/>
          <w:rtl/>
          <w:lang w:bidi="ar-DZ"/>
        </w:rPr>
        <w:t xml:space="preserve"> يحي مرسي عيد </w:t>
      </w:r>
      <w:proofErr w:type="gramStart"/>
      <w:r>
        <w:rPr>
          <w:rFonts w:hint="cs"/>
          <w:rtl/>
          <w:lang w:bidi="ar-DZ"/>
        </w:rPr>
        <w:t>بدر ،</w:t>
      </w:r>
      <w:proofErr w:type="gramEnd"/>
      <w:r>
        <w:rPr>
          <w:rFonts w:hint="cs"/>
          <w:rtl/>
          <w:lang w:bidi="ar-DZ"/>
        </w:rPr>
        <w:t xml:space="preserve"> مرجع سابق ، ص 241 </w:t>
      </w:r>
      <w:r>
        <w:rPr>
          <w:rtl/>
          <w:lang w:bidi="ar-DZ"/>
        </w:rPr>
        <w:t>–</w:t>
      </w:r>
      <w:r>
        <w:rPr>
          <w:rFonts w:hint="cs"/>
          <w:rtl/>
          <w:lang w:bidi="ar-DZ"/>
        </w:rPr>
        <w:t xml:space="preserve"> 259.</w:t>
      </w:r>
    </w:p>
  </w:footnote>
  <w:footnote w:id="39">
    <w:p w:rsidR="00A75F20" w:rsidRPr="00A21AEF" w:rsidRDefault="00A75F20" w:rsidP="00A75F20">
      <w:pPr>
        <w:pStyle w:val="Notedebasdepage"/>
        <w:bidi/>
        <w:rPr>
          <w:rtl/>
          <w:lang w:bidi="ar-DZ"/>
        </w:rPr>
      </w:pPr>
      <w:r>
        <w:rPr>
          <w:rStyle w:val="Appelnotedebasdep"/>
        </w:rPr>
        <w:footnoteRef/>
      </w:r>
      <w:r>
        <w:rPr>
          <w:rFonts w:hint="cs"/>
          <w:rtl/>
          <w:lang w:bidi="ar-DZ"/>
        </w:rPr>
        <w:t xml:space="preserve"> علي محمد المكاوي : </w:t>
      </w:r>
      <w:r w:rsidRPr="007A5F45">
        <w:rPr>
          <w:rFonts w:hint="cs"/>
          <w:u w:val="single"/>
          <w:rtl/>
          <w:lang w:bidi="ar-DZ"/>
        </w:rPr>
        <w:t>الأنثروبولوجيا وقضايا الإنسان المعاصر</w:t>
      </w:r>
      <w:r>
        <w:rPr>
          <w:rFonts w:hint="cs"/>
          <w:rtl/>
          <w:lang w:bidi="ar-DZ"/>
        </w:rPr>
        <w:t xml:space="preserve"> ، الدار الدولية للاستثمارات الثقافية ، القاهرة ، ط1 ، 2007 ، ص 72.</w:t>
      </w:r>
    </w:p>
  </w:footnote>
  <w:footnote w:id="40">
    <w:p w:rsidR="00A75F20" w:rsidRPr="005B5B67" w:rsidRDefault="00A75F20" w:rsidP="00A75F20">
      <w:pPr>
        <w:pStyle w:val="Notedebasdepage"/>
        <w:bidi/>
        <w:rPr>
          <w:rtl/>
          <w:lang w:bidi="ar-DZ"/>
        </w:rPr>
      </w:pPr>
      <w:r>
        <w:rPr>
          <w:rStyle w:val="Appelnotedebasdep"/>
        </w:rPr>
        <w:footnoteRef/>
      </w:r>
      <w:r>
        <w:rPr>
          <w:rFonts w:hint="cs"/>
          <w:rtl/>
          <w:lang w:bidi="ar-DZ"/>
        </w:rPr>
        <w:t xml:space="preserve"> عاطف وصفي : </w:t>
      </w:r>
      <w:r w:rsidRPr="007A5F45">
        <w:rPr>
          <w:rFonts w:hint="cs"/>
          <w:u w:val="single"/>
          <w:rtl/>
          <w:lang w:bidi="ar-DZ"/>
        </w:rPr>
        <w:t>الأنثروبولوجيا الاجتماعية</w:t>
      </w:r>
      <w:r>
        <w:rPr>
          <w:rFonts w:hint="cs"/>
          <w:rtl/>
          <w:lang w:bidi="ar-DZ"/>
        </w:rPr>
        <w:t xml:space="preserve"> ، دار النهضة العربية ، بيروت ، </w:t>
      </w:r>
      <w:proofErr w:type="spellStart"/>
      <w:r>
        <w:rPr>
          <w:rFonts w:hint="cs"/>
          <w:rtl/>
          <w:lang w:bidi="ar-DZ"/>
        </w:rPr>
        <w:t>دط</w:t>
      </w:r>
      <w:proofErr w:type="spellEnd"/>
      <w:r>
        <w:rPr>
          <w:rFonts w:hint="cs"/>
          <w:rtl/>
          <w:lang w:bidi="ar-DZ"/>
        </w:rPr>
        <w:t xml:space="preserve"> ، دس ، ص </w:t>
      </w:r>
      <w:proofErr w:type="spellStart"/>
      <w:r>
        <w:rPr>
          <w:rFonts w:hint="cs"/>
          <w:rtl/>
          <w:lang w:bidi="ar-DZ"/>
        </w:rPr>
        <w:t>ص</w:t>
      </w:r>
      <w:proofErr w:type="spellEnd"/>
      <w:r>
        <w:rPr>
          <w:rFonts w:hint="cs"/>
          <w:rtl/>
          <w:lang w:bidi="ar-DZ"/>
        </w:rPr>
        <w:t xml:space="preserve"> : 130-132.</w:t>
      </w:r>
    </w:p>
  </w:footnote>
  <w:footnote w:id="41">
    <w:p w:rsidR="0051465D" w:rsidRPr="001A48D3" w:rsidRDefault="0051465D" w:rsidP="0051465D">
      <w:pPr>
        <w:pStyle w:val="Notedebasdepage"/>
        <w:bidi/>
        <w:rPr>
          <w:rtl/>
          <w:lang w:bidi="ar-DZ"/>
        </w:rPr>
      </w:pPr>
      <w:r>
        <w:rPr>
          <w:rStyle w:val="Appelnotedebasdep"/>
        </w:rPr>
        <w:footnoteRef/>
      </w:r>
      <w:r>
        <w:rPr>
          <w:rFonts w:hint="cs"/>
          <w:rtl/>
        </w:rPr>
        <w:t xml:space="preserve"> نبيل عبد الهادي : </w:t>
      </w:r>
      <w:r w:rsidRPr="007A5F45">
        <w:rPr>
          <w:rFonts w:hint="cs"/>
          <w:u w:val="single"/>
          <w:rtl/>
        </w:rPr>
        <w:t>علم الاجتماع التربوي</w:t>
      </w:r>
      <w:r>
        <w:rPr>
          <w:rFonts w:hint="cs"/>
          <w:rtl/>
        </w:rPr>
        <w:t xml:space="preserve"> ، دار اليازوري العلمية ، الأردن ، </w:t>
      </w:r>
      <w:proofErr w:type="spellStart"/>
      <w:r>
        <w:rPr>
          <w:rFonts w:hint="cs"/>
          <w:rtl/>
        </w:rPr>
        <w:t>دط</w:t>
      </w:r>
      <w:proofErr w:type="spellEnd"/>
      <w:r>
        <w:rPr>
          <w:rFonts w:hint="cs"/>
          <w:rtl/>
        </w:rPr>
        <w:t xml:space="preserve"> ، 2007 ، ص </w:t>
      </w:r>
      <w:proofErr w:type="spellStart"/>
      <w:r>
        <w:rPr>
          <w:rFonts w:hint="cs"/>
          <w:rtl/>
        </w:rPr>
        <w:t>ص</w:t>
      </w:r>
      <w:proofErr w:type="spellEnd"/>
      <w:r>
        <w:rPr>
          <w:rFonts w:hint="cs"/>
          <w:rtl/>
        </w:rPr>
        <w:t xml:space="preserve"> 98-99 .</w:t>
      </w:r>
    </w:p>
  </w:footnote>
  <w:footnote w:id="42">
    <w:p w:rsidR="0051465D" w:rsidRPr="00F32AA5" w:rsidRDefault="0051465D" w:rsidP="0051465D">
      <w:pPr>
        <w:pStyle w:val="Notedebasdepage"/>
        <w:bidi/>
        <w:rPr>
          <w:rtl/>
          <w:lang w:bidi="ar-DZ"/>
        </w:rPr>
      </w:pPr>
      <w:r>
        <w:rPr>
          <w:rStyle w:val="Appelnotedebasdep"/>
        </w:rPr>
        <w:footnoteRef/>
      </w:r>
      <w:r>
        <w:rPr>
          <w:rFonts w:hint="cs"/>
          <w:rtl/>
          <w:lang w:bidi="ar-DZ"/>
        </w:rPr>
        <w:t xml:space="preserve"> عبد الله عبد الرحمن يتيم : </w:t>
      </w:r>
      <w:r w:rsidRPr="007A5F45">
        <w:rPr>
          <w:rFonts w:hint="cs"/>
          <w:u w:val="single"/>
          <w:rtl/>
          <w:lang w:bidi="ar-DZ"/>
        </w:rPr>
        <w:t>كلود ليفي ستروس قراءة في الفكر الأنثروبولوجي</w:t>
      </w:r>
      <w:r>
        <w:rPr>
          <w:rFonts w:hint="cs"/>
          <w:rtl/>
          <w:lang w:bidi="ar-DZ"/>
        </w:rPr>
        <w:t xml:space="preserve"> ، بيت القرآن ، البحرين ، ط1 ، 1998 ، ص </w:t>
      </w:r>
      <w:proofErr w:type="spellStart"/>
      <w:r>
        <w:rPr>
          <w:rFonts w:hint="cs"/>
          <w:rtl/>
          <w:lang w:bidi="ar-DZ"/>
        </w:rPr>
        <w:t>ص</w:t>
      </w:r>
      <w:proofErr w:type="spellEnd"/>
      <w:r>
        <w:rPr>
          <w:rFonts w:hint="cs"/>
          <w:rtl/>
          <w:lang w:bidi="ar-DZ"/>
        </w:rPr>
        <w:t xml:space="preserve"> 49-50.</w:t>
      </w:r>
    </w:p>
  </w:footnote>
  <w:footnote w:id="43">
    <w:p w:rsidR="0051465D" w:rsidRDefault="0051465D" w:rsidP="0051465D">
      <w:pPr>
        <w:pStyle w:val="Notedebasdepage"/>
        <w:bidi/>
        <w:rPr>
          <w:rtl/>
          <w:lang w:bidi="ar-DZ"/>
        </w:rPr>
      </w:pPr>
      <w:r>
        <w:rPr>
          <w:rStyle w:val="Appelnotedebasdep"/>
        </w:rPr>
        <w:footnoteRef/>
      </w:r>
      <w:r>
        <w:rPr>
          <w:rFonts w:hint="cs"/>
          <w:rtl/>
        </w:rPr>
        <w:t xml:space="preserve"> لطفي عبد الحميد - </w:t>
      </w:r>
      <w:r w:rsidRPr="007A5F45">
        <w:rPr>
          <w:rFonts w:hint="cs"/>
          <w:u w:val="single"/>
          <w:rtl/>
        </w:rPr>
        <w:t>الأنثروبولوجيا الاجتماعية</w:t>
      </w:r>
      <w:r>
        <w:rPr>
          <w:rtl/>
        </w:rPr>
        <w:t>–</w:t>
      </w:r>
      <w:r>
        <w:rPr>
          <w:rFonts w:hint="cs"/>
          <w:rtl/>
        </w:rPr>
        <w:t xml:space="preserve"> دار المعارف ، مصر 1979 ، ص 87.</w:t>
      </w:r>
    </w:p>
  </w:footnote>
  <w:footnote w:id="44">
    <w:p w:rsidR="0051465D" w:rsidRDefault="0051465D" w:rsidP="0051465D">
      <w:pPr>
        <w:pStyle w:val="Notedebasdepage"/>
        <w:bidi/>
        <w:rPr>
          <w:rtl/>
          <w:lang w:bidi="ar-DZ"/>
        </w:rPr>
      </w:pPr>
      <w:r>
        <w:rPr>
          <w:rStyle w:val="Appelnotedebasdep"/>
        </w:rPr>
        <w:footnoteRef/>
      </w:r>
      <w:r>
        <w:rPr>
          <w:rFonts w:hint="cs"/>
          <w:rtl/>
          <w:lang w:bidi="ar-DZ"/>
        </w:rPr>
        <w:t xml:space="preserve"> محمد الخطيب- </w:t>
      </w:r>
      <w:r w:rsidRPr="007A5F45">
        <w:rPr>
          <w:rFonts w:hint="cs"/>
          <w:u w:val="single"/>
          <w:rtl/>
          <w:lang w:bidi="ar-DZ"/>
        </w:rPr>
        <w:t>الأنثروبولوجيا الاجتماعية</w:t>
      </w:r>
      <w:r>
        <w:rPr>
          <w:rtl/>
          <w:lang w:bidi="ar-DZ"/>
        </w:rPr>
        <w:t>–</w:t>
      </w:r>
      <w:r>
        <w:rPr>
          <w:rFonts w:hint="cs"/>
          <w:rtl/>
          <w:lang w:bidi="ar-DZ"/>
        </w:rPr>
        <w:t xml:space="preserve"> دار علاء الدين للنشر والتوزيع </w:t>
      </w:r>
      <w:r>
        <w:rPr>
          <w:rtl/>
          <w:lang w:bidi="ar-DZ"/>
        </w:rPr>
        <w:t>–</w:t>
      </w:r>
      <w:r>
        <w:rPr>
          <w:rFonts w:hint="cs"/>
          <w:rtl/>
          <w:lang w:bidi="ar-DZ"/>
        </w:rPr>
        <w:t xml:space="preserve"> دمشق </w:t>
      </w:r>
      <w:r>
        <w:rPr>
          <w:rtl/>
          <w:lang w:bidi="ar-DZ"/>
        </w:rPr>
        <w:t>–</w:t>
      </w:r>
      <w:r>
        <w:rPr>
          <w:rFonts w:hint="cs"/>
          <w:rtl/>
          <w:lang w:bidi="ar-DZ"/>
        </w:rPr>
        <w:t xml:space="preserve"> سوريا ، الطبعة الثانية 2008 ، ص 69.</w:t>
      </w:r>
    </w:p>
  </w:footnote>
  <w:footnote w:id="45">
    <w:p w:rsidR="0051465D" w:rsidRDefault="0051465D" w:rsidP="0051465D">
      <w:pPr>
        <w:pStyle w:val="Notedebasdepage"/>
        <w:bidi/>
        <w:rPr>
          <w:rtl/>
          <w:lang w:bidi="ar-DZ"/>
        </w:rPr>
      </w:pPr>
      <w:r>
        <w:rPr>
          <w:rStyle w:val="Appelnotedebasdep"/>
        </w:rPr>
        <w:footnoteRef/>
      </w:r>
      <w:r>
        <w:rPr>
          <w:rFonts w:hint="cs"/>
          <w:rtl/>
        </w:rPr>
        <w:t xml:space="preserve"> عاطف وصفي </w:t>
      </w:r>
      <w:r>
        <w:rPr>
          <w:rtl/>
        </w:rPr>
        <w:t>–</w:t>
      </w:r>
      <w:r w:rsidRPr="007A5F45">
        <w:rPr>
          <w:rFonts w:hint="cs"/>
          <w:u w:val="single"/>
          <w:rtl/>
        </w:rPr>
        <w:t>الأنثروبولوجيا الاجتماعية</w:t>
      </w:r>
      <w:r>
        <w:rPr>
          <w:rFonts w:hint="cs"/>
          <w:rtl/>
        </w:rPr>
        <w:t xml:space="preserve"> ، دار النهضة العربية </w:t>
      </w:r>
      <w:r>
        <w:rPr>
          <w:rtl/>
        </w:rPr>
        <w:t>–</w:t>
      </w:r>
      <w:r>
        <w:rPr>
          <w:rFonts w:hint="cs"/>
          <w:rtl/>
        </w:rPr>
        <w:t xml:space="preserve"> بيروت 1981 ، ص 84-86 .</w:t>
      </w:r>
    </w:p>
  </w:footnote>
  <w:footnote w:id="46">
    <w:p w:rsidR="0051465D" w:rsidRDefault="0051465D" w:rsidP="0051465D">
      <w:pPr>
        <w:pStyle w:val="Notedebasdepage"/>
        <w:bidi/>
        <w:rPr>
          <w:rtl/>
          <w:lang w:bidi="ar-DZ"/>
        </w:rPr>
      </w:pPr>
      <w:r>
        <w:rPr>
          <w:rStyle w:val="Appelnotedebasdep"/>
        </w:rPr>
        <w:footnoteRef/>
      </w:r>
      <w:r>
        <w:rPr>
          <w:rFonts w:hint="cs"/>
          <w:rtl/>
          <w:lang w:bidi="ar-DZ"/>
        </w:rPr>
        <w:t xml:space="preserve"> المرجع </w:t>
      </w:r>
      <w:proofErr w:type="gramStart"/>
      <w:r>
        <w:rPr>
          <w:rFonts w:hint="cs"/>
          <w:rtl/>
          <w:lang w:bidi="ar-DZ"/>
        </w:rPr>
        <w:t>السابق ،</w:t>
      </w:r>
      <w:proofErr w:type="gramEnd"/>
      <w:r>
        <w:rPr>
          <w:rFonts w:hint="cs"/>
          <w:rtl/>
          <w:lang w:bidi="ar-DZ"/>
        </w:rPr>
        <w:t xml:space="preserve"> ص (88-90).</w:t>
      </w:r>
    </w:p>
  </w:footnote>
  <w:footnote w:id="47">
    <w:p w:rsidR="0051465D" w:rsidRDefault="0051465D" w:rsidP="0051465D">
      <w:pPr>
        <w:pStyle w:val="Notedebasdepage"/>
        <w:bidi/>
        <w:rPr>
          <w:rtl/>
          <w:lang w:bidi="ar-DZ"/>
        </w:rPr>
      </w:pPr>
      <w:r>
        <w:rPr>
          <w:rStyle w:val="Appelnotedebasdep"/>
        </w:rPr>
        <w:footnoteRef/>
      </w:r>
      <w:r>
        <w:rPr>
          <w:rFonts w:hint="cs"/>
          <w:rtl/>
          <w:lang w:bidi="ar-DZ"/>
        </w:rPr>
        <w:t xml:space="preserve"> محمد عباس وآخرون ، </w:t>
      </w:r>
      <w:r w:rsidRPr="007A5F45">
        <w:rPr>
          <w:rFonts w:hint="cs"/>
          <w:u w:val="single"/>
          <w:rtl/>
          <w:lang w:bidi="ar-DZ"/>
        </w:rPr>
        <w:t>الأنثروبولوجيا ، علم الإنسان</w:t>
      </w:r>
      <w:r>
        <w:rPr>
          <w:rtl/>
          <w:lang w:bidi="ar-DZ"/>
        </w:rPr>
        <w:t>–</w:t>
      </w:r>
      <w:r>
        <w:rPr>
          <w:rFonts w:hint="cs"/>
          <w:rtl/>
          <w:lang w:bidi="ar-DZ"/>
        </w:rPr>
        <w:t xml:space="preserve"> دار المعرفة الجامعية </w:t>
      </w:r>
      <w:r>
        <w:rPr>
          <w:rtl/>
          <w:lang w:bidi="ar-DZ"/>
        </w:rPr>
        <w:t>–</w:t>
      </w:r>
      <w:r>
        <w:rPr>
          <w:rFonts w:hint="cs"/>
          <w:rtl/>
          <w:lang w:bidi="ar-DZ"/>
        </w:rPr>
        <w:t xml:space="preserve"> مصر 2009 ، ص 107.</w:t>
      </w:r>
    </w:p>
  </w:footnote>
  <w:footnote w:id="48">
    <w:p w:rsidR="008765A5" w:rsidRPr="00C52BEF" w:rsidRDefault="008765A5" w:rsidP="008765A5">
      <w:pPr>
        <w:pStyle w:val="Notedebasdepage"/>
        <w:bidi/>
        <w:rPr>
          <w:rtl/>
          <w:lang w:bidi="ar-DZ"/>
        </w:rPr>
      </w:pPr>
      <w:r>
        <w:rPr>
          <w:rStyle w:val="Appelnotedebasdep"/>
        </w:rPr>
        <w:footnoteRef/>
      </w:r>
      <w:r>
        <w:rPr>
          <w:rFonts w:hint="cs"/>
          <w:rtl/>
          <w:lang w:bidi="ar-DZ"/>
        </w:rPr>
        <w:t xml:space="preserve"> عبد الله عبد الرحمن </w:t>
      </w:r>
      <w:proofErr w:type="gramStart"/>
      <w:r>
        <w:rPr>
          <w:rFonts w:hint="cs"/>
          <w:rtl/>
          <w:lang w:bidi="ar-DZ"/>
        </w:rPr>
        <w:t>يتيم ،</w:t>
      </w:r>
      <w:proofErr w:type="gramEnd"/>
      <w:r>
        <w:rPr>
          <w:rFonts w:hint="cs"/>
          <w:rtl/>
          <w:lang w:bidi="ar-DZ"/>
        </w:rPr>
        <w:t xml:space="preserve"> مرجع سابق ، ص </w:t>
      </w:r>
      <w:proofErr w:type="spellStart"/>
      <w:r>
        <w:rPr>
          <w:rFonts w:hint="cs"/>
          <w:rtl/>
          <w:lang w:bidi="ar-DZ"/>
        </w:rPr>
        <w:t>ص</w:t>
      </w:r>
      <w:proofErr w:type="spellEnd"/>
      <w:r>
        <w:rPr>
          <w:rFonts w:hint="cs"/>
          <w:rtl/>
          <w:lang w:bidi="ar-DZ"/>
        </w:rPr>
        <w:t xml:space="preserve"> : 111-113.</w:t>
      </w:r>
    </w:p>
  </w:footnote>
  <w:footnote w:id="49">
    <w:p w:rsidR="008765A5" w:rsidRPr="002E706D" w:rsidRDefault="008765A5" w:rsidP="008765A5">
      <w:pPr>
        <w:pStyle w:val="Notedebasdepage"/>
        <w:rPr>
          <w:lang w:val="en-US"/>
        </w:rPr>
      </w:pPr>
      <w:r>
        <w:rPr>
          <w:rStyle w:val="Appelnotedebasdep"/>
        </w:rPr>
        <w:footnoteRef/>
      </w:r>
      <w:r w:rsidRPr="002E706D">
        <w:rPr>
          <w:lang w:val="en-US"/>
        </w:rPr>
        <w:t xml:space="preserve"> Bahaowzc</w:t>
      </w:r>
      <w:r w:rsidRPr="002E706D">
        <w:rPr>
          <w:vertAlign w:val="subscript"/>
          <w:lang w:val="en-US"/>
        </w:rPr>
        <w:t>1</w:t>
      </w:r>
      <w:r w:rsidRPr="002E706D">
        <w:rPr>
          <w:lang w:val="en-US"/>
        </w:rPr>
        <w:t xml:space="preserve">ixzz </w:t>
      </w:r>
      <w:r w:rsidRPr="002E706D">
        <w:rPr>
          <w:rFonts w:cs="Calibri"/>
          <w:lang w:val="en-US"/>
        </w:rPr>
        <w:t>≠</w:t>
      </w:r>
      <w:r w:rsidRPr="002E706D">
        <w:rPr>
          <w:lang w:val="en-US"/>
        </w:rPr>
        <w:t>393.com/</w:t>
      </w:r>
      <w:proofErr w:type="spellStart"/>
      <w:r w:rsidRPr="002E706D">
        <w:rPr>
          <w:lang w:val="en-US"/>
        </w:rPr>
        <w:t>showthread.php</w:t>
      </w:r>
      <w:r w:rsidRPr="002E706D">
        <w:rPr>
          <w:rFonts w:cs="Calibri"/>
          <w:lang w:val="en-US"/>
        </w:rPr>
        <w:t>?</w:t>
      </w:r>
      <w:r w:rsidRPr="002E706D">
        <w:rPr>
          <w:lang w:val="en-US"/>
        </w:rPr>
        <w:t>t</w:t>
      </w:r>
      <w:proofErr w:type="spellEnd"/>
      <w:r w:rsidRPr="002E706D">
        <w:rPr>
          <w:lang w:val="en-US"/>
        </w:rPr>
        <w:t> :</w:t>
      </w:r>
    </w:p>
    <w:p w:rsidR="008765A5" w:rsidRPr="00012F99" w:rsidRDefault="008765A5" w:rsidP="008765A5">
      <w:pPr>
        <w:pStyle w:val="Notedebasdepage"/>
        <w:rPr>
          <w:rtl/>
          <w:lang w:bidi="ar-DZ"/>
        </w:rPr>
      </w:pPr>
      <w:r>
        <w:t>3http://www.alwafa-ibda, 25/10/2011, 20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F4D"/>
    <w:multiLevelType w:val="hybridMultilevel"/>
    <w:tmpl w:val="9A2C34F4"/>
    <w:lvl w:ilvl="0" w:tplc="C7EE801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1E22B3"/>
    <w:multiLevelType w:val="hybridMultilevel"/>
    <w:tmpl w:val="39D61852"/>
    <w:lvl w:ilvl="0" w:tplc="7FC88002">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9AB1844"/>
    <w:multiLevelType w:val="hybridMultilevel"/>
    <w:tmpl w:val="733E7254"/>
    <w:lvl w:ilvl="0" w:tplc="68224CCE">
      <w:start w:val="1"/>
      <w:numFmt w:val="decimal"/>
      <w:lvlText w:val="%1-"/>
      <w:lvlJc w:val="left"/>
      <w:pPr>
        <w:ind w:left="720" w:hanging="360"/>
      </w:pPr>
      <w:rPr>
        <w:rFonts w:ascii="Simplified Arabic" w:eastAsiaTheme="minorHAnsi"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366F07"/>
    <w:multiLevelType w:val="hybridMultilevel"/>
    <w:tmpl w:val="369EA046"/>
    <w:lvl w:ilvl="0" w:tplc="4D1692B4">
      <w:start w:val="1"/>
      <w:numFmt w:val="arabicAlpha"/>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0A591EF5"/>
    <w:multiLevelType w:val="hybridMultilevel"/>
    <w:tmpl w:val="1DDCE0DE"/>
    <w:lvl w:ilvl="0" w:tplc="38322592">
      <w:start w:val="1"/>
      <w:numFmt w:val="arabicAlpha"/>
      <w:lvlText w:val="%1-"/>
      <w:lvlJc w:val="left"/>
      <w:pPr>
        <w:ind w:left="720" w:hanging="360"/>
      </w:pPr>
      <w:rPr>
        <w:rFonts w:ascii="Mitra LT W20 Light" w:eastAsiaTheme="minorHAnsi" w:hAnsi="Mitra LT W20 Light"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C14341"/>
    <w:multiLevelType w:val="hybridMultilevel"/>
    <w:tmpl w:val="1BE218C0"/>
    <w:lvl w:ilvl="0" w:tplc="078014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DF7C3C"/>
    <w:multiLevelType w:val="hybridMultilevel"/>
    <w:tmpl w:val="F5FA20E0"/>
    <w:lvl w:ilvl="0" w:tplc="A7A859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53405F4"/>
    <w:multiLevelType w:val="hybridMultilevel"/>
    <w:tmpl w:val="82628C60"/>
    <w:lvl w:ilvl="0" w:tplc="85941A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450F57"/>
    <w:multiLevelType w:val="hybridMultilevel"/>
    <w:tmpl w:val="9A0EBAE4"/>
    <w:lvl w:ilvl="0" w:tplc="2218634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864521"/>
    <w:multiLevelType w:val="hybridMultilevel"/>
    <w:tmpl w:val="6610EA82"/>
    <w:lvl w:ilvl="0" w:tplc="BA586C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EB0192"/>
    <w:multiLevelType w:val="hybridMultilevel"/>
    <w:tmpl w:val="9A2C34F4"/>
    <w:lvl w:ilvl="0" w:tplc="C7EE801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EB49AF"/>
    <w:multiLevelType w:val="hybridMultilevel"/>
    <w:tmpl w:val="ED8E015C"/>
    <w:lvl w:ilvl="0" w:tplc="040C0001">
      <w:start w:val="1"/>
      <w:numFmt w:val="bullet"/>
      <w:lvlText w:val=""/>
      <w:lvlJc w:val="left"/>
      <w:pPr>
        <w:ind w:left="1351" w:hanging="360"/>
      </w:pPr>
      <w:rPr>
        <w:rFonts w:ascii="Symbol" w:hAnsi="Symbol" w:hint="default"/>
      </w:rPr>
    </w:lvl>
    <w:lvl w:ilvl="1" w:tplc="040C0003" w:tentative="1">
      <w:start w:val="1"/>
      <w:numFmt w:val="bullet"/>
      <w:lvlText w:val="o"/>
      <w:lvlJc w:val="left"/>
      <w:pPr>
        <w:ind w:left="2071" w:hanging="360"/>
      </w:pPr>
      <w:rPr>
        <w:rFonts w:ascii="Courier New" w:hAnsi="Courier New" w:cs="Courier New" w:hint="default"/>
      </w:rPr>
    </w:lvl>
    <w:lvl w:ilvl="2" w:tplc="040C0005" w:tentative="1">
      <w:start w:val="1"/>
      <w:numFmt w:val="bullet"/>
      <w:lvlText w:val=""/>
      <w:lvlJc w:val="left"/>
      <w:pPr>
        <w:ind w:left="2791" w:hanging="360"/>
      </w:pPr>
      <w:rPr>
        <w:rFonts w:ascii="Wingdings" w:hAnsi="Wingdings" w:hint="default"/>
      </w:rPr>
    </w:lvl>
    <w:lvl w:ilvl="3" w:tplc="040C0001" w:tentative="1">
      <w:start w:val="1"/>
      <w:numFmt w:val="bullet"/>
      <w:lvlText w:val=""/>
      <w:lvlJc w:val="left"/>
      <w:pPr>
        <w:ind w:left="3511" w:hanging="360"/>
      </w:pPr>
      <w:rPr>
        <w:rFonts w:ascii="Symbol" w:hAnsi="Symbol" w:hint="default"/>
      </w:rPr>
    </w:lvl>
    <w:lvl w:ilvl="4" w:tplc="040C0003" w:tentative="1">
      <w:start w:val="1"/>
      <w:numFmt w:val="bullet"/>
      <w:lvlText w:val="o"/>
      <w:lvlJc w:val="left"/>
      <w:pPr>
        <w:ind w:left="4231" w:hanging="360"/>
      </w:pPr>
      <w:rPr>
        <w:rFonts w:ascii="Courier New" w:hAnsi="Courier New" w:cs="Courier New" w:hint="default"/>
      </w:rPr>
    </w:lvl>
    <w:lvl w:ilvl="5" w:tplc="040C0005" w:tentative="1">
      <w:start w:val="1"/>
      <w:numFmt w:val="bullet"/>
      <w:lvlText w:val=""/>
      <w:lvlJc w:val="left"/>
      <w:pPr>
        <w:ind w:left="4951" w:hanging="360"/>
      </w:pPr>
      <w:rPr>
        <w:rFonts w:ascii="Wingdings" w:hAnsi="Wingdings" w:hint="default"/>
      </w:rPr>
    </w:lvl>
    <w:lvl w:ilvl="6" w:tplc="040C0001" w:tentative="1">
      <w:start w:val="1"/>
      <w:numFmt w:val="bullet"/>
      <w:lvlText w:val=""/>
      <w:lvlJc w:val="left"/>
      <w:pPr>
        <w:ind w:left="5671" w:hanging="360"/>
      </w:pPr>
      <w:rPr>
        <w:rFonts w:ascii="Symbol" w:hAnsi="Symbol" w:hint="default"/>
      </w:rPr>
    </w:lvl>
    <w:lvl w:ilvl="7" w:tplc="040C0003" w:tentative="1">
      <w:start w:val="1"/>
      <w:numFmt w:val="bullet"/>
      <w:lvlText w:val="o"/>
      <w:lvlJc w:val="left"/>
      <w:pPr>
        <w:ind w:left="6391" w:hanging="360"/>
      </w:pPr>
      <w:rPr>
        <w:rFonts w:ascii="Courier New" w:hAnsi="Courier New" w:cs="Courier New" w:hint="default"/>
      </w:rPr>
    </w:lvl>
    <w:lvl w:ilvl="8" w:tplc="040C0005" w:tentative="1">
      <w:start w:val="1"/>
      <w:numFmt w:val="bullet"/>
      <w:lvlText w:val=""/>
      <w:lvlJc w:val="left"/>
      <w:pPr>
        <w:ind w:left="7111" w:hanging="360"/>
      </w:pPr>
      <w:rPr>
        <w:rFonts w:ascii="Wingdings" w:hAnsi="Wingdings" w:hint="default"/>
      </w:rPr>
    </w:lvl>
  </w:abstractNum>
  <w:abstractNum w:abstractNumId="12">
    <w:nsid w:val="31ED11A8"/>
    <w:multiLevelType w:val="hybridMultilevel"/>
    <w:tmpl w:val="64FA56FE"/>
    <w:lvl w:ilvl="0" w:tplc="8AF2FA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D3106A"/>
    <w:multiLevelType w:val="hybridMultilevel"/>
    <w:tmpl w:val="F4BC83FA"/>
    <w:lvl w:ilvl="0" w:tplc="8BE8B42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A96C26"/>
    <w:multiLevelType w:val="hybridMultilevel"/>
    <w:tmpl w:val="5FE41332"/>
    <w:lvl w:ilvl="0" w:tplc="A7702582">
      <w:start w:val="1"/>
      <w:numFmt w:val="decimalZero"/>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2544E9"/>
    <w:multiLevelType w:val="hybridMultilevel"/>
    <w:tmpl w:val="DDCA0A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9952497"/>
    <w:multiLevelType w:val="hybridMultilevel"/>
    <w:tmpl w:val="58E81270"/>
    <w:lvl w:ilvl="0" w:tplc="C92C3EEC">
      <w:start w:val="1"/>
      <w:numFmt w:val="arabicAlpha"/>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4F234AC1"/>
    <w:multiLevelType w:val="hybridMultilevel"/>
    <w:tmpl w:val="7D74408E"/>
    <w:lvl w:ilvl="0" w:tplc="DA58EE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75A5975"/>
    <w:multiLevelType w:val="hybridMultilevel"/>
    <w:tmpl w:val="659EBB1C"/>
    <w:lvl w:ilvl="0" w:tplc="8BE8B42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6F693E"/>
    <w:multiLevelType w:val="hybridMultilevel"/>
    <w:tmpl w:val="C1543B04"/>
    <w:lvl w:ilvl="0" w:tplc="D7240B6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60E91FF6"/>
    <w:multiLevelType w:val="hybridMultilevel"/>
    <w:tmpl w:val="9D6CE434"/>
    <w:lvl w:ilvl="0" w:tplc="79F2D5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0E3C79"/>
    <w:multiLevelType w:val="hybridMultilevel"/>
    <w:tmpl w:val="76F2B6C0"/>
    <w:lvl w:ilvl="0" w:tplc="040C0001">
      <w:start w:val="1"/>
      <w:numFmt w:val="bullet"/>
      <w:lvlText w:val=""/>
      <w:lvlJc w:val="left"/>
      <w:pPr>
        <w:ind w:left="1710" w:hanging="360"/>
      </w:pPr>
      <w:rPr>
        <w:rFonts w:ascii="Symbol" w:hAnsi="Symbol"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2">
    <w:nsid w:val="6B3942BA"/>
    <w:multiLevelType w:val="hybridMultilevel"/>
    <w:tmpl w:val="47C252FE"/>
    <w:lvl w:ilvl="0" w:tplc="0C7C58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832438"/>
    <w:multiLevelType w:val="hybridMultilevel"/>
    <w:tmpl w:val="688C61D2"/>
    <w:lvl w:ilvl="0" w:tplc="B5F2B8B4">
      <w:numFmt w:val="bullet"/>
      <w:lvlText w:val="-"/>
      <w:lvlJc w:val="left"/>
      <w:pPr>
        <w:ind w:left="720" w:hanging="360"/>
      </w:pPr>
      <w:rPr>
        <w:rFonts w:ascii="Simplified Arabic" w:eastAsiaTheme="minorHAnsi"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40A6AD1"/>
    <w:multiLevelType w:val="hybridMultilevel"/>
    <w:tmpl w:val="A3604856"/>
    <w:lvl w:ilvl="0" w:tplc="434E789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55D42D5"/>
    <w:multiLevelType w:val="hybridMultilevel"/>
    <w:tmpl w:val="F37A53C2"/>
    <w:lvl w:ilvl="0" w:tplc="EBCEDF7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AE31995"/>
    <w:multiLevelType w:val="hybridMultilevel"/>
    <w:tmpl w:val="2DA8CE8C"/>
    <w:lvl w:ilvl="0" w:tplc="040C0001">
      <w:start w:val="1"/>
      <w:numFmt w:val="bullet"/>
      <w:lvlText w:val=""/>
      <w:lvlJc w:val="left"/>
      <w:pPr>
        <w:ind w:left="1351" w:hanging="360"/>
      </w:pPr>
      <w:rPr>
        <w:rFonts w:ascii="Symbol" w:hAnsi="Symbol" w:hint="default"/>
      </w:rPr>
    </w:lvl>
    <w:lvl w:ilvl="1" w:tplc="040C0003" w:tentative="1">
      <w:start w:val="1"/>
      <w:numFmt w:val="bullet"/>
      <w:lvlText w:val="o"/>
      <w:lvlJc w:val="left"/>
      <w:pPr>
        <w:ind w:left="2071" w:hanging="360"/>
      </w:pPr>
      <w:rPr>
        <w:rFonts w:ascii="Courier New" w:hAnsi="Courier New" w:cs="Courier New" w:hint="default"/>
      </w:rPr>
    </w:lvl>
    <w:lvl w:ilvl="2" w:tplc="040C0005" w:tentative="1">
      <w:start w:val="1"/>
      <w:numFmt w:val="bullet"/>
      <w:lvlText w:val=""/>
      <w:lvlJc w:val="left"/>
      <w:pPr>
        <w:ind w:left="2791" w:hanging="360"/>
      </w:pPr>
      <w:rPr>
        <w:rFonts w:ascii="Wingdings" w:hAnsi="Wingdings" w:hint="default"/>
      </w:rPr>
    </w:lvl>
    <w:lvl w:ilvl="3" w:tplc="040C0001" w:tentative="1">
      <w:start w:val="1"/>
      <w:numFmt w:val="bullet"/>
      <w:lvlText w:val=""/>
      <w:lvlJc w:val="left"/>
      <w:pPr>
        <w:ind w:left="3511" w:hanging="360"/>
      </w:pPr>
      <w:rPr>
        <w:rFonts w:ascii="Symbol" w:hAnsi="Symbol" w:hint="default"/>
      </w:rPr>
    </w:lvl>
    <w:lvl w:ilvl="4" w:tplc="040C0003" w:tentative="1">
      <w:start w:val="1"/>
      <w:numFmt w:val="bullet"/>
      <w:lvlText w:val="o"/>
      <w:lvlJc w:val="left"/>
      <w:pPr>
        <w:ind w:left="4231" w:hanging="360"/>
      </w:pPr>
      <w:rPr>
        <w:rFonts w:ascii="Courier New" w:hAnsi="Courier New" w:cs="Courier New" w:hint="default"/>
      </w:rPr>
    </w:lvl>
    <w:lvl w:ilvl="5" w:tplc="040C0005" w:tentative="1">
      <w:start w:val="1"/>
      <w:numFmt w:val="bullet"/>
      <w:lvlText w:val=""/>
      <w:lvlJc w:val="left"/>
      <w:pPr>
        <w:ind w:left="4951" w:hanging="360"/>
      </w:pPr>
      <w:rPr>
        <w:rFonts w:ascii="Wingdings" w:hAnsi="Wingdings" w:hint="default"/>
      </w:rPr>
    </w:lvl>
    <w:lvl w:ilvl="6" w:tplc="040C0001" w:tentative="1">
      <w:start w:val="1"/>
      <w:numFmt w:val="bullet"/>
      <w:lvlText w:val=""/>
      <w:lvlJc w:val="left"/>
      <w:pPr>
        <w:ind w:left="5671" w:hanging="360"/>
      </w:pPr>
      <w:rPr>
        <w:rFonts w:ascii="Symbol" w:hAnsi="Symbol" w:hint="default"/>
      </w:rPr>
    </w:lvl>
    <w:lvl w:ilvl="7" w:tplc="040C0003" w:tentative="1">
      <w:start w:val="1"/>
      <w:numFmt w:val="bullet"/>
      <w:lvlText w:val="o"/>
      <w:lvlJc w:val="left"/>
      <w:pPr>
        <w:ind w:left="6391" w:hanging="360"/>
      </w:pPr>
      <w:rPr>
        <w:rFonts w:ascii="Courier New" w:hAnsi="Courier New" w:cs="Courier New" w:hint="default"/>
      </w:rPr>
    </w:lvl>
    <w:lvl w:ilvl="8" w:tplc="040C0005" w:tentative="1">
      <w:start w:val="1"/>
      <w:numFmt w:val="bullet"/>
      <w:lvlText w:val=""/>
      <w:lvlJc w:val="left"/>
      <w:pPr>
        <w:ind w:left="7111" w:hanging="360"/>
      </w:pPr>
      <w:rPr>
        <w:rFonts w:ascii="Wingdings" w:hAnsi="Wingdings" w:hint="default"/>
      </w:rPr>
    </w:lvl>
  </w:abstractNum>
  <w:num w:numId="1">
    <w:abstractNumId w:val="1"/>
  </w:num>
  <w:num w:numId="2">
    <w:abstractNumId w:val="9"/>
  </w:num>
  <w:num w:numId="3">
    <w:abstractNumId w:val="6"/>
  </w:num>
  <w:num w:numId="4">
    <w:abstractNumId w:val="14"/>
  </w:num>
  <w:num w:numId="5">
    <w:abstractNumId w:val="12"/>
  </w:num>
  <w:num w:numId="6">
    <w:abstractNumId w:val="10"/>
  </w:num>
  <w:num w:numId="7">
    <w:abstractNumId w:val="0"/>
  </w:num>
  <w:num w:numId="8">
    <w:abstractNumId w:val="23"/>
  </w:num>
  <w:num w:numId="9">
    <w:abstractNumId w:val="2"/>
  </w:num>
  <w:num w:numId="10">
    <w:abstractNumId w:val="19"/>
  </w:num>
  <w:num w:numId="11">
    <w:abstractNumId w:val="22"/>
  </w:num>
  <w:num w:numId="12">
    <w:abstractNumId w:val="24"/>
  </w:num>
  <w:num w:numId="13">
    <w:abstractNumId w:val="18"/>
  </w:num>
  <w:num w:numId="14">
    <w:abstractNumId w:val="3"/>
  </w:num>
  <w:num w:numId="15">
    <w:abstractNumId w:val="20"/>
  </w:num>
  <w:num w:numId="16">
    <w:abstractNumId w:val="15"/>
  </w:num>
  <w:num w:numId="17">
    <w:abstractNumId w:val="11"/>
  </w:num>
  <w:num w:numId="18">
    <w:abstractNumId w:val="26"/>
  </w:num>
  <w:num w:numId="19">
    <w:abstractNumId w:val="21"/>
  </w:num>
  <w:num w:numId="20">
    <w:abstractNumId w:val="16"/>
  </w:num>
  <w:num w:numId="21">
    <w:abstractNumId w:val="4"/>
  </w:num>
  <w:num w:numId="22">
    <w:abstractNumId w:val="13"/>
  </w:num>
  <w:num w:numId="23">
    <w:abstractNumId w:val="25"/>
  </w:num>
  <w:num w:numId="24">
    <w:abstractNumId w:val="5"/>
  </w:num>
  <w:num w:numId="25">
    <w:abstractNumId w:val="7"/>
  </w:num>
  <w:num w:numId="26">
    <w:abstractNumId w:val="17"/>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footnotePr>
    <w:footnote w:id="0"/>
    <w:footnote w:id="1"/>
  </w:footnotePr>
  <w:endnotePr>
    <w:endnote w:id="0"/>
    <w:endnote w:id="1"/>
  </w:endnotePr>
  <w:compat/>
  <w:rsids>
    <w:rsidRoot w:val="00584C30"/>
    <w:rsid w:val="00067E0D"/>
    <w:rsid w:val="001050D8"/>
    <w:rsid w:val="002E7658"/>
    <w:rsid w:val="0051465D"/>
    <w:rsid w:val="00533888"/>
    <w:rsid w:val="00584C30"/>
    <w:rsid w:val="005D258B"/>
    <w:rsid w:val="007626C1"/>
    <w:rsid w:val="008765A5"/>
    <w:rsid w:val="00A30D27"/>
    <w:rsid w:val="00A75F20"/>
    <w:rsid w:val="00AD1855"/>
    <w:rsid w:val="00B132B8"/>
    <w:rsid w:val="00B3341F"/>
    <w:rsid w:val="00D536F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84C30"/>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rsid w:val="00584C30"/>
    <w:rPr>
      <w:rFonts w:ascii="Calibri" w:eastAsia="Calibri" w:hAnsi="Calibri" w:cs="Arial"/>
      <w:sz w:val="20"/>
      <w:szCs w:val="20"/>
    </w:rPr>
  </w:style>
  <w:style w:type="character" w:styleId="Appelnotedebasdep">
    <w:name w:val="footnote reference"/>
    <w:basedOn w:val="Policepardfaut"/>
    <w:uiPriority w:val="99"/>
    <w:semiHidden/>
    <w:unhideWhenUsed/>
    <w:rsid w:val="00584C30"/>
    <w:rPr>
      <w:vertAlign w:val="superscript"/>
    </w:rPr>
  </w:style>
  <w:style w:type="paragraph" w:styleId="Paragraphedeliste">
    <w:name w:val="List Paragraph"/>
    <w:basedOn w:val="Normal"/>
    <w:uiPriority w:val="34"/>
    <w:qFormat/>
    <w:rsid w:val="00067E0D"/>
    <w:pPr>
      <w:ind w:left="720"/>
      <w:contextualSpacing/>
    </w:pPr>
  </w:style>
  <w:style w:type="paragraph" w:styleId="En-tte">
    <w:name w:val="header"/>
    <w:basedOn w:val="Normal"/>
    <w:link w:val="En-tteCar"/>
    <w:uiPriority w:val="99"/>
    <w:unhideWhenUsed/>
    <w:rsid w:val="008765A5"/>
    <w:pPr>
      <w:tabs>
        <w:tab w:val="center" w:pos="4536"/>
        <w:tab w:val="right" w:pos="9072"/>
      </w:tabs>
      <w:spacing w:after="0" w:line="240" w:lineRule="auto"/>
    </w:pPr>
  </w:style>
  <w:style w:type="character" w:customStyle="1" w:styleId="En-tteCar">
    <w:name w:val="En-tête Car"/>
    <w:basedOn w:val="Policepardfaut"/>
    <w:link w:val="En-tte"/>
    <w:uiPriority w:val="99"/>
    <w:rsid w:val="008765A5"/>
  </w:style>
  <w:style w:type="paragraph" w:styleId="Pieddepage">
    <w:name w:val="footer"/>
    <w:basedOn w:val="Normal"/>
    <w:link w:val="PieddepageCar"/>
    <w:uiPriority w:val="99"/>
    <w:unhideWhenUsed/>
    <w:rsid w:val="008765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84C30"/>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rsid w:val="00584C30"/>
    <w:rPr>
      <w:rFonts w:ascii="Calibri" w:eastAsia="Calibri" w:hAnsi="Calibri" w:cs="Arial"/>
      <w:sz w:val="20"/>
      <w:szCs w:val="20"/>
    </w:rPr>
  </w:style>
  <w:style w:type="character" w:styleId="Appelnotedebasdep">
    <w:name w:val="footnote reference"/>
    <w:basedOn w:val="Policepardfaut"/>
    <w:uiPriority w:val="99"/>
    <w:semiHidden/>
    <w:unhideWhenUsed/>
    <w:rsid w:val="00584C30"/>
    <w:rPr>
      <w:vertAlign w:val="superscript"/>
    </w:rPr>
  </w:style>
  <w:style w:type="paragraph" w:styleId="Paragraphedeliste">
    <w:name w:val="List Paragraph"/>
    <w:basedOn w:val="Normal"/>
    <w:uiPriority w:val="34"/>
    <w:qFormat/>
    <w:rsid w:val="00067E0D"/>
    <w:pPr>
      <w:ind w:left="720"/>
      <w:contextualSpacing/>
    </w:pPr>
  </w:style>
  <w:style w:type="paragraph" w:styleId="En-tte">
    <w:name w:val="header"/>
    <w:basedOn w:val="Normal"/>
    <w:link w:val="En-tteCar"/>
    <w:uiPriority w:val="99"/>
    <w:unhideWhenUsed/>
    <w:rsid w:val="008765A5"/>
    <w:pPr>
      <w:tabs>
        <w:tab w:val="center" w:pos="4536"/>
        <w:tab w:val="right" w:pos="9072"/>
      </w:tabs>
      <w:spacing w:after="0" w:line="240" w:lineRule="auto"/>
    </w:pPr>
  </w:style>
  <w:style w:type="character" w:customStyle="1" w:styleId="En-tteCar">
    <w:name w:val="En-tête Car"/>
    <w:basedOn w:val="Policepardfaut"/>
    <w:link w:val="En-tte"/>
    <w:uiPriority w:val="99"/>
    <w:rsid w:val="008765A5"/>
  </w:style>
  <w:style w:type="paragraph" w:styleId="Pieddepage">
    <w:name w:val="footer"/>
    <w:basedOn w:val="Normal"/>
    <w:link w:val="PieddepageCar"/>
    <w:uiPriority w:val="99"/>
    <w:unhideWhenUsed/>
    <w:rsid w:val="008765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5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70</Pages>
  <Words>11836</Words>
  <Characters>65100</Characters>
  <Application>Microsoft Office Word</Application>
  <DocSecurity>0</DocSecurity>
  <Lines>542</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dc:creator>
  <cp:lastModifiedBy>recherch</cp:lastModifiedBy>
  <cp:revision>8</cp:revision>
  <dcterms:created xsi:type="dcterms:W3CDTF">2023-05-06T21:53:00Z</dcterms:created>
  <dcterms:modified xsi:type="dcterms:W3CDTF">2023-05-07T12:54:00Z</dcterms:modified>
</cp:coreProperties>
</file>