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ACD" w:rsidRPr="003A4ACD" w:rsidRDefault="003A4ACD" w:rsidP="003A4ACD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3A4ACD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المبحث الثا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ني</w:t>
      </w:r>
      <w:r w:rsidRPr="003A4ACD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- </w:t>
      </w:r>
      <w:r w:rsidRPr="003A4ACD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الشخصية المعنوية للشركات: </w:t>
      </w:r>
    </w:p>
    <w:p w:rsidR="003A4ACD" w:rsidRPr="003A4ACD" w:rsidRDefault="003A4ACD" w:rsidP="003A4ACD">
      <w:pPr>
        <w:bidi/>
        <w:ind w:firstLine="567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  الشركة </w:t>
      </w:r>
      <w:proofErr w:type="gramStart"/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>شخص</w:t>
      </w:r>
      <w:proofErr w:type="gramEnd"/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معنوي خاص، ينبثق عن الإرادة العامة للشركاء من 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أ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>جل القيام بهدف مشترك</w:t>
      </w:r>
      <w:r w:rsidRPr="003A4ACD">
        <w:rPr>
          <w:rFonts w:ascii="Sakkal Majalla" w:hAnsi="Sakkal Majalla" w:cs="Sakkal Majalla"/>
          <w:sz w:val="28"/>
          <w:szCs w:val="28"/>
          <w:lang w:bidi="ar-DZ"/>
        </w:rPr>
        <w:t>.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 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>وقد اعترف القضاء الفرنسي بالشخصية المعنوية او الاعتبارية للشركة منذ القرن 19 م، وكانت قبل هذا التاريخ مقتصرة على الدولة والمؤسسات العامة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.</w:t>
      </w:r>
    </w:p>
    <w:p w:rsidR="003A4ACD" w:rsidRPr="003A4ACD" w:rsidRDefault="003A4ACD" w:rsidP="003A4ACD">
      <w:pPr>
        <w:bidi/>
        <w:ind w:firstLine="567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واقتداء بالقضاء، كرست مختلف التشريعات المقارنة 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أ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حكاما خاصا بالشخص المعنوي شبيهة 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إ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لى حد بعيد 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ب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تلك المقررة للشخص الطبيعي، 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إ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لى جانب اشتراكهما في الكثير من القواعد. </w:t>
      </w:r>
    </w:p>
    <w:p w:rsidR="003A4ACD" w:rsidRPr="003A4ACD" w:rsidRDefault="003A4ACD" w:rsidP="003A4ACD">
      <w:pPr>
        <w:bidi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وعلى غرار هذه التشريعات، 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اعت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>ر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ف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القانون المدني في المادة 50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منه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للشخص الاعتباري 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ب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مجموعة من الحقوق 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إ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لا ما كان 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ملازما لل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>شخصية الطبيعية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،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وينطبق هذا النص على جميع الأشخاص مهما كانت طبيعتها 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أ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>و غرضها، ليشمل مجال تطبيقه أيضا الشركات بما في ذلك التجارية منها.</w:t>
      </w:r>
    </w:p>
    <w:p w:rsidR="003A4ACD" w:rsidRPr="003A4ACD" w:rsidRDefault="003A4ACD" w:rsidP="003A4ACD">
      <w:pPr>
        <w:bidi/>
        <w:ind w:firstLine="567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   وتكتسب الشركة الشخصية الاعتبارية بمجرد تكوينها اعمالا لنص المادة 417 من 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القانون المدني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: </w:t>
      </w:r>
      <w:r w:rsidRPr="003A4ACD">
        <w:rPr>
          <w:rFonts w:ascii="Sakkal Majalla" w:hAnsi="Sakkal Majalla" w:cs="Sakkal Majalla"/>
          <w:b/>
          <w:bCs/>
          <w:i/>
          <w:iCs/>
          <w:sz w:val="28"/>
          <w:szCs w:val="28"/>
          <w:rtl/>
          <w:lang w:bidi="ar-DZ"/>
        </w:rPr>
        <w:t>"تعتبر الشركة بمجرد تكوينها شخصا اعتباريا</w:t>
      </w:r>
      <w:r w:rsidRPr="003A4ACD">
        <w:rPr>
          <w:rFonts w:ascii="Sakkal Majalla" w:hAnsi="Sakkal Majalla" w:cs="Sakkal Majalla" w:hint="cs"/>
          <w:b/>
          <w:bCs/>
          <w:i/>
          <w:iCs/>
          <w:sz w:val="28"/>
          <w:szCs w:val="28"/>
          <w:rtl/>
          <w:lang w:bidi="ar-DZ"/>
        </w:rPr>
        <w:t>،</w:t>
      </w:r>
      <w:r w:rsidRPr="003A4ACD">
        <w:rPr>
          <w:rFonts w:ascii="Sakkal Majalla" w:hAnsi="Sakkal Majalla" w:cs="Sakkal Majalla"/>
          <w:b/>
          <w:bCs/>
          <w:i/>
          <w:iCs/>
          <w:sz w:val="28"/>
          <w:szCs w:val="28"/>
          <w:rtl/>
          <w:lang w:bidi="ar-DZ"/>
        </w:rPr>
        <w:t xml:space="preserve"> غير </w:t>
      </w:r>
      <w:r w:rsidRPr="003A4ACD">
        <w:rPr>
          <w:rFonts w:ascii="Sakkal Majalla" w:hAnsi="Sakkal Majalla" w:cs="Sakkal Majalla" w:hint="cs"/>
          <w:b/>
          <w:bCs/>
          <w:i/>
          <w:iCs/>
          <w:sz w:val="28"/>
          <w:szCs w:val="28"/>
          <w:rtl/>
          <w:lang w:bidi="ar-DZ"/>
        </w:rPr>
        <w:t>أ</w:t>
      </w:r>
      <w:r w:rsidRPr="003A4ACD">
        <w:rPr>
          <w:rFonts w:ascii="Sakkal Majalla" w:hAnsi="Sakkal Majalla" w:cs="Sakkal Majalla"/>
          <w:b/>
          <w:bCs/>
          <w:i/>
          <w:iCs/>
          <w:sz w:val="28"/>
          <w:szCs w:val="28"/>
          <w:rtl/>
          <w:lang w:bidi="ar-DZ"/>
        </w:rPr>
        <w:t xml:space="preserve">ن هذه الشخصية لا تكون حجة على الغير </w:t>
      </w:r>
      <w:r w:rsidRPr="003A4ACD">
        <w:rPr>
          <w:rFonts w:ascii="Sakkal Majalla" w:hAnsi="Sakkal Majalla" w:cs="Sakkal Majalla" w:hint="cs"/>
          <w:b/>
          <w:bCs/>
          <w:i/>
          <w:iCs/>
          <w:sz w:val="28"/>
          <w:szCs w:val="28"/>
          <w:rtl/>
          <w:lang w:bidi="ar-DZ"/>
        </w:rPr>
        <w:t>إ</w:t>
      </w:r>
      <w:r w:rsidRPr="003A4ACD">
        <w:rPr>
          <w:rFonts w:ascii="Sakkal Majalla" w:hAnsi="Sakkal Majalla" w:cs="Sakkal Majalla"/>
          <w:b/>
          <w:bCs/>
          <w:i/>
          <w:iCs/>
          <w:sz w:val="28"/>
          <w:szCs w:val="28"/>
          <w:rtl/>
          <w:lang w:bidi="ar-DZ"/>
        </w:rPr>
        <w:t>لا بعد استفتاء إجراءات الشهر التي ينص عليها القانون</w:t>
      </w:r>
      <w:r w:rsidRPr="003A4ACD">
        <w:rPr>
          <w:rFonts w:ascii="Sakkal Majalla" w:hAnsi="Sakkal Majalla" w:cs="Sakkal Majalla"/>
          <w:b/>
          <w:bCs/>
          <w:i/>
          <w:iCs/>
          <w:sz w:val="28"/>
          <w:szCs w:val="28"/>
          <w:lang w:bidi="ar-DZ"/>
        </w:rPr>
        <w:t>.</w:t>
      </w:r>
      <w:r w:rsidRPr="003A4ACD">
        <w:rPr>
          <w:rFonts w:ascii="Sakkal Majalla" w:hAnsi="Sakkal Majalla" w:cs="Sakkal Majalla"/>
          <w:b/>
          <w:bCs/>
          <w:i/>
          <w:iCs/>
          <w:sz w:val="28"/>
          <w:szCs w:val="28"/>
          <w:rtl/>
          <w:lang w:bidi="ar-DZ"/>
        </w:rPr>
        <w:t xml:space="preserve"> ومع ذلك إذا لم تقم الشركة بالإجراءات المنصوص عليها في القانون</w:t>
      </w:r>
      <w:r w:rsidRPr="003A4ACD">
        <w:rPr>
          <w:rFonts w:ascii="Sakkal Majalla" w:hAnsi="Sakkal Majalla" w:cs="Sakkal Majalla" w:hint="cs"/>
          <w:b/>
          <w:bCs/>
          <w:i/>
          <w:iCs/>
          <w:sz w:val="28"/>
          <w:szCs w:val="28"/>
          <w:rtl/>
          <w:lang w:bidi="ar-DZ"/>
        </w:rPr>
        <w:t>،</w:t>
      </w:r>
      <w:r w:rsidRPr="003A4ACD">
        <w:rPr>
          <w:rFonts w:ascii="Sakkal Majalla" w:hAnsi="Sakkal Majalla" w:cs="Sakkal Majalla"/>
          <w:b/>
          <w:bCs/>
          <w:i/>
          <w:iCs/>
          <w:sz w:val="28"/>
          <w:szCs w:val="28"/>
          <w:rtl/>
          <w:lang w:bidi="ar-DZ"/>
        </w:rPr>
        <w:t xml:space="preserve"> ف</w:t>
      </w:r>
      <w:r w:rsidRPr="003A4ACD">
        <w:rPr>
          <w:rFonts w:ascii="Sakkal Majalla" w:hAnsi="Sakkal Majalla" w:cs="Sakkal Majalla" w:hint="cs"/>
          <w:b/>
          <w:bCs/>
          <w:i/>
          <w:iCs/>
          <w:sz w:val="28"/>
          <w:szCs w:val="28"/>
          <w:rtl/>
          <w:lang w:bidi="ar-DZ"/>
        </w:rPr>
        <w:t>إ</w:t>
      </w:r>
      <w:r w:rsidRPr="003A4ACD">
        <w:rPr>
          <w:rFonts w:ascii="Sakkal Majalla" w:hAnsi="Sakkal Majalla" w:cs="Sakkal Majalla"/>
          <w:b/>
          <w:bCs/>
          <w:i/>
          <w:iCs/>
          <w:sz w:val="28"/>
          <w:szCs w:val="28"/>
          <w:rtl/>
          <w:lang w:bidi="ar-DZ"/>
        </w:rPr>
        <w:t xml:space="preserve">نه يجوز للغير </w:t>
      </w:r>
      <w:r w:rsidRPr="003A4ACD">
        <w:rPr>
          <w:rFonts w:ascii="Sakkal Majalla" w:hAnsi="Sakkal Majalla" w:cs="Sakkal Majalla" w:hint="cs"/>
          <w:b/>
          <w:bCs/>
          <w:i/>
          <w:iCs/>
          <w:sz w:val="28"/>
          <w:szCs w:val="28"/>
          <w:rtl/>
          <w:lang w:bidi="ar-DZ"/>
        </w:rPr>
        <w:t>أ</w:t>
      </w:r>
      <w:r w:rsidRPr="003A4ACD">
        <w:rPr>
          <w:rFonts w:ascii="Sakkal Majalla" w:hAnsi="Sakkal Majalla" w:cs="Sakkal Majalla"/>
          <w:b/>
          <w:bCs/>
          <w:i/>
          <w:iCs/>
          <w:sz w:val="28"/>
          <w:szCs w:val="28"/>
          <w:rtl/>
          <w:lang w:bidi="ar-DZ"/>
        </w:rPr>
        <w:t>ن يتمسك بتلك الشخصية"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>.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غير أنّ هذا المقتضى يطرح اشكالية تحديد بداية الشخصية المعنوية للشركة التي تمكّنها من التمتع من امتيازات الشخص المعنوي وتحديد انتهائها(المطلب الأوّل)، وحول الآثار المترتبة عن ذلك (المطلب الثاني).</w:t>
      </w:r>
    </w:p>
    <w:p w:rsidR="003A4ACD" w:rsidRPr="003A4ACD" w:rsidRDefault="003A4ACD" w:rsidP="003A4ACD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3A4ACD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المطلب الأوّل- مدة</w:t>
      </w:r>
      <w:r w:rsidRPr="003A4ACD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الشخصية المعنوية للشركة</w:t>
      </w:r>
      <w:r w:rsidRPr="003A4ACD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: </w:t>
      </w:r>
      <w:proofErr w:type="gramStart"/>
      <w:r w:rsidRPr="003A4ACD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بداية</w:t>
      </w:r>
      <w:proofErr w:type="gramEnd"/>
      <w:r w:rsidRPr="003A4ACD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ونهاية الشخصية القانونية للشركة</w:t>
      </w:r>
    </w:p>
    <w:p w:rsidR="003A4ACD" w:rsidRPr="003A4ACD" w:rsidRDefault="003A4ACD" w:rsidP="003A4ACD">
      <w:pPr>
        <w:bidi/>
        <w:ind w:firstLine="567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   تتمتع جميع الشركات التجارية </w:t>
      </w:r>
      <w:proofErr w:type="gramStart"/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>ماعدا</w:t>
      </w:r>
      <w:proofErr w:type="gramEnd"/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شركات الم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حاصة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بالشخصية المعنوية، ويتوجب على الشركة لإمكانية التمتع 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بها،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أ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>ن تكون موجودة حقيقة لا صوريا.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وإذا كان الاشكال لا يطرح في هذا الصدد فإنّه يبقى قائما بشأن تحديد تاريخ بداية هذه الشخصية( الفرع الأوّل) ، وكذا انتهائها على أساس أنّ عقد الشركة لن يكون عقدا مؤبدا (الفرع الثاني).</w:t>
      </w:r>
    </w:p>
    <w:p w:rsidR="003A4ACD" w:rsidRPr="003A4ACD" w:rsidRDefault="003A4ACD" w:rsidP="003A4ACD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3A4ACD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الفرع الأوّل- بداية الشخصية المعنوية للشركة:</w:t>
      </w:r>
    </w:p>
    <w:p w:rsidR="003A4ACD" w:rsidRPr="003A4ACD" w:rsidRDefault="003A4ACD" w:rsidP="003A4ACD">
      <w:pPr>
        <w:bidi/>
        <w:ind w:firstLine="567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الاصل 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أ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ن 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تكتسب الشركة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الشخصية المعنوية منذ تكوينها بشكل صحيح، أي بمجرد تحرير العقد التأسيسي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،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إ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لا ان هذا التكوين يختلف باختلاف أنواع الشركات، فشركات الأشخاص يتم تكوينها على نحو صحيح بمجرد اتفاق الشركاء على الشروط الواردة في العقد الأساسي، 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أ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ما شركات الأموال فلا يتم تكوينها 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إ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لا بعد موافقة الجمعية التأسيسية على تعيين أعضاء مجلس الإدارة ومفوضي المراقبة، الا 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أ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نه لا 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يحتج بوجودها 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في مواجهة الغير الا بعد استبقاء إجراءات القيد في السجل التجاري والنشر في النشرة الرسمية للإعلانات القانونية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، كما لا يجوز لها الانطلاق في أعمالها إلا من تاريخ القيد في السجل التجاري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>.</w:t>
      </w:r>
    </w:p>
    <w:p w:rsidR="003A4ACD" w:rsidRPr="003A4ACD" w:rsidRDefault="003A4ACD" w:rsidP="003A4ACD">
      <w:pPr>
        <w:autoSpaceDE w:val="0"/>
        <w:autoSpaceDN w:val="0"/>
        <w:bidi/>
        <w:adjustRightInd w:val="0"/>
        <w:spacing w:after="0" w:line="240" w:lineRule="auto"/>
        <w:ind w:firstLine="567"/>
        <w:jc w:val="both"/>
        <w:rPr>
          <w:rFonts w:ascii="Sakkal Majalla" w:hAnsi="Sakkal Majalla" w:cs="Sakkal Majalla"/>
          <w:sz w:val="28"/>
          <w:szCs w:val="28"/>
        </w:rPr>
      </w:pPr>
      <w:r w:rsidRPr="003A4ACD">
        <w:rPr>
          <w:rFonts w:ascii="Sakkal Majalla" w:hAnsi="Sakkal Majalla" w:cs="Sakkal Majalla"/>
          <w:sz w:val="28"/>
          <w:szCs w:val="28"/>
          <w:rtl/>
        </w:rPr>
        <w:lastRenderedPageBreak/>
        <w:t>غير</w:t>
      </w:r>
      <w:r w:rsidRPr="003A4ACD">
        <w:rPr>
          <w:rFonts w:ascii="Sakkal Majalla" w:hAnsi="Sakkal Majalla" w:cs="Sakkal Majalla"/>
          <w:sz w:val="28"/>
          <w:szCs w:val="28"/>
        </w:rPr>
        <w:t xml:space="preserve"> </w:t>
      </w:r>
      <w:r w:rsidRPr="003A4ACD">
        <w:rPr>
          <w:rFonts w:ascii="Sakkal Majalla" w:hAnsi="Sakkal Majalla" w:cs="Sakkal Majalla"/>
          <w:sz w:val="28"/>
          <w:szCs w:val="28"/>
          <w:rtl/>
        </w:rPr>
        <w:t>أن</w:t>
      </w:r>
      <w:r w:rsidRPr="003A4ACD">
        <w:rPr>
          <w:rFonts w:ascii="Sakkal Majalla" w:hAnsi="Sakkal Majalla" w:cs="Sakkal Majalla"/>
          <w:sz w:val="28"/>
          <w:szCs w:val="28"/>
        </w:rPr>
        <w:t xml:space="preserve"> </w:t>
      </w:r>
      <w:r w:rsidRPr="003A4ACD">
        <w:rPr>
          <w:rFonts w:ascii="Sakkal Majalla" w:hAnsi="Sakkal Majalla" w:cs="Sakkal Majalla"/>
          <w:sz w:val="28"/>
          <w:szCs w:val="28"/>
          <w:rtl/>
        </w:rPr>
        <w:t>هذا</w:t>
      </w:r>
      <w:r w:rsidRPr="003A4ACD">
        <w:rPr>
          <w:rFonts w:ascii="Sakkal Majalla" w:hAnsi="Sakkal Majalla" w:cs="Sakkal Majalla"/>
          <w:sz w:val="28"/>
          <w:szCs w:val="28"/>
        </w:rPr>
        <w:t xml:space="preserve"> </w:t>
      </w:r>
      <w:r w:rsidRPr="003A4ACD">
        <w:rPr>
          <w:rFonts w:ascii="Sakkal Majalla" w:hAnsi="Sakkal Majalla" w:cs="Sakkal Majalla"/>
          <w:sz w:val="28"/>
          <w:szCs w:val="28"/>
          <w:rtl/>
        </w:rPr>
        <w:t>الآصل</w:t>
      </w:r>
      <w:r w:rsidRPr="003A4ACD">
        <w:rPr>
          <w:rFonts w:ascii="Sakkal Majalla" w:hAnsi="Sakkal Majalla" w:cs="Sakkal Majalla"/>
          <w:sz w:val="28"/>
          <w:szCs w:val="28"/>
        </w:rPr>
        <w:t xml:space="preserve"> </w:t>
      </w:r>
      <w:r w:rsidRPr="003A4ACD">
        <w:rPr>
          <w:rFonts w:ascii="Sakkal Majalla" w:hAnsi="Sakkal Majalla" w:cs="Sakkal Majalla"/>
          <w:sz w:val="28"/>
          <w:szCs w:val="28"/>
          <w:rtl/>
        </w:rPr>
        <w:t>ورد</w:t>
      </w:r>
      <w:r w:rsidRPr="003A4ACD">
        <w:rPr>
          <w:rFonts w:ascii="Sakkal Majalla" w:hAnsi="Sakkal Majalla" w:cs="Sakkal Majalla"/>
          <w:sz w:val="28"/>
          <w:szCs w:val="28"/>
        </w:rPr>
        <w:t xml:space="preserve"> </w:t>
      </w:r>
      <w:r w:rsidRPr="003A4ACD">
        <w:rPr>
          <w:rFonts w:ascii="Sakkal Majalla" w:hAnsi="Sakkal Majalla" w:cs="Sakkal Majalla"/>
          <w:sz w:val="28"/>
          <w:szCs w:val="28"/>
          <w:rtl/>
        </w:rPr>
        <w:t>عليه</w:t>
      </w:r>
      <w:r w:rsidRPr="003A4ACD">
        <w:rPr>
          <w:rFonts w:ascii="Sakkal Majalla" w:hAnsi="Sakkal Majalla" w:cs="Sakkal Majalla"/>
          <w:sz w:val="28"/>
          <w:szCs w:val="28"/>
        </w:rPr>
        <w:t xml:space="preserve"> </w:t>
      </w:r>
      <w:r w:rsidRPr="003A4ACD">
        <w:rPr>
          <w:rFonts w:ascii="Sakkal Majalla" w:hAnsi="Sakkal Majalla" w:cs="Sakkal Majalla"/>
          <w:sz w:val="28"/>
          <w:szCs w:val="28"/>
          <w:rtl/>
        </w:rPr>
        <w:t>استثناء</w:t>
      </w:r>
      <w:r w:rsidRPr="003A4ACD">
        <w:rPr>
          <w:rFonts w:ascii="Sakkal Majalla" w:hAnsi="Sakkal Majalla" w:cs="Sakkal Majalla"/>
          <w:sz w:val="28"/>
          <w:szCs w:val="28"/>
        </w:rPr>
        <w:t xml:space="preserve"> </w:t>
      </w:r>
      <w:r w:rsidRPr="003A4ACD">
        <w:rPr>
          <w:rFonts w:ascii="Sakkal Majalla" w:hAnsi="Sakkal Majalla" w:cs="Sakkal Majalla"/>
          <w:sz w:val="28"/>
          <w:szCs w:val="28"/>
          <w:rtl/>
        </w:rPr>
        <w:t>قرره</w:t>
      </w:r>
      <w:r w:rsidRPr="003A4ACD">
        <w:rPr>
          <w:rFonts w:ascii="Sakkal Majalla" w:hAnsi="Sakkal Majalla" w:cs="Sakkal Majalla"/>
          <w:sz w:val="28"/>
          <w:szCs w:val="28"/>
        </w:rPr>
        <w:t xml:space="preserve"> </w:t>
      </w:r>
      <w:r w:rsidRPr="003A4ACD">
        <w:rPr>
          <w:rFonts w:ascii="Sakkal Majalla" w:hAnsi="Sakkal Majalla" w:cs="Sakkal Majalla"/>
          <w:sz w:val="28"/>
          <w:szCs w:val="28"/>
          <w:rtl/>
        </w:rPr>
        <w:t>المشرع</w:t>
      </w:r>
      <w:r w:rsidRPr="003A4ACD">
        <w:rPr>
          <w:rFonts w:ascii="Sakkal Majalla" w:hAnsi="Sakkal Majalla" w:cs="Sakkal Majalla"/>
          <w:sz w:val="28"/>
          <w:szCs w:val="28"/>
        </w:rPr>
        <w:t xml:space="preserve"> </w:t>
      </w:r>
      <w:r w:rsidRPr="003A4ACD">
        <w:rPr>
          <w:rFonts w:ascii="Sakkal Majalla" w:hAnsi="Sakkal Majalla" w:cs="Sakkal Majalla"/>
          <w:sz w:val="28"/>
          <w:szCs w:val="28"/>
          <w:rtl/>
        </w:rPr>
        <w:t>بمقتضى</w:t>
      </w:r>
      <w:r w:rsidRPr="003A4ACD">
        <w:rPr>
          <w:rFonts w:ascii="Sakkal Majalla" w:hAnsi="Sakkal Majalla" w:cs="Sakkal Majalla"/>
          <w:sz w:val="28"/>
          <w:szCs w:val="28"/>
        </w:rPr>
        <w:t xml:space="preserve"> </w:t>
      </w:r>
      <w:r w:rsidRPr="003A4ACD">
        <w:rPr>
          <w:rFonts w:ascii="Sakkal Majalla" w:hAnsi="Sakkal Majalla" w:cs="Sakkal Majalla"/>
          <w:sz w:val="28"/>
          <w:szCs w:val="28"/>
          <w:rtl/>
        </w:rPr>
        <w:t>أحكام</w:t>
      </w:r>
      <w:r w:rsidRPr="003A4ACD">
        <w:rPr>
          <w:rFonts w:ascii="Sakkal Majalla" w:hAnsi="Sakkal Majalla" w:cs="Sakkal Majalla"/>
          <w:sz w:val="28"/>
          <w:szCs w:val="28"/>
        </w:rPr>
        <w:t xml:space="preserve"> </w:t>
      </w:r>
      <w:r w:rsidRPr="003A4ACD">
        <w:rPr>
          <w:rFonts w:ascii="Sakkal Majalla" w:hAnsi="Sakkal Majalla" w:cs="Sakkal Majalla"/>
          <w:sz w:val="28"/>
          <w:szCs w:val="28"/>
          <w:rtl/>
        </w:rPr>
        <w:t>القانون</w:t>
      </w:r>
      <w:r w:rsidRPr="003A4ACD">
        <w:rPr>
          <w:rFonts w:ascii="Sakkal Majalla" w:hAnsi="Sakkal Majalla" w:cs="Sakkal Majalla"/>
          <w:sz w:val="28"/>
          <w:szCs w:val="28"/>
        </w:rPr>
        <w:t xml:space="preserve"> </w:t>
      </w:r>
      <w:r w:rsidRPr="003A4ACD">
        <w:rPr>
          <w:rFonts w:ascii="Sakkal Majalla" w:hAnsi="Sakkal Majalla" w:cs="Sakkal Majalla"/>
          <w:sz w:val="28"/>
          <w:szCs w:val="28"/>
          <w:rtl/>
        </w:rPr>
        <w:t>التجاري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Pr="003A4ACD">
        <w:rPr>
          <w:rFonts w:ascii="Sakkal Majalla" w:hAnsi="Sakkal Majalla" w:cs="Sakkal Majalla"/>
          <w:sz w:val="28"/>
          <w:szCs w:val="28"/>
          <w:rtl/>
        </w:rPr>
        <w:t>مؤداه</w:t>
      </w:r>
      <w:r w:rsidRPr="003A4ACD">
        <w:rPr>
          <w:rFonts w:ascii="Sakkal Majalla" w:hAnsi="Sakkal Majalla" w:cs="Sakkal Majalla"/>
          <w:sz w:val="28"/>
          <w:szCs w:val="28"/>
        </w:rPr>
        <w:t xml:space="preserve"> </w:t>
      </w:r>
      <w:r w:rsidRPr="003A4ACD">
        <w:rPr>
          <w:rFonts w:ascii="Sakkal Majalla" w:hAnsi="Sakkal Majalla" w:cs="Sakkal Majalla"/>
          <w:sz w:val="28"/>
          <w:szCs w:val="28"/>
          <w:rtl/>
        </w:rPr>
        <w:t>أن</w:t>
      </w:r>
      <w:r w:rsidRPr="003A4ACD">
        <w:rPr>
          <w:rFonts w:ascii="Sakkal Majalla" w:hAnsi="Sakkal Majalla" w:cs="Sakkal Majalla"/>
          <w:sz w:val="28"/>
          <w:szCs w:val="28"/>
        </w:rPr>
        <w:t xml:space="preserve"> </w:t>
      </w:r>
      <w:r w:rsidRPr="003A4ACD">
        <w:rPr>
          <w:rFonts w:ascii="Sakkal Majalla" w:hAnsi="Sakkal Majalla" w:cs="Sakkal Majalla"/>
          <w:sz w:val="28"/>
          <w:szCs w:val="28"/>
          <w:rtl/>
        </w:rPr>
        <w:t>شركة</w:t>
      </w:r>
      <w:r w:rsidRPr="003A4ACD">
        <w:rPr>
          <w:rFonts w:ascii="Sakkal Majalla" w:hAnsi="Sakkal Majalla" w:cs="Sakkal Majalla"/>
          <w:sz w:val="28"/>
          <w:szCs w:val="28"/>
        </w:rPr>
        <w:t xml:space="preserve"> </w:t>
      </w:r>
      <w:r w:rsidRPr="003A4ACD">
        <w:rPr>
          <w:rFonts w:ascii="Sakkal Majalla" w:hAnsi="Sakkal Majalla" w:cs="Sakkal Majalla"/>
          <w:sz w:val="28"/>
          <w:szCs w:val="28"/>
          <w:rtl/>
        </w:rPr>
        <w:t>التضامن</w:t>
      </w:r>
      <w:r w:rsidRPr="003A4ACD">
        <w:rPr>
          <w:rFonts w:ascii="Sakkal Majalla" w:hAnsi="Sakkal Majalla" w:cs="Sakkal Majalla"/>
          <w:sz w:val="28"/>
          <w:szCs w:val="28"/>
        </w:rPr>
        <w:t xml:space="preserve"> </w:t>
      </w:r>
      <w:r w:rsidRPr="003A4ACD">
        <w:rPr>
          <w:rFonts w:ascii="Sakkal Majalla" w:hAnsi="Sakkal Majalla" w:cs="Sakkal Majalla"/>
          <w:sz w:val="28"/>
          <w:szCs w:val="28"/>
          <w:rtl/>
        </w:rPr>
        <w:t>و</w:t>
      </w:r>
      <w:r w:rsidRPr="003A4ACD">
        <w:rPr>
          <w:rFonts w:ascii="Sakkal Majalla" w:hAnsi="Sakkal Majalla" w:cs="Sakkal Majalla"/>
          <w:sz w:val="28"/>
          <w:szCs w:val="28"/>
        </w:rPr>
        <w:t xml:space="preserve"> </w:t>
      </w:r>
      <w:r w:rsidRPr="003A4ACD">
        <w:rPr>
          <w:rFonts w:ascii="Sakkal Majalla" w:hAnsi="Sakkal Majalla" w:cs="Sakkal Majalla"/>
          <w:sz w:val="28"/>
          <w:szCs w:val="28"/>
          <w:rtl/>
        </w:rPr>
        <w:t>شركات</w:t>
      </w:r>
      <w:r w:rsidRPr="003A4ACD">
        <w:rPr>
          <w:rFonts w:ascii="Sakkal Majalla" w:hAnsi="Sakkal Majalla" w:cs="Sakkal Majalla"/>
          <w:sz w:val="28"/>
          <w:szCs w:val="28"/>
        </w:rPr>
        <w:t xml:space="preserve"> </w:t>
      </w:r>
      <w:r w:rsidRPr="003A4ACD">
        <w:rPr>
          <w:rFonts w:ascii="Sakkal Majalla" w:hAnsi="Sakkal Majalla" w:cs="Sakkal Majalla"/>
          <w:sz w:val="28"/>
          <w:szCs w:val="28"/>
          <w:rtl/>
        </w:rPr>
        <w:t>المساهمة</w:t>
      </w:r>
      <w:r w:rsidRPr="003A4ACD">
        <w:rPr>
          <w:rFonts w:ascii="Sakkal Majalla" w:hAnsi="Sakkal Majalla" w:cs="Sakkal Majalla"/>
          <w:sz w:val="28"/>
          <w:szCs w:val="28"/>
        </w:rPr>
        <w:t xml:space="preserve"> </w:t>
      </w:r>
      <w:r w:rsidRPr="003A4ACD">
        <w:rPr>
          <w:rFonts w:ascii="Sakkal Majalla" w:hAnsi="Sakkal Majalla" w:cs="Sakkal Majalla"/>
          <w:sz w:val="28"/>
          <w:szCs w:val="28"/>
          <w:rtl/>
        </w:rPr>
        <w:t>و</w:t>
      </w:r>
      <w:r w:rsidRPr="003A4ACD">
        <w:rPr>
          <w:rFonts w:ascii="Sakkal Majalla" w:hAnsi="Sakkal Majalla" w:cs="Sakkal Majalla"/>
          <w:sz w:val="28"/>
          <w:szCs w:val="28"/>
        </w:rPr>
        <w:t xml:space="preserve"> </w:t>
      </w:r>
      <w:r w:rsidRPr="003A4ACD">
        <w:rPr>
          <w:rFonts w:ascii="Sakkal Majalla" w:hAnsi="Sakkal Majalla" w:cs="Sakkal Majalla"/>
          <w:sz w:val="28"/>
          <w:szCs w:val="28"/>
          <w:rtl/>
        </w:rPr>
        <w:t>التوصية</w:t>
      </w:r>
      <w:r w:rsidRPr="003A4ACD">
        <w:rPr>
          <w:rFonts w:ascii="Sakkal Majalla" w:hAnsi="Sakkal Majalla" w:cs="Sakkal Majalla"/>
          <w:sz w:val="28"/>
          <w:szCs w:val="28"/>
        </w:rPr>
        <w:t xml:space="preserve"> </w:t>
      </w:r>
      <w:r w:rsidRPr="003A4ACD">
        <w:rPr>
          <w:rFonts w:ascii="Sakkal Majalla" w:hAnsi="Sakkal Majalla" w:cs="Sakkal Majalla"/>
          <w:sz w:val="28"/>
          <w:szCs w:val="28"/>
          <w:rtl/>
        </w:rPr>
        <w:t>البسيطة</w:t>
      </w:r>
      <w:r w:rsidRPr="003A4ACD">
        <w:rPr>
          <w:rFonts w:ascii="Sakkal Majalla" w:hAnsi="Sakkal Majalla" w:cs="Sakkal Majalla"/>
          <w:sz w:val="28"/>
          <w:szCs w:val="28"/>
        </w:rPr>
        <w:t xml:space="preserve"> </w:t>
      </w:r>
      <w:r w:rsidRPr="003A4ACD">
        <w:rPr>
          <w:rFonts w:ascii="Sakkal Majalla" w:hAnsi="Sakkal Majalla" w:cs="Sakkal Majalla"/>
          <w:sz w:val="28"/>
          <w:szCs w:val="28"/>
          <w:rtl/>
        </w:rPr>
        <w:t>و</w:t>
      </w:r>
      <w:r w:rsidRPr="003A4ACD">
        <w:rPr>
          <w:rFonts w:ascii="Sakkal Majalla" w:hAnsi="Sakkal Majalla" w:cs="Sakkal Majalla"/>
          <w:sz w:val="28"/>
          <w:szCs w:val="28"/>
        </w:rPr>
        <w:t xml:space="preserve"> </w:t>
      </w:r>
      <w:r w:rsidRPr="003A4ACD">
        <w:rPr>
          <w:rFonts w:ascii="Sakkal Majalla" w:hAnsi="Sakkal Majalla" w:cs="Sakkal Majalla"/>
          <w:sz w:val="28"/>
          <w:szCs w:val="28"/>
          <w:rtl/>
        </w:rPr>
        <w:t>التوصية</w:t>
      </w:r>
      <w:r w:rsidRPr="003A4ACD">
        <w:rPr>
          <w:rFonts w:ascii="Sakkal Majalla" w:hAnsi="Sakkal Majalla" w:cs="Sakkal Majalla"/>
          <w:sz w:val="28"/>
          <w:szCs w:val="28"/>
        </w:rPr>
        <w:t xml:space="preserve"> </w:t>
      </w:r>
      <w:r w:rsidRPr="003A4ACD">
        <w:rPr>
          <w:rFonts w:ascii="Sakkal Majalla" w:hAnsi="Sakkal Majalla" w:cs="Sakkal Majalla"/>
          <w:sz w:val="28"/>
          <w:szCs w:val="28"/>
          <w:rtl/>
        </w:rPr>
        <w:t>بالأسهم</w:t>
      </w:r>
      <w:r w:rsidRPr="003A4ACD">
        <w:rPr>
          <w:rFonts w:ascii="Sakkal Majalla" w:hAnsi="Sakkal Majalla" w:cs="Sakkal Majalla"/>
          <w:sz w:val="28"/>
          <w:szCs w:val="28"/>
        </w:rPr>
        <w:t xml:space="preserve"> </w:t>
      </w:r>
      <w:r w:rsidRPr="003A4ACD">
        <w:rPr>
          <w:rFonts w:ascii="Sakkal Majalla" w:hAnsi="Sakkal Majalla" w:cs="Sakkal Majalla"/>
          <w:sz w:val="28"/>
          <w:szCs w:val="28"/>
          <w:rtl/>
        </w:rPr>
        <w:t>و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Pr="003A4ACD">
        <w:rPr>
          <w:rFonts w:ascii="Sakkal Majalla" w:hAnsi="Sakkal Majalla" w:cs="Sakkal Majalla"/>
          <w:sz w:val="28"/>
          <w:szCs w:val="28"/>
          <w:rtl/>
        </w:rPr>
        <w:t>المسؤولية</w:t>
      </w:r>
      <w:r w:rsidRPr="003A4ACD">
        <w:rPr>
          <w:rFonts w:ascii="Sakkal Majalla" w:hAnsi="Sakkal Majalla" w:cs="Sakkal Majalla"/>
          <w:sz w:val="28"/>
          <w:szCs w:val="28"/>
        </w:rPr>
        <w:t xml:space="preserve"> </w:t>
      </w:r>
      <w:r w:rsidRPr="003A4ACD">
        <w:rPr>
          <w:rFonts w:ascii="Sakkal Majalla" w:hAnsi="Sakkal Majalla" w:cs="Sakkal Majalla"/>
          <w:sz w:val="28"/>
          <w:szCs w:val="28"/>
          <w:rtl/>
        </w:rPr>
        <w:t>المحدودة</w:t>
      </w:r>
      <w:r w:rsidRPr="003A4ACD">
        <w:rPr>
          <w:rFonts w:ascii="Sakkal Majalla" w:hAnsi="Sakkal Majalla" w:cs="Sakkal Majalla"/>
          <w:sz w:val="28"/>
          <w:szCs w:val="28"/>
        </w:rPr>
        <w:t xml:space="preserve"> </w:t>
      </w:r>
      <w:r w:rsidRPr="003A4ACD">
        <w:rPr>
          <w:rFonts w:ascii="Sakkal Majalla" w:hAnsi="Sakkal Majalla" w:cs="Sakkal Majalla"/>
          <w:sz w:val="28"/>
          <w:szCs w:val="28"/>
          <w:rtl/>
        </w:rPr>
        <w:t>لا</w:t>
      </w:r>
      <w:r w:rsidRPr="003A4ACD">
        <w:rPr>
          <w:rFonts w:ascii="Sakkal Majalla" w:hAnsi="Sakkal Majalla" w:cs="Sakkal Majalla"/>
          <w:sz w:val="28"/>
          <w:szCs w:val="28"/>
        </w:rPr>
        <w:t xml:space="preserve"> </w:t>
      </w:r>
      <w:r w:rsidRPr="003A4ACD">
        <w:rPr>
          <w:rFonts w:ascii="Sakkal Majalla" w:hAnsi="Sakkal Majalla" w:cs="Sakkal Majalla"/>
          <w:sz w:val="28"/>
          <w:szCs w:val="28"/>
          <w:rtl/>
        </w:rPr>
        <w:t>تثبت</w:t>
      </w:r>
      <w:r w:rsidRPr="003A4ACD">
        <w:rPr>
          <w:rFonts w:ascii="Sakkal Majalla" w:hAnsi="Sakkal Majalla" w:cs="Sakkal Majalla"/>
          <w:sz w:val="28"/>
          <w:szCs w:val="28"/>
        </w:rPr>
        <w:t xml:space="preserve"> </w:t>
      </w:r>
      <w:r w:rsidRPr="003A4ACD">
        <w:rPr>
          <w:rFonts w:ascii="Sakkal Majalla" w:hAnsi="Sakkal Majalla" w:cs="Sakkal Majalla"/>
          <w:sz w:val="28"/>
          <w:szCs w:val="28"/>
          <w:rtl/>
        </w:rPr>
        <w:t>لها</w:t>
      </w:r>
      <w:r w:rsidRPr="003A4ACD">
        <w:rPr>
          <w:rFonts w:ascii="Sakkal Majalla" w:hAnsi="Sakkal Majalla" w:cs="Sakkal Majalla"/>
          <w:sz w:val="28"/>
          <w:szCs w:val="28"/>
        </w:rPr>
        <w:t xml:space="preserve"> </w:t>
      </w:r>
      <w:r w:rsidRPr="003A4ACD">
        <w:rPr>
          <w:rFonts w:ascii="Sakkal Majalla" w:hAnsi="Sakkal Majalla" w:cs="Sakkal Majalla"/>
          <w:sz w:val="28"/>
          <w:szCs w:val="28"/>
          <w:rtl/>
        </w:rPr>
        <w:t>الشخصية</w:t>
      </w:r>
      <w:r w:rsidRPr="003A4ACD">
        <w:rPr>
          <w:rFonts w:ascii="Sakkal Majalla" w:hAnsi="Sakkal Majalla" w:cs="Sakkal Majalla"/>
          <w:sz w:val="28"/>
          <w:szCs w:val="28"/>
        </w:rPr>
        <w:t xml:space="preserve"> </w:t>
      </w:r>
      <w:r w:rsidRPr="003A4ACD">
        <w:rPr>
          <w:rFonts w:ascii="Sakkal Majalla" w:hAnsi="Sakkal Majalla" w:cs="Sakkal Majalla"/>
          <w:sz w:val="28"/>
          <w:szCs w:val="28"/>
          <w:rtl/>
        </w:rPr>
        <w:t>الاعتبارية</w:t>
      </w:r>
      <w:r w:rsidRPr="003A4ACD">
        <w:rPr>
          <w:rFonts w:ascii="Sakkal Majalla" w:hAnsi="Sakkal Majalla" w:cs="Sakkal Majalla"/>
          <w:sz w:val="28"/>
          <w:szCs w:val="28"/>
        </w:rPr>
        <w:t xml:space="preserve"> </w:t>
      </w:r>
      <w:r w:rsidRPr="003A4ACD">
        <w:rPr>
          <w:rFonts w:ascii="Sakkal Majalla" w:hAnsi="Sakkal Majalla" w:cs="Sakkal Majalla"/>
          <w:sz w:val="28"/>
          <w:szCs w:val="28"/>
          <w:rtl/>
        </w:rPr>
        <w:t>،و</w:t>
      </w:r>
      <w:r w:rsidRPr="003A4ACD">
        <w:rPr>
          <w:rFonts w:ascii="Sakkal Majalla" w:hAnsi="Sakkal Majalla" w:cs="Sakkal Majalla"/>
          <w:sz w:val="28"/>
          <w:szCs w:val="28"/>
        </w:rPr>
        <w:t xml:space="preserve"> </w:t>
      </w:r>
      <w:r w:rsidRPr="003A4ACD">
        <w:rPr>
          <w:rFonts w:ascii="Sakkal Majalla" w:hAnsi="Sakkal Majalla" w:cs="Sakkal Majalla"/>
          <w:sz w:val="28"/>
          <w:szCs w:val="28"/>
          <w:rtl/>
        </w:rPr>
        <w:t>لا</w:t>
      </w:r>
      <w:r w:rsidRPr="003A4ACD">
        <w:rPr>
          <w:rFonts w:ascii="Sakkal Majalla" w:hAnsi="Sakkal Majalla" w:cs="Sakkal Majalla"/>
          <w:sz w:val="28"/>
          <w:szCs w:val="28"/>
        </w:rPr>
        <w:t xml:space="preserve"> </w:t>
      </w:r>
      <w:r w:rsidRPr="003A4ACD">
        <w:rPr>
          <w:rFonts w:ascii="Sakkal Majalla" w:hAnsi="Sakkal Majalla" w:cs="Sakkal Majalla"/>
          <w:sz w:val="28"/>
          <w:szCs w:val="28"/>
          <w:rtl/>
        </w:rPr>
        <w:t>يجوز</w:t>
      </w:r>
      <w:r w:rsidRPr="003A4ACD">
        <w:rPr>
          <w:rFonts w:ascii="Sakkal Majalla" w:hAnsi="Sakkal Majalla" w:cs="Sakkal Majalla"/>
          <w:sz w:val="28"/>
          <w:szCs w:val="28"/>
        </w:rPr>
        <w:t xml:space="preserve"> </w:t>
      </w:r>
      <w:r w:rsidRPr="003A4ACD">
        <w:rPr>
          <w:rFonts w:ascii="Sakkal Majalla" w:hAnsi="Sakkal Majalla" w:cs="Sakkal Majalla"/>
          <w:sz w:val="28"/>
          <w:szCs w:val="28"/>
          <w:rtl/>
        </w:rPr>
        <w:t>لها</w:t>
      </w:r>
      <w:r w:rsidRPr="003A4ACD">
        <w:rPr>
          <w:rFonts w:ascii="Sakkal Majalla" w:hAnsi="Sakkal Majalla" w:cs="Sakkal Majalla"/>
          <w:sz w:val="28"/>
          <w:szCs w:val="28"/>
        </w:rPr>
        <w:t xml:space="preserve"> </w:t>
      </w:r>
      <w:r w:rsidRPr="003A4ACD">
        <w:rPr>
          <w:rFonts w:ascii="Sakkal Majalla" w:hAnsi="Sakkal Majalla" w:cs="Sakkal Majalla"/>
          <w:sz w:val="28"/>
          <w:szCs w:val="28"/>
          <w:rtl/>
        </w:rPr>
        <w:t>أن</w:t>
      </w:r>
      <w:r w:rsidRPr="003A4ACD">
        <w:rPr>
          <w:rFonts w:ascii="Sakkal Majalla" w:hAnsi="Sakkal Majalla" w:cs="Sakkal Majalla"/>
          <w:sz w:val="28"/>
          <w:szCs w:val="28"/>
        </w:rPr>
        <w:t xml:space="preserve"> </w:t>
      </w:r>
      <w:r w:rsidRPr="003A4ACD">
        <w:rPr>
          <w:rFonts w:ascii="Sakkal Majalla" w:hAnsi="Sakkal Majalla" w:cs="Sakkal Majalla"/>
          <w:sz w:val="28"/>
          <w:szCs w:val="28"/>
          <w:rtl/>
        </w:rPr>
        <w:t>تبدأ</w:t>
      </w:r>
      <w:r w:rsidRPr="003A4ACD">
        <w:rPr>
          <w:rFonts w:ascii="Sakkal Majalla" w:hAnsi="Sakkal Majalla" w:cs="Sakkal Majalla"/>
          <w:sz w:val="28"/>
          <w:szCs w:val="28"/>
        </w:rPr>
        <w:t xml:space="preserve"> </w:t>
      </w:r>
      <w:r w:rsidRPr="003A4ACD">
        <w:rPr>
          <w:rFonts w:ascii="Sakkal Majalla" w:hAnsi="Sakkal Majalla" w:cs="Sakkal Majalla"/>
          <w:sz w:val="28"/>
          <w:szCs w:val="28"/>
          <w:rtl/>
        </w:rPr>
        <w:t>أعمالها</w:t>
      </w:r>
      <w:r w:rsidRPr="003A4ACD">
        <w:rPr>
          <w:rFonts w:ascii="Sakkal Majalla" w:hAnsi="Sakkal Majalla" w:cs="Sakkal Majalla"/>
          <w:sz w:val="28"/>
          <w:szCs w:val="28"/>
        </w:rPr>
        <w:t xml:space="preserve"> </w:t>
      </w:r>
      <w:r w:rsidRPr="003A4ACD">
        <w:rPr>
          <w:rFonts w:ascii="Sakkal Majalla" w:hAnsi="Sakkal Majalla" w:cs="Sakkal Majalla"/>
          <w:sz w:val="28"/>
          <w:szCs w:val="28"/>
          <w:rtl/>
        </w:rPr>
        <w:t>إلا</w:t>
      </w:r>
      <w:r w:rsidRPr="003A4ACD">
        <w:rPr>
          <w:rFonts w:ascii="Sakkal Majalla" w:hAnsi="Sakkal Majalla" w:cs="Sakkal Majalla"/>
          <w:sz w:val="28"/>
          <w:szCs w:val="28"/>
        </w:rPr>
        <w:t xml:space="preserve"> </w:t>
      </w:r>
      <w:r w:rsidRPr="003A4ACD">
        <w:rPr>
          <w:rFonts w:ascii="Sakkal Majalla" w:hAnsi="Sakkal Majalla" w:cs="Sakkal Majalla"/>
          <w:sz w:val="28"/>
          <w:szCs w:val="28"/>
          <w:rtl/>
        </w:rPr>
        <w:t>من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Pr="003A4ACD">
        <w:rPr>
          <w:rFonts w:ascii="Sakkal Majalla" w:hAnsi="Sakkal Majalla" w:cs="Sakkal Majalla"/>
          <w:sz w:val="28"/>
          <w:szCs w:val="28"/>
          <w:rtl/>
        </w:rPr>
        <w:t>تاريخ</w:t>
      </w:r>
      <w:r w:rsidRPr="003A4ACD">
        <w:rPr>
          <w:rFonts w:ascii="Sakkal Majalla" w:hAnsi="Sakkal Majalla" w:cs="Sakkal Majalla"/>
          <w:sz w:val="28"/>
          <w:szCs w:val="28"/>
        </w:rPr>
        <w:t xml:space="preserve"> </w:t>
      </w:r>
      <w:r w:rsidRPr="003A4ACD">
        <w:rPr>
          <w:rFonts w:ascii="Sakkal Majalla" w:hAnsi="Sakkal Majalla" w:cs="Sakkal Majalla"/>
          <w:sz w:val="28"/>
          <w:szCs w:val="28"/>
          <w:rtl/>
        </w:rPr>
        <w:t>الشهر</w:t>
      </w:r>
      <w:r w:rsidRPr="003A4ACD">
        <w:rPr>
          <w:rFonts w:ascii="Sakkal Majalla" w:hAnsi="Sakkal Majalla" w:cs="Sakkal Majalla"/>
          <w:sz w:val="28"/>
          <w:szCs w:val="28"/>
        </w:rPr>
        <w:t xml:space="preserve"> </w:t>
      </w:r>
      <w:r w:rsidRPr="003A4ACD">
        <w:rPr>
          <w:rFonts w:ascii="Sakkal Majalla" w:hAnsi="Sakkal Majalla" w:cs="Sakkal Majalla"/>
          <w:sz w:val="28"/>
          <w:szCs w:val="28"/>
          <w:rtl/>
        </w:rPr>
        <w:t>في</w:t>
      </w:r>
      <w:r w:rsidRPr="003A4ACD">
        <w:rPr>
          <w:rFonts w:ascii="Sakkal Majalla" w:hAnsi="Sakkal Majalla" w:cs="Sakkal Majalla"/>
          <w:sz w:val="28"/>
          <w:szCs w:val="28"/>
        </w:rPr>
        <w:t xml:space="preserve"> </w:t>
      </w:r>
      <w:r w:rsidRPr="003A4ACD">
        <w:rPr>
          <w:rFonts w:ascii="Sakkal Majalla" w:hAnsi="Sakkal Majalla" w:cs="Sakkal Majalla"/>
          <w:sz w:val="28"/>
          <w:szCs w:val="28"/>
          <w:rtl/>
        </w:rPr>
        <w:t>السجل</w:t>
      </w:r>
      <w:r w:rsidRPr="003A4ACD">
        <w:rPr>
          <w:rFonts w:ascii="Sakkal Majalla" w:hAnsi="Sakkal Majalla" w:cs="Sakkal Majalla"/>
          <w:sz w:val="28"/>
          <w:szCs w:val="28"/>
        </w:rPr>
        <w:t xml:space="preserve"> </w:t>
      </w:r>
      <w:r w:rsidRPr="003A4ACD">
        <w:rPr>
          <w:rFonts w:ascii="Sakkal Majalla" w:hAnsi="Sakkal Majalla" w:cs="Sakkal Majalla"/>
          <w:sz w:val="28"/>
          <w:szCs w:val="28"/>
          <w:rtl/>
        </w:rPr>
        <w:t>التجاري</w:t>
      </w:r>
      <w:r w:rsidRPr="003A4ACD">
        <w:rPr>
          <w:rFonts w:ascii="Sakkal Majalla" w:hAnsi="Sakkal Majalla" w:cs="Sakkal Majalla"/>
          <w:sz w:val="28"/>
          <w:szCs w:val="28"/>
        </w:rPr>
        <w:t>.</w:t>
      </w:r>
    </w:p>
    <w:p w:rsidR="003A4ACD" w:rsidRPr="003A4ACD" w:rsidRDefault="003A4ACD" w:rsidP="003A4AC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3A4ACD">
        <w:rPr>
          <w:rFonts w:ascii="Sakkal Majalla" w:hAnsi="Sakkal Majalla" w:cs="Sakkal Majalla"/>
          <w:sz w:val="28"/>
          <w:szCs w:val="28"/>
          <w:rtl/>
        </w:rPr>
        <w:t>مما</w:t>
      </w:r>
      <w:r w:rsidRPr="003A4ACD">
        <w:rPr>
          <w:rFonts w:ascii="Sakkal Majalla" w:hAnsi="Sakkal Majalla" w:cs="Sakkal Majalla"/>
          <w:sz w:val="28"/>
          <w:szCs w:val="28"/>
        </w:rPr>
        <w:t xml:space="preserve"> </w:t>
      </w:r>
      <w:r w:rsidRPr="003A4ACD">
        <w:rPr>
          <w:rFonts w:ascii="Sakkal Majalla" w:hAnsi="Sakkal Majalla" w:cs="Sakkal Majalla"/>
          <w:sz w:val="28"/>
          <w:szCs w:val="28"/>
          <w:rtl/>
        </w:rPr>
        <w:t>يعني</w:t>
      </w:r>
      <w:r w:rsidRPr="003A4ACD">
        <w:rPr>
          <w:rFonts w:ascii="Sakkal Majalla" w:hAnsi="Sakkal Majalla" w:cs="Sakkal Majalla"/>
          <w:sz w:val="28"/>
          <w:szCs w:val="28"/>
        </w:rPr>
        <w:t xml:space="preserve"> </w:t>
      </w:r>
      <w:r w:rsidRPr="003A4ACD">
        <w:rPr>
          <w:rFonts w:ascii="Sakkal Majalla" w:hAnsi="Sakkal Majalla" w:cs="Sakkal Majalla"/>
          <w:sz w:val="28"/>
          <w:szCs w:val="28"/>
          <w:rtl/>
        </w:rPr>
        <w:t>أن</w:t>
      </w:r>
      <w:r w:rsidRPr="003A4ACD">
        <w:rPr>
          <w:rFonts w:ascii="Sakkal Majalla" w:hAnsi="Sakkal Majalla" w:cs="Sakkal Majalla"/>
          <w:sz w:val="28"/>
          <w:szCs w:val="28"/>
        </w:rPr>
        <w:t xml:space="preserve"> </w:t>
      </w:r>
      <w:r w:rsidRPr="003A4ACD">
        <w:rPr>
          <w:rFonts w:ascii="Sakkal Majalla" w:hAnsi="Sakkal Majalla" w:cs="Sakkal Majalla"/>
          <w:sz w:val="28"/>
          <w:szCs w:val="28"/>
          <w:rtl/>
        </w:rPr>
        <w:t>قاعدة</w:t>
      </w:r>
      <w:r w:rsidRPr="003A4ACD">
        <w:rPr>
          <w:rFonts w:ascii="Sakkal Majalla" w:hAnsi="Sakkal Majalla" w:cs="Sakkal Majalla"/>
          <w:sz w:val="28"/>
          <w:szCs w:val="28"/>
        </w:rPr>
        <w:t xml:space="preserve"> </w:t>
      </w:r>
      <w:r w:rsidRPr="003A4ACD">
        <w:rPr>
          <w:rFonts w:ascii="Sakkal Majalla" w:hAnsi="Sakkal Majalla" w:cs="Sakkal Majalla"/>
          <w:sz w:val="28"/>
          <w:szCs w:val="28"/>
          <w:rtl/>
        </w:rPr>
        <w:t>تكوين</w:t>
      </w:r>
      <w:r w:rsidRPr="003A4ACD">
        <w:rPr>
          <w:rFonts w:ascii="Sakkal Majalla" w:hAnsi="Sakkal Majalla" w:cs="Sakkal Majalla"/>
          <w:sz w:val="28"/>
          <w:szCs w:val="28"/>
        </w:rPr>
        <w:t xml:space="preserve"> </w:t>
      </w:r>
      <w:r w:rsidRPr="003A4ACD">
        <w:rPr>
          <w:rFonts w:ascii="Sakkal Majalla" w:hAnsi="Sakkal Majalla" w:cs="Sakkal Majalla"/>
          <w:sz w:val="28"/>
          <w:szCs w:val="28"/>
          <w:rtl/>
        </w:rPr>
        <w:t>الشخصية</w:t>
      </w:r>
      <w:r w:rsidRPr="003A4ACD">
        <w:rPr>
          <w:rFonts w:ascii="Sakkal Majalla" w:hAnsi="Sakkal Majalla" w:cs="Sakkal Majalla"/>
          <w:sz w:val="28"/>
          <w:szCs w:val="28"/>
        </w:rPr>
        <w:t xml:space="preserve"> </w:t>
      </w:r>
      <w:r w:rsidRPr="003A4ACD">
        <w:rPr>
          <w:rFonts w:ascii="Sakkal Majalla" w:hAnsi="Sakkal Majalla" w:cs="Sakkal Majalla"/>
          <w:sz w:val="28"/>
          <w:szCs w:val="28"/>
          <w:rtl/>
        </w:rPr>
        <w:t>المعنوية</w:t>
      </w:r>
      <w:r w:rsidRPr="003A4ACD">
        <w:rPr>
          <w:rFonts w:ascii="Sakkal Majalla" w:hAnsi="Sakkal Majalla" w:cs="Sakkal Majalla"/>
          <w:sz w:val="28"/>
          <w:szCs w:val="28"/>
        </w:rPr>
        <w:t xml:space="preserve"> </w:t>
      </w:r>
      <w:r w:rsidRPr="003A4ACD">
        <w:rPr>
          <w:rFonts w:ascii="Sakkal Majalla" w:hAnsi="Sakkal Majalla" w:cs="Sakkal Majalla"/>
          <w:sz w:val="28"/>
          <w:szCs w:val="28"/>
          <w:rtl/>
        </w:rPr>
        <w:t>بمجرد</w:t>
      </w:r>
      <w:r w:rsidRPr="003A4ACD">
        <w:rPr>
          <w:rFonts w:ascii="Sakkal Majalla" w:hAnsi="Sakkal Majalla" w:cs="Sakkal Majalla"/>
          <w:sz w:val="28"/>
          <w:szCs w:val="28"/>
        </w:rPr>
        <w:t xml:space="preserve"> </w:t>
      </w:r>
      <w:r w:rsidRPr="003A4ACD">
        <w:rPr>
          <w:rFonts w:ascii="Sakkal Majalla" w:hAnsi="Sakkal Majalla" w:cs="Sakkal Majalla"/>
          <w:sz w:val="28"/>
          <w:szCs w:val="28"/>
          <w:rtl/>
        </w:rPr>
        <w:t>تأسيسها</w:t>
      </w:r>
      <w:r w:rsidRPr="003A4ACD">
        <w:rPr>
          <w:rFonts w:ascii="Sakkal Majalla" w:hAnsi="Sakkal Majalla" w:cs="Sakkal Majalla"/>
          <w:sz w:val="28"/>
          <w:szCs w:val="28"/>
        </w:rPr>
        <w:t xml:space="preserve"> </w:t>
      </w:r>
      <w:r w:rsidRPr="003A4ACD">
        <w:rPr>
          <w:rFonts w:ascii="Sakkal Majalla" w:hAnsi="Sakkal Majalla" w:cs="Sakkal Majalla"/>
          <w:sz w:val="28"/>
          <w:szCs w:val="28"/>
          <w:rtl/>
        </w:rPr>
        <w:t>تقتصر</w:t>
      </w:r>
      <w:r w:rsidRPr="003A4ACD">
        <w:rPr>
          <w:rFonts w:ascii="Sakkal Majalla" w:hAnsi="Sakkal Majalla" w:cs="Sakkal Majalla"/>
          <w:sz w:val="28"/>
          <w:szCs w:val="28"/>
        </w:rPr>
        <w:t xml:space="preserve"> </w:t>
      </w:r>
      <w:r w:rsidRPr="003A4ACD">
        <w:rPr>
          <w:rFonts w:ascii="Sakkal Majalla" w:hAnsi="Sakkal Majalla" w:cs="Sakkal Majalla"/>
          <w:sz w:val="28"/>
          <w:szCs w:val="28"/>
          <w:rtl/>
        </w:rPr>
        <w:t>على</w:t>
      </w:r>
      <w:r w:rsidRPr="003A4ACD">
        <w:rPr>
          <w:rFonts w:ascii="Sakkal Majalla" w:hAnsi="Sakkal Majalla" w:cs="Sakkal Majalla"/>
          <w:sz w:val="28"/>
          <w:szCs w:val="28"/>
        </w:rPr>
        <w:t xml:space="preserve"> </w:t>
      </w:r>
      <w:r w:rsidRPr="003A4ACD">
        <w:rPr>
          <w:rFonts w:ascii="Sakkal Majalla" w:hAnsi="Sakkal Majalla" w:cs="Sakkal Majalla"/>
          <w:sz w:val="28"/>
          <w:szCs w:val="28"/>
          <w:rtl/>
        </w:rPr>
        <w:t>الشركات</w:t>
      </w:r>
      <w:r w:rsidRPr="003A4ACD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3A4ACD">
        <w:rPr>
          <w:rFonts w:ascii="Sakkal Majalla" w:hAnsi="Sakkal Majalla" w:cs="Sakkal Majalla"/>
          <w:sz w:val="28"/>
          <w:szCs w:val="28"/>
          <w:rtl/>
        </w:rPr>
        <w:t>المدنية</w:t>
      </w:r>
      <w:r w:rsidRPr="003A4ACD">
        <w:rPr>
          <w:rFonts w:ascii="Sakkal Majalla" w:hAnsi="Sakkal Majalla" w:cs="Sakkal Majalla"/>
          <w:sz w:val="28"/>
          <w:szCs w:val="28"/>
        </w:rPr>
        <w:t xml:space="preserve"> </w:t>
      </w:r>
      <w:r w:rsidRPr="003A4ACD">
        <w:rPr>
          <w:rFonts w:ascii="Sakkal Majalla" w:hAnsi="Sakkal Majalla" w:cs="Sakkal Majalla"/>
          <w:sz w:val="28"/>
          <w:szCs w:val="28"/>
          <w:rtl/>
        </w:rPr>
        <w:t>دون</w:t>
      </w:r>
      <w:r w:rsidRPr="003A4ACD">
        <w:rPr>
          <w:rFonts w:ascii="Sakkal Majalla" w:hAnsi="Sakkal Majalla" w:cs="Sakkal Majalla"/>
          <w:sz w:val="28"/>
          <w:szCs w:val="28"/>
        </w:rPr>
        <w:t xml:space="preserve"> </w:t>
      </w:r>
      <w:r w:rsidRPr="003A4ACD">
        <w:rPr>
          <w:rFonts w:ascii="Sakkal Majalla" w:hAnsi="Sakkal Majalla" w:cs="Sakkal Majalla"/>
          <w:sz w:val="28"/>
          <w:szCs w:val="28"/>
          <w:rtl/>
        </w:rPr>
        <w:t>التجارية</w:t>
      </w:r>
      <w:r w:rsidRPr="003A4ACD">
        <w:rPr>
          <w:rFonts w:ascii="Sakkal Majalla" w:hAnsi="Sakkal Majalla" w:cs="Sakkal Majalla"/>
          <w:sz w:val="28"/>
          <w:szCs w:val="28"/>
        </w:rPr>
        <w:t xml:space="preserve">  </w:t>
      </w:r>
      <w:r w:rsidRPr="003A4ACD">
        <w:rPr>
          <w:rFonts w:ascii="Sakkal Majalla" w:hAnsi="Sakkal Majalla" w:cs="Sakkal Majalla"/>
          <w:sz w:val="28"/>
          <w:szCs w:val="28"/>
          <w:rtl/>
        </w:rPr>
        <w:t>حيث</w:t>
      </w:r>
      <w:r w:rsidRPr="003A4ACD">
        <w:rPr>
          <w:rFonts w:ascii="Sakkal Majalla" w:hAnsi="Sakkal Majalla" w:cs="Sakkal Majalla"/>
          <w:sz w:val="28"/>
          <w:szCs w:val="28"/>
        </w:rPr>
        <w:t xml:space="preserve"> </w:t>
      </w:r>
      <w:r w:rsidRPr="003A4ACD">
        <w:rPr>
          <w:rFonts w:ascii="Sakkal Majalla" w:hAnsi="Sakkal Majalla" w:cs="Sakkal Majalla"/>
          <w:sz w:val="28"/>
          <w:szCs w:val="28"/>
          <w:rtl/>
        </w:rPr>
        <w:t>أن</w:t>
      </w:r>
      <w:r w:rsidRPr="003A4ACD">
        <w:rPr>
          <w:rFonts w:ascii="Sakkal Majalla" w:hAnsi="Sakkal Majalla" w:cs="Sakkal Majalla"/>
          <w:sz w:val="28"/>
          <w:szCs w:val="28"/>
        </w:rPr>
        <w:t xml:space="preserve"> </w:t>
      </w:r>
      <w:r w:rsidRPr="003A4ACD">
        <w:rPr>
          <w:rFonts w:ascii="Sakkal Majalla" w:hAnsi="Sakkal Majalla" w:cs="Sakkal Majalla"/>
          <w:sz w:val="28"/>
          <w:szCs w:val="28"/>
          <w:rtl/>
        </w:rPr>
        <w:t>المشرع</w:t>
      </w:r>
      <w:r w:rsidRPr="003A4ACD">
        <w:rPr>
          <w:rFonts w:ascii="Sakkal Majalla" w:hAnsi="Sakkal Majalla" w:cs="Sakkal Majalla"/>
          <w:sz w:val="28"/>
          <w:szCs w:val="28"/>
        </w:rPr>
        <w:t xml:space="preserve"> </w:t>
      </w:r>
      <w:r w:rsidRPr="003A4ACD">
        <w:rPr>
          <w:rFonts w:ascii="Sakkal Majalla" w:hAnsi="Sakkal Majalla" w:cs="Sakkal Majalla"/>
          <w:sz w:val="28"/>
          <w:szCs w:val="28"/>
          <w:rtl/>
        </w:rPr>
        <w:t>لا</w:t>
      </w:r>
      <w:r w:rsidRPr="003A4ACD">
        <w:rPr>
          <w:rFonts w:ascii="Sakkal Majalla" w:hAnsi="Sakkal Majalla" w:cs="Sakkal Majalla"/>
          <w:sz w:val="28"/>
          <w:szCs w:val="28"/>
        </w:rPr>
        <w:t xml:space="preserve"> </w:t>
      </w:r>
      <w:r w:rsidRPr="003A4ACD">
        <w:rPr>
          <w:rFonts w:ascii="Sakkal Majalla" w:hAnsi="Sakkal Majalla" w:cs="Sakkal Majalla"/>
          <w:sz w:val="28"/>
          <w:szCs w:val="28"/>
          <w:rtl/>
        </w:rPr>
        <w:t>يستلزم</w:t>
      </w:r>
      <w:r w:rsidRPr="003A4ACD">
        <w:rPr>
          <w:rFonts w:ascii="Sakkal Majalla" w:hAnsi="Sakkal Majalla" w:cs="Sakkal Majalla"/>
          <w:sz w:val="28"/>
          <w:szCs w:val="28"/>
        </w:rPr>
        <w:t xml:space="preserve"> </w:t>
      </w:r>
      <w:r w:rsidRPr="003A4ACD">
        <w:rPr>
          <w:rFonts w:ascii="Sakkal Majalla" w:hAnsi="Sakkal Majalla" w:cs="Sakkal Majalla"/>
          <w:sz w:val="28"/>
          <w:szCs w:val="28"/>
          <w:rtl/>
        </w:rPr>
        <w:t>إجراءات</w:t>
      </w:r>
      <w:r w:rsidRPr="003A4ACD">
        <w:rPr>
          <w:rFonts w:ascii="Sakkal Majalla" w:hAnsi="Sakkal Majalla" w:cs="Sakkal Majalla"/>
          <w:sz w:val="28"/>
          <w:szCs w:val="28"/>
        </w:rPr>
        <w:t xml:space="preserve"> </w:t>
      </w:r>
      <w:r w:rsidRPr="003A4ACD">
        <w:rPr>
          <w:rFonts w:ascii="Sakkal Majalla" w:hAnsi="Sakkal Majalla" w:cs="Sakkal Majalla"/>
          <w:sz w:val="28"/>
          <w:szCs w:val="28"/>
          <w:rtl/>
        </w:rPr>
        <w:t>شهر</w:t>
      </w:r>
      <w:r w:rsidRPr="003A4ACD">
        <w:rPr>
          <w:rFonts w:ascii="Sakkal Majalla" w:hAnsi="Sakkal Majalla" w:cs="Sakkal Majalla"/>
          <w:sz w:val="28"/>
          <w:szCs w:val="28"/>
        </w:rPr>
        <w:t xml:space="preserve"> </w:t>
      </w:r>
      <w:r w:rsidRPr="003A4ACD">
        <w:rPr>
          <w:rFonts w:ascii="Sakkal Majalla" w:hAnsi="Sakkal Majalla" w:cs="Sakkal Majalla"/>
          <w:sz w:val="28"/>
          <w:szCs w:val="28"/>
          <w:rtl/>
        </w:rPr>
        <w:t>معينة</w:t>
      </w:r>
      <w:r w:rsidRPr="003A4ACD">
        <w:rPr>
          <w:rFonts w:ascii="Sakkal Majalla" w:hAnsi="Sakkal Majalla" w:cs="Sakkal Majalla"/>
          <w:sz w:val="28"/>
          <w:szCs w:val="28"/>
        </w:rPr>
        <w:t xml:space="preserve"> </w:t>
      </w:r>
      <w:r w:rsidRPr="003A4ACD">
        <w:rPr>
          <w:rFonts w:ascii="Sakkal Majalla" w:hAnsi="Sakkal Majalla" w:cs="Sakkal Majalla"/>
          <w:sz w:val="28"/>
          <w:szCs w:val="28"/>
          <w:rtl/>
        </w:rPr>
        <w:t>بالنسبة</w:t>
      </w:r>
      <w:r w:rsidRPr="003A4ACD">
        <w:rPr>
          <w:rFonts w:ascii="Sakkal Majalla" w:hAnsi="Sakkal Majalla" w:cs="Sakkal Majalla"/>
          <w:sz w:val="28"/>
          <w:szCs w:val="28"/>
        </w:rPr>
        <w:t xml:space="preserve"> </w:t>
      </w:r>
      <w:r w:rsidRPr="003A4ACD">
        <w:rPr>
          <w:rFonts w:ascii="Sakkal Majalla" w:hAnsi="Sakkal Majalla" w:cs="Sakkal Majalla"/>
          <w:sz w:val="28"/>
          <w:szCs w:val="28"/>
          <w:rtl/>
        </w:rPr>
        <w:t>للشركات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Pr="003A4ACD">
        <w:rPr>
          <w:rFonts w:ascii="Sakkal Majalla" w:hAnsi="Sakkal Majalla" w:cs="Sakkal Majalla"/>
          <w:sz w:val="28"/>
          <w:szCs w:val="28"/>
          <w:rtl/>
        </w:rPr>
        <w:t>المدنية</w:t>
      </w:r>
      <w:r w:rsidRPr="003A4ACD">
        <w:rPr>
          <w:rFonts w:ascii="Sakkal Majalla" w:hAnsi="Sakkal Majalla" w:cs="Sakkal Majalla"/>
          <w:sz w:val="28"/>
          <w:szCs w:val="28"/>
        </w:rPr>
        <w:t xml:space="preserve"> </w:t>
      </w:r>
      <w:r w:rsidRPr="003A4ACD">
        <w:rPr>
          <w:rFonts w:ascii="Sakkal Majalla" w:hAnsi="Sakkal Majalla" w:cs="Sakkal Majalla"/>
          <w:sz w:val="28"/>
          <w:szCs w:val="28"/>
          <w:rtl/>
        </w:rPr>
        <w:t>،</w:t>
      </w:r>
      <w:r w:rsidRPr="003A4ACD">
        <w:rPr>
          <w:rFonts w:ascii="Sakkal Majalla" w:hAnsi="Sakkal Majalla" w:cs="Sakkal Majalla"/>
          <w:sz w:val="28"/>
          <w:szCs w:val="28"/>
        </w:rPr>
        <w:t xml:space="preserve"> </w:t>
      </w:r>
      <w:r w:rsidRPr="003A4ACD">
        <w:rPr>
          <w:rFonts w:ascii="Sakkal Majalla" w:hAnsi="Sakkal Majalla" w:cs="Sakkal Majalla"/>
          <w:sz w:val="28"/>
          <w:szCs w:val="28"/>
          <w:rtl/>
        </w:rPr>
        <w:t>فهي</w:t>
      </w:r>
      <w:r w:rsidRPr="003A4ACD">
        <w:rPr>
          <w:rFonts w:ascii="Sakkal Majalla" w:hAnsi="Sakkal Majalla" w:cs="Sakkal Majalla"/>
          <w:sz w:val="28"/>
          <w:szCs w:val="28"/>
        </w:rPr>
        <w:t xml:space="preserve"> </w:t>
      </w:r>
      <w:r w:rsidRPr="003A4ACD">
        <w:rPr>
          <w:rFonts w:ascii="Sakkal Majalla" w:hAnsi="Sakkal Majalla" w:cs="Sakkal Majalla"/>
          <w:sz w:val="28"/>
          <w:szCs w:val="28"/>
          <w:rtl/>
        </w:rPr>
        <w:t>تكتسب</w:t>
      </w:r>
      <w:r w:rsidRPr="003A4ACD">
        <w:rPr>
          <w:rFonts w:ascii="Sakkal Majalla" w:hAnsi="Sakkal Majalla" w:cs="Sakkal Majalla"/>
          <w:sz w:val="28"/>
          <w:szCs w:val="28"/>
        </w:rPr>
        <w:t xml:space="preserve"> </w:t>
      </w:r>
      <w:r w:rsidRPr="003A4ACD">
        <w:rPr>
          <w:rFonts w:ascii="Sakkal Majalla" w:hAnsi="Sakkal Majalla" w:cs="Sakkal Majalla"/>
          <w:sz w:val="28"/>
          <w:szCs w:val="28"/>
          <w:rtl/>
        </w:rPr>
        <w:t>الشخصية</w:t>
      </w:r>
      <w:r w:rsidRPr="003A4ACD">
        <w:rPr>
          <w:rFonts w:ascii="Sakkal Majalla" w:hAnsi="Sakkal Majalla" w:cs="Sakkal Majalla"/>
          <w:sz w:val="28"/>
          <w:szCs w:val="28"/>
        </w:rPr>
        <w:t xml:space="preserve"> </w:t>
      </w:r>
      <w:r w:rsidRPr="003A4ACD">
        <w:rPr>
          <w:rFonts w:ascii="Sakkal Majalla" w:hAnsi="Sakkal Majalla" w:cs="Sakkal Majalla"/>
          <w:sz w:val="28"/>
          <w:szCs w:val="28"/>
          <w:rtl/>
        </w:rPr>
        <w:t>المعنوية</w:t>
      </w:r>
      <w:r w:rsidRPr="003A4ACD">
        <w:rPr>
          <w:rFonts w:ascii="Sakkal Majalla" w:hAnsi="Sakkal Majalla" w:cs="Sakkal Majalla"/>
          <w:sz w:val="28"/>
          <w:szCs w:val="28"/>
        </w:rPr>
        <w:t xml:space="preserve"> </w:t>
      </w:r>
      <w:r w:rsidRPr="003A4ACD">
        <w:rPr>
          <w:rFonts w:ascii="Sakkal Majalla" w:hAnsi="Sakkal Majalla" w:cs="Sakkal Majalla"/>
          <w:sz w:val="28"/>
          <w:szCs w:val="28"/>
          <w:rtl/>
        </w:rPr>
        <w:t>بين</w:t>
      </w:r>
      <w:r w:rsidRPr="003A4ACD">
        <w:rPr>
          <w:rFonts w:ascii="Sakkal Majalla" w:hAnsi="Sakkal Majalla" w:cs="Sakkal Majalla"/>
          <w:sz w:val="28"/>
          <w:szCs w:val="28"/>
        </w:rPr>
        <w:t xml:space="preserve"> </w:t>
      </w:r>
      <w:r w:rsidRPr="003A4ACD">
        <w:rPr>
          <w:rFonts w:ascii="Sakkal Majalla" w:hAnsi="Sakkal Majalla" w:cs="Sakkal Majalla"/>
          <w:sz w:val="28"/>
          <w:szCs w:val="28"/>
          <w:rtl/>
        </w:rPr>
        <w:t>الشركاء</w:t>
      </w:r>
      <w:r w:rsidRPr="003A4ACD">
        <w:rPr>
          <w:rFonts w:ascii="Sakkal Majalla" w:hAnsi="Sakkal Majalla" w:cs="Sakkal Majalla"/>
          <w:sz w:val="28"/>
          <w:szCs w:val="28"/>
        </w:rPr>
        <w:t xml:space="preserve"> </w:t>
      </w:r>
      <w:r w:rsidRPr="003A4ACD">
        <w:rPr>
          <w:rFonts w:ascii="Sakkal Majalla" w:hAnsi="Sakkal Majalla" w:cs="Sakkal Majalla"/>
          <w:sz w:val="28"/>
          <w:szCs w:val="28"/>
          <w:rtl/>
        </w:rPr>
        <w:t>و</w:t>
      </w:r>
      <w:r w:rsidRPr="003A4ACD">
        <w:rPr>
          <w:rFonts w:ascii="Sakkal Majalla" w:hAnsi="Sakkal Majalla" w:cs="Sakkal Majalla"/>
          <w:sz w:val="28"/>
          <w:szCs w:val="28"/>
        </w:rPr>
        <w:t xml:space="preserve"> </w:t>
      </w:r>
      <w:r w:rsidRPr="003A4ACD">
        <w:rPr>
          <w:rFonts w:ascii="Sakkal Majalla" w:hAnsi="Sakkal Majalla" w:cs="Sakkal Majalla"/>
          <w:sz w:val="28"/>
          <w:szCs w:val="28"/>
          <w:rtl/>
        </w:rPr>
        <w:t>قبل</w:t>
      </w:r>
      <w:r w:rsidRPr="003A4ACD">
        <w:rPr>
          <w:rFonts w:ascii="Sakkal Majalla" w:hAnsi="Sakkal Majalla" w:cs="Sakkal Majalla"/>
          <w:sz w:val="28"/>
          <w:szCs w:val="28"/>
        </w:rPr>
        <w:t xml:space="preserve"> </w:t>
      </w:r>
      <w:r w:rsidRPr="003A4ACD">
        <w:rPr>
          <w:rFonts w:ascii="Sakkal Majalla" w:hAnsi="Sakkal Majalla" w:cs="Sakkal Majalla"/>
          <w:sz w:val="28"/>
          <w:szCs w:val="28"/>
          <w:rtl/>
        </w:rPr>
        <w:t>الغير</w:t>
      </w:r>
      <w:r w:rsidRPr="003A4ACD">
        <w:rPr>
          <w:rFonts w:ascii="Sakkal Majalla" w:hAnsi="Sakkal Majalla" w:cs="Sakkal Majalla"/>
          <w:sz w:val="28"/>
          <w:szCs w:val="28"/>
        </w:rPr>
        <w:t xml:space="preserve"> </w:t>
      </w:r>
      <w:r w:rsidRPr="003A4ACD">
        <w:rPr>
          <w:rFonts w:ascii="Sakkal Majalla" w:hAnsi="Sakkal Majalla" w:cs="Sakkal Majalla"/>
          <w:sz w:val="28"/>
          <w:szCs w:val="28"/>
          <w:rtl/>
        </w:rPr>
        <w:t>بمجرد</w:t>
      </w:r>
      <w:r w:rsidRPr="003A4ACD">
        <w:rPr>
          <w:rFonts w:ascii="Sakkal Majalla" w:hAnsi="Sakkal Majalla" w:cs="Sakkal Majalla"/>
          <w:sz w:val="28"/>
          <w:szCs w:val="28"/>
        </w:rPr>
        <w:t xml:space="preserve"> </w:t>
      </w:r>
      <w:r w:rsidRPr="003A4ACD">
        <w:rPr>
          <w:rFonts w:ascii="Sakkal Majalla" w:hAnsi="Sakkal Majalla" w:cs="Sakkal Majalla"/>
          <w:sz w:val="28"/>
          <w:szCs w:val="28"/>
          <w:rtl/>
        </w:rPr>
        <w:t>إبرام</w:t>
      </w:r>
      <w:r w:rsidRPr="003A4ACD">
        <w:rPr>
          <w:rFonts w:ascii="Sakkal Majalla" w:hAnsi="Sakkal Majalla" w:cs="Sakkal Majalla"/>
          <w:sz w:val="28"/>
          <w:szCs w:val="28"/>
        </w:rPr>
        <w:t xml:space="preserve"> </w:t>
      </w:r>
      <w:r w:rsidRPr="003A4ACD">
        <w:rPr>
          <w:rFonts w:ascii="Sakkal Majalla" w:hAnsi="Sakkal Majalla" w:cs="Sakkal Majalla"/>
          <w:sz w:val="28"/>
          <w:szCs w:val="28"/>
          <w:rtl/>
        </w:rPr>
        <w:t>عقد</w:t>
      </w:r>
      <w:r w:rsidRPr="003A4ACD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3A4ACD">
        <w:rPr>
          <w:rFonts w:ascii="Sakkal Majalla" w:hAnsi="Sakkal Majalla" w:cs="Sakkal Majalla"/>
          <w:sz w:val="28"/>
          <w:szCs w:val="28"/>
          <w:rtl/>
        </w:rPr>
        <w:t>الشركة</w:t>
      </w:r>
      <w:r w:rsidRPr="003A4ACD">
        <w:rPr>
          <w:rFonts w:ascii="Sakkal Majalla" w:hAnsi="Sakkal Majalla" w:cs="Sakkal Majalla"/>
          <w:sz w:val="28"/>
          <w:szCs w:val="28"/>
        </w:rPr>
        <w:t xml:space="preserve"> </w:t>
      </w:r>
      <w:r w:rsidRPr="003A4ACD">
        <w:rPr>
          <w:rFonts w:ascii="Sakkal Majalla" w:hAnsi="Sakkal Majalla" w:cs="Sakkal Majalla"/>
          <w:sz w:val="28"/>
          <w:szCs w:val="28"/>
          <w:rtl/>
        </w:rPr>
        <w:t>،</w:t>
      </w:r>
      <w:r w:rsidRPr="003A4ACD">
        <w:rPr>
          <w:rFonts w:ascii="Sakkal Majalla" w:hAnsi="Sakkal Majalla" w:cs="Sakkal Majalla"/>
          <w:sz w:val="28"/>
          <w:szCs w:val="28"/>
        </w:rPr>
        <w:t xml:space="preserve"> </w:t>
      </w:r>
      <w:r w:rsidRPr="003A4ACD">
        <w:rPr>
          <w:rFonts w:ascii="Sakkal Majalla" w:hAnsi="Sakkal Majalla" w:cs="Sakkal Majalla"/>
          <w:sz w:val="28"/>
          <w:szCs w:val="28"/>
          <w:rtl/>
        </w:rPr>
        <w:t>عكس</w:t>
      </w:r>
      <w:r w:rsidRPr="003A4ACD">
        <w:rPr>
          <w:rFonts w:ascii="Sakkal Majalla" w:hAnsi="Sakkal Majalla" w:cs="Sakkal Majalla"/>
          <w:sz w:val="28"/>
          <w:szCs w:val="28"/>
        </w:rPr>
        <w:t xml:space="preserve"> </w:t>
      </w:r>
      <w:r w:rsidRPr="003A4ACD">
        <w:rPr>
          <w:rFonts w:ascii="Sakkal Majalla" w:hAnsi="Sakkal Majalla" w:cs="Sakkal Majalla"/>
          <w:sz w:val="28"/>
          <w:szCs w:val="28"/>
          <w:rtl/>
        </w:rPr>
        <w:t>الشركات</w:t>
      </w:r>
      <w:r w:rsidRPr="003A4ACD">
        <w:rPr>
          <w:rFonts w:ascii="Sakkal Majalla" w:hAnsi="Sakkal Majalla" w:cs="Sakkal Majalla"/>
          <w:sz w:val="28"/>
          <w:szCs w:val="28"/>
        </w:rPr>
        <w:t xml:space="preserve"> </w:t>
      </w:r>
      <w:r w:rsidRPr="003A4ACD">
        <w:rPr>
          <w:rFonts w:ascii="Sakkal Majalla" w:hAnsi="Sakkal Majalla" w:cs="Sakkal Majalla"/>
          <w:sz w:val="28"/>
          <w:szCs w:val="28"/>
          <w:rtl/>
        </w:rPr>
        <w:t>التجارية</w:t>
      </w:r>
      <w:r w:rsidRPr="003A4ACD">
        <w:rPr>
          <w:rFonts w:ascii="Sakkal Majalla" w:hAnsi="Sakkal Majalla" w:cs="Sakkal Majalla"/>
          <w:sz w:val="28"/>
          <w:szCs w:val="28"/>
        </w:rPr>
        <w:t xml:space="preserve"> </w:t>
      </w:r>
      <w:r w:rsidRPr="003A4ACD">
        <w:rPr>
          <w:rFonts w:ascii="Sakkal Majalla" w:hAnsi="Sakkal Majalla" w:cs="Sakkal Majalla"/>
          <w:sz w:val="28"/>
          <w:szCs w:val="28"/>
          <w:rtl/>
        </w:rPr>
        <w:t>التي</w:t>
      </w:r>
      <w:r w:rsidRPr="003A4ACD">
        <w:rPr>
          <w:rFonts w:ascii="Sakkal Majalla" w:hAnsi="Sakkal Majalla" w:cs="Sakkal Majalla"/>
          <w:sz w:val="28"/>
          <w:szCs w:val="28"/>
        </w:rPr>
        <w:t xml:space="preserve"> </w:t>
      </w:r>
      <w:r w:rsidRPr="003A4ACD">
        <w:rPr>
          <w:rFonts w:ascii="Sakkal Majalla" w:hAnsi="Sakkal Majalla" w:cs="Sakkal Majalla"/>
          <w:sz w:val="28"/>
          <w:szCs w:val="28"/>
          <w:rtl/>
        </w:rPr>
        <w:t>ربط</w:t>
      </w:r>
      <w:r w:rsidRPr="003A4ACD">
        <w:rPr>
          <w:rFonts w:ascii="Sakkal Majalla" w:hAnsi="Sakkal Majalla" w:cs="Sakkal Majalla"/>
          <w:sz w:val="28"/>
          <w:szCs w:val="28"/>
        </w:rPr>
        <w:t xml:space="preserve"> </w:t>
      </w:r>
      <w:r w:rsidRPr="003A4ACD">
        <w:rPr>
          <w:rFonts w:ascii="Sakkal Majalla" w:hAnsi="Sakkal Majalla" w:cs="Sakkal Majalla"/>
          <w:sz w:val="28"/>
          <w:szCs w:val="28"/>
          <w:rtl/>
        </w:rPr>
        <w:t>المشرع</w:t>
      </w:r>
      <w:r w:rsidRPr="003A4ACD">
        <w:rPr>
          <w:rFonts w:ascii="Sakkal Majalla" w:hAnsi="Sakkal Majalla" w:cs="Sakkal Majalla"/>
          <w:sz w:val="28"/>
          <w:szCs w:val="28"/>
        </w:rPr>
        <w:t xml:space="preserve"> </w:t>
      </w:r>
      <w:r w:rsidRPr="003A4ACD">
        <w:rPr>
          <w:rFonts w:ascii="Sakkal Majalla" w:hAnsi="Sakkal Majalla" w:cs="Sakkal Majalla"/>
          <w:sz w:val="28"/>
          <w:szCs w:val="28"/>
          <w:rtl/>
        </w:rPr>
        <w:t>حصولها</w:t>
      </w:r>
      <w:r w:rsidRPr="003A4ACD">
        <w:rPr>
          <w:rFonts w:ascii="Sakkal Majalla" w:hAnsi="Sakkal Majalla" w:cs="Sakkal Majalla"/>
          <w:sz w:val="28"/>
          <w:szCs w:val="28"/>
        </w:rPr>
        <w:t xml:space="preserve"> </w:t>
      </w:r>
      <w:r w:rsidRPr="003A4ACD">
        <w:rPr>
          <w:rFonts w:ascii="Sakkal Majalla" w:hAnsi="Sakkal Majalla" w:cs="Sakkal Majalla"/>
          <w:sz w:val="28"/>
          <w:szCs w:val="28"/>
          <w:rtl/>
        </w:rPr>
        <w:t>على</w:t>
      </w:r>
      <w:r w:rsidRPr="003A4ACD">
        <w:rPr>
          <w:rFonts w:ascii="Sakkal Majalla" w:hAnsi="Sakkal Majalla" w:cs="Sakkal Majalla"/>
          <w:sz w:val="28"/>
          <w:szCs w:val="28"/>
        </w:rPr>
        <w:t xml:space="preserve"> </w:t>
      </w:r>
      <w:r w:rsidRPr="003A4ACD">
        <w:rPr>
          <w:rFonts w:ascii="Sakkal Majalla" w:hAnsi="Sakkal Majalla" w:cs="Sakkal Majalla"/>
          <w:sz w:val="28"/>
          <w:szCs w:val="28"/>
          <w:rtl/>
        </w:rPr>
        <w:t>الشخصية</w:t>
      </w:r>
      <w:r w:rsidRPr="003A4ACD">
        <w:rPr>
          <w:rFonts w:ascii="Sakkal Majalla" w:hAnsi="Sakkal Majalla" w:cs="Sakkal Majalla"/>
          <w:sz w:val="28"/>
          <w:szCs w:val="28"/>
        </w:rPr>
        <w:t xml:space="preserve"> </w:t>
      </w:r>
      <w:r w:rsidRPr="003A4ACD">
        <w:rPr>
          <w:rFonts w:ascii="Sakkal Majalla" w:hAnsi="Sakkal Majalla" w:cs="Sakkal Majalla"/>
          <w:sz w:val="28"/>
          <w:szCs w:val="28"/>
          <w:rtl/>
        </w:rPr>
        <w:t>المعنوية</w:t>
      </w:r>
      <w:r w:rsidRPr="003A4ACD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3A4ACD">
        <w:rPr>
          <w:rFonts w:ascii="Sakkal Majalla" w:hAnsi="Sakkal Majalla" w:cs="Sakkal Majalla"/>
          <w:sz w:val="28"/>
          <w:szCs w:val="28"/>
          <w:rtl/>
        </w:rPr>
        <w:t>بتقي</w:t>
      </w:r>
      <w:r w:rsidRPr="003A4ACD">
        <w:rPr>
          <w:rFonts w:ascii="Sakkal Majalla" w:hAnsi="Sakkal Majalla" w:cs="Sakkal Majalla" w:hint="cs"/>
          <w:sz w:val="28"/>
          <w:szCs w:val="28"/>
          <w:rtl/>
        </w:rPr>
        <w:t>ي</w:t>
      </w:r>
      <w:r w:rsidRPr="003A4ACD">
        <w:rPr>
          <w:rFonts w:ascii="Sakkal Majalla" w:hAnsi="Sakkal Majalla" w:cs="Sakkal Majalla"/>
          <w:sz w:val="28"/>
          <w:szCs w:val="28"/>
          <w:rtl/>
        </w:rPr>
        <w:t>دها</w:t>
      </w:r>
      <w:r w:rsidRPr="003A4ACD">
        <w:rPr>
          <w:rFonts w:ascii="Sakkal Majalla" w:hAnsi="Sakkal Majalla" w:cs="Sakkal Majalla"/>
          <w:sz w:val="28"/>
          <w:szCs w:val="28"/>
        </w:rPr>
        <w:t xml:space="preserve"> </w:t>
      </w:r>
      <w:r w:rsidRPr="003A4ACD">
        <w:rPr>
          <w:rFonts w:ascii="Sakkal Majalla" w:hAnsi="Sakkal Majalla" w:cs="Sakkal Majalla"/>
          <w:sz w:val="28"/>
          <w:szCs w:val="28"/>
          <w:rtl/>
        </w:rPr>
        <w:t>في</w:t>
      </w:r>
      <w:r w:rsidRPr="003A4ACD">
        <w:rPr>
          <w:rFonts w:ascii="Sakkal Majalla" w:hAnsi="Sakkal Majalla" w:cs="Sakkal Majalla"/>
          <w:sz w:val="28"/>
          <w:szCs w:val="28"/>
        </w:rPr>
        <w:t xml:space="preserve"> </w:t>
      </w:r>
      <w:r w:rsidRPr="003A4ACD">
        <w:rPr>
          <w:rFonts w:ascii="Sakkal Majalla" w:hAnsi="Sakkal Majalla" w:cs="Sakkal Majalla"/>
          <w:sz w:val="28"/>
          <w:szCs w:val="28"/>
          <w:rtl/>
        </w:rPr>
        <w:t>السجل</w:t>
      </w:r>
      <w:r w:rsidRPr="003A4ACD">
        <w:rPr>
          <w:rFonts w:ascii="Sakkal Majalla" w:hAnsi="Sakkal Majalla" w:cs="Sakkal Majalla"/>
          <w:sz w:val="28"/>
          <w:szCs w:val="28"/>
        </w:rPr>
        <w:t xml:space="preserve"> </w:t>
      </w:r>
      <w:r w:rsidRPr="003A4ACD">
        <w:rPr>
          <w:rFonts w:ascii="Sakkal Majalla" w:hAnsi="Sakkal Majalla" w:cs="Sakkal Majalla"/>
          <w:sz w:val="28"/>
          <w:szCs w:val="28"/>
          <w:rtl/>
        </w:rPr>
        <w:t>التجار</w:t>
      </w:r>
      <w:r w:rsidRPr="003A4ACD">
        <w:rPr>
          <w:rFonts w:ascii="Sakkal Majalla" w:hAnsi="Sakkal Majalla" w:cs="Sakkal Majalla" w:hint="cs"/>
          <w:sz w:val="28"/>
          <w:szCs w:val="28"/>
          <w:rtl/>
        </w:rPr>
        <w:t>ي.</w:t>
      </w:r>
    </w:p>
    <w:p w:rsidR="003A4ACD" w:rsidRPr="003A4ACD" w:rsidRDefault="003A4ACD" w:rsidP="003A4ACD">
      <w:pPr>
        <w:bidi/>
        <w:ind w:firstLine="567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وإذا كانت القاعدة 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أ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>ن اكتساب الشخصية المعنوي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ة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يتوقف على تأسيس الشركة بشكل كلي وكامل 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إ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لا 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أ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>ن الفق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ه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قد تسا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ء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ل عن الشركة لم تؤسس 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أ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>و التي لاتزال في طور التأسيس وما إذا كانت تتمتع بالشخصية المعنوية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من عدمه،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وما يترتب عنها من 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آ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ثار ونتائج؟! </w:t>
      </w:r>
    </w:p>
    <w:p w:rsidR="003A4ACD" w:rsidRPr="003A4ACD" w:rsidRDefault="003A4ACD" w:rsidP="003A4ACD">
      <w:pPr>
        <w:bidi/>
        <w:ind w:firstLine="567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اختلفت الآراء في ذلك، فذهب الاتجاه الحديث في الفقه والقضاء الفرنسي الى جواز اعتماد نظرية التعاقد 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أ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و التعهد لمصلحة الغير، كما ذهب فريق 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آ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خر الى الاعتراف بالشخصية المعنوية المؤقتة للشركة التي 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لا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>تزال في طور التكوين.</w:t>
      </w:r>
    </w:p>
    <w:p w:rsidR="003A4ACD" w:rsidRPr="003A4ACD" w:rsidRDefault="003A4ACD" w:rsidP="003A4ACD">
      <w:pPr>
        <w:bidi/>
        <w:ind w:firstLine="567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أ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>ما المشرع الجزائري وعلى غرار نظيره الفرنسي، فلا يعترف للشركة التجارية ب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أ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>ي وجود قانوني مستقل قبل القيد في السجل التجاري، وهوما يستفاد صراحة من نص المادة 549 من القا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نون التجاري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>: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  </w:t>
      </w:r>
      <w:r w:rsidRPr="003A4ACD">
        <w:rPr>
          <w:rFonts w:ascii="Sakkal Majalla" w:hAnsi="Sakkal Majalla" w:cs="Sakkal Majalla"/>
          <w:b/>
          <w:bCs/>
          <w:i/>
          <w:iCs/>
          <w:sz w:val="28"/>
          <w:szCs w:val="28"/>
          <w:rtl/>
          <w:lang w:bidi="ar-DZ"/>
        </w:rPr>
        <w:t xml:space="preserve">" لا تتمتع الشركة بالشخصية المعنوية </w:t>
      </w:r>
      <w:r w:rsidRPr="003A4ACD">
        <w:rPr>
          <w:rFonts w:ascii="Sakkal Majalla" w:hAnsi="Sakkal Majalla" w:cs="Sakkal Majalla" w:hint="cs"/>
          <w:b/>
          <w:bCs/>
          <w:i/>
          <w:iCs/>
          <w:sz w:val="28"/>
          <w:szCs w:val="28"/>
          <w:rtl/>
          <w:lang w:bidi="ar-DZ"/>
        </w:rPr>
        <w:t>إ</w:t>
      </w:r>
      <w:r w:rsidRPr="003A4ACD">
        <w:rPr>
          <w:rFonts w:ascii="Sakkal Majalla" w:hAnsi="Sakkal Majalla" w:cs="Sakkal Majalla"/>
          <w:b/>
          <w:bCs/>
          <w:i/>
          <w:iCs/>
          <w:sz w:val="28"/>
          <w:szCs w:val="28"/>
          <w:rtl/>
          <w:lang w:bidi="ar-DZ"/>
        </w:rPr>
        <w:t>لا من تاريخ قيدها في السجل التجاري</w:t>
      </w:r>
      <w:r w:rsidRPr="003A4ACD">
        <w:rPr>
          <w:rFonts w:ascii="Sakkal Majalla" w:hAnsi="Sakkal Majalla" w:cs="Sakkal Majalla"/>
          <w:b/>
          <w:bCs/>
          <w:i/>
          <w:iCs/>
          <w:sz w:val="28"/>
          <w:szCs w:val="28"/>
          <w:lang w:bidi="ar-DZ"/>
        </w:rPr>
        <w:t>.</w:t>
      </w:r>
      <w:r w:rsidRPr="003A4ACD">
        <w:rPr>
          <w:rFonts w:ascii="Sakkal Majalla" w:hAnsi="Sakkal Majalla" w:cs="Sakkal Majalla"/>
          <w:b/>
          <w:bCs/>
          <w:i/>
          <w:iCs/>
          <w:sz w:val="28"/>
          <w:szCs w:val="28"/>
          <w:rtl/>
          <w:lang w:bidi="ar-DZ"/>
        </w:rPr>
        <w:t xml:space="preserve"> وقبل إتمام هذا الاجراء يكون الأشخاص الذين تعهدوا باسم الشركة</w:t>
      </w:r>
      <w:r w:rsidRPr="003A4ACD">
        <w:rPr>
          <w:rFonts w:ascii="Sakkal Majalla" w:hAnsi="Sakkal Majalla" w:cs="Sakkal Majalla" w:hint="cs"/>
          <w:b/>
          <w:bCs/>
          <w:i/>
          <w:iCs/>
          <w:sz w:val="28"/>
          <w:szCs w:val="28"/>
          <w:rtl/>
          <w:lang w:bidi="ar-DZ"/>
        </w:rPr>
        <w:t xml:space="preserve"> ولحسابها</w:t>
      </w:r>
      <w:r w:rsidRPr="003A4ACD">
        <w:rPr>
          <w:rFonts w:ascii="Sakkal Majalla" w:hAnsi="Sakkal Majalla" w:cs="Sakkal Majalla"/>
          <w:b/>
          <w:bCs/>
          <w:i/>
          <w:iCs/>
          <w:sz w:val="28"/>
          <w:szCs w:val="28"/>
          <w:rtl/>
          <w:lang w:bidi="ar-DZ"/>
        </w:rPr>
        <w:t xml:space="preserve"> متضامنين من غير تحديد في أموالهم</w:t>
      </w:r>
      <w:r w:rsidRPr="003A4ACD">
        <w:rPr>
          <w:rFonts w:ascii="Sakkal Majalla" w:hAnsi="Sakkal Majalla" w:cs="Sakkal Majalla" w:hint="cs"/>
          <w:b/>
          <w:bCs/>
          <w:i/>
          <w:iCs/>
          <w:sz w:val="28"/>
          <w:szCs w:val="28"/>
          <w:rtl/>
          <w:lang w:bidi="ar-DZ"/>
        </w:rPr>
        <w:t>،</w:t>
      </w:r>
      <w:r w:rsidRPr="003A4ACD">
        <w:rPr>
          <w:rFonts w:ascii="Sakkal Majalla" w:hAnsi="Sakkal Majalla" w:cs="Sakkal Majalla"/>
          <w:b/>
          <w:bCs/>
          <w:i/>
          <w:iCs/>
          <w:sz w:val="28"/>
          <w:szCs w:val="28"/>
          <w:rtl/>
          <w:lang w:bidi="ar-DZ"/>
        </w:rPr>
        <w:t xml:space="preserve"> </w:t>
      </w:r>
      <w:r w:rsidRPr="003A4ACD">
        <w:rPr>
          <w:rFonts w:ascii="Sakkal Majalla" w:hAnsi="Sakkal Majalla" w:cs="Sakkal Majalla" w:hint="cs"/>
          <w:b/>
          <w:bCs/>
          <w:i/>
          <w:iCs/>
          <w:sz w:val="28"/>
          <w:szCs w:val="28"/>
          <w:rtl/>
          <w:lang w:bidi="ar-DZ"/>
        </w:rPr>
        <w:t>إ</w:t>
      </w:r>
      <w:r w:rsidRPr="003A4ACD">
        <w:rPr>
          <w:rFonts w:ascii="Sakkal Majalla" w:hAnsi="Sakkal Majalla" w:cs="Sakkal Majalla"/>
          <w:b/>
          <w:bCs/>
          <w:i/>
          <w:iCs/>
          <w:sz w:val="28"/>
          <w:szCs w:val="28"/>
          <w:rtl/>
          <w:lang w:bidi="ar-DZ"/>
        </w:rPr>
        <w:t xml:space="preserve">لا إذا قبلت الشركة بعد تأسيسها بصفة قانونية </w:t>
      </w:r>
      <w:r w:rsidRPr="003A4ACD">
        <w:rPr>
          <w:rFonts w:ascii="Sakkal Majalla" w:hAnsi="Sakkal Majalla" w:cs="Sakkal Majalla" w:hint="cs"/>
          <w:b/>
          <w:bCs/>
          <w:i/>
          <w:iCs/>
          <w:sz w:val="28"/>
          <w:szCs w:val="28"/>
          <w:rtl/>
          <w:lang w:bidi="ar-DZ"/>
        </w:rPr>
        <w:t>أ</w:t>
      </w:r>
      <w:r w:rsidRPr="003A4ACD">
        <w:rPr>
          <w:rFonts w:ascii="Sakkal Majalla" w:hAnsi="Sakkal Majalla" w:cs="Sakkal Majalla"/>
          <w:b/>
          <w:bCs/>
          <w:i/>
          <w:iCs/>
          <w:sz w:val="28"/>
          <w:szCs w:val="28"/>
          <w:rtl/>
          <w:lang w:bidi="ar-DZ"/>
        </w:rPr>
        <w:t>ن تأخذ على عاتقها التعهدات المتخذة، فتعتبر التعهدات بمثابة تعهدات الشركة منذ تأسيسها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"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>.</w:t>
      </w:r>
    </w:p>
    <w:p w:rsidR="003A4ACD" w:rsidRPr="003A4ACD" w:rsidRDefault="003A4ACD" w:rsidP="003A4ACD">
      <w:pPr>
        <w:bidi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proofErr w:type="gramStart"/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وبذلك</w:t>
      </w:r>
      <w:proofErr w:type="gramEnd"/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يكون المشرع قد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قيد بموجب هذا النص حكم المادة 417/02 من القانون المدني استنادا لقاعدة "الخاص يقيد العام".</w:t>
      </w:r>
    </w:p>
    <w:p w:rsidR="003A4ACD" w:rsidRPr="003A4ACD" w:rsidRDefault="003A4ACD" w:rsidP="003A4ACD">
      <w:pPr>
        <w:bidi/>
        <w:ind w:firstLine="567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  ولقد حسم المشرع في التصرفات التي يبرمها المؤسسون لحساب الشركة خلال فترة تأسيسها، التي يمكن 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أ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>ن يثار خلالها مدى تمتع الشركة بالشخصية المعنوية،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من عدمه،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حيث 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يتح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مل الأشخاص الذين 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أ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>برموا هذه التعهدات باسم الشركة المسؤولية عن الوفاء بها لمصلحة الغير المتعامل معه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، وعلى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وجه التضامن ، 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إلا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إذا 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أ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>خ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ذ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>ت الشركة على عاتقها عبء الوفاء بها بعد تمام تكوينها وقيدها في السجل التجاري، اذ تنسب هذه التصرفات اليها وتعد كأنها صادرة عنها منذ البداية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، وهو ما كرسه على مستوى نص المادّة 549 من القانون التجاري.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>.</w:t>
      </w:r>
    </w:p>
    <w:p w:rsidR="003A4ACD" w:rsidRPr="003A4ACD" w:rsidRDefault="003A4ACD" w:rsidP="003A4ACD">
      <w:pPr>
        <w:bidi/>
        <w:ind w:firstLine="567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     وقد تتحول الشركة الى شركة أخرى، ك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أ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ن تتحول شركة تضامن 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إ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لى شركة توصية بسيطة مثلا 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أ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و شركة محدودة المسؤولية 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إ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لى شركة مساهمة، 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إ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لا 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أ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ن هذا التحويل لا يؤثر في شخصية الشركة اذ تبقى قائمة ومستمرة، على اعتبار 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أ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>ن هذا الت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غيير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مرخص به قانونا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،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و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أ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>جازه القانون التجاري صراحة دون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أن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ي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>نص على انحلال الشركة وفقدها لشخصيتها القانونية بمناسب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ته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>.</w:t>
      </w:r>
    </w:p>
    <w:p w:rsidR="003A4ACD" w:rsidRPr="003A4ACD" w:rsidRDefault="003A4ACD" w:rsidP="003A4ACD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3A4ACD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</w:t>
      </w:r>
      <w:r w:rsidRPr="003A4ACD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الفرع الثاني-</w:t>
      </w:r>
      <w:r w:rsidRPr="003A4ACD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</w:t>
      </w:r>
      <w:r w:rsidRPr="003A4ACD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انتهاء الشخصية المعنوية للشركة:</w:t>
      </w:r>
    </w:p>
    <w:p w:rsidR="003A4ACD" w:rsidRPr="003A4ACD" w:rsidRDefault="003A4ACD" w:rsidP="003A4ACD">
      <w:pPr>
        <w:bidi/>
        <w:ind w:firstLine="567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lastRenderedPageBreak/>
        <w:t xml:space="preserve">تبقى الشركة متمتعة بشخصيتها القانونية 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إ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>لى غاية انقضائها ب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أ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>ي سبب كان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،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كانتهاء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الاجل المقرر لإنشائها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،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أ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و حلها بحكم قضائي 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أ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و بمطلق إرادة الشركاء فيها، 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أو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بسبب هلاك أموالها، وهو ما يستفاد من اعمال نص المادة 414/01 من القانون المدني: 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Pr="003A4ACD">
        <w:rPr>
          <w:rFonts w:ascii="Sakkal Majalla" w:hAnsi="Sakkal Majalla" w:cs="Sakkal Majalla"/>
          <w:b/>
          <w:bCs/>
          <w:i/>
          <w:iCs/>
          <w:sz w:val="28"/>
          <w:szCs w:val="28"/>
          <w:rtl/>
          <w:lang w:bidi="ar-DZ"/>
        </w:rPr>
        <w:t>" تنتهي مهام المتصرفين عند انحلال الشركة</w:t>
      </w:r>
      <w:r w:rsidRPr="003A4ACD">
        <w:rPr>
          <w:rFonts w:ascii="Sakkal Majalla" w:hAnsi="Sakkal Majalla" w:cs="Sakkal Majalla" w:hint="cs"/>
          <w:b/>
          <w:bCs/>
          <w:i/>
          <w:iCs/>
          <w:sz w:val="28"/>
          <w:szCs w:val="28"/>
          <w:rtl/>
          <w:lang w:bidi="ar-DZ"/>
        </w:rPr>
        <w:t>،</w:t>
      </w:r>
      <w:r w:rsidRPr="003A4ACD">
        <w:rPr>
          <w:rFonts w:ascii="Sakkal Majalla" w:hAnsi="Sakkal Majalla" w:cs="Sakkal Majalla"/>
          <w:b/>
          <w:bCs/>
          <w:i/>
          <w:iCs/>
          <w:sz w:val="28"/>
          <w:szCs w:val="28"/>
          <w:rtl/>
          <w:lang w:bidi="ar-DZ"/>
        </w:rPr>
        <w:t xml:space="preserve"> </w:t>
      </w:r>
      <w:r w:rsidRPr="003A4ACD">
        <w:rPr>
          <w:rFonts w:ascii="Sakkal Majalla" w:hAnsi="Sakkal Majalla" w:cs="Sakkal Majalla" w:hint="cs"/>
          <w:b/>
          <w:bCs/>
          <w:i/>
          <w:iCs/>
          <w:sz w:val="28"/>
          <w:szCs w:val="28"/>
          <w:rtl/>
          <w:lang w:bidi="ar-DZ"/>
        </w:rPr>
        <w:t>أ</w:t>
      </w:r>
      <w:r w:rsidRPr="003A4ACD">
        <w:rPr>
          <w:rFonts w:ascii="Sakkal Majalla" w:hAnsi="Sakkal Majalla" w:cs="Sakkal Majalla"/>
          <w:b/>
          <w:bCs/>
          <w:i/>
          <w:iCs/>
          <w:sz w:val="28"/>
          <w:szCs w:val="28"/>
          <w:rtl/>
          <w:lang w:bidi="ar-DZ"/>
        </w:rPr>
        <w:t xml:space="preserve">ما شخصية الشركة فتبقى مستمرة </w:t>
      </w:r>
      <w:r w:rsidRPr="003A4ACD">
        <w:rPr>
          <w:rFonts w:ascii="Sakkal Majalla" w:hAnsi="Sakkal Majalla" w:cs="Sakkal Majalla" w:hint="cs"/>
          <w:b/>
          <w:bCs/>
          <w:i/>
          <w:iCs/>
          <w:sz w:val="28"/>
          <w:szCs w:val="28"/>
          <w:rtl/>
          <w:lang w:bidi="ar-DZ"/>
        </w:rPr>
        <w:t>إ</w:t>
      </w:r>
      <w:r w:rsidRPr="003A4ACD">
        <w:rPr>
          <w:rFonts w:ascii="Sakkal Majalla" w:hAnsi="Sakkal Majalla" w:cs="Sakkal Majalla"/>
          <w:b/>
          <w:bCs/>
          <w:i/>
          <w:iCs/>
          <w:sz w:val="28"/>
          <w:szCs w:val="28"/>
          <w:rtl/>
          <w:lang w:bidi="ar-DZ"/>
        </w:rPr>
        <w:t xml:space="preserve">لى </w:t>
      </w:r>
      <w:r w:rsidRPr="003A4ACD">
        <w:rPr>
          <w:rFonts w:ascii="Sakkal Majalla" w:hAnsi="Sakkal Majalla" w:cs="Sakkal Majalla" w:hint="cs"/>
          <w:b/>
          <w:bCs/>
          <w:i/>
          <w:iCs/>
          <w:sz w:val="28"/>
          <w:szCs w:val="28"/>
          <w:rtl/>
          <w:lang w:bidi="ar-DZ"/>
        </w:rPr>
        <w:t>أ</w:t>
      </w:r>
      <w:r w:rsidRPr="003A4ACD">
        <w:rPr>
          <w:rFonts w:ascii="Sakkal Majalla" w:hAnsi="Sakkal Majalla" w:cs="Sakkal Majalla"/>
          <w:b/>
          <w:bCs/>
          <w:i/>
          <w:iCs/>
          <w:sz w:val="28"/>
          <w:szCs w:val="28"/>
          <w:rtl/>
          <w:lang w:bidi="ar-DZ"/>
        </w:rPr>
        <w:t xml:space="preserve">ن </w:t>
      </w:r>
      <w:r w:rsidRPr="003A4ACD">
        <w:rPr>
          <w:rFonts w:ascii="Sakkal Majalla" w:hAnsi="Sakkal Majalla" w:cs="Sakkal Majalla" w:hint="cs"/>
          <w:b/>
          <w:bCs/>
          <w:i/>
          <w:iCs/>
          <w:sz w:val="28"/>
          <w:szCs w:val="28"/>
          <w:rtl/>
          <w:lang w:bidi="ar-DZ"/>
        </w:rPr>
        <w:t>ت</w:t>
      </w:r>
      <w:r w:rsidRPr="003A4ACD">
        <w:rPr>
          <w:rFonts w:ascii="Sakkal Majalla" w:hAnsi="Sakkal Majalla" w:cs="Sakkal Majalla"/>
          <w:b/>
          <w:bCs/>
          <w:i/>
          <w:iCs/>
          <w:sz w:val="28"/>
          <w:szCs w:val="28"/>
          <w:rtl/>
          <w:lang w:bidi="ar-DZ"/>
        </w:rPr>
        <w:t xml:space="preserve">نتهي </w:t>
      </w:r>
      <w:r w:rsidRPr="003A4ACD">
        <w:rPr>
          <w:rFonts w:ascii="Sakkal Majalla" w:hAnsi="Sakkal Majalla" w:cs="Sakkal Majalla" w:hint="cs"/>
          <w:b/>
          <w:bCs/>
          <w:i/>
          <w:iCs/>
          <w:sz w:val="28"/>
          <w:szCs w:val="28"/>
          <w:rtl/>
          <w:lang w:bidi="ar-DZ"/>
        </w:rPr>
        <w:t>أ</w:t>
      </w:r>
      <w:r w:rsidRPr="003A4ACD">
        <w:rPr>
          <w:rFonts w:ascii="Sakkal Majalla" w:hAnsi="Sakkal Majalla" w:cs="Sakkal Majalla"/>
          <w:b/>
          <w:bCs/>
          <w:i/>
          <w:iCs/>
          <w:sz w:val="28"/>
          <w:szCs w:val="28"/>
          <w:rtl/>
          <w:lang w:bidi="ar-DZ"/>
        </w:rPr>
        <w:t>عمال التصفية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>"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.</w:t>
      </w:r>
    </w:p>
    <w:p w:rsidR="003A4ACD" w:rsidRPr="003A4ACD" w:rsidRDefault="003A4ACD" w:rsidP="003A4ACD">
      <w:pPr>
        <w:bidi/>
        <w:ind w:firstLine="567"/>
        <w:jc w:val="both"/>
        <w:rPr>
          <w:rFonts w:ascii="Sakkal Majalla" w:hAnsi="Sakkal Majalla" w:cs="Sakkal Majalla"/>
          <w:b/>
          <w:bCs/>
          <w:i/>
          <w:iCs/>
          <w:sz w:val="28"/>
          <w:szCs w:val="28"/>
          <w:rtl/>
          <w:lang w:bidi="ar-DZ"/>
        </w:rPr>
      </w:pP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وقد 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أ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كدت ذات المقتضى المادة766/02 من القانون التجاري: </w:t>
      </w:r>
      <w:r w:rsidRPr="003A4ACD">
        <w:rPr>
          <w:rFonts w:ascii="Sakkal Majalla" w:hAnsi="Sakkal Majalla" w:cs="Sakkal Majalla"/>
          <w:b/>
          <w:bCs/>
          <w:i/>
          <w:iCs/>
          <w:sz w:val="28"/>
          <w:szCs w:val="28"/>
          <w:rtl/>
          <w:lang w:bidi="ar-DZ"/>
        </w:rPr>
        <w:t xml:space="preserve">"وتبقى الشخصية المعنوية للشركة قائمة لاحتياجات التصفية </w:t>
      </w:r>
      <w:r w:rsidRPr="003A4ACD">
        <w:rPr>
          <w:rFonts w:ascii="Sakkal Majalla" w:hAnsi="Sakkal Majalla" w:cs="Sakkal Majalla" w:hint="cs"/>
          <w:b/>
          <w:bCs/>
          <w:i/>
          <w:iCs/>
          <w:sz w:val="28"/>
          <w:szCs w:val="28"/>
          <w:rtl/>
          <w:lang w:bidi="ar-DZ"/>
        </w:rPr>
        <w:t>إ</w:t>
      </w:r>
      <w:r w:rsidRPr="003A4ACD">
        <w:rPr>
          <w:rFonts w:ascii="Sakkal Majalla" w:hAnsi="Sakkal Majalla" w:cs="Sakkal Majalla"/>
          <w:b/>
          <w:bCs/>
          <w:i/>
          <w:iCs/>
          <w:sz w:val="28"/>
          <w:szCs w:val="28"/>
          <w:rtl/>
          <w:lang w:bidi="ar-DZ"/>
        </w:rPr>
        <w:t xml:space="preserve">لى </w:t>
      </w:r>
      <w:r w:rsidRPr="003A4ACD">
        <w:rPr>
          <w:rFonts w:ascii="Sakkal Majalla" w:hAnsi="Sakkal Majalla" w:cs="Sakkal Majalla" w:hint="cs"/>
          <w:b/>
          <w:bCs/>
          <w:i/>
          <w:iCs/>
          <w:sz w:val="28"/>
          <w:szCs w:val="28"/>
          <w:rtl/>
          <w:lang w:bidi="ar-DZ"/>
        </w:rPr>
        <w:t>أ</w:t>
      </w:r>
      <w:r w:rsidRPr="003A4ACD">
        <w:rPr>
          <w:rFonts w:ascii="Sakkal Majalla" w:hAnsi="Sakkal Majalla" w:cs="Sakkal Majalla"/>
          <w:b/>
          <w:bCs/>
          <w:i/>
          <w:iCs/>
          <w:sz w:val="28"/>
          <w:szCs w:val="28"/>
          <w:rtl/>
          <w:lang w:bidi="ar-DZ"/>
        </w:rPr>
        <w:t>ن يتم اقفالها".</w:t>
      </w:r>
    </w:p>
    <w:p w:rsidR="003A4ACD" w:rsidRPr="003A4ACD" w:rsidRDefault="003A4ACD" w:rsidP="003A4ACD">
      <w:pPr>
        <w:bidi/>
        <w:spacing w:after="0"/>
        <w:ind w:firstLine="567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إ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ن مثل هذا الحكم يشكل خروجا عن القاعدة التي تقتضي بانتهاء الشخصية الاعتبارية للشركة من تاريخ انحلالها، 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إ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لا 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أ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>ن إجراءات التصفية ومبررات حماية حقوق الغير الذي تعامل مع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ها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تستدعي الأخذ بها فمن الناحية العلمية يستحيل نقل ذمة الشركة مباشرة الى الشركاء، بل تستغرق عملية التصفية 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وقسمة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أ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>موال الشركة ردحا من الزمن، كما يتطلب القيام بأعمال قانونية كثيرة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،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كتحصيل حقوق الشركة لدى الغير مثلا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،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وهي الاعمال التي لا يتصور اتمامها 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إ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>لا من قبل شخص قانوني "وهي الشركة في هذه الحالة".</w:t>
      </w:r>
    </w:p>
    <w:p w:rsidR="003A4ACD" w:rsidRPr="003A4ACD" w:rsidRDefault="003A4ACD" w:rsidP="003A4ACD">
      <w:pPr>
        <w:bidi/>
        <w:spacing w:after="0"/>
        <w:ind w:firstLine="567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في المقابل فان الاعتراف للشركة بهذا الوجود المعنوي يجب الأخذ به في نطاق ضيق وحصره في ضرورة إتمام اعمال التصفية ليس 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إ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>لا، فلا تجوز للشركة است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غ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لاله بغرض الاستمرار في مزاولة نشاطها 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أ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>و القيام بأعمال جديدة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.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</w:p>
    <w:p w:rsidR="003A4ACD" w:rsidRPr="003A4ACD" w:rsidRDefault="003A4ACD" w:rsidP="003A4ACD">
      <w:pPr>
        <w:bidi/>
        <w:ind w:firstLine="567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من جانب آخر،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>ف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إ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ن توقف الشركة عن تنفيذ التزاماتها المترتبة عن تصفيتها 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يبيح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مقاضاتها وشهر افلاسها كأي شخص معنوي 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آخر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يتمتع بصفة التاجر.</w:t>
      </w:r>
    </w:p>
    <w:p w:rsidR="003A4ACD" w:rsidRPr="003A4ACD" w:rsidRDefault="003A4ACD" w:rsidP="003A4ACD">
      <w:pPr>
        <w:bidi/>
        <w:spacing w:after="0"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3A4ACD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المطلب الثاني- </w:t>
      </w:r>
      <w:r w:rsidRPr="003A4ACD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نتائج اكتساب الشركة للشخصية المعنوية:</w:t>
      </w:r>
    </w:p>
    <w:p w:rsidR="003A4ACD" w:rsidRPr="003A4ACD" w:rsidRDefault="003A4ACD" w:rsidP="003A4ACD">
      <w:pPr>
        <w:bidi/>
        <w:ind w:firstLine="567"/>
        <w:jc w:val="both"/>
        <w:rPr>
          <w:rFonts w:ascii="Sakkal Majalla" w:hAnsi="Sakkal Majalla" w:cs="Sakkal Majalla"/>
          <w:sz w:val="28"/>
          <w:szCs w:val="28"/>
          <w:lang w:bidi="ar-DZ"/>
        </w:rPr>
      </w:pP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   يترتب 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على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اكتساب الشركة لشخصيتها المعنوية عدة نتائج فيكون لها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وجود مستقل عن الشركاء بحيث تتمتع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ب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>ذمة مالية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(الفرع الأول)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>، أهلية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(الفرع الثاني)،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موطن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(الفرع </w:t>
      </w:r>
      <w:proofErr w:type="gramStart"/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الثالث)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،</w:t>
      </w:r>
      <w:proofErr w:type="gramEnd"/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>جنسية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(الفرع الرابع)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.</w:t>
      </w:r>
    </w:p>
    <w:p w:rsidR="003A4ACD" w:rsidRPr="003A4ACD" w:rsidRDefault="003A4ACD" w:rsidP="003A4ACD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3A4ACD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الفرع الأول-</w:t>
      </w:r>
      <w:r w:rsidRPr="003A4ACD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الذمة المالية للشركة </w:t>
      </w:r>
      <w:r w:rsidRPr="003A4ACD">
        <w:rPr>
          <w:rFonts w:ascii="Sakkal Majalla" w:hAnsi="Sakkal Majalla" w:cs="Sakkal Majalla"/>
          <w:b/>
          <w:bCs/>
          <w:sz w:val="28"/>
          <w:szCs w:val="28"/>
          <w:lang w:bidi="ar-DZ"/>
        </w:rPr>
        <w:t>le patrimoine:</w:t>
      </w:r>
    </w:p>
    <w:p w:rsidR="003A4ACD" w:rsidRPr="003A4ACD" w:rsidRDefault="003A4ACD" w:rsidP="003A4ACD">
      <w:pPr>
        <w:bidi/>
        <w:spacing w:after="0"/>
        <w:ind w:firstLine="567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   تنش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أ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للشركة وبمجرد قياسها ذمة مالية مستقلة عن ذمم الشركاء المؤسسين لها، وتشمل هذه الذمة كل ما عليها من التزامات ومالها من أموال وحقوق، سواء كانت حاضرة 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أ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>و مستقبلة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.</w:t>
      </w:r>
    </w:p>
    <w:p w:rsidR="003A4ACD" w:rsidRPr="003A4ACD" w:rsidRDefault="003A4ACD" w:rsidP="003A4ACD">
      <w:pPr>
        <w:bidi/>
        <w:spacing w:after="0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وتتشكل أموال الشركة 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أ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و أصولها من مجموع الحصص التي ساهم بها الشركاء في رأسمالها 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أ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>و تلك التي تحصلت عليها الشركة بعد تأسيسها عن طريق قيا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م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>ها بنشاط والحصول على الأرباح</w:t>
      </w:r>
      <w:r w:rsidRPr="003A4ACD">
        <w:rPr>
          <w:rFonts w:ascii="Sakkal Majalla" w:hAnsi="Sakkal Majalla" w:cs="Sakkal Majalla"/>
          <w:sz w:val="28"/>
          <w:szCs w:val="28"/>
          <w:lang w:bidi="ar-DZ"/>
        </w:rPr>
        <w:t>.</w:t>
      </w:r>
    </w:p>
    <w:p w:rsidR="003A4ACD" w:rsidRPr="003A4ACD" w:rsidRDefault="003A4ACD" w:rsidP="003A4ACD">
      <w:pPr>
        <w:bidi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وتستمر الذمة المالية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للشركة قائمة 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مادامت 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هذه الأخيرة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تتمتع بوجودها 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القانوني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، 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لتنقضي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بعد انحلالها وتصفيتها وتصبح موجوداتها ملكية شائعة بين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الشركاء.</w:t>
      </w:r>
    </w:p>
    <w:p w:rsidR="003A4ACD" w:rsidRPr="003A4ACD" w:rsidRDefault="003A4ACD" w:rsidP="003A4ACD">
      <w:pPr>
        <w:bidi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ويترتب عن استقلال الذمة المالية للشركة النتائج التالية:</w:t>
      </w:r>
    </w:p>
    <w:p w:rsidR="003A4ACD" w:rsidRPr="003A4ACD" w:rsidRDefault="003A4ACD" w:rsidP="003A4ACD">
      <w:pPr>
        <w:pStyle w:val="Paragraphedeliste"/>
        <w:numPr>
          <w:ilvl w:val="0"/>
          <w:numId w:val="1"/>
        </w:numPr>
        <w:bidi/>
        <w:spacing w:after="160" w:line="259" w:lineRule="auto"/>
        <w:ind w:left="0" w:firstLine="425"/>
        <w:jc w:val="both"/>
        <w:rPr>
          <w:rFonts w:ascii="Sakkal Majalla" w:hAnsi="Sakkal Majalla" w:cs="Sakkal Majalla"/>
          <w:sz w:val="28"/>
          <w:szCs w:val="28"/>
          <w:lang w:bidi="ar-DZ"/>
        </w:rPr>
      </w:pP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lastRenderedPageBreak/>
        <w:t>تخصص الذمة المالية للشركة للوفاء بديونها و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ي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>حق لدائنيها التنفيذ على الأموال المكونة لها باعتبارها مملوكة لها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،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بما ذلك الحصص المقدمة من الشركاء، 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أ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>ما الدائنين الشخصيين للش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ريك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فيحق لهم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فقط التنفيذ على الذمة المالية لمدينيهم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،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بما في ذلك 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أ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>نصبة الشريك المدين في الأرباح دون نصيبه في رأسمال الشركة.</w:t>
      </w:r>
    </w:p>
    <w:p w:rsidR="003A4ACD" w:rsidRPr="003A4ACD" w:rsidRDefault="003A4ACD" w:rsidP="003A4ACD">
      <w:pPr>
        <w:pStyle w:val="Paragraphedeliste"/>
        <w:numPr>
          <w:ilvl w:val="0"/>
          <w:numId w:val="1"/>
        </w:numPr>
        <w:bidi/>
        <w:spacing w:after="160" w:line="259" w:lineRule="auto"/>
        <w:ind w:left="141" w:firstLine="219"/>
        <w:jc w:val="both"/>
        <w:rPr>
          <w:rFonts w:ascii="Sakkal Majalla" w:hAnsi="Sakkal Majalla" w:cs="Sakkal Majalla"/>
          <w:sz w:val="28"/>
          <w:szCs w:val="28"/>
          <w:lang w:bidi="ar-DZ"/>
        </w:rPr>
      </w:pP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يقتصر قيام الدائن بالتنفيذ على أموال الشركة المشكلة لذمتها المالية فقط دون 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أ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ن يتعداها الى ذمم الشركاء، 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إ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>لا إذا كان الشريك مسؤولا بحكم القانون عن ديون الشركة مسؤولية شخصية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،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كما هو 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شأ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>ن الشريك في شركة التضامن.</w:t>
      </w:r>
    </w:p>
    <w:p w:rsidR="003A4ACD" w:rsidRPr="003A4ACD" w:rsidRDefault="003A4ACD" w:rsidP="003A4ACD">
      <w:pPr>
        <w:pStyle w:val="Paragraphedeliste"/>
        <w:numPr>
          <w:ilvl w:val="0"/>
          <w:numId w:val="1"/>
        </w:numPr>
        <w:bidi/>
        <w:spacing w:after="160" w:line="259" w:lineRule="auto"/>
        <w:ind w:left="0" w:firstLine="360"/>
        <w:jc w:val="both"/>
        <w:rPr>
          <w:rFonts w:ascii="Sakkal Majalla" w:hAnsi="Sakkal Majalla" w:cs="Sakkal Majalla"/>
          <w:sz w:val="28"/>
          <w:szCs w:val="28"/>
          <w:lang w:bidi="ar-DZ"/>
        </w:rPr>
      </w:pP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>لا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ي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>جوز اجراء المقا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ص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>ة بين ديون الشركة وديون الشركاء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،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ف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إ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ذا كان 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الشخص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دائن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ا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ل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أحد الشركاء في الشركة ومدينا في نفس الوقت 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لها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، فليس له 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أ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>ن يتمسك قبل الشركة بوقوع المقا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ص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>ة بين دين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ه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وحقه قبل الشريك</w:t>
      </w:r>
    </w:p>
    <w:p w:rsidR="003A4ACD" w:rsidRPr="003A4ACD" w:rsidRDefault="003A4ACD" w:rsidP="003A4ACD">
      <w:pPr>
        <w:pStyle w:val="Paragraphedeliste"/>
        <w:numPr>
          <w:ilvl w:val="0"/>
          <w:numId w:val="1"/>
        </w:numPr>
        <w:bidi/>
        <w:spacing w:after="160" w:line="259" w:lineRule="auto"/>
        <w:ind w:left="0" w:firstLine="360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>إذا تم افلاس الشركة ف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إ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>ن أثر هذه الحالة يتوقف عند الشركة لوحده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ا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ولا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يمتدّ إ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لى الشركاء فيها 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إ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>لا إذا كانت الشركة من شركات الأشخاص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،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إ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ذ يترتب على 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إ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فلاسها 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إ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فلاس الشريك المتضامن والشريك الموصي اذ استعمل اسمه كعنوان في الشركة، كما 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أ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>ن افلاس الشريك لا يؤ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دّ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ي 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إ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لى 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إ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>فلاسها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، و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إ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نما الى حلها 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إ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لا إذا تم النص في عقدها التأسيسي 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أ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>و في عقد لاحق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، على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ا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ستمرارها بما 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بقي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مع الشركاء.</w:t>
      </w:r>
    </w:p>
    <w:p w:rsidR="003A4ACD" w:rsidRPr="003A4ACD" w:rsidRDefault="003A4ACD" w:rsidP="003A4ACD">
      <w:pPr>
        <w:pStyle w:val="Paragraphedeliste"/>
        <w:bidi/>
        <w:ind w:hanging="720"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3A4ACD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الفرع الثاني-</w:t>
      </w:r>
      <w:r w:rsidRPr="003A4ACD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أهلية الشركة</w:t>
      </w:r>
      <w:r w:rsidRPr="003A4ACD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  <w:r w:rsidRPr="003A4ACD">
        <w:rPr>
          <w:rFonts w:asciiTheme="majorBidi" w:hAnsiTheme="majorBidi" w:cstheme="majorBidi"/>
          <w:b/>
          <w:bCs/>
          <w:sz w:val="28"/>
          <w:szCs w:val="28"/>
          <w:lang w:bidi="ar-DZ"/>
        </w:rPr>
        <w:t>La capacité</w:t>
      </w:r>
      <w:r w:rsidRPr="003A4ACD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Pr="003A4ACD">
        <w:rPr>
          <w:rFonts w:ascii="Sakkal Majalla" w:hAnsi="Sakkal Majalla" w:cs="Sakkal Majalla"/>
          <w:b/>
          <w:bCs/>
          <w:sz w:val="28"/>
          <w:szCs w:val="28"/>
          <w:lang w:bidi="ar-DZ"/>
        </w:rPr>
        <w:t>:</w:t>
      </w:r>
      <w:r w:rsidRPr="003A4ACD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</w:t>
      </w:r>
    </w:p>
    <w:p w:rsidR="003A4ACD" w:rsidRPr="003A4ACD" w:rsidRDefault="003A4ACD" w:rsidP="003A4ACD">
      <w:pPr>
        <w:pStyle w:val="Paragraphedeliste"/>
        <w:bidi/>
        <w:ind w:left="0" w:firstLine="567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ينتج </w:t>
      </w:r>
      <w:proofErr w:type="gramStart"/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>عن</w:t>
      </w:r>
      <w:proofErr w:type="gramEnd"/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تمتع الشركة بالشخصية المعنوية، 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أ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>هليتها لاكتساب الحقوق والتحمل بالالتزامات.</w:t>
      </w:r>
    </w:p>
    <w:p w:rsidR="003A4ACD" w:rsidRPr="003A4ACD" w:rsidRDefault="003A4ACD" w:rsidP="003A4ACD">
      <w:pPr>
        <w:pStyle w:val="Paragraphedeliste"/>
        <w:bidi/>
        <w:ind w:left="0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>وقد اشارت المادة 50 من القا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نون المدني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إ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لى 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أ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ن تحديد هذه الاهلية يتم 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إ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ما في عقد تأسيسها 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أ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>و بناء على نص القانون.</w:t>
      </w:r>
    </w:p>
    <w:p w:rsidR="003A4ACD" w:rsidRPr="003A4ACD" w:rsidRDefault="003A4ACD" w:rsidP="003A4ACD">
      <w:pPr>
        <w:pStyle w:val="Paragraphedeliste"/>
        <w:bidi/>
        <w:ind w:left="0" w:firstLine="567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   والغالب 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أ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ن 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يحدد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نطاق أهلية الشركة في عقدها التأسيسي، 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إ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ذ يبين هذا العقد النشاط 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أ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و الهدف الذي أسست الشركة من 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أ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>جل تحقيقه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،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وهذا ما يسمى 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ب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>مبد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أ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التخصص، وتتقيد الشركة 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أ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>ثناء حياتها بالقيام بالأعمال وابرام العقود والمعاملات التي تخدم هذا ال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غ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>رض وفي حدود النشاط المشار اليه.</w:t>
      </w:r>
    </w:p>
    <w:p w:rsidR="003A4ACD" w:rsidRPr="003A4ACD" w:rsidRDefault="003A4ACD" w:rsidP="003A4ACD">
      <w:pPr>
        <w:pStyle w:val="Paragraphedeliste"/>
        <w:bidi/>
        <w:ind w:left="0" w:firstLine="567"/>
        <w:jc w:val="both"/>
        <w:rPr>
          <w:rFonts w:ascii="Sakkal Majalla" w:hAnsi="Sakkal Majalla" w:cs="Sakkal Majalla"/>
          <w:sz w:val="28"/>
          <w:szCs w:val="28"/>
          <w:lang w:bidi="ar-DZ"/>
        </w:rPr>
      </w:pP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    ويجوز للشركة 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تغيير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موضوع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ها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أ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و طبيعة نشاطها 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أ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و تغيير شكلها، ولا يكون هذا التعديل ساريا 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في م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واجهة الغير 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إ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>لا بعد الإشارة اليه بشكل صريح في عقدها التأسيسي واتخاد جميع الإجراءات اللازمة لذلك.</w:t>
      </w:r>
    </w:p>
    <w:p w:rsidR="003A4ACD" w:rsidRPr="003A4ACD" w:rsidRDefault="003A4ACD" w:rsidP="003A4ACD">
      <w:pPr>
        <w:pStyle w:val="Paragraphedeliste"/>
        <w:bidi/>
        <w:ind w:left="0" w:firstLine="567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>وللشركة الحق في التقاضي و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>في الاندماج مع غيرها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، ولهذا الغرض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يقوم الشركاء بتعيين م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مث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ل للشخص المعنوي يتولى إدارة 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أ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>عمال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ه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 وتسييرها باسم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ه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و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ل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>حسابه كالمديرين وأعضاء مجلس الإدارة وال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مصفين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و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ي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>عتبر هؤلاء بمثابة وكلاء من الشركاء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،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و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إ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>ن كان هذا الاعتبار موضوع جدل لأنهم أعضاء في الشركة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، رغم كون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القانون الأساسي قد خولهم سلطة تمثيله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ا.</w:t>
      </w:r>
    </w:p>
    <w:p w:rsidR="003A4ACD" w:rsidRPr="003A4ACD" w:rsidRDefault="003A4ACD" w:rsidP="003A4ACD">
      <w:pPr>
        <w:pStyle w:val="Paragraphedeliste"/>
        <w:bidi/>
        <w:ind w:left="0" w:firstLine="567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A4ACD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الفرع الثالث-</w:t>
      </w:r>
      <w:r w:rsidRPr="003A4ACD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اسم الشركة او عنوانها:</w:t>
      </w:r>
    </w:p>
    <w:p w:rsidR="003A4ACD" w:rsidRPr="003A4ACD" w:rsidRDefault="003A4ACD" w:rsidP="003A4ACD">
      <w:pPr>
        <w:pStyle w:val="Paragraphedeliste"/>
        <w:bidi/>
        <w:ind w:left="0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   يتعين على الشركة 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أ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>ن تتخذ اسما يميزها عن سواها من الأشخاص المعنوية، وتختلف كيفية اختيار هذا الاسم بحسب طبيعة الشركة</w:t>
      </w:r>
      <w:r w:rsidRPr="003A4ACD">
        <w:rPr>
          <w:rFonts w:ascii="Sakkal Majalla" w:hAnsi="Sakkal Majalla" w:cs="Sakkal Majalla"/>
          <w:sz w:val="28"/>
          <w:szCs w:val="28"/>
          <w:lang w:bidi="ar-DZ"/>
        </w:rPr>
        <w:t>.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</w:p>
    <w:p w:rsidR="003A4ACD" w:rsidRPr="003A4ACD" w:rsidRDefault="003A4ACD" w:rsidP="003A4ACD">
      <w:pPr>
        <w:pStyle w:val="Paragraphedeliste"/>
        <w:bidi/>
        <w:ind w:left="0" w:firstLine="567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>ف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إ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ذا كانت هذه الأخيرة شركة أموال  </w:t>
      </w:r>
      <w:r w:rsidRPr="003A4ACD">
        <w:rPr>
          <w:rFonts w:ascii="Sakkal Majalla" w:hAnsi="Sakkal Majalla" w:cs="Sakkal Majalla"/>
          <w:sz w:val="28"/>
          <w:szCs w:val="28"/>
          <w:lang w:bidi="ar-DZ"/>
        </w:rPr>
        <w:t>)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مساهمة 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أ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و مسؤولية محدودة </w:t>
      </w:r>
      <w:r w:rsidRPr="003A4ACD">
        <w:rPr>
          <w:rFonts w:ascii="Sakkal Majalla" w:hAnsi="Sakkal Majalla" w:cs="Sakkal Majalla"/>
          <w:sz w:val="28"/>
          <w:szCs w:val="28"/>
          <w:lang w:bidi="ar-DZ"/>
        </w:rPr>
        <w:t>(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،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ف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إ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>ن اسمها يختار بحرية من طرف الشركاء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،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ويكون هذا الأخير منسجما ومعبرا عن موضوعها</w:t>
      </w:r>
      <w:r w:rsidRPr="003A4ACD">
        <w:rPr>
          <w:rFonts w:ascii="Sakkal Majalla" w:hAnsi="Sakkal Majalla" w:cs="Sakkal Majalla"/>
          <w:sz w:val="28"/>
          <w:szCs w:val="28"/>
          <w:lang w:bidi="ar-DZ"/>
        </w:rPr>
        <w:t>.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</w:p>
    <w:p w:rsidR="003A4ACD" w:rsidRPr="003A4ACD" w:rsidRDefault="003A4ACD" w:rsidP="003A4ACD">
      <w:pPr>
        <w:pStyle w:val="Paragraphedeliste"/>
        <w:bidi/>
        <w:ind w:left="0" w:firstLine="567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أ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ما في شركات الأشخاص فيتألف اسم الشركة 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أ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>و عنوانها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من أسماء الشركاء المسؤولين شخصيا عن 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أ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عمال الشركة 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أ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>و ديونها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،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أ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و من اسم أحدهم 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أ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و بعضهم مضاف اليه كلمة "وشركائه" 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أ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>و "وشركائهم".</w:t>
      </w:r>
    </w:p>
    <w:p w:rsidR="003A4ACD" w:rsidRPr="003A4ACD" w:rsidRDefault="003A4ACD" w:rsidP="003A4ACD">
      <w:pPr>
        <w:pStyle w:val="Paragraphedeliste"/>
        <w:bidi/>
        <w:ind w:left="0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lastRenderedPageBreak/>
        <w:t xml:space="preserve">     </w:t>
      </w:r>
      <w:proofErr w:type="gramStart"/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>وقد</w:t>
      </w:r>
      <w:proofErr w:type="gramEnd"/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نص المشرع صراحة على هذا المقتضى بشأن عنوان الشركة التضامن في المادة 552 من القا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نون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ال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>ت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جاري: 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>"</w:t>
      </w:r>
      <w:r w:rsidRPr="003A4ACD">
        <w:rPr>
          <w:rFonts w:ascii="Sakkal Majalla" w:hAnsi="Sakkal Majalla" w:cs="Sakkal Majalla"/>
          <w:b/>
          <w:bCs/>
          <w:i/>
          <w:iCs/>
          <w:sz w:val="28"/>
          <w:szCs w:val="28"/>
          <w:rtl/>
          <w:lang w:bidi="ar-DZ"/>
        </w:rPr>
        <w:t xml:space="preserve">يتألف عنوان الشركة من أسماء جميع الشركاء </w:t>
      </w:r>
      <w:r w:rsidRPr="003A4ACD">
        <w:rPr>
          <w:rFonts w:ascii="Sakkal Majalla" w:hAnsi="Sakkal Majalla" w:cs="Sakkal Majalla" w:hint="cs"/>
          <w:b/>
          <w:bCs/>
          <w:i/>
          <w:iCs/>
          <w:sz w:val="28"/>
          <w:szCs w:val="28"/>
          <w:rtl/>
          <w:lang w:bidi="ar-DZ"/>
        </w:rPr>
        <w:t>أ</w:t>
      </w:r>
      <w:r w:rsidRPr="003A4ACD">
        <w:rPr>
          <w:rFonts w:ascii="Sakkal Majalla" w:hAnsi="Sakkal Majalla" w:cs="Sakkal Majalla"/>
          <w:b/>
          <w:bCs/>
          <w:i/>
          <w:iCs/>
          <w:sz w:val="28"/>
          <w:szCs w:val="28"/>
          <w:rtl/>
          <w:lang w:bidi="ar-DZ"/>
        </w:rPr>
        <w:t>و من اسم أحدهم متبوعا بكلمة وشركائهم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>".</w:t>
      </w:r>
    </w:p>
    <w:p w:rsidR="003A4ACD" w:rsidRPr="003A4ACD" w:rsidRDefault="003A4ACD" w:rsidP="003A4ACD">
      <w:pPr>
        <w:pStyle w:val="Paragraphedeliste"/>
        <w:bidi/>
        <w:ind w:left="0" w:firstLine="567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     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أمّا 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بالنسبة للشركة ذات المسؤولية المحدودة، إذا كانت هذه الشركة مؤسسة من شخص واحد فقط ولا تضم 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إ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>لا شريكا وحيدا فإنها تسمى "مؤسسة ذات الشخص الوحيد وذات مسؤولية المحدودة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" 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أ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>ما إذا تعدد الشركاء فيها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،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ف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إ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نه يمكن استعمال اسم أحدهم 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أ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و أكثر في عنوان الشركة، على 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أ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ن تكون هذه التسمية متبوعة 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أ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>و مسبوقة ب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عبارة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Pr="003A4ACD">
        <w:rPr>
          <w:rFonts w:ascii="Sakkal Majalla" w:hAnsi="Sakkal Majalla" w:cs="Sakkal Majalla"/>
          <w:b/>
          <w:bCs/>
          <w:i/>
          <w:iCs/>
          <w:sz w:val="28"/>
          <w:szCs w:val="28"/>
          <w:rtl/>
          <w:lang w:bidi="ar-DZ"/>
        </w:rPr>
        <w:t>شركة ذات مسؤولية محدودة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، أ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و الاحرف الأولى منها 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"</w:t>
      </w:r>
      <w:proofErr w:type="spellStart"/>
      <w:r w:rsidRPr="003A4ACD">
        <w:rPr>
          <w:rFonts w:ascii="Sakkal Majalla" w:hAnsi="Sakkal Majalla" w:cs="Sakkal Majalla"/>
          <w:b/>
          <w:bCs/>
          <w:i/>
          <w:iCs/>
          <w:sz w:val="28"/>
          <w:szCs w:val="28"/>
          <w:rtl/>
          <w:lang w:bidi="ar-DZ"/>
        </w:rPr>
        <w:t>ش.ذ.م.م</w:t>
      </w:r>
      <w:proofErr w:type="spellEnd"/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"،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مع بيان رأسمالها</w:t>
      </w:r>
      <w:r w:rsidRPr="003A4ACD">
        <w:rPr>
          <w:rFonts w:ascii="Sakkal Majalla" w:hAnsi="Sakkal Majalla" w:cs="Sakkal Majalla"/>
          <w:sz w:val="28"/>
          <w:szCs w:val="28"/>
          <w:lang w:bidi="ar-DZ"/>
        </w:rPr>
        <w:t>)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المادة 564 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من القانون التجاري</w:t>
      </w:r>
      <w:r w:rsidRPr="003A4ACD">
        <w:rPr>
          <w:rFonts w:ascii="Sakkal Majalla" w:hAnsi="Sakkal Majalla" w:cs="Sakkal Majalla"/>
          <w:sz w:val="28"/>
          <w:szCs w:val="28"/>
          <w:lang w:bidi="ar-DZ"/>
        </w:rPr>
        <w:t xml:space="preserve">( 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،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وينبغي في الحالتين الإشارة الى غرض الشركة. </w:t>
      </w:r>
    </w:p>
    <w:p w:rsidR="003A4ACD" w:rsidRPr="003A4ACD" w:rsidRDefault="003A4ACD" w:rsidP="003A4ACD">
      <w:pPr>
        <w:pStyle w:val="Paragraphedeliste"/>
        <w:tabs>
          <w:tab w:val="left" w:pos="5802"/>
        </w:tabs>
        <w:bidi/>
        <w:ind w:left="0"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3A4ACD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الفرع الأول-</w:t>
      </w:r>
      <w:r w:rsidRPr="003A4ACD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موطن الشركة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Pr="003A4ACD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او المقر الاجتماعي</w:t>
      </w:r>
      <w:r w:rsidRPr="003A4ACD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</w:t>
      </w:r>
      <w:r w:rsidRPr="003A4ACD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</w:t>
      </w:r>
      <w:r w:rsidRPr="003A4ACD">
        <w:rPr>
          <w:rFonts w:asciiTheme="majorBidi" w:hAnsiTheme="majorBidi" w:cstheme="majorBidi"/>
          <w:b/>
          <w:bCs/>
          <w:sz w:val="28"/>
          <w:szCs w:val="28"/>
          <w:lang w:bidi="ar-DZ"/>
        </w:rPr>
        <w:t>le siège social </w:t>
      </w:r>
    </w:p>
    <w:p w:rsidR="003A4ACD" w:rsidRPr="003A4ACD" w:rsidRDefault="003A4ACD" w:rsidP="003A4ACD">
      <w:pPr>
        <w:pStyle w:val="Paragraphedeliste"/>
        <w:bidi/>
        <w:ind w:left="0" w:firstLine="567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   لكل شركة محل إقامة يشبه </w:t>
      </w:r>
      <w:proofErr w:type="gramStart"/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>محل</w:t>
      </w:r>
      <w:proofErr w:type="gramEnd"/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إقامة 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أ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>و موطن الشخص الطبيعي.</w:t>
      </w:r>
    </w:p>
    <w:p w:rsidR="003A4ACD" w:rsidRPr="003A4ACD" w:rsidRDefault="003A4ACD" w:rsidP="003A4ACD">
      <w:pPr>
        <w:pStyle w:val="Paragraphedeliste"/>
        <w:bidi/>
        <w:ind w:left="0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   ويعد موطنا للشركة مركز الشركة </w:t>
      </w:r>
      <w:proofErr w:type="gramStart"/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>الرئيس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ي</w:t>
      </w:r>
      <w:r w:rsidRPr="003A4ACD">
        <w:rPr>
          <w:rFonts w:ascii="Sakkal Majalla" w:hAnsi="Sakkal Majalla" w:cs="Sakkal Majalla"/>
          <w:sz w:val="28"/>
          <w:szCs w:val="28"/>
          <w:lang w:bidi="ar-DZ"/>
        </w:rPr>
        <w:t xml:space="preserve"> 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>،</w:t>
      </w:r>
      <w:proofErr w:type="gramEnd"/>
      <w:r w:rsidRPr="003A4ACD">
        <w:rPr>
          <w:rFonts w:ascii="Sakkal Majalla" w:hAnsi="Sakkal Majalla" w:cs="Sakkal Majalla"/>
          <w:sz w:val="28"/>
          <w:szCs w:val="28"/>
          <w:lang w:bidi="ar-DZ"/>
        </w:rPr>
        <w:t xml:space="preserve"> 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أي المكان 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أ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و المقر الذي يتواجد على مستواه مركز إدارة وتسيير 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أ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>عمال الشركة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الرئيسي، واتخاذ القرارات 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حيث يوجد مركز مجلس الإدارة 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أ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>و المدير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ين،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وتباشر فيه الشركة جميع أعمالها القانونية. </w:t>
      </w:r>
    </w:p>
    <w:p w:rsidR="003A4ACD" w:rsidRPr="003A4ACD" w:rsidRDefault="003A4ACD" w:rsidP="003A4ACD">
      <w:pPr>
        <w:pStyle w:val="Paragraphedeliste"/>
        <w:bidi/>
        <w:ind w:left="0" w:firstLine="567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>وقد عرفت المادة50/03 من القا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نون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المدني موطن الشخص الاعتباري ب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أ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نه المكان الذي يوجد فيه مركز ادارتها، 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أ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>ما الشركات التي يكون مركزها الرئيسي في الخارج ولها نشاط في الجزائر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،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يعتبر مركزها في نظر القانون الداخلي في الجزائر. </w:t>
      </w:r>
      <w:proofErr w:type="gramStart"/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>كما</w:t>
      </w:r>
      <w:proofErr w:type="gramEnd"/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نصت المادة547 من 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ال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>ق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انون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ال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>ت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جاري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على 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أ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نه: </w:t>
      </w:r>
      <w:r w:rsidRPr="003A4ACD">
        <w:rPr>
          <w:rFonts w:ascii="Sakkal Majalla" w:hAnsi="Sakkal Majalla" w:cs="Sakkal Majalla"/>
          <w:b/>
          <w:bCs/>
          <w:i/>
          <w:iCs/>
          <w:sz w:val="28"/>
          <w:szCs w:val="28"/>
          <w:rtl/>
          <w:lang w:bidi="ar-DZ"/>
        </w:rPr>
        <w:t>"يكون موطن الشركة في مركز الشركة وتخضع الشركات التي تمارس نشاطها في الجزائر للتشر</w:t>
      </w:r>
      <w:r w:rsidRPr="003A4ACD">
        <w:rPr>
          <w:rFonts w:ascii="Sakkal Majalla" w:hAnsi="Sakkal Majalla" w:cs="Sakkal Majalla" w:hint="cs"/>
          <w:b/>
          <w:bCs/>
          <w:i/>
          <w:iCs/>
          <w:sz w:val="28"/>
          <w:szCs w:val="28"/>
          <w:rtl/>
          <w:lang w:bidi="ar-DZ"/>
        </w:rPr>
        <w:t>ي</w:t>
      </w:r>
      <w:r w:rsidRPr="003A4ACD">
        <w:rPr>
          <w:rFonts w:ascii="Sakkal Majalla" w:hAnsi="Sakkal Majalla" w:cs="Sakkal Majalla"/>
          <w:b/>
          <w:bCs/>
          <w:i/>
          <w:iCs/>
          <w:sz w:val="28"/>
          <w:szCs w:val="28"/>
          <w:rtl/>
          <w:lang w:bidi="ar-DZ"/>
        </w:rPr>
        <w:t>ع الجزائري"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>.</w:t>
      </w:r>
    </w:p>
    <w:p w:rsidR="003A4ACD" w:rsidRPr="003A4ACD" w:rsidRDefault="003A4ACD" w:rsidP="003A4ACD">
      <w:pPr>
        <w:pStyle w:val="Paragraphedeliste"/>
        <w:bidi/>
        <w:ind w:left="0" w:firstLine="567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   وقد يكون للشركة موطنا واحدا، يحدده عقدها التأسيسي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،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إ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لا 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أ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نه لا يوجد ما يمنع 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أ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>ن يكون لها فروع على قدر من الأهمية في النشاط، وفي هذه الحالة يعتبر موطن الشركة هو مركز ادارتها الفعلي الذي تباشر نشاطها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فعليا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على مستواه. </w:t>
      </w:r>
    </w:p>
    <w:p w:rsidR="003A4ACD" w:rsidRPr="003A4ACD" w:rsidRDefault="003A4ACD" w:rsidP="003A4ACD">
      <w:pPr>
        <w:pStyle w:val="Paragraphedeliste"/>
        <w:bidi/>
        <w:ind w:left="0" w:firstLine="567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أ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>ما الشركات التجارية الأجنبية، ف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إ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ن موطنها هو 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محل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مقرها المتواجد على التراب الوطني 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، إذا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نص عقدها التأسيسي عل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ى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أ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>ن مركز ادارتها يقع في الخارج.</w:t>
      </w:r>
    </w:p>
    <w:p w:rsidR="003A4ACD" w:rsidRPr="003A4ACD" w:rsidRDefault="003A4ACD" w:rsidP="003A4ACD">
      <w:pPr>
        <w:pStyle w:val="Paragraphedeliste"/>
        <w:bidi/>
        <w:ind w:left="0" w:firstLine="567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    ولتحديد الموطن أهمية بالغة، تلتمس مظاهرها لدى الشركة والغير المتعامل معها على حد سواء، 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إ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>ذ على ضوء موطن الشركة ت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ت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>حدد المحكمة المختصة بالفصل في منازعاتها، والمحكمة المختصة بشهر افلاسها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،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كما يتم تحديد الإدارة صاحبة الاختصاص بالقيد في السجل التجاري ...الخ. </w:t>
      </w:r>
    </w:p>
    <w:p w:rsidR="003A4ACD" w:rsidRPr="003A4ACD" w:rsidRDefault="003A4ACD" w:rsidP="003A4ACD">
      <w:pPr>
        <w:pStyle w:val="Paragraphedeliste"/>
        <w:bidi/>
        <w:ind w:left="0" w:firstLine="567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>وبالنظر الى هذه الأهمية، ف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إ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نه يجب 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أ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>ن يتضمن عقد الشركة بيانا دالا على موطنها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،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ف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قد يكون الموطن هو ذاته مركز ممارسة نشاط الشركة وقد تختار مركز إدارة مستقل عن مركز النشاط لتسهيل تعاملاتها مع الغير </w:t>
      </w:r>
      <w:r w:rsidRPr="003A4ACD">
        <w:rPr>
          <w:rFonts w:ascii="Sakkal Majalla" w:hAnsi="Sakkal Majalla" w:cs="Sakkal Majalla"/>
          <w:sz w:val="28"/>
          <w:szCs w:val="28"/>
          <w:lang w:bidi="ar-DZ"/>
        </w:rPr>
        <w:t>)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المصنع مثلا خارج المدينة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، و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المقر داخلها</w:t>
      </w:r>
      <w:r w:rsidRPr="003A4ACD">
        <w:rPr>
          <w:rFonts w:ascii="Sakkal Majalla" w:hAnsi="Sakkal Majalla" w:cs="Sakkal Majalla"/>
          <w:sz w:val="28"/>
          <w:szCs w:val="28"/>
          <w:lang w:bidi="ar-DZ"/>
        </w:rPr>
        <w:t>(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>.</w:t>
      </w:r>
    </w:p>
    <w:p w:rsidR="003A4ACD" w:rsidRPr="003A4ACD" w:rsidRDefault="003A4ACD" w:rsidP="003A4ACD">
      <w:pPr>
        <w:pStyle w:val="Paragraphedeliste"/>
        <w:bidi/>
        <w:ind w:left="0"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3A4ACD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الفرع الرابع- </w:t>
      </w:r>
      <w:r w:rsidRPr="003A4ACD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جنسية الشركة: </w:t>
      </w:r>
    </w:p>
    <w:p w:rsidR="003A4ACD" w:rsidRPr="003A4ACD" w:rsidRDefault="003A4ACD" w:rsidP="003A4ACD">
      <w:pPr>
        <w:pStyle w:val="Paragraphedeliste"/>
        <w:bidi/>
        <w:ind w:left="0" w:firstLine="567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  تكتسي الجنسية أهمية خاصة للشركة باعتبارها شخصا معنويا، اذ تخضع الشركة لقانون الدولة التي تحملها جنسيتها، فتتمتع بالمزايا والحقوق التي ينص عليها قانون جنسيتها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،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كما تخضع كذلك للالتزامات التي يفرضها عليها، لاسيما ضرورة احترام 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أ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>حكامه وعدم مخالفة النظام العام والآداب في هذه الدولة.</w:t>
      </w:r>
    </w:p>
    <w:p w:rsidR="003A4ACD" w:rsidRPr="003A4ACD" w:rsidRDefault="003A4ACD" w:rsidP="003A4ACD">
      <w:pPr>
        <w:pStyle w:val="Paragraphedeliste"/>
        <w:bidi/>
        <w:ind w:left="0" w:firstLine="567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lastRenderedPageBreak/>
        <w:t xml:space="preserve">   وقد اختلف الفقهاء في المعيار ا لذي تكتسب على ضوئه الشركة الجنسية في حال عدم وجود نص صريح يحدده، فذهب ر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أ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ي 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إ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لى اعتبار جنسية الشركة من جنسية الشركاء، في حين ذهب اتجاه 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آ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>خر</w:t>
      </w:r>
      <w:r w:rsidRPr="003A4ACD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إ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لى اعتبار 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أ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ن جنسية الدولة 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ت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تحدد بمكان الرقابة والاشراف على سير 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أ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عمالها، وفي المقابل 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أ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قر فريق 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آ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>خر ب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أ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>ن الشركة تكتسب جنسية الدولة التي يوجد على مستواها مركز ادارتها الرئيسي</w:t>
      </w:r>
    </w:p>
    <w:p w:rsidR="00C02595" w:rsidRPr="003A4ACD" w:rsidRDefault="003A4ACD" w:rsidP="003A4ACD">
      <w:pPr>
        <w:bidi/>
        <w:jc w:val="both"/>
        <w:rPr>
          <w:sz w:val="28"/>
          <w:szCs w:val="28"/>
          <w:lang w:bidi="ar-DZ"/>
        </w:rPr>
      </w:pPr>
      <w:proofErr w:type="gramStart"/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أ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>ما</w:t>
      </w:r>
      <w:proofErr w:type="gramEnd"/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المشرع الجزائري فقد فصل في هذا الجدول بطريق غير مباشر في نص المادتين 50/04 من القانون المدني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،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والمادة 547 من القانون التجاري، فهو لم ينص صراحة على تحديد جنسية الشركة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،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إ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لا 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أ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>نه أخذ بمعيار محل نشاطها</w:t>
      </w:r>
      <w:r w:rsidRPr="003A4ACD">
        <w:rPr>
          <w:rFonts w:ascii="Sakkal Majalla" w:hAnsi="Sakkal Majalla" w:cs="Sakkal Majalla"/>
          <w:sz w:val="28"/>
          <w:szCs w:val="28"/>
          <w:lang w:bidi="ar-DZ"/>
        </w:rPr>
        <w:t>.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ف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إ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>ذا باشرت الشركة نشاطها على التراب الجزائري، فإنها تخضع لأحكام القانون الجزائري، ولو ك</w:t>
      </w:r>
      <w:r>
        <w:rPr>
          <w:rFonts w:ascii="Sakkal Majalla" w:hAnsi="Sakkal Majalla" w:cs="Sakkal Majalla"/>
          <w:sz w:val="28"/>
          <w:szCs w:val="28"/>
          <w:rtl/>
          <w:lang w:bidi="ar-DZ"/>
        </w:rPr>
        <w:t>ان مركز ادارتها الرئيسي في دولة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bookmarkStart w:id="0" w:name="_GoBack"/>
      <w:bookmarkEnd w:id="0"/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 xml:space="preserve">أخرى، ويكتسب فرعها في الجزائر الجنسية الجزائرية </w:t>
      </w:r>
      <w:r w:rsidRPr="003A4ACD">
        <w:rPr>
          <w:rFonts w:ascii="Sakkal Majalla" w:hAnsi="Sakkal Majalla" w:cs="Sakkal Majalla" w:hint="cs"/>
          <w:sz w:val="28"/>
          <w:szCs w:val="28"/>
          <w:rtl/>
          <w:lang w:bidi="ar-DZ"/>
        </w:rPr>
        <w:t>،</w:t>
      </w:r>
      <w:r w:rsidRPr="003A4ACD">
        <w:rPr>
          <w:rFonts w:ascii="Sakkal Majalla" w:hAnsi="Sakkal Majalla" w:cs="Sakkal Majalla"/>
          <w:sz w:val="28"/>
          <w:szCs w:val="28"/>
          <w:rtl/>
          <w:lang w:bidi="ar-DZ"/>
        </w:rPr>
        <w:t>الى جانب ذل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ك.</w:t>
      </w:r>
    </w:p>
    <w:sectPr w:rsidR="00C02595" w:rsidRPr="003A4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549" w:rsidRDefault="006E1549" w:rsidP="003A4ACD">
      <w:pPr>
        <w:spacing w:after="0" w:line="240" w:lineRule="auto"/>
      </w:pPr>
      <w:r>
        <w:separator/>
      </w:r>
    </w:p>
  </w:endnote>
  <w:endnote w:type="continuationSeparator" w:id="0">
    <w:p w:rsidR="006E1549" w:rsidRDefault="006E1549" w:rsidP="003A4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549" w:rsidRDefault="006E1549" w:rsidP="003A4ACD">
      <w:pPr>
        <w:spacing w:after="0" w:line="240" w:lineRule="auto"/>
      </w:pPr>
      <w:r>
        <w:separator/>
      </w:r>
    </w:p>
  </w:footnote>
  <w:footnote w:type="continuationSeparator" w:id="0">
    <w:p w:rsidR="006E1549" w:rsidRDefault="006E1549" w:rsidP="003A4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55E6"/>
    <w:multiLevelType w:val="hybridMultilevel"/>
    <w:tmpl w:val="0A1EA6A0"/>
    <w:lvl w:ilvl="0" w:tplc="45867E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A84"/>
    <w:rsid w:val="00194A84"/>
    <w:rsid w:val="003A4ACD"/>
    <w:rsid w:val="006E1549"/>
    <w:rsid w:val="00C0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A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A4AC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A4AC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A4ACD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3A4A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A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A4AC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A4AC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A4ACD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3A4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1933</Words>
  <Characters>10634</Characters>
  <Application>Microsoft Office Word</Application>
  <DocSecurity>0</DocSecurity>
  <Lines>88</Lines>
  <Paragraphs>25</Paragraphs>
  <ScaleCrop>false</ScaleCrop>
  <Company/>
  <LinksUpToDate>false</LinksUpToDate>
  <CharactersWithSpaces>12542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2023-12-03T18:06:00Z</dcterms:created>
  <dcterms:modified xsi:type="dcterms:W3CDTF">2023-12-03T18:13:00Z</dcterms:modified>
</cp:coreProperties>
</file>