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8A" w:rsidRPr="001A194F" w:rsidRDefault="00714F42" w:rsidP="0093158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A194F">
        <w:rPr>
          <w:rFonts w:asciiTheme="majorBidi" w:hAnsiTheme="majorBidi" w:cstheme="majorBidi"/>
          <w:b/>
          <w:bCs/>
          <w:sz w:val="28"/>
          <w:szCs w:val="28"/>
        </w:rPr>
        <w:t>Interrogation</w:t>
      </w:r>
      <w:r w:rsidR="0093158A" w:rsidRPr="001A194F">
        <w:rPr>
          <w:rFonts w:asciiTheme="majorBidi" w:hAnsiTheme="majorBidi" w:cstheme="majorBidi"/>
          <w:b/>
          <w:bCs/>
          <w:sz w:val="28"/>
          <w:szCs w:val="28"/>
        </w:rPr>
        <w:t xml:space="preserve"> Maple</w:t>
      </w:r>
    </w:p>
    <w:p w:rsidR="0093158A" w:rsidRPr="001A194F" w:rsidRDefault="0093158A" w:rsidP="001A194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A194F">
        <w:rPr>
          <w:rFonts w:asciiTheme="majorBidi" w:hAnsiTheme="majorBidi" w:cstheme="majorBidi"/>
          <w:b/>
          <w:bCs/>
          <w:sz w:val="28"/>
          <w:szCs w:val="28"/>
        </w:rPr>
        <w:t>Exercice 1</w:t>
      </w:r>
    </w:p>
    <w:p w:rsidR="00355DB6" w:rsidRPr="001A194F" w:rsidRDefault="00355DB6" w:rsidP="001A194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A194F">
        <w:rPr>
          <w:rFonts w:asciiTheme="majorBidi" w:eastAsiaTheme="minorEastAsia" w:hAnsiTheme="majorBidi" w:cstheme="majorBidi"/>
          <w:sz w:val="28"/>
          <w:szCs w:val="28"/>
        </w:rPr>
        <w:t>Ecrivez les instructions Maple pour :</w:t>
      </w:r>
    </w:p>
    <w:p w:rsidR="008B1F29" w:rsidRPr="001A194F" w:rsidRDefault="008B1F29" w:rsidP="001A194F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1A194F">
        <w:rPr>
          <w:rFonts w:asciiTheme="majorBidi" w:eastAsiaTheme="minorEastAsia" w:hAnsiTheme="majorBidi" w:cstheme="majorBidi"/>
          <w:sz w:val="28"/>
          <w:szCs w:val="28"/>
        </w:rPr>
        <w:t xml:space="preserve">Calculer le produit scalaire ainsi que les normes des vecteurs </w:t>
      </w:r>
    </w:p>
    <w:p w:rsidR="00777FE4" w:rsidRPr="001A194F" w:rsidRDefault="008B1F29" w:rsidP="001A194F">
      <w:pPr>
        <w:pStyle w:val="Paragraphedeliste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= (1,</m:t>
        </m:r>
        <m:r>
          <w:rPr>
            <w:rFonts w:asciiTheme="majorBidi" w:eastAsiaTheme="minorEastAsia" w:hAnsiTheme="majorBidi" w:cstheme="majorBidi"/>
            <w:sz w:val="28"/>
            <w:szCs w:val="28"/>
          </w:rPr>
          <m:t>-</m:t>
        </m:r>
        <m:r>
          <w:rPr>
            <w:rFonts w:ascii="Cambria Math" w:eastAsiaTheme="minorEastAsia" w:hAnsiTheme="majorBidi" w:cstheme="majorBidi"/>
            <w:sz w:val="28"/>
            <w:szCs w:val="28"/>
          </w:rPr>
          <m:t>1, 3)</m:t>
        </m:r>
      </m:oMath>
      <w:r w:rsidRPr="001A194F">
        <w:rPr>
          <w:rFonts w:asciiTheme="majorBidi" w:eastAsiaTheme="minorEastAsia" w:hAnsiTheme="majorBidi" w:cstheme="majorBidi"/>
          <w:sz w:val="28"/>
          <w:szCs w:val="28"/>
        </w:rPr>
        <w:t xml:space="preserve"> 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= 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Theme="majorBidi" w:eastAsiaTheme="minorEastAsia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5,</m:t>
            </m:r>
            <m:r>
              <w:rPr>
                <w:rFonts w:asciiTheme="majorBidi" w:eastAsiaTheme="minorEastAsia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3, 2</m:t>
            </m:r>
          </m:e>
        </m:d>
        <m:r>
          <w:rPr>
            <w:rFonts w:ascii="Cambria Math" w:eastAsiaTheme="minorEastAsia" w:hAnsiTheme="majorBidi" w:cstheme="majorBidi"/>
            <w:sz w:val="28"/>
            <w:szCs w:val="28"/>
          </w:rPr>
          <m:t>.</m:t>
        </m:r>
      </m:oMath>
      <w:r w:rsidR="00777FE4" w:rsidRPr="001A194F">
        <w:rPr>
          <w:rFonts w:asciiTheme="majorBidi" w:eastAsiaTheme="minorEastAsia" w:hAnsiTheme="majorBidi" w:cstheme="majorBidi"/>
          <w:sz w:val="28"/>
          <w:szCs w:val="28"/>
        </w:rPr>
        <w:t xml:space="preserve"> Tester est-ce-</w:t>
      </w:r>
      <w:r w:rsidR="00DC4C72" w:rsidRPr="001A194F">
        <w:rPr>
          <w:rFonts w:asciiTheme="majorBidi" w:eastAsiaTheme="minorEastAsia" w:hAnsiTheme="majorBidi" w:cstheme="majorBidi"/>
          <w:sz w:val="28"/>
          <w:szCs w:val="28"/>
        </w:rPr>
        <w:t>que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  <m:r>
          <w:rPr>
            <w:rFonts w:ascii="Cambria Math" w:eastAsiaTheme="minorEastAsia" w:hAnsiTheme="majorBidi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</m:oMath>
      <w:r w:rsidR="00777FE4" w:rsidRPr="001A194F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</w:p>
    <w:p w:rsidR="008B1F29" w:rsidRPr="001A194F" w:rsidRDefault="00777FE4" w:rsidP="001A194F">
      <w:pPr>
        <w:pStyle w:val="Paragraphedeliste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1A194F">
        <w:rPr>
          <w:rFonts w:asciiTheme="majorBidi" w:eastAsiaTheme="minorEastAsia" w:hAnsiTheme="majorBidi" w:cstheme="majorBidi"/>
          <w:sz w:val="28"/>
          <w:szCs w:val="28"/>
        </w:rPr>
        <w:t>quel est le résultat obtenu ?</w:t>
      </w:r>
    </w:p>
    <w:p w:rsidR="0093158A" w:rsidRPr="001A194F" w:rsidRDefault="0093158A" w:rsidP="001A194F">
      <w:pPr>
        <w:pStyle w:val="Paragraphedeliste"/>
        <w:numPr>
          <w:ilvl w:val="0"/>
          <w:numId w:val="4"/>
        </w:numPr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1A194F">
        <w:rPr>
          <w:rFonts w:asciiTheme="majorBidi" w:eastAsiaTheme="minorEastAsia" w:hAnsiTheme="majorBidi" w:cstheme="majorBidi"/>
          <w:sz w:val="28"/>
          <w:szCs w:val="28"/>
        </w:rPr>
        <w:t>Donner une valeur  approchée de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>sin</m:t>
        </m:r>
        <m:r>
          <m:rPr>
            <m:sty m:val="p"/>
          </m:rPr>
          <w:rPr>
            <w:rFonts w:asciiTheme="majorBidi" w:eastAsiaTheme="minorEastAsia" w:hAnsi="Cambria Math" w:cstheme="majorBidi"/>
            <w:sz w:val="28"/>
            <w:szCs w:val="28"/>
          </w:rPr>
          <m:t>⁡</m:t>
        </m:r>
        <m:r>
          <w:rPr>
            <w:rFonts w:ascii="Cambria Math" w:eastAsiaTheme="minorEastAsia" w:hAnsiTheme="majorBidi" w:cstheme="majorBidi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13</m:t>
            </m:r>
          </m:den>
        </m:f>
      </m:oMath>
      <w:r w:rsidRPr="001A194F">
        <w:rPr>
          <w:rFonts w:asciiTheme="majorBidi" w:eastAsiaTheme="minorEastAsia" w:hAnsiTheme="majorBidi" w:cstheme="majorBidi"/>
          <w:sz w:val="28"/>
          <w:szCs w:val="28"/>
        </w:rPr>
        <w:t>) avec 20 chiffres significatifs.</w:t>
      </w:r>
    </w:p>
    <w:p w:rsidR="0093158A" w:rsidRPr="001A194F" w:rsidRDefault="00D73812" w:rsidP="001A194F">
      <w:pPr>
        <w:pStyle w:val="Paragraphedeliste"/>
        <w:numPr>
          <w:ilvl w:val="0"/>
          <w:numId w:val="4"/>
        </w:numPr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1A194F">
        <w:rPr>
          <w:rFonts w:asciiTheme="majorBidi" w:eastAsiaTheme="minorEastAsia" w:hAnsiTheme="majorBidi" w:cstheme="majorBidi"/>
          <w:sz w:val="28"/>
          <w:szCs w:val="28"/>
        </w:rPr>
        <w:t xml:space="preserve"> Calculer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P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= 1 </m:t>
        </m:r>
        <m:r>
          <w:rPr>
            <w:rFonts w:asciiTheme="majorBidi" w:eastAsiaTheme="minorEastAsia" w:hAnsi="Cambria Math" w:cstheme="majorBidi"/>
            <w:sz w:val="28"/>
            <w:szCs w:val="28"/>
          </w:rPr>
          <m:t>*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2 </m:t>
        </m:r>
        <m:r>
          <w:rPr>
            <w:rFonts w:asciiTheme="majorBidi" w:eastAsiaTheme="minorEastAsia" w:hAnsi="Cambria Math" w:cstheme="majorBidi"/>
            <w:sz w:val="28"/>
            <w:szCs w:val="28"/>
          </w:rPr>
          <m:t>*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Theme="majorBidi" w:eastAsiaTheme="minorEastAsia" w:hAnsiTheme="majorBidi" w:cstheme="majorBidi"/>
            <w:sz w:val="28"/>
            <w:szCs w:val="28"/>
          </w:rPr>
          <m:t>·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Theme="majorBidi" w:eastAsiaTheme="minorEastAsia" w:hAnsiTheme="majorBidi" w:cstheme="majorBidi"/>
            <w:sz w:val="28"/>
            <w:szCs w:val="28"/>
          </w:rPr>
          <m:t>·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Theme="majorBidi" w:eastAsiaTheme="minorEastAsia" w:hAnsiTheme="majorBidi" w:cstheme="majorBidi"/>
            <w:sz w:val="28"/>
            <w:szCs w:val="28"/>
          </w:rPr>
          <m:t>·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Theme="majorBidi" w:eastAsiaTheme="minorEastAsia" w:hAnsi="Cambria Math" w:cstheme="majorBidi"/>
            <w:sz w:val="28"/>
            <w:szCs w:val="28"/>
          </w:rPr>
          <m:t>*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50 </m:t>
        </m:r>
      </m:oMath>
      <w:r w:rsidRPr="001A194F">
        <w:rPr>
          <w:rFonts w:asciiTheme="majorBidi" w:eastAsiaTheme="minorEastAsia" w:hAnsiTheme="majorBidi" w:cstheme="majorBidi"/>
          <w:sz w:val="28"/>
          <w:szCs w:val="28"/>
        </w:rPr>
        <w:t xml:space="preserve">et </w:t>
      </w:r>
      <w:r w:rsidR="007C7C97" w:rsidRPr="001A194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= 1</m:t>
        </m:r>
      </m:oMath>
      <w:r w:rsidR="007C7C97" w:rsidRPr="001A194F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3</w:t>
      </w:r>
      <w:r w:rsidR="007C7C97" w:rsidRPr="001A194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>+ 2</m:t>
        </m:r>
      </m:oMath>
      <w:r w:rsidR="007C7C97" w:rsidRPr="001A194F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3</w:t>
      </w:r>
      <w:r w:rsidR="007C7C97" w:rsidRPr="001A194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 xml:space="preserve">+ </m:t>
        </m:r>
        <m:r>
          <w:rPr>
            <w:rFonts w:asciiTheme="majorBidi" w:eastAsiaTheme="minorEastAsia" w:hAnsiTheme="majorBidi" w:cstheme="majorBidi"/>
            <w:sz w:val="28"/>
            <w:szCs w:val="28"/>
          </w:rPr>
          <m:t>·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Theme="majorBidi" w:eastAsiaTheme="minorEastAsia" w:hAnsiTheme="majorBidi" w:cstheme="majorBidi"/>
            <w:sz w:val="28"/>
            <w:szCs w:val="28"/>
          </w:rPr>
          <m:t>·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Theme="majorBidi" w:eastAsiaTheme="minorEastAsia" w:hAnsiTheme="majorBidi" w:cstheme="majorBidi"/>
            <w:sz w:val="28"/>
            <w:szCs w:val="28"/>
          </w:rPr>
          <m:t>·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+ 50</m:t>
        </m:r>
      </m:oMath>
      <w:r w:rsidR="007C7C97" w:rsidRPr="001A194F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3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>.</m:t>
        </m:r>
      </m:oMath>
    </w:p>
    <w:p w:rsidR="006157AA" w:rsidRPr="001A194F" w:rsidRDefault="006157AA" w:rsidP="001A194F">
      <w:pPr>
        <w:pStyle w:val="Paragraphedeliste"/>
        <w:numPr>
          <w:ilvl w:val="0"/>
          <w:numId w:val="4"/>
        </w:numPr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1A194F">
        <w:rPr>
          <w:rFonts w:asciiTheme="majorBidi" w:eastAsiaTheme="minorEastAsia" w:hAnsiTheme="majorBidi" w:cstheme="majorBidi"/>
          <w:sz w:val="28"/>
          <w:szCs w:val="28"/>
        </w:rPr>
        <w:t xml:space="preserve"> Donner </w:t>
      </w:r>
      <w:r w:rsidR="0081234D" w:rsidRPr="001A194F">
        <w:rPr>
          <w:rFonts w:asciiTheme="majorBidi" w:eastAsiaTheme="minorEastAsia" w:hAnsiTheme="majorBidi" w:cstheme="majorBidi"/>
          <w:sz w:val="28"/>
          <w:szCs w:val="28"/>
        </w:rPr>
        <w:t xml:space="preserve">la forme cartésienne, </w:t>
      </w:r>
      <w:r w:rsidRPr="001A194F">
        <w:rPr>
          <w:rFonts w:asciiTheme="majorBidi" w:eastAsiaTheme="minorEastAsia" w:hAnsiTheme="majorBidi" w:cstheme="majorBidi"/>
          <w:sz w:val="28"/>
          <w:szCs w:val="28"/>
        </w:rPr>
        <w:t xml:space="preserve">les parties réelle et imaginaire, le module ainsi qu'un argument du </w:t>
      </w:r>
      <w:r w:rsidR="0081234D" w:rsidRPr="001A194F">
        <w:rPr>
          <w:rFonts w:asciiTheme="majorBidi" w:eastAsiaTheme="minorEastAsia" w:hAnsiTheme="majorBidi" w:cstheme="majorBidi"/>
          <w:sz w:val="28"/>
          <w:szCs w:val="28"/>
        </w:rPr>
        <w:t xml:space="preserve">nombre </w:t>
      </w:r>
      <w:r w:rsidRPr="001A194F">
        <w:rPr>
          <w:rFonts w:asciiTheme="majorBidi" w:eastAsiaTheme="minorEastAsia" w:hAnsiTheme="majorBidi" w:cstheme="majorBidi"/>
          <w:sz w:val="28"/>
          <w:szCs w:val="28"/>
        </w:rPr>
        <w:t>complexe</w:t>
      </w:r>
    </w:p>
    <w:p w:rsidR="006157AA" w:rsidRPr="001A194F" w:rsidRDefault="00004B3C" w:rsidP="001A194F">
      <w:pPr>
        <w:pStyle w:val="Paragraphedeliste"/>
        <w:spacing w:line="360" w:lineRule="auto"/>
        <w:ind w:left="390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Theme="majorBidi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1+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  <m:rad>
                <m:radPr>
                  <m:degHide m:val="on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1</m:t>
              </m:r>
              <m:r>
                <w:rPr>
                  <w:rFonts w:asciiTheme="majorBidi" w:eastAsiaTheme="minorEastAsia" w:hAnsiTheme="majorBidi" w:cstheme="majorBidi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den>
          </m:f>
        </m:oMath>
      </m:oMathPara>
    </w:p>
    <w:p w:rsidR="005F46FD" w:rsidRPr="001A194F" w:rsidRDefault="005F46FD" w:rsidP="001A194F">
      <w:pPr>
        <w:pStyle w:val="Paragraphedeliste"/>
        <w:numPr>
          <w:ilvl w:val="0"/>
          <w:numId w:val="4"/>
        </w:numPr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1A194F">
        <w:rPr>
          <w:rFonts w:asciiTheme="majorBidi" w:eastAsiaTheme="minorEastAsia" w:hAnsiTheme="majorBidi" w:cstheme="majorBidi"/>
          <w:sz w:val="28"/>
          <w:szCs w:val="28"/>
        </w:rPr>
        <w:t>Déterminer les nombres complexes tels que z²/(2z+3I) soit imaginaire  pur (z=a*I+b).</w:t>
      </w:r>
    </w:p>
    <w:p w:rsidR="0093158A" w:rsidRPr="001A194F" w:rsidRDefault="0093158A" w:rsidP="001A194F">
      <w:pPr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1A194F">
        <w:rPr>
          <w:rFonts w:asciiTheme="majorBidi" w:eastAsiaTheme="minorEastAsia" w:hAnsiTheme="majorBidi" w:cstheme="majorBidi"/>
          <w:b/>
          <w:bCs/>
          <w:sz w:val="28"/>
          <w:szCs w:val="28"/>
        </w:rPr>
        <w:t>Exercice 2</w:t>
      </w:r>
    </w:p>
    <w:p w:rsidR="00355DB6" w:rsidRPr="001A194F" w:rsidRDefault="00B6079A" w:rsidP="001A194F">
      <w:pPr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1A194F">
        <w:rPr>
          <w:rFonts w:asciiTheme="majorBidi" w:eastAsiaTheme="minorEastAsia" w:hAnsiTheme="majorBidi" w:cstheme="majorBidi"/>
          <w:sz w:val="28"/>
          <w:szCs w:val="28"/>
        </w:rPr>
        <w:t xml:space="preserve">Soit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 w:rsidRPr="001A194F">
        <w:rPr>
          <w:rFonts w:asciiTheme="majorBidi" w:eastAsiaTheme="minorEastAsia" w:hAnsiTheme="majorBidi" w:cstheme="majorBidi"/>
          <w:sz w:val="28"/>
          <w:szCs w:val="28"/>
        </w:rPr>
        <w:t xml:space="preserve"> la fonction sur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</m:oMath>
      <w:r w:rsidRPr="001A194F">
        <w:rPr>
          <w:rFonts w:asciiTheme="majorBidi" w:eastAsiaTheme="minorEastAsia" w:hAnsiTheme="majorBidi" w:cstheme="majorBidi"/>
          <w:sz w:val="28"/>
          <w:szCs w:val="28"/>
        </w:rPr>
        <w:t xml:space="preserve">définie par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Theme="majorBidi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1 </m:t>
            </m:r>
            <m:r>
              <w:rPr>
                <w:rFonts w:asciiTheme="majorBidi" w:eastAsiaTheme="minorEastAsia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Theme="majorBidi" w:eastAsiaTheme="minorEastAsia" w:hAnsiTheme="majorBidi" w:cstheme="majorBidi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Theme="majorBidi" w:eastAsiaTheme="minorEastAsia" w:hAnsiTheme="majorBidi" w:cstheme="majorBidi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Theme="majorBidi" w:cstheme="majorBidi"/>
            <w:sz w:val="28"/>
            <w:szCs w:val="28"/>
          </w:rPr>
          <m:t xml:space="preserve">. </m:t>
        </m:r>
      </m:oMath>
      <w:r w:rsidR="00355DB6" w:rsidRPr="001A194F">
        <w:rPr>
          <w:rFonts w:asciiTheme="majorBidi" w:eastAsiaTheme="minorEastAsia" w:hAnsiTheme="majorBidi" w:cstheme="majorBidi"/>
          <w:sz w:val="28"/>
          <w:szCs w:val="28"/>
        </w:rPr>
        <w:t>Ecrire le code Maple qui permet de :</w:t>
      </w:r>
    </w:p>
    <w:p w:rsidR="00B6079A" w:rsidRPr="001A194F" w:rsidRDefault="00B6079A" w:rsidP="001A194F">
      <w:pPr>
        <w:pStyle w:val="Paragraphedeliste"/>
        <w:numPr>
          <w:ilvl w:val="0"/>
          <w:numId w:val="3"/>
        </w:numPr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1A194F">
        <w:rPr>
          <w:rFonts w:asciiTheme="majorBidi" w:eastAsiaTheme="minorEastAsia" w:hAnsiTheme="majorBidi" w:cstheme="majorBidi"/>
          <w:sz w:val="28"/>
          <w:szCs w:val="28"/>
        </w:rPr>
        <w:t xml:space="preserve">Définir la fonction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 w:rsidRPr="001A194F">
        <w:rPr>
          <w:rFonts w:asciiTheme="majorBidi" w:eastAsiaTheme="minorEastAsia" w:hAnsiTheme="majorBidi" w:cstheme="majorBidi"/>
          <w:sz w:val="28"/>
          <w:szCs w:val="28"/>
        </w:rPr>
        <w:t xml:space="preserve"> dans Maple.</w:t>
      </w:r>
    </w:p>
    <w:p w:rsidR="00B6079A" w:rsidRPr="001A194F" w:rsidRDefault="00D31F8C" w:rsidP="00D31F8C">
      <w:pPr>
        <w:pStyle w:val="Paragraphedeliste"/>
        <w:numPr>
          <w:ilvl w:val="0"/>
          <w:numId w:val="3"/>
        </w:numPr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Calculer la limite</w:t>
      </w:r>
      <w:r w:rsidR="00B6079A" w:rsidRPr="001A194F">
        <w:rPr>
          <w:rFonts w:asciiTheme="majorBidi" w:eastAsiaTheme="minorEastAsia" w:hAnsiTheme="majorBidi" w:cstheme="majorBidi"/>
          <w:sz w:val="28"/>
          <w:szCs w:val="28"/>
        </w:rPr>
        <w:t xml:space="preserve"> de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 w:rsidR="00B6079A" w:rsidRPr="001A194F">
        <w:rPr>
          <w:rFonts w:asciiTheme="majorBidi" w:eastAsiaTheme="minorEastAsia" w:hAnsiTheme="majorBidi" w:cstheme="majorBidi"/>
          <w:sz w:val="28"/>
          <w:szCs w:val="28"/>
        </w:rPr>
        <w:t xml:space="preserve"> en 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>+</m:t>
        </m:r>
        <m:r>
          <w:rPr>
            <w:rFonts w:asciiTheme="majorBidi" w:eastAsiaTheme="minorEastAsia" w:hAnsiTheme="majorBidi" w:cstheme="majorBidi"/>
            <w:sz w:val="28"/>
            <w:szCs w:val="28"/>
          </w:rPr>
          <m:t>∞</m:t>
        </m:r>
      </m:oMath>
      <w:r w:rsidR="005222E3" w:rsidRPr="001A194F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327EB6" w:rsidRPr="001A194F" w:rsidRDefault="00327EB6" w:rsidP="001A194F">
      <w:pPr>
        <w:pStyle w:val="Paragraphedeliste"/>
        <w:numPr>
          <w:ilvl w:val="0"/>
          <w:numId w:val="3"/>
        </w:numPr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1A194F">
        <w:rPr>
          <w:rFonts w:asciiTheme="majorBidi" w:eastAsiaTheme="minorEastAsia" w:hAnsiTheme="majorBidi" w:cstheme="majorBidi"/>
          <w:sz w:val="28"/>
          <w:szCs w:val="28"/>
        </w:rPr>
        <w:t xml:space="preserve">Calculer la dérivée de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</w:p>
    <w:p w:rsidR="00327EB6" w:rsidRPr="001A194F" w:rsidRDefault="00327EB6" w:rsidP="001A194F">
      <w:pPr>
        <w:pStyle w:val="Paragraphedeliste"/>
        <w:numPr>
          <w:ilvl w:val="0"/>
          <w:numId w:val="3"/>
        </w:numPr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1A194F">
        <w:rPr>
          <w:rFonts w:asciiTheme="majorBidi" w:eastAsiaTheme="minorEastAsia" w:hAnsiTheme="majorBidi" w:cstheme="majorBidi"/>
          <w:sz w:val="28"/>
          <w:szCs w:val="28"/>
        </w:rPr>
        <w:t xml:space="preserve">Donner une primitive de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 w:rsidRPr="001A194F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677BE2" w:rsidRPr="001A194F" w:rsidRDefault="00327EB6" w:rsidP="001A194F">
      <w:pPr>
        <w:pStyle w:val="Paragraphedeliste"/>
        <w:numPr>
          <w:ilvl w:val="0"/>
          <w:numId w:val="3"/>
        </w:numPr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1A194F">
        <w:rPr>
          <w:rFonts w:asciiTheme="majorBidi" w:eastAsiaTheme="minorEastAsia" w:hAnsiTheme="majorBidi" w:cstheme="majorBidi"/>
          <w:sz w:val="28"/>
          <w:szCs w:val="28"/>
        </w:rPr>
        <w:t>Représenter graphiquement la fonction</w:t>
      </w:r>
      <m:oMath>
        <m: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 w:rsidRPr="001A194F">
        <w:rPr>
          <w:rFonts w:asciiTheme="majorBidi" w:eastAsiaTheme="minorEastAsia" w:hAnsiTheme="majorBidi" w:cstheme="majorBidi"/>
          <w:sz w:val="28"/>
          <w:szCs w:val="28"/>
        </w:rPr>
        <w:t xml:space="preserve"> sur l'intervalle [−5, 5].</w:t>
      </w:r>
    </w:p>
    <w:p w:rsidR="0093158A" w:rsidRPr="004F49CF" w:rsidRDefault="0093158A" w:rsidP="0093158A">
      <w:pPr>
        <w:rPr>
          <w:oMath/>
          <w:rFonts w:ascii="Cambria Math" w:hAnsi="Cambria Math"/>
        </w:rPr>
      </w:pPr>
    </w:p>
    <w:p w:rsidR="00032C60" w:rsidRDefault="00032C60"/>
    <w:p w:rsidR="00415732" w:rsidRDefault="00415732" w:rsidP="004157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8000E"/>
          <w:sz w:val="24"/>
          <w:szCs w:val="24"/>
        </w:rPr>
      </w:pPr>
      <w:r>
        <w:rPr>
          <w:rFonts w:ascii="Courier New" w:hAnsi="Courier New" w:cs="Courier New"/>
          <w:b/>
          <w:bCs/>
          <w:color w:val="78000E"/>
          <w:sz w:val="24"/>
          <w:szCs w:val="24"/>
        </w:rPr>
        <w:lastRenderedPageBreak/>
        <w:t xml:space="preserve">#Exercice01         </w:t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8000E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632585" cy="196215"/>
            <wp:effectExtent l="1905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828800" cy="19621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57"/>
          <w:sz w:val="24"/>
          <w:szCs w:val="24"/>
          <w:lang w:eastAsia="fr-FR"/>
        </w:rPr>
        <w:drawing>
          <wp:inline distT="0" distB="0" distL="0" distR="0">
            <wp:extent cx="805815" cy="78359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926590" cy="19621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57"/>
          <w:sz w:val="24"/>
          <w:szCs w:val="24"/>
          <w:lang w:eastAsia="fr-FR"/>
        </w:rPr>
        <w:drawing>
          <wp:inline distT="0" distB="0" distL="0" distR="0">
            <wp:extent cx="794385" cy="783590"/>
            <wp:effectExtent l="1905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437005" cy="19621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120015" cy="19621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391795" cy="196215"/>
            <wp:effectExtent l="1905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120015" cy="196215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263015" cy="19621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120015" cy="196215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263015" cy="196215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120015" cy="19621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805815" cy="196215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120015" cy="196215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805815" cy="196215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120015" cy="196215"/>
            <wp:effectExtent l="1905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012190" cy="196215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348615" cy="196215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001395" cy="196215"/>
            <wp:effectExtent l="19050" t="0" r="825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848995" cy="196215"/>
            <wp:effectExtent l="19050" t="0" r="825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27"/>
          <w:sz w:val="24"/>
          <w:szCs w:val="24"/>
          <w:lang w:eastAsia="fr-FR"/>
        </w:rPr>
        <w:drawing>
          <wp:inline distT="0" distB="0" distL="0" distR="0">
            <wp:extent cx="969010" cy="446405"/>
            <wp:effectExtent l="19050" t="0" r="254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1883410" cy="196215"/>
            <wp:effectExtent l="19050" t="0" r="254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3200400" cy="196215"/>
            <wp:effectExtent l="1905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140"/>
          <w:sz w:val="24"/>
          <w:szCs w:val="24"/>
          <w:lang w:eastAsia="fr-FR"/>
        </w:rPr>
        <w:drawing>
          <wp:inline distT="0" distB="0" distL="0" distR="0">
            <wp:extent cx="4931410" cy="1208405"/>
            <wp:effectExtent l="19050" t="0" r="254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lastRenderedPageBreak/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8"/>
          <w:sz w:val="24"/>
          <w:szCs w:val="24"/>
          <w:lang w:eastAsia="fr-FR"/>
        </w:rPr>
        <w:drawing>
          <wp:inline distT="0" distB="0" distL="0" distR="0">
            <wp:extent cx="2863215" cy="260985"/>
            <wp:effectExtent l="1905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33"/>
          <w:sz w:val="24"/>
          <w:szCs w:val="24"/>
          <w:lang w:eastAsia="fr-FR"/>
        </w:rPr>
        <w:drawing>
          <wp:inline distT="0" distB="0" distL="0" distR="0">
            <wp:extent cx="1186815" cy="577215"/>
            <wp:effectExtent l="1905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28"/>
          <w:sz w:val="24"/>
          <w:szCs w:val="24"/>
          <w:lang w:eastAsia="fr-FR"/>
        </w:rPr>
        <w:drawing>
          <wp:inline distT="0" distB="0" distL="0" distR="0">
            <wp:extent cx="2177415" cy="424815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28"/>
          <w:sz w:val="24"/>
          <w:szCs w:val="24"/>
          <w:lang w:eastAsia="fr-FR"/>
        </w:rPr>
        <w:drawing>
          <wp:inline distT="0" distB="0" distL="0" distR="0">
            <wp:extent cx="2797810" cy="424815"/>
            <wp:effectExtent l="19050" t="0" r="254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598805" cy="196215"/>
            <wp:effectExtent l="1905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28"/>
          <w:sz w:val="24"/>
          <w:szCs w:val="24"/>
          <w:lang w:eastAsia="fr-FR"/>
        </w:rPr>
        <w:drawing>
          <wp:inline distT="0" distB="0" distL="0" distR="0">
            <wp:extent cx="979805" cy="424815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598805" cy="196215"/>
            <wp:effectExtent l="1905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28"/>
          <w:sz w:val="24"/>
          <w:szCs w:val="24"/>
          <w:lang w:eastAsia="fr-FR"/>
        </w:rPr>
        <w:drawing>
          <wp:inline distT="0" distB="0" distL="0" distR="0">
            <wp:extent cx="979805" cy="424815"/>
            <wp:effectExtent l="1905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631190" cy="196215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28"/>
          <w:sz w:val="24"/>
          <w:szCs w:val="24"/>
          <w:lang w:eastAsia="fr-FR"/>
        </w:rPr>
        <w:drawing>
          <wp:inline distT="0" distB="0" distL="0" distR="0">
            <wp:extent cx="2982595" cy="511810"/>
            <wp:effectExtent l="19050" t="0" r="8255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783590" cy="196215"/>
            <wp:effectExtent l="1905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1796415" cy="196215"/>
            <wp:effectExtent l="1905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045210" cy="196215"/>
            <wp:effectExtent l="19050" t="0" r="254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65"/>
          <w:sz w:val="24"/>
          <w:szCs w:val="24"/>
          <w:lang w:eastAsia="fr-FR"/>
        </w:rPr>
        <w:drawing>
          <wp:inline distT="0" distB="0" distL="0" distR="0">
            <wp:extent cx="2035810" cy="848995"/>
            <wp:effectExtent l="19050" t="0" r="254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001395" cy="196215"/>
            <wp:effectExtent l="19050" t="0" r="825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816610" cy="196215"/>
            <wp:effectExtent l="19050" t="0" r="254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27"/>
          <w:sz w:val="24"/>
          <w:szCs w:val="24"/>
          <w:lang w:eastAsia="fr-FR"/>
        </w:rPr>
        <w:drawing>
          <wp:inline distT="0" distB="0" distL="0" distR="0">
            <wp:extent cx="1197610" cy="467995"/>
            <wp:effectExtent l="19050" t="0" r="254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27"/>
          <w:sz w:val="24"/>
          <w:szCs w:val="24"/>
          <w:lang w:eastAsia="fr-FR"/>
        </w:rPr>
        <w:drawing>
          <wp:inline distT="0" distB="0" distL="0" distR="0">
            <wp:extent cx="1610995" cy="467995"/>
            <wp:effectExtent l="19050" t="0" r="825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447800" cy="196215"/>
            <wp:effectExtent l="1905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35"/>
          <w:sz w:val="24"/>
          <w:szCs w:val="24"/>
          <w:lang w:eastAsia="fr-FR"/>
        </w:rPr>
        <w:drawing>
          <wp:inline distT="0" distB="0" distL="0" distR="0">
            <wp:extent cx="3342005" cy="511810"/>
            <wp:effectExtent l="1905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600200" cy="196215"/>
            <wp:effectExtent l="1905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35"/>
          <w:sz w:val="24"/>
          <w:szCs w:val="24"/>
          <w:lang w:eastAsia="fr-FR"/>
        </w:rPr>
        <w:lastRenderedPageBreak/>
        <w:drawing>
          <wp:inline distT="0" distB="0" distL="0" distR="0">
            <wp:extent cx="3962400" cy="511810"/>
            <wp:effectExtent l="1905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491615" cy="196215"/>
            <wp:effectExtent l="1905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86995" cy="196215"/>
            <wp:effectExtent l="19050" t="0" r="8255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034415" cy="196215"/>
            <wp:effectExtent l="1905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28"/>
          <w:sz w:val="24"/>
          <w:szCs w:val="24"/>
          <w:lang w:eastAsia="fr-FR"/>
        </w:rPr>
        <w:drawing>
          <wp:inline distT="0" distB="0" distL="0" distR="0">
            <wp:extent cx="2830195" cy="424815"/>
            <wp:effectExtent l="19050" t="0" r="825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35"/>
          <w:sz w:val="24"/>
          <w:szCs w:val="24"/>
          <w:lang w:eastAsia="fr-FR"/>
        </w:rPr>
        <w:drawing>
          <wp:inline distT="0" distB="0" distL="0" distR="0">
            <wp:extent cx="1371600" cy="511810"/>
            <wp:effectExtent l="1905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3646805" cy="196215"/>
            <wp:effectExtent l="1905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35"/>
          <w:sz w:val="24"/>
          <w:szCs w:val="24"/>
          <w:lang w:eastAsia="fr-FR"/>
        </w:rPr>
        <w:drawing>
          <wp:inline distT="0" distB="0" distL="0" distR="0">
            <wp:extent cx="1458595" cy="511810"/>
            <wp:effectExtent l="19050" t="0" r="8255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045210" cy="196215"/>
            <wp:effectExtent l="19050" t="0" r="254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45"/>
          <w:sz w:val="24"/>
          <w:szCs w:val="24"/>
          <w:lang w:eastAsia="fr-FR"/>
        </w:rPr>
        <w:drawing>
          <wp:inline distT="0" distB="0" distL="0" distR="0">
            <wp:extent cx="2470785" cy="577215"/>
            <wp:effectExtent l="19050" t="0" r="5715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990600" cy="196215"/>
            <wp:effectExtent l="1905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37"/>
          <w:sz w:val="24"/>
          <w:szCs w:val="24"/>
          <w:lang w:eastAsia="fr-FR"/>
        </w:rPr>
        <w:drawing>
          <wp:inline distT="0" distB="0" distL="0" distR="0">
            <wp:extent cx="1066800" cy="522605"/>
            <wp:effectExtent l="1905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805815" cy="196215"/>
            <wp:effectExtent l="1905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28"/>
          <w:sz w:val="24"/>
          <w:szCs w:val="24"/>
          <w:lang w:eastAsia="fr-FR"/>
        </w:rPr>
        <w:drawing>
          <wp:inline distT="0" distB="0" distL="0" distR="0">
            <wp:extent cx="2231390" cy="424815"/>
            <wp:effectExtent l="1905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610995" cy="196215"/>
            <wp:effectExtent l="19050" t="0" r="8255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>
            <wp:extent cx="4321810" cy="4321810"/>
            <wp:effectExtent l="19050" t="0" r="254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Pr="00D46DE0" w:rsidRDefault="00415732" w:rsidP="00415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E0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86995" cy="196215"/>
            <wp:effectExtent l="19050" t="0" r="8255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32" w:rsidRDefault="00415732" w:rsidP="00415732"/>
    <w:p w:rsidR="00415732" w:rsidRDefault="00415732"/>
    <w:sectPr w:rsidR="00415732" w:rsidSect="00B62998">
      <w:headerReference w:type="default" r:id="rId6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57" w:rsidRDefault="00677957" w:rsidP="0093158A">
      <w:pPr>
        <w:spacing w:after="0" w:line="240" w:lineRule="auto"/>
      </w:pPr>
      <w:r>
        <w:separator/>
      </w:r>
    </w:p>
  </w:endnote>
  <w:endnote w:type="continuationSeparator" w:id="1">
    <w:p w:rsidR="00677957" w:rsidRDefault="00677957" w:rsidP="0093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57" w:rsidRDefault="00677957" w:rsidP="0093158A">
      <w:pPr>
        <w:spacing w:after="0" w:line="240" w:lineRule="auto"/>
      </w:pPr>
      <w:r>
        <w:separator/>
      </w:r>
    </w:p>
  </w:footnote>
  <w:footnote w:type="continuationSeparator" w:id="1">
    <w:p w:rsidR="00677957" w:rsidRDefault="00677957" w:rsidP="0093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8A" w:rsidRPr="0093158A" w:rsidRDefault="0093158A" w:rsidP="0093158A">
    <w:pPr>
      <w:rPr>
        <w:rFonts w:asciiTheme="majorBidi" w:hAnsiTheme="majorBidi" w:cstheme="majorBidi"/>
        <w:b/>
        <w:bCs/>
        <w:sz w:val="20"/>
        <w:szCs w:val="20"/>
      </w:rPr>
    </w:pPr>
    <w:r w:rsidRPr="0093158A">
      <w:rPr>
        <w:rFonts w:asciiTheme="majorBidi" w:hAnsiTheme="majorBidi" w:cstheme="majorBidi"/>
        <w:b/>
        <w:bCs/>
        <w:sz w:val="20"/>
        <w:szCs w:val="20"/>
      </w:rPr>
      <w:t>Université de Jijel                                                                          Année universitaire 2017 -2018</w:t>
    </w:r>
  </w:p>
  <w:p w:rsidR="0093158A" w:rsidRPr="0093158A" w:rsidRDefault="0093158A" w:rsidP="0093158A">
    <w:pPr>
      <w:rPr>
        <w:rFonts w:asciiTheme="majorBidi" w:hAnsiTheme="majorBidi" w:cstheme="majorBidi"/>
        <w:b/>
        <w:bCs/>
        <w:sz w:val="20"/>
        <w:szCs w:val="20"/>
      </w:rPr>
    </w:pPr>
    <w:r w:rsidRPr="0093158A">
      <w:rPr>
        <w:rFonts w:asciiTheme="majorBidi" w:hAnsiTheme="majorBidi" w:cstheme="majorBidi"/>
        <w:b/>
        <w:bCs/>
        <w:sz w:val="20"/>
        <w:szCs w:val="20"/>
      </w:rPr>
      <w:t xml:space="preserve">Département de Mathématiques                                                  Première &amp; deuxième année Master </w:t>
    </w:r>
  </w:p>
  <w:p w:rsidR="0093158A" w:rsidRPr="0093158A" w:rsidRDefault="0093158A" w:rsidP="0093158A">
    <w:pPr>
      <w:rPr>
        <w:rFonts w:asciiTheme="majorBidi" w:hAnsiTheme="majorBidi" w:cstheme="majorBidi"/>
        <w:b/>
        <w:bCs/>
        <w:sz w:val="20"/>
        <w:szCs w:val="20"/>
      </w:rPr>
    </w:pPr>
    <w:r w:rsidRPr="0093158A">
      <w:rPr>
        <w:rFonts w:asciiTheme="majorBidi" w:hAnsiTheme="majorBidi" w:cstheme="majorBidi"/>
        <w:b/>
        <w:bCs/>
        <w:sz w:val="20"/>
        <w:szCs w:val="20"/>
      </w:rPr>
      <w:t xml:space="preserve">Spécialité: EDP/Analyse                                                                 Module : </w:t>
    </w:r>
    <w:r w:rsidRPr="0093158A">
      <w:rPr>
        <w:b/>
        <w:bCs/>
        <w:sz w:val="20"/>
        <w:szCs w:val="20"/>
      </w:rPr>
      <w:t>Maple</w:t>
    </w:r>
  </w:p>
  <w:p w:rsidR="00323C7B" w:rsidRDefault="0067795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A2B"/>
    <w:multiLevelType w:val="hybridMultilevel"/>
    <w:tmpl w:val="D9B8E4CC"/>
    <w:lvl w:ilvl="0" w:tplc="2E5012FE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75123FF"/>
    <w:multiLevelType w:val="hybridMultilevel"/>
    <w:tmpl w:val="08809522"/>
    <w:lvl w:ilvl="0" w:tplc="06E6F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06538"/>
    <w:multiLevelType w:val="hybridMultilevel"/>
    <w:tmpl w:val="F59A95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8E4"/>
    <w:multiLevelType w:val="hybridMultilevel"/>
    <w:tmpl w:val="FA5E71FC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58A"/>
    <w:rsid w:val="00004B3C"/>
    <w:rsid w:val="00032C60"/>
    <w:rsid w:val="00147F63"/>
    <w:rsid w:val="001A194F"/>
    <w:rsid w:val="002D46C2"/>
    <w:rsid w:val="00327EB6"/>
    <w:rsid w:val="00355DB6"/>
    <w:rsid w:val="00415732"/>
    <w:rsid w:val="00521FE6"/>
    <w:rsid w:val="005222E3"/>
    <w:rsid w:val="005F46FD"/>
    <w:rsid w:val="006157AA"/>
    <w:rsid w:val="00644910"/>
    <w:rsid w:val="00677957"/>
    <w:rsid w:val="00677BE2"/>
    <w:rsid w:val="00714F42"/>
    <w:rsid w:val="00777FE4"/>
    <w:rsid w:val="007C7C97"/>
    <w:rsid w:val="0081234D"/>
    <w:rsid w:val="008B1F29"/>
    <w:rsid w:val="0091719E"/>
    <w:rsid w:val="0093158A"/>
    <w:rsid w:val="00B6079A"/>
    <w:rsid w:val="00D31F8C"/>
    <w:rsid w:val="00D73812"/>
    <w:rsid w:val="00DC4C72"/>
    <w:rsid w:val="00EF79BB"/>
    <w:rsid w:val="00F5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3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158A"/>
  </w:style>
  <w:style w:type="paragraph" w:styleId="Textedebulles">
    <w:name w:val="Balloon Text"/>
    <w:basedOn w:val="Normal"/>
    <w:link w:val="TextedebullesCar"/>
    <w:uiPriority w:val="99"/>
    <w:semiHidden/>
    <w:unhideWhenUsed/>
    <w:rsid w:val="009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58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93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158A"/>
  </w:style>
  <w:style w:type="paragraph" w:styleId="Paragraphedeliste">
    <w:name w:val="List Paragraph"/>
    <w:basedOn w:val="Normal"/>
    <w:uiPriority w:val="34"/>
    <w:qFormat/>
    <w:rsid w:val="0093158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315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61" Type="http://schemas.openxmlformats.org/officeDocument/2006/relationships/image" Target="media/image55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fontTable" Target="fontTable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2021-01-03T00:09:00Z</dcterms:created>
  <dcterms:modified xsi:type="dcterms:W3CDTF">2021-01-03T00:09:00Z</dcterms:modified>
</cp:coreProperties>
</file>