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A5" w:rsidRDefault="00EF64A5">
      <w:pPr>
        <w:pStyle w:val="Corpsdetexte"/>
        <w:spacing w:before="9"/>
        <w:rPr>
          <w:rFonts w:ascii="Times New Roman"/>
          <w:sz w:val="27"/>
        </w:rPr>
      </w:pPr>
      <w:r w:rsidRPr="00EF64A5">
        <w:pict>
          <v:group id="_x0000_s1044" style="position:absolute;margin-left:66pt;margin-top:15pt;width:518pt;height:729pt;z-index:-15825408;mso-position-horizontal-relative:page;mso-position-vertical-relative:page" coordorigin="1320,300" coordsize="10360,14580">
            <v:line id="_x0000_s1047" style="position:absolute" from="1745,2580" to="1745,14880" strokecolor="#bcbec0" strokeweight=".48pt"/>
            <v:rect id="_x0000_s1046" style="position:absolute;left:1320;top:300;width:10360;height:2280" stroked="f"/>
            <v:line id="_x0000_s1045" style="position:absolute" from="6720,2537" to="6720,2537" strokecolor="#231f20" strokeweight="3pt"/>
            <w10:wrap anchorx="page" anchory="page"/>
          </v:group>
        </w:pict>
      </w:r>
      <w:r w:rsidRPr="00EF64A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62.05pt;margin-top:413.9pt;width:23.55pt;height:331.1pt;z-index:-15824896;mso-position-horizontal-relative:page;mso-position-vertical-relative:page" filled="f" stroked="f">
            <v:textbox style="layout-flow:vertical;mso-layout-flow-alt:bottom-to-top" inset="0,0,0,0">
              <w:txbxContent>
                <w:p w:rsidR="00EF64A5" w:rsidRDefault="00CC556E">
                  <w:pPr>
                    <w:spacing w:before="22"/>
                    <w:ind w:left="20"/>
                    <w:rPr>
                      <w:rFonts w:ascii="Trebuchet MS" w:hAnsi="Trebuchet MS"/>
                      <w:b/>
                      <w:sz w:val="36"/>
                    </w:rPr>
                  </w:pPr>
                  <w:r>
                    <w:rPr>
                      <w:rFonts w:ascii="Trebuchet MS" w:hAnsi="Trebuchet MS"/>
                      <w:b/>
                      <w:color w:val="BCBEC0"/>
                      <w:spacing w:val="15"/>
                      <w:w w:val="90"/>
                      <w:sz w:val="36"/>
                    </w:rPr>
                    <w:t>LES</w:t>
                  </w:r>
                  <w:r>
                    <w:rPr>
                      <w:rFonts w:ascii="Trebuchet MS" w:hAnsi="Trebuchet MS"/>
                      <w:b/>
                      <w:color w:val="BCBEC0"/>
                      <w:spacing w:val="16"/>
                      <w:w w:val="90"/>
                      <w:sz w:val="36"/>
                    </w:rPr>
                    <w:t xml:space="preserve"> </w:t>
                  </w:r>
                  <w:r w:rsidR="00365CE5">
                    <w:rPr>
                      <w:rFonts w:ascii="Trebuchet MS" w:hAnsi="Trebuchet MS"/>
                      <w:b/>
                      <w:color w:val="BCBEC0"/>
                      <w:spacing w:val="20"/>
                      <w:w w:val="90"/>
                      <w:sz w:val="36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 w:rsidRPr="00EF64A5">
        <w:pict>
          <v:shape id="_x0000_s1042" type="#_x0000_t202" style="position:absolute;margin-left:67.75pt;margin-top:295.65pt;width:16.4pt;height:104.3pt;z-index:-15824384;mso-position-horizontal-relative:page;mso-position-vertical-relative:page" filled="f" stroked="f">
            <v:textbox style="layout-flow:vertical;mso-layout-flow-alt:bottom-to-top" inset="0,0,0,0">
              <w:txbxContent>
                <w:p w:rsidR="00EF64A5" w:rsidRDefault="00EF64A5" w:rsidP="00365CE5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F64A5" w:rsidRDefault="00EF64A5">
      <w:pPr>
        <w:pStyle w:val="Corpsdetexte"/>
        <w:rPr>
          <w:sz w:val="20"/>
        </w:rPr>
      </w:pPr>
    </w:p>
    <w:p w:rsidR="00EF64A5" w:rsidRDefault="00EF64A5">
      <w:pPr>
        <w:pStyle w:val="Corpsdetexte"/>
        <w:rPr>
          <w:sz w:val="20"/>
        </w:rPr>
      </w:pPr>
    </w:p>
    <w:p w:rsidR="00EF64A5" w:rsidRDefault="00EF64A5">
      <w:pPr>
        <w:pStyle w:val="Corpsdetexte"/>
        <w:rPr>
          <w:sz w:val="20"/>
        </w:rPr>
      </w:pPr>
    </w:p>
    <w:p w:rsidR="00EF64A5" w:rsidRDefault="00EF64A5">
      <w:pPr>
        <w:pStyle w:val="Corpsdetexte"/>
        <w:rPr>
          <w:sz w:val="19"/>
        </w:rPr>
      </w:pPr>
    </w:p>
    <w:p w:rsidR="00EF64A5" w:rsidRDefault="00CC556E">
      <w:pPr>
        <w:pStyle w:val="Titre"/>
      </w:pPr>
      <w:r>
        <w:rPr>
          <w:color w:val="231F20"/>
          <w:w w:val="80"/>
        </w:rPr>
        <w:t>Valeur</w:t>
      </w:r>
      <w:r>
        <w:rPr>
          <w:color w:val="231F20"/>
          <w:spacing w:val="56"/>
          <w:w w:val="80"/>
        </w:rPr>
        <w:t xml:space="preserve"> </w:t>
      </w:r>
      <w:r>
        <w:rPr>
          <w:color w:val="231F20"/>
          <w:w w:val="80"/>
        </w:rPr>
        <w:t>de</w:t>
      </w:r>
      <w:r>
        <w:rPr>
          <w:color w:val="231F20"/>
          <w:spacing w:val="57"/>
          <w:w w:val="80"/>
        </w:rPr>
        <w:t xml:space="preserve"> </w:t>
      </w:r>
      <w:r>
        <w:rPr>
          <w:color w:val="231F20"/>
          <w:w w:val="80"/>
        </w:rPr>
        <w:t>l’infinitif</w:t>
      </w:r>
    </w:p>
    <w:p w:rsidR="00EF64A5" w:rsidRDefault="00EF64A5">
      <w:pPr>
        <w:pStyle w:val="Corpsdetexte"/>
        <w:rPr>
          <w:b/>
          <w:sz w:val="20"/>
        </w:rPr>
      </w:pPr>
    </w:p>
    <w:p w:rsidR="00EF64A5" w:rsidRDefault="00EF64A5">
      <w:pPr>
        <w:pStyle w:val="Corpsdetexte"/>
        <w:rPr>
          <w:b/>
          <w:sz w:val="20"/>
        </w:rPr>
      </w:pPr>
    </w:p>
    <w:p w:rsidR="00EF64A5" w:rsidRDefault="00EF64A5">
      <w:pPr>
        <w:pStyle w:val="Corpsdetexte"/>
        <w:rPr>
          <w:b/>
          <w:sz w:val="20"/>
        </w:rPr>
      </w:pPr>
    </w:p>
    <w:p w:rsidR="00EF64A5" w:rsidRDefault="00EF64A5">
      <w:pPr>
        <w:pStyle w:val="Corpsdetexte"/>
        <w:rPr>
          <w:b/>
          <w:sz w:val="20"/>
        </w:rPr>
      </w:pPr>
    </w:p>
    <w:p w:rsidR="00EF64A5" w:rsidRDefault="00EF64A5">
      <w:pPr>
        <w:pStyle w:val="Corpsdetexte"/>
        <w:rPr>
          <w:b/>
          <w:sz w:val="20"/>
        </w:rPr>
      </w:pPr>
    </w:p>
    <w:p w:rsidR="00EF64A5" w:rsidRDefault="00EF64A5">
      <w:pPr>
        <w:pStyle w:val="Corpsdetexte"/>
        <w:rPr>
          <w:b/>
          <w:sz w:val="17"/>
        </w:rPr>
      </w:pPr>
    </w:p>
    <w:p w:rsidR="00EF64A5" w:rsidRDefault="00CC556E">
      <w:pPr>
        <w:pStyle w:val="Corpsdetexte"/>
        <w:spacing w:before="101" w:line="247" w:lineRule="auto"/>
        <w:ind w:left="1280" w:right="109"/>
      </w:pPr>
      <w:r>
        <w:rPr>
          <w:color w:val="231F20"/>
        </w:rPr>
        <w:t>L’infinitif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est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forme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nominale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verbe,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peut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s’employer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-60"/>
        </w:rPr>
        <w:t xml:space="preserve"> </w:t>
      </w:r>
      <w:r>
        <w:rPr>
          <w:color w:val="231F20"/>
        </w:rPr>
        <w:t>verbe.</w:t>
      </w:r>
    </w:p>
    <w:p w:rsidR="00EF64A5" w:rsidRDefault="00EF64A5">
      <w:pPr>
        <w:pStyle w:val="Corpsdetexte"/>
        <w:spacing w:before="4"/>
        <w:rPr>
          <w:sz w:val="31"/>
        </w:rPr>
      </w:pPr>
    </w:p>
    <w:p w:rsidR="00EF64A5" w:rsidRDefault="00CC556E">
      <w:pPr>
        <w:pStyle w:val="Heading1"/>
        <w:spacing w:before="1"/>
      </w:pPr>
      <w:r>
        <w:rPr>
          <w:color w:val="231F20"/>
          <w:w w:val="85"/>
        </w:rPr>
        <w:t>INFINITIF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NOM</w:t>
      </w:r>
    </w:p>
    <w:p w:rsidR="00EF64A5" w:rsidRDefault="00CC556E">
      <w:pPr>
        <w:pStyle w:val="Corpsdetexte"/>
        <w:spacing w:before="200" w:line="247" w:lineRule="auto"/>
        <w:ind w:left="1280" w:right="113"/>
      </w:pPr>
      <w:r>
        <w:rPr>
          <w:color w:val="231F20"/>
          <w:w w:val="95"/>
        </w:rPr>
        <w:t>Certains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infinitifs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sont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devenus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véritables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noms ;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ils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sont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précédés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d’un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déterminant</w:t>
      </w:r>
      <w:r>
        <w:rPr>
          <w:color w:val="231F20"/>
          <w:spacing w:val="-57"/>
          <w:w w:val="9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leur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ajouter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expansions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compléments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:</w:t>
      </w:r>
    </w:p>
    <w:p w:rsidR="00EF64A5" w:rsidRDefault="00CC556E">
      <w:pPr>
        <w:spacing w:before="79"/>
        <w:ind w:left="1731" w:right="1716"/>
        <w:jc w:val="center"/>
      </w:pPr>
      <w:r>
        <w:rPr>
          <w:color w:val="231F20"/>
          <w:w w:val="95"/>
        </w:rPr>
        <w:t>Un</w:t>
      </w:r>
      <w:r>
        <w:rPr>
          <w:color w:val="231F20"/>
          <w:spacing w:val="-8"/>
          <w:w w:val="95"/>
        </w:rPr>
        <w:t xml:space="preserve"> </w:t>
      </w:r>
      <w:r>
        <w:rPr>
          <w:b/>
          <w:color w:val="231F20"/>
          <w:w w:val="95"/>
        </w:rPr>
        <w:t>rire</w:t>
      </w:r>
      <w:r>
        <w:rPr>
          <w:b/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charmant,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-8"/>
          <w:w w:val="95"/>
        </w:rPr>
        <w:t xml:space="preserve"> </w:t>
      </w:r>
      <w:r>
        <w:rPr>
          <w:b/>
          <w:color w:val="231F20"/>
          <w:w w:val="95"/>
        </w:rPr>
        <w:t>vivres</w:t>
      </w:r>
      <w:r>
        <w:rPr>
          <w:b/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indispensables,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-8"/>
          <w:w w:val="95"/>
        </w:rPr>
        <w:t xml:space="preserve"> </w:t>
      </w:r>
      <w:r>
        <w:rPr>
          <w:b/>
          <w:color w:val="231F20"/>
          <w:w w:val="95"/>
        </w:rPr>
        <w:t>déjeuner</w:t>
      </w:r>
      <w:r>
        <w:rPr>
          <w:b/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d’affaires.</w:t>
      </w:r>
    </w:p>
    <w:p w:rsidR="00EF64A5" w:rsidRDefault="00EF64A5">
      <w:pPr>
        <w:spacing w:before="8"/>
        <w:rPr>
          <w:sz w:val="31"/>
        </w:rPr>
      </w:pPr>
    </w:p>
    <w:p w:rsidR="00EF64A5" w:rsidRDefault="00CC556E">
      <w:pPr>
        <w:pStyle w:val="Heading1"/>
      </w:pPr>
      <w:r>
        <w:rPr>
          <w:color w:val="231F20"/>
          <w:w w:val="85"/>
        </w:rPr>
        <w:t>INFINITIF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PRÉSENT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DU</w:t>
      </w:r>
      <w:r>
        <w:rPr>
          <w:color w:val="231F20"/>
          <w:spacing w:val="2"/>
          <w:w w:val="85"/>
        </w:rPr>
        <w:t xml:space="preserve"> </w:t>
      </w:r>
      <w:r>
        <w:rPr>
          <w:color w:val="231F20"/>
          <w:w w:val="85"/>
        </w:rPr>
        <w:t>VERBE</w:t>
      </w:r>
    </w:p>
    <w:p w:rsidR="00EF64A5" w:rsidRDefault="00CC556E">
      <w:pPr>
        <w:pStyle w:val="Paragraphedeliste"/>
        <w:numPr>
          <w:ilvl w:val="0"/>
          <w:numId w:val="3"/>
        </w:numPr>
        <w:tabs>
          <w:tab w:val="left" w:pos="1521"/>
        </w:tabs>
        <w:spacing w:before="200" w:line="247" w:lineRule="auto"/>
        <w:ind w:right="115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L’infinitif présent indique un fait qui se produit en même temps que le verbe qui le</w:t>
      </w:r>
      <w:r>
        <w:rPr>
          <w:rFonts w:ascii="Trebuchet MS" w:hAnsi="Trebuchet MS"/>
          <w:color w:val="231F20"/>
          <w:spacing w:val="-6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précède</w:t>
      </w:r>
      <w:r>
        <w:rPr>
          <w:rFonts w:ascii="Trebuchet MS" w:hAnsi="Trebuchet MS"/>
          <w:color w:val="231F20"/>
          <w:spacing w:val="-1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EF64A5" w:rsidRDefault="00CC556E">
      <w:pPr>
        <w:spacing w:before="78"/>
        <w:ind w:left="2000"/>
      </w:pPr>
      <w:r>
        <w:rPr>
          <w:color w:val="231F20"/>
          <w:w w:val="95"/>
        </w:rPr>
        <w:t>Je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vois</w:t>
      </w:r>
      <w:r>
        <w:rPr>
          <w:color w:val="231F20"/>
          <w:spacing w:val="-2"/>
          <w:w w:val="95"/>
        </w:rPr>
        <w:t xml:space="preserve"> </w:t>
      </w:r>
      <w:r>
        <w:rPr>
          <w:b/>
          <w:color w:val="231F20"/>
          <w:w w:val="95"/>
        </w:rPr>
        <w:t>danser</w:t>
      </w:r>
      <w:r>
        <w:rPr>
          <w:color w:val="231F20"/>
          <w:w w:val="95"/>
        </w:rPr>
        <w:t>.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l’ai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vu</w:t>
      </w:r>
      <w:r>
        <w:rPr>
          <w:color w:val="231F20"/>
          <w:spacing w:val="-2"/>
          <w:w w:val="95"/>
        </w:rPr>
        <w:t xml:space="preserve"> </w:t>
      </w:r>
      <w:r>
        <w:rPr>
          <w:b/>
          <w:color w:val="231F20"/>
          <w:w w:val="95"/>
        </w:rPr>
        <w:t>danser</w:t>
      </w:r>
      <w:r>
        <w:rPr>
          <w:color w:val="231F20"/>
          <w:w w:val="95"/>
        </w:rPr>
        <w:t>.</w:t>
      </w:r>
    </w:p>
    <w:p w:rsidR="00EF64A5" w:rsidRDefault="00EF64A5">
      <w:pPr>
        <w:spacing w:before="5"/>
      </w:pPr>
    </w:p>
    <w:p w:rsidR="00EF64A5" w:rsidRDefault="00CC556E">
      <w:pPr>
        <w:pStyle w:val="Paragraphedeliste"/>
        <w:numPr>
          <w:ilvl w:val="0"/>
          <w:numId w:val="3"/>
        </w:numPr>
        <w:tabs>
          <w:tab w:val="left" w:pos="1521"/>
        </w:tabs>
        <w:spacing w:before="0"/>
        <w:rPr>
          <w:rFonts w:ascii="Trebuchet MS" w:hAnsi="Trebuchet MS"/>
          <w:i/>
          <w:sz w:val="21"/>
        </w:rPr>
      </w:pPr>
      <w:r>
        <w:rPr>
          <w:rFonts w:ascii="Trebuchet MS" w:hAnsi="Trebuchet MS"/>
          <w:color w:val="231F20"/>
          <w:w w:val="90"/>
          <w:sz w:val="21"/>
        </w:rPr>
        <w:t>Après</w:t>
      </w:r>
      <w:r>
        <w:rPr>
          <w:rFonts w:ascii="Trebuchet MS" w:hAnsi="Trebuchet MS"/>
          <w:color w:val="231F20"/>
          <w:spacing w:val="9"/>
          <w:w w:val="90"/>
          <w:sz w:val="21"/>
        </w:rPr>
        <w:t xml:space="preserve"> </w:t>
      </w:r>
      <w:r>
        <w:rPr>
          <w:rFonts w:ascii="Trebuchet MS" w:hAnsi="Trebuchet MS"/>
          <w:color w:val="231F20"/>
          <w:w w:val="90"/>
          <w:sz w:val="21"/>
        </w:rPr>
        <w:t>les</w:t>
      </w:r>
      <w:r>
        <w:rPr>
          <w:rFonts w:ascii="Trebuchet MS" w:hAnsi="Trebuchet MS"/>
          <w:color w:val="231F20"/>
          <w:spacing w:val="10"/>
          <w:w w:val="90"/>
          <w:sz w:val="21"/>
        </w:rPr>
        <w:t xml:space="preserve"> </w:t>
      </w:r>
      <w:r>
        <w:rPr>
          <w:rFonts w:ascii="Trebuchet MS" w:hAnsi="Trebuchet MS"/>
          <w:color w:val="231F20"/>
          <w:w w:val="90"/>
          <w:sz w:val="21"/>
        </w:rPr>
        <w:t>verbes</w:t>
      </w:r>
      <w:r>
        <w:rPr>
          <w:rFonts w:ascii="Trebuchet MS" w:hAnsi="Trebuchet MS"/>
          <w:color w:val="231F20"/>
          <w:spacing w:val="11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espérer</w:t>
      </w:r>
      <w:r>
        <w:rPr>
          <w:rFonts w:ascii="Trebuchet MS" w:hAnsi="Trebuchet MS"/>
          <w:color w:val="231F20"/>
          <w:w w:val="90"/>
          <w:sz w:val="21"/>
        </w:rPr>
        <w:t>,</w:t>
      </w:r>
      <w:r>
        <w:rPr>
          <w:rFonts w:ascii="Trebuchet MS" w:hAnsi="Trebuchet MS"/>
          <w:color w:val="231F20"/>
          <w:spacing w:val="8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promettre</w:t>
      </w:r>
      <w:r>
        <w:rPr>
          <w:rFonts w:ascii="Trebuchet MS" w:hAnsi="Trebuchet MS"/>
          <w:color w:val="231F20"/>
          <w:w w:val="90"/>
          <w:sz w:val="21"/>
        </w:rPr>
        <w:t>,</w:t>
      </w:r>
      <w:r>
        <w:rPr>
          <w:rFonts w:ascii="Trebuchet MS" w:hAnsi="Trebuchet MS"/>
          <w:color w:val="231F20"/>
          <w:spacing w:val="9"/>
          <w:w w:val="90"/>
          <w:sz w:val="21"/>
        </w:rPr>
        <w:t xml:space="preserve"> </w:t>
      </w:r>
      <w:r>
        <w:rPr>
          <w:rFonts w:ascii="Trebuchet MS" w:hAnsi="Trebuchet MS"/>
          <w:color w:val="231F20"/>
          <w:w w:val="90"/>
          <w:sz w:val="21"/>
        </w:rPr>
        <w:t>etc.,</w:t>
      </w:r>
      <w:r>
        <w:rPr>
          <w:rFonts w:ascii="Trebuchet MS" w:hAnsi="Trebuchet MS"/>
          <w:color w:val="231F20"/>
          <w:spacing w:val="9"/>
          <w:w w:val="90"/>
          <w:sz w:val="21"/>
        </w:rPr>
        <w:t xml:space="preserve"> </w:t>
      </w:r>
      <w:r>
        <w:rPr>
          <w:rFonts w:ascii="Trebuchet MS" w:hAnsi="Trebuchet MS"/>
          <w:color w:val="231F20"/>
          <w:w w:val="90"/>
          <w:sz w:val="21"/>
        </w:rPr>
        <w:t>l’infinitif</w:t>
      </w:r>
      <w:r>
        <w:rPr>
          <w:rFonts w:ascii="Trebuchet MS" w:hAnsi="Trebuchet MS"/>
          <w:color w:val="231F20"/>
          <w:spacing w:val="9"/>
          <w:w w:val="90"/>
          <w:sz w:val="21"/>
        </w:rPr>
        <w:t xml:space="preserve"> </w:t>
      </w:r>
      <w:r>
        <w:rPr>
          <w:rFonts w:ascii="Trebuchet MS" w:hAnsi="Trebuchet MS"/>
          <w:color w:val="231F20"/>
          <w:w w:val="90"/>
          <w:sz w:val="21"/>
        </w:rPr>
        <w:t>présent</w:t>
      </w:r>
      <w:r>
        <w:rPr>
          <w:rFonts w:ascii="Trebuchet MS" w:hAnsi="Trebuchet MS"/>
          <w:color w:val="231F20"/>
          <w:spacing w:val="10"/>
          <w:w w:val="90"/>
          <w:sz w:val="21"/>
        </w:rPr>
        <w:t xml:space="preserve"> </w:t>
      </w:r>
      <w:r>
        <w:rPr>
          <w:rFonts w:ascii="Trebuchet MS" w:hAnsi="Trebuchet MS"/>
          <w:color w:val="231F20"/>
          <w:w w:val="90"/>
          <w:sz w:val="21"/>
        </w:rPr>
        <w:t>a</w:t>
      </w:r>
      <w:r>
        <w:rPr>
          <w:rFonts w:ascii="Trebuchet MS" w:hAnsi="Trebuchet MS"/>
          <w:color w:val="231F20"/>
          <w:spacing w:val="9"/>
          <w:w w:val="90"/>
          <w:sz w:val="21"/>
        </w:rPr>
        <w:t xml:space="preserve"> </w:t>
      </w:r>
      <w:r>
        <w:rPr>
          <w:rFonts w:ascii="Trebuchet MS" w:hAnsi="Trebuchet MS"/>
          <w:color w:val="231F20"/>
          <w:w w:val="90"/>
          <w:sz w:val="21"/>
        </w:rPr>
        <w:t>la</w:t>
      </w:r>
      <w:r>
        <w:rPr>
          <w:rFonts w:ascii="Trebuchet MS" w:hAnsi="Trebuchet MS"/>
          <w:color w:val="231F20"/>
          <w:spacing w:val="10"/>
          <w:w w:val="90"/>
          <w:sz w:val="21"/>
        </w:rPr>
        <w:t xml:space="preserve"> </w:t>
      </w:r>
      <w:r>
        <w:rPr>
          <w:rFonts w:ascii="Trebuchet MS" w:hAnsi="Trebuchet MS"/>
          <w:color w:val="231F20"/>
          <w:w w:val="90"/>
          <w:sz w:val="21"/>
        </w:rPr>
        <w:t>valeur</w:t>
      </w:r>
      <w:r>
        <w:rPr>
          <w:rFonts w:ascii="Trebuchet MS" w:hAnsi="Trebuchet MS"/>
          <w:color w:val="231F20"/>
          <w:spacing w:val="9"/>
          <w:w w:val="90"/>
          <w:sz w:val="21"/>
        </w:rPr>
        <w:t xml:space="preserve"> </w:t>
      </w:r>
      <w:r>
        <w:rPr>
          <w:rFonts w:ascii="Trebuchet MS" w:hAnsi="Trebuchet MS"/>
          <w:color w:val="231F20"/>
          <w:w w:val="90"/>
          <w:sz w:val="21"/>
        </w:rPr>
        <w:t>d’un</w:t>
      </w:r>
      <w:r>
        <w:rPr>
          <w:rFonts w:ascii="Trebuchet MS" w:hAnsi="Trebuchet MS"/>
          <w:color w:val="231F20"/>
          <w:spacing w:val="10"/>
          <w:w w:val="90"/>
          <w:sz w:val="21"/>
        </w:rPr>
        <w:t xml:space="preserve"> </w:t>
      </w:r>
      <w:r>
        <w:rPr>
          <w:rFonts w:ascii="Trebuchet MS" w:hAnsi="Trebuchet MS"/>
          <w:color w:val="231F20"/>
          <w:w w:val="90"/>
          <w:sz w:val="21"/>
        </w:rPr>
        <w:t>futur</w:t>
      </w:r>
      <w:r>
        <w:rPr>
          <w:rFonts w:ascii="Trebuchet MS" w:hAnsi="Trebuchet MS"/>
          <w:color w:val="231F20"/>
          <w:spacing w:val="5"/>
          <w:w w:val="90"/>
          <w:sz w:val="21"/>
        </w:rPr>
        <w:t xml:space="preserve"> </w:t>
      </w:r>
      <w:r>
        <w:rPr>
          <w:rFonts w:ascii="Trebuchet MS" w:hAnsi="Trebuchet MS"/>
          <w:i/>
          <w:color w:val="231F20"/>
          <w:w w:val="90"/>
          <w:sz w:val="21"/>
        </w:rPr>
        <w:t>:</w:t>
      </w:r>
    </w:p>
    <w:p w:rsidR="00EF64A5" w:rsidRDefault="00CC556E">
      <w:pPr>
        <w:spacing w:before="84"/>
        <w:ind w:left="2000"/>
      </w:pPr>
      <w:r>
        <w:rPr>
          <w:color w:val="231F20"/>
          <w:w w:val="95"/>
        </w:rPr>
        <w:t>Il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espère</w:t>
      </w:r>
      <w:r>
        <w:rPr>
          <w:color w:val="231F20"/>
          <w:spacing w:val="-6"/>
          <w:w w:val="95"/>
        </w:rPr>
        <w:t xml:space="preserve"> </w:t>
      </w:r>
      <w:r>
        <w:rPr>
          <w:b/>
          <w:color w:val="231F20"/>
          <w:w w:val="95"/>
        </w:rPr>
        <w:t>gagner</w:t>
      </w:r>
      <w:r>
        <w:rPr>
          <w:color w:val="231F20"/>
          <w:w w:val="95"/>
        </w:rPr>
        <w:t>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promet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7"/>
          <w:w w:val="95"/>
        </w:rPr>
        <w:t xml:space="preserve"> </w:t>
      </w:r>
      <w:r>
        <w:rPr>
          <w:b/>
          <w:color w:val="231F20"/>
          <w:w w:val="95"/>
        </w:rPr>
        <w:t>réussir</w:t>
      </w:r>
      <w:r>
        <w:rPr>
          <w:color w:val="231F20"/>
          <w:w w:val="95"/>
        </w:rPr>
        <w:t>.</w:t>
      </w:r>
    </w:p>
    <w:p w:rsidR="00EF64A5" w:rsidRDefault="00EF64A5">
      <w:pPr>
        <w:spacing w:before="3"/>
      </w:pPr>
    </w:p>
    <w:p w:rsidR="00EF64A5" w:rsidRDefault="00CC556E">
      <w:pPr>
        <w:pStyle w:val="Paragraphedeliste"/>
        <w:numPr>
          <w:ilvl w:val="0"/>
          <w:numId w:val="3"/>
        </w:numPr>
        <w:tabs>
          <w:tab w:val="left" w:pos="1521"/>
        </w:tabs>
        <w:spacing w:before="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Employé</w:t>
      </w:r>
      <w:r>
        <w:rPr>
          <w:rFonts w:ascii="Trebuchet MS" w:hAnsi="Trebuchet MS"/>
          <w:color w:val="231F20"/>
          <w:spacing w:val="5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seul,</w:t>
      </w:r>
      <w:r>
        <w:rPr>
          <w:rFonts w:ascii="Trebuchet MS" w:hAnsi="Trebuchet MS"/>
          <w:color w:val="231F20"/>
          <w:spacing w:val="5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l’infinitif</w:t>
      </w:r>
      <w:r>
        <w:rPr>
          <w:rFonts w:ascii="Trebuchet MS" w:hAnsi="Trebuchet MS"/>
          <w:color w:val="231F20"/>
          <w:spacing w:val="6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présent</w:t>
      </w:r>
      <w:r>
        <w:rPr>
          <w:rFonts w:ascii="Trebuchet MS" w:hAnsi="Trebuchet MS"/>
          <w:color w:val="231F20"/>
          <w:spacing w:val="5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a</w:t>
      </w:r>
      <w:r>
        <w:rPr>
          <w:rFonts w:ascii="Trebuchet MS" w:hAnsi="Trebuchet MS"/>
          <w:color w:val="231F20"/>
          <w:spacing w:val="5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la</w:t>
      </w:r>
      <w:r>
        <w:rPr>
          <w:rFonts w:ascii="Trebuchet MS" w:hAnsi="Trebuchet MS"/>
          <w:color w:val="231F20"/>
          <w:spacing w:val="6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valeur</w:t>
      </w:r>
      <w:r>
        <w:rPr>
          <w:rFonts w:ascii="Trebuchet MS" w:hAnsi="Trebuchet MS"/>
          <w:color w:val="231F20"/>
          <w:spacing w:val="5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d’un</w:t>
      </w:r>
      <w:r>
        <w:rPr>
          <w:rFonts w:ascii="Trebuchet MS" w:hAnsi="Trebuchet MS"/>
          <w:color w:val="231F20"/>
          <w:spacing w:val="5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ordre</w:t>
      </w:r>
      <w:r>
        <w:rPr>
          <w:rFonts w:ascii="Trebuchet MS" w:hAnsi="Trebuchet MS"/>
          <w:color w:val="231F20"/>
          <w:spacing w:val="6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ou</w:t>
      </w:r>
      <w:r>
        <w:rPr>
          <w:rFonts w:ascii="Trebuchet MS" w:hAnsi="Trebuchet MS"/>
          <w:color w:val="231F20"/>
          <w:spacing w:val="5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d’un</w:t>
      </w:r>
      <w:r>
        <w:rPr>
          <w:rFonts w:ascii="Trebuchet MS" w:hAnsi="Trebuchet MS"/>
          <w:color w:val="231F20"/>
          <w:spacing w:val="5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conseil</w:t>
      </w:r>
      <w:r>
        <w:rPr>
          <w:rFonts w:ascii="Trebuchet MS" w:hAnsi="Trebuchet MS"/>
          <w:color w:val="231F20"/>
          <w:spacing w:val="-4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:</w:t>
      </w:r>
    </w:p>
    <w:p w:rsidR="00EF64A5" w:rsidRDefault="00CC556E">
      <w:pPr>
        <w:spacing w:before="85"/>
        <w:ind w:left="2000"/>
      </w:pPr>
      <w:r>
        <w:rPr>
          <w:b/>
          <w:color w:val="231F20"/>
          <w:w w:val="95"/>
        </w:rPr>
        <w:t>Arrêter</w:t>
      </w:r>
      <w:r>
        <w:rPr>
          <w:b/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aux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intersections.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Ne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pas</w:t>
      </w:r>
      <w:r>
        <w:rPr>
          <w:color w:val="231F20"/>
          <w:spacing w:val="-2"/>
          <w:w w:val="95"/>
        </w:rPr>
        <w:t xml:space="preserve"> </w:t>
      </w:r>
      <w:r>
        <w:rPr>
          <w:b/>
          <w:color w:val="231F20"/>
          <w:w w:val="95"/>
        </w:rPr>
        <w:t>exposer</w:t>
      </w:r>
      <w:r>
        <w:rPr>
          <w:b/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au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soleil.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Bien</w:t>
      </w:r>
      <w:r>
        <w:rPr>
          <w:color w:val="231F20"/>
          <w:spacing w:val="-2"/>
          <w:w w:val="95"/>
        </w:rPr>
        <w:t xml:space="preserve"> </w:t>
      </w:r>
      <w:r>
        <w:rPr>
          <w:b/>
          <w:color w:val="231F20"/>
          <w:w w:val="95"/>
        </w:rPr>
        <w:t>agiter</w:t>
      </w:r>
      <w:r>
        <w:rPr>
          <w:b/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avant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l’usage.</w:t>
      </w:r>
    </w:p>
    <w:p w:rsidR="00EF64A5" w:rsidRDefault="00EF64A5">
      <w:pPr>
        <w:spacing w:before="4"/>
      </w:pPr>
    </w:p>
    <w:p w:rsidR="00EF64A5" w:rsidRDefault="00CC556E">
      <w:pPr>
        <w:pStyle w:val="Paragraphedeliste"/>
        <w:numPr>
          <w:ilvl w:val="0"/>
          <w:numId w:val="3"/>
        </w:numPr>
        <w:tabs>
          <w:tab w:val="left" w:pos="1521"/>
        </w:tabs>
        <w:spacing w:before="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L’infinitif</w:t>
      </w:r>
      <w:r>
        <w:rPr>
          <w:rFonts w:ascii="Trebuchet MS" w:hAnsi="Trebuchet MS"/>
          <w:color w:val="231F20"/>
          <w:spacing w:val="3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présent</w:t>
      </w:r>
      <w:r>
        <w:rPr>
          <w:rFonts w:ascii="Trebuchet MS" w:hAnsi="Trebuchet MS"/>
          <w:color w:val="231F20"/>
          <w:spacing w:val="3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peut</w:t>
      </w:r>
      <w:r>
        <w:rPr>
          <w:rFonts w:ascii="Trebuchet MS" w:hAnsi="Trebuchet MS"/>
          <w:color w:val="231F20"/>
          <w:spacing w:val="3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exprimer</w:t>
      </w:r>
      <w:r>
        <w:rPr>
          <w:rFonts w:ascii="Trebuchet MS" w:hAnsi="Trebuchet MS"/>
          <w:color w:val="231F20"/>
          <w:spacing w:val="3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l’hésitation,</w:t>
      </w:r>
      <w:r>
        <w:rPr>
          <w:rFonts w:ascii="Trebuchet MS" w:hAnsi="Trebuchet MS"/>
          <w:color w:val="231F20"/>
          <w:spacing w:val="3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l’étonnement</w:t>
      </w:r>
      <w:r>
        <w:rPr>
          <w:rFonts w:ascii="Trebuchet MS" w:hAnsi="Trebuchet MS"/>
          <w:color w:val="231F20"/>
          <w:spacing w:val="3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et</w:t>
      </w:r>
      <w:r>
        <w:rPr>
          <w:rFonts w:ascii="Trebuchet MS" w:hAnsi="Trebuchet MS"/>
          <w:color w:val="231F20"/>
          <w:spacing w:val="3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l’indignation</w:t>
      </w:r>
      <w:r>
        <w:rPr>
          <w:rFonts w:ascii="Trebuchet MS" w:hAnsi="Trebuchet MS"/>
          <w:color w:val="231F20"/>
          <w:spacing w:val="-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:</w:t>
      </w:r>
    </w:p>
    <w:p w:rsidR="00EF64A5" w:rsidRDefault="00CC556E">
      <w:pPr>
        <w:spacing w:before="84"/>
        <w:ind w:left="2000"/>
      </w:pPr>
      <w:r>
        <w:rPr>
          <w:color w:val="231F20"/>
          <w:w w:val="95"/>
        </w:rPr>
        <w:t>Que</w:t>
      </w:r>
      <w:r>
        <w:rPr>
          <w:color w:val="231F20"/>
          <w:spacing w:val="2"/>
          <w:w w:val="95"/>
        </w:rPr>
        <w:t xml:space="preserve"> </w:t>
      </w:r>
      <w:r>
        <w:rPr>
          <w:b/>
          <w:color w:val="231F20"/>
          <w:w w:val="95"/>
        </w:rPr>
        <w:t xml:space="preserve">choisir </w:t>
      </w:r>
      <w:r>
        <w:rPr>
          <w:color w:val="231F20"/>
          <w:w w:val="95"/>
        </w:rPr>
        <w:t>?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1"/>
          <w:w w:val="95"/>
        </w:rPr>
        <w:t xml:space="preserve"> </w:t>
      </w:r>
      <w:r>
        <w:rPr>
          <w:b/>
          <w:color w:val="231F20"/>
          <w:w w:val="95"/>
        </w:rPr>
        <w:t>faire</w:t>
      </w:r>
      <w:r>
        <w:rPr>
          <w:b/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 xml:space="preserve">? </w:t>
      </w:r>
      <w:r>
        <w:rPr>
          <w:b/>
          <w:color w:val="231F20"/>
          <w:w w:val="95"/>
        </w:rPr>
        <w:t>Annoncer</w:t>
      </w:r>
      <w:r>
        <w:rPr>
          <w:b/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cela,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jamais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!</w:t>
      </w:r>
    </w:p>
    <w:p w:rsidR="00EF64A5" w:rsidRDefault="00EF64A5">
      <w:pPr>
        <w:spacing w:before="5"/>
      </w:pPr>
    </w:p>
    <w:p w:rsidR="00EF64A5" w:rsidRDefault="00CC556E">
      <w:pPr>
        <w:pStyle w:val="Paragraphedeliste"/>
        <w:numPr>
          <w:ilvl w:val="0"/>
          <w:numId w:val="3"/>
        </w:numPr>
        <w:tabs>
          <w:tab w:val="left" w:pos="1521"/>
        </w:tabs>
        <w:spacing w:before="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L’infinitif présent peut exprimer</w:t>
      </w:r>
      <w:r>
        <w:rPr>
          <w:rFonts w:ascii="Trebuchet MS" w:hAnsi="Trebuchet MS"/>
          <w:color w:val="231F20"/>
          <w:spacing w:val="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l’interrogation</w:t>
      </w:r>
      <w:r>
        <w:rPr>
          <w:rFonts w:ascii="Trebuchet MS" w:hAnsi="Trebuchet MS"/>
          <w:color w:val="231F20"/>
          <w:spacing w:val="-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:</w:t>
      </w:r>
    </w:p>
    <w:p w:rsidR="00EF64A5" w:rsidRDefault="00CC556E">
      <w:pPr>
        <w:spacing w:before="84"/>
        <w:ind w:left="2000"/>
      </w:pPr>
      <w:r>
        <w:rPr>
          <w:color w:val="231F20"/>
          <w:w w:val="95"/>
        </w:rPr>
        <w:t>Pourquoi</w:t>
      </w:r>
      <w:r>
        <w:rPr>
          <w:color w:val="231F20"/>
          <w:spacing w:val="-9"/>
          <w:w w:val="95"/>
        </w:rPr>
        <w:t xml:space="preserve"> </w:t>
      </w:r>
      <w:r>
        <w:rPr>
          <w:b/>
          <w:color w:val="231F20"/>
          <w:w w:val="95"/>
        </w:rPr>
        <w:t>pleurer</w:t>
      </w:r>
      <w:r>
        <w:rPr>
          <w:b/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?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Pourquoi</w:t>
      </w:r>
      <w:r>
        <w:rPr>
          <w:color w:val="231F20"/>
          <w:spacing w:val="-8"/>
          <w:w w:val="95"/>
        </w:rPr>
        <w:t xml:space="preserve"> </w:t>
      </w:r>
      <w:r>
        <w:rPr>
          <w:b/>
          <w:color w:val="231F20"/>
          <w:w w:val="95"/>
        </w:rPr>
        <w:t>se</w:t>
      </w:r>
      <w:r>
        <w:rPr>
          <w:b/>
          <w:color w:val="231F20"/>
          <w:spacing w:val="-4"/>
          <w:w w:val="95"/>
        </w:rPr>
        <w:t xml:space="preserve"> </w:t>
      </w:r>
      <w:r>
        <w:rPr>
          <w:b/>
          <w:color w:val="231F20"/>
          <w:w w:val="95"/>
        </w:rPr>
        <w:t>lamenter</w:t>
      </w:r>
      <w:r>
        <w:rPr>
          <w:b/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?</w:t>
      </w:r>
    </w:p>
    <w:p w:rsidR="00EF64A5" w:rsidRDefault="00EF64A5">
      <w:pPr>
        <w:spacing w:before="3"/>
      </w:pPr>
    </w:p>
    <w:p w:rsidR="00EF64A5" w:rsidRDefault="00CC556E">
      <w:pPr>
        <w:pStyle w:val="Paragraphedeliste"/>
        <w:numPr>
          <w:ilvl w:val="0"/>
          <w:numId w:val="3"/>
        </w:numPr>
        <w:tabs>
          <w:tab w:val="left" w:pos="1521"/>
        </w:tabs>
        <w:spacing w:before="0" w:line="247" w:lineRule="auto"/>
        <w:ind w:right="115"/>
        <w:jc w:val="both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L’infinitif</w:t>
      </w:r>
      <w:r>
        <w:rPr>
          <w:rFonts w:ascii="Trebuchet MS" w:hAnsi="Trebuchet MS"/>
          <w:color w:val="231F20"/>
          <w:spacing w:val="2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présent</w:t>
      </w:r>
      <w:r>
        <w:rPr>
          <w:rFonts w:ascii="Trebuchet MS" w:hAnsi="Trebuchet MS"/>
          <w:color w:val="231F20"/>
          <w:spacing w:val="2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exprime,</w:t>
      </w:r>
      <w:r>
        <w:rPr>
          <w:rFonts w:ascii="Trebuchet MS" w:hAnsi="Trebuchet MS"/>
          <w:color w:val="231F20"/>
          <w:spacing w:val="2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dans</w:t>
      </w:r>
      <w:r>
        <w:rPr>
          <w:rFonts w:ascii="Trebuchet MS" w:hAnsi="Trebuchet MS"/>
          <w:color w:val="231F20"/>
          <w:spacing w:val="2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un</w:t>
      </w:r>
      <w:r>
        <w:rPr>
          <w:rFonts w:ascii="Trebuchet MS" w:hAnsi="Trebuchet MS"/>
          <w:color w:val="231F20"/>
          <w:spacing w:val="2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récit,</w:t>
      </w:r>
      <w:r>
        <w:rPr>
          <w:rFonts w:ascii="Trebuchet MS" w:hAnsi="Trebuchet MS"/>
          <w:color w:val="231F20"/>
          <w:spacing w:val="28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un</w:t>
      </w:r>
      <w:r>
        <w:rPr>
          <w:rFonts w:ascii="Trebuchet MS" w:hAnsi="Trebuchet MS"/>
          <w:color w:val="231F20"/>
          <w:spacing w:val="2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fait</w:t>
      </w:r>
      <w:r>
        <w:rPr>
          <w:rFonts w:ascii="Trebuchet MS" w:hAnsi="Trebuchet MS"/>
          <w:color w:val="231F20"/>
          <w:spacing w:val="2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considéré</w:t>
      </w:r>
      <w:r>
        <w:rPr>
          <w:rFonts w:ascii="Trebuchet MS" w:hAnsi="Trebuchet MS"/>
          <w:color w:val="231F20"/>
          <w:spacing w:val="2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comme</w:t>
      </w:r>
      <w:r>
        <w:rPr>
          <w:rFonts w:ascii="Trebuchet MS" w:hAnsi="Trebuchet MS"/>
          <w:color w:val="231F20"/>
          <w:spacing w:val="2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réel</w:t>
      </w:r>
      <w:r>
        <w:rPr>
          <w:rFonts w:ascii="Trebuchet MS" w:hAnsi="Trebuchet MS"/>
          <w:color w:val="231F20"/>
          <w:spacing w:val="-8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;</w:t>
      </w:r>
      <w:r>
        <w:rPr>
          <w:rFonts w:ascii="Trebuchet MS" w:hAnsi="Trebuchet MS"/>
          <w:color w:val="231F20"/>
          <w:spacing w:val="2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il</w:t>
      </w:r>
      <w:r>
        <w:rPr>
          <w:rFonts w:ascii="Trebuchet MS" w:hAnsi="Trebuchet MS"/>
          <w:color w:val="231F20"/>
          <w:spacing w:val="28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est</w:t>
      </w:r>
      <w:r>
        <w:rPr>
          <w:rFonts w:ascii="Trebuchet MS" w:hAnsi="Trebuchet MS"/>
          <w:color w:val="231F20"/>
          <w:spacing w:val="2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alors</w:t>
      </w:r>
      <w:r>
        <w:rPr>
          <w:rFonts w:ascii="Trebuchet MS" w:hAnsi="Trebuchet MS"/>
          <w:color w:val="231F20"/>
          <w:spacing w:val="-58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plus vivant que l’indicatif, c’est l’infinitif de narration (il est précédé de la préposition</w:t>
      </w:r>
      <w:r>
        <w:rPr>
          <w:rFonts w:ascii="Trebuchet MS" w:hAnsi="Trebuchet MS"/>
          <w:color w:val="231F20"/>
          <w:spacing w:val="1"/>
          <w:w w:val="95"/>
          <w:sz w:val="21"/>
        </w:rPr>
        <w:t xml:space="preserve"> </w:t>
      </w:r>
      <w:r>
        <w:rPr>
          <w:rFonts w:ascii="Trebuchet MS" w:hAnsi="Trebuchet MS"/>
          <w:i/>
          <w:color w:val="231F20"/>
          <w:spacing w:val="13"/>
          <w:sz w:val="21"/>
        </w:rPr>
        <w:t>de</w:t>
      </w:r>
      <w:r>
        <w:rPr>
          <w:rFonts w:ascii="Trebuchet MS" w:hAnsi="Trebuchet MS"/>
          <w:color w:val="231F20"/>
          <w:spacing w:val="13"/>
          <w:sz w:val="21"/>
        </w:rPr>
        <w:t>):</w:t>
      </w:r>
      <w:r>
        <w:rPr>
          <w:rFonts w:ascii="Trebuchet MS" w:hAnsi="Trebuchet MS"/>
          <w:color w:val="231F20"/>
          <w:spacing w:val="-10"/>
          <w:sz w:val="21"/>
        </w:rPr>
        <w:t xml:space="preserve"> </w:t>
      </w:r>
    </w:p>
    <w:p w:rsidR="00EF64A5" w:rsidRDefault="00CC556E">
      <w:pPr>
        <w:spacing w:before="80"/>
        <w:ind w:left="2000"/>
      </w:pPr>
      <w:r>
        <w:rPr>
          <w:color w:val="231F20"/>
          <w:w w:val="95"/>
        </w:rPr>
        <w:t>Il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acheva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histoire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et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tous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d’</w:t>
      </w:r>
      <w:r>
        <w:rPr>
          <w:b/>
          <w:color w:val="231F20"/>
          <w:w w:val="95"/>
        </w:rPr>
        <w:t>applaudir</w:t>
      </w:r>
      <w:r>
        <w:rPr>
          <w:color w:val="231F20"/>
          <w:w w:val="95"/>
        </w:rPr>
        <w:t>.</w:t>
      </w:r>
    </w:p>
    <w:p w:rsidR="00EF64A5" w:rsidRDefault="00EF64A5">
      <w:pPr>
        <w:spacing w:before="8"/>
        <w:rPr>
          <w:sz w:val="31"/>
        </w:rPr>
      </w:pPr>
    </w:p>
    <w:p w:rsidR="00EF64A5" w:rsidRDefault="00CC556E">
      <w:pPr>
        <w:pStyle w:val="Heading1"/>
      </w:pPr>
      <w:r>
        <w:rPr>
          <w:color w:val="231F20"/>
          <w:w w:val="85"/>
        </w:rPr>
        <w:t>INFINITIF</w:t>
      </w:r>
      <w:r>
        <w:rPr>
          <w:color w:val="231F20"/>
          <w:spacing w:val="-2"/>
          <w:w w:val="85"/>
        </w:rPr>
        <w:t xml:space="preserve"> </w:t>
      </w:r>
      <w:r>
        <w:rPr>
          <w:color w:val="231F20"/>
          <w:w w:val="85"/>
        </w:rPr>
        <w:t>PASSÉ</w:t>
      </w:r>
    </w:p>
    <w:p w:rsidR="00EF64A5" w:rsidRDefault="00CC556E">
      <w:pPr>
        <w:pStyle w:val="Paragraphedeliste"/>
        <w:numPr>
          <w:ilvl w:val="0"/>
          <w:numId w:val="3"/>
        </w:numPr>
        <w:tabs>
          <w:tab w:val="left" w:pos="1521"/>
        </w:tabs>
        <w:spacing w:before="201" w:line="247" w:lineRule="auto"/>
        <w:ind w:right="116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L’infinitif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passé</w:t>
      </w:r>
      <w:r>
        <w:rPr>
          <w:rFonts w:ascii="Trebuchet MS" w:hAnsi="Trebuchet MS"/>
          <w:color w:val="231F20"/>
          <w:spacing w:val="1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indique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un</w:t>
      </w:r>
      <w:r>
        <w:rPr>
          <w:rFonts w:ascii="Trebuchet MS" w:hAnsi="Trebuchet MS"/>
          <w:color w:val="231F20"/>
          <w:spacing w:val="1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fait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achevé</w:t>
      </w:r>
      <w:r>
        <w:rPr>
          <w:rFonts w:ascii="Trebuchet MS" w:hAnsi="Trebuchet MS"/>
          <w:color w:val="231F20"/>
          <w:spacing w:val="1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qui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s’est</w:t>
      </w:r>
      <w:r>
        <w:rPr>
          <w:rFonts w:ascii="Trebuchet MS" w:hAnsi="Trebuchet MS"/>
          <w:color w:val="231F20"/>
          <w:spacing w:val="1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produit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avant</w:t>
      </w:r>
      <w:r>
        <w:rPr>
          <w:rFonts w:ascii="Trebuchet MS" w:hAnsi="Trebuchet MS"/>
          <w:color w:val="231F20"/>
          <w:spacing w:val="1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l’action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exprimée</w:t>
      </w:r>
      <w:r>
        <w:rPr>
          <w:rFonts w:ascii="Trebuchet MS" w:hAnsi="Trebuchet MS"/>
          <w:color w:val="231F20"/>
          <w:spacing w:val="1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par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le</w:t>
      </w:r>
      <w:r>
        <w:rPr>
          <w:rFonts w:ascii="Trebuchet MS" w:hAnsi="Trebuchet MS"/>
          <w:color w:val="231F20"/>
          <w:spacing w:val="-57"/>
          <w:w w:val="9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verbe</w:t>
      </w:r>
      <w:r>
        <w:rPr>
          <w:rFonts w:ascii="Trebuchet MS" w:hAnsi="Trebuchet MS"/>
          <w:color w:val="231F20"/>
          <w:spacing w:val="-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principal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EF64A5" w:rsidRDefault="00CC556E">
      <w:pPr>
        <w:spacing w:before="77"/>
        <w:ind w:left="2000"/>
      </w:pPr>
      <w:r>
        <w:rPr>
          <w:color w:val="231F20"/>
          <w:w w:val="95"/>
        </w:rPr>
        <w:t>Après</w:t>
      </w:r>
      <w:r>
        <w:rPr>
          <w:color w:val="231F20"/>
          <w:spacing w:val="-7"/>
          <w:w w:val="95"/>
        </w:rPr>
        <w:t xml:space="preserve"> </w:t>
      </w:r>
      <w:r>
        <w:rPr>
          <w:b/>
          <w:color w:val="231F20"/>
          <w:w w:val="95"/>
        </w:rPr>
        <w:t>avoir étudié</w:t>
      </w:r>
      <w:r>
        <w:rPr>
          <w:color w:val="231F20"/>
          <w:w w:val="95"/>
        </w:rPr>
        <w:t>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il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prépare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à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sortir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avec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ses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amis.</w:t>
      </w:r>
    </w:p>
    <w:p w:rsidR="00EF64A5" w:rsidRDefault="00EF64A5">
      <w:pPr>
        <w:sectPr w:rsidR="00EF64A5">
          <w:type w:val="continuous"/>
          <w:pgSz w:w="12240" w:h="15840"/>
          <w:pgMar w:top="300" w:right="1080" w:bottom="280" w:left="1600" w:header="720" w:footer="720" w:gutter="0"/>
          <w:cols w:space="720"/>
        </w:sectPr>
      </w:pPr>
    </w:p>
    <w:p w:rsidR="00EF64A5" w:rsidRDefault="00EF64A5">
      <w:pPr>
        <w:rPr>
          <w:sz w:val="20"/>
        </w:rPr>
      </w:pPr>
      <w:r w:rsidRPr="00EF64A5">
        <w:lastRenderedPageBreak/>
        <w:pict>
          <v:line id="_x0000_s1040" style="position:absolute;z-index:15734784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EF64A5">
        <w:pict>
          <v:shape id="_x0000_s1039" type="#_x0000_t202" style="position:absolute;margin-left:62.05pt;margin-top:413.9pt;width:23.55pt;height:331.1pt;z-index:-15818752;mso-position-horizontal-relative:page;mso-position-vertical-relative:page" filled="f" stroked="f">
            <v:textbox style="layout-flow:vertical;mso-layout-flow-alt:bottom-to-top" inset="0,0,0,0">
              <w:txbxContent>
                <w:p w:rsidR="00EF64A5" w:rsidRDefault="00365CE5">
                  <w:pPr>
                    <w:spacing w:before="22"/>
                    <w:ind w:left="20"/>
                    <w:rPr>
                      <w:rFonts w:ascii="Trebuchet MS" w:hAnsi="Trebuchet MS"/>
                      <w:b/>
                      <w:sz w:val="36"/>
                    </w:rPr>
                  </w:pPr>
                  <w:r>
                    <w:rPr>
                      <w:rFonts w:ascii="Trebuchet MS" w:hAnsi="Trebuchet MS"/>
                      <w:b/>
                      <w:color w:val="BCBEC0"/>
                      <w:spacing w:val="15"/>
                      <w:w w:val="90"/>
                      <w:sz w:val="3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 w:rsidRPr="00EF64A5">
        <w:pict>
          <v:shape id="_x0000_s1038" type="#_x0000_t202" style="position:absolute;margin-left:67.75pt;margin-top:295.65pt;width:16.4pt;height:104.3pt;z-index:-15818240;mso-position-horizontal-relative:page;mso-position-vertical-relative:page" filled="f" stroked="f">
            <v:textbox style="layout-flow:vertical;mso-layout-flow-alt:bottom-to-top" inset="0,0,0,0">
              <w:txbxContent>
                <w:p w:rsidR="00EF64A5" w:rsidRDefault="00EF64A5" w:rsidP="00365CE5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F64A5" w:rsidRDefault="00CC556E">
      <w:pPr>
        <w:spacing w:before="224"/>
        <w:ind w:left="1731" w:right="1051"/>
        <w:jc w:val="center"/>
        <w:rPr>
          <w:rFonts w:ascii="Trebuchet MS"/>
          <w:b/>
          <w:sz w:val="36"/>
        </w:rPr>
      </w:pPr>
      <w:r>
        <w:rPr>
          <w:rFonts w:ascii="Trebuchet MS"/>
          <w:b/>
          <w:color w:val="231F20"/>
          <w:w w:val="90"/>
          <w:sz w:val="36"/>
        </w:rPr>
        <w:t>Exercice</w:t>
      </w:r>
    </w:p>
    <w:p w:rsidR="00EF64A5" w:rsidRDefault="00EF64A5">
      <w:pPr>
        <w:pStyle w:val="Corpsdetexte"/>
        <w:spacing w:before="4"/>
        <w:rPr>
          <w:b/>
          <w:sz w:val="46"/>
        </w:rPr>
      </w:pPr>
    </w:p>
    <w:p w:rsidR="00EF64A5" w:rsidRDefault="00EF64A5">
      <w:pPr>
        <w:pStyle w:val="Corpsdetexte"/>
        <w:ind w:left="1280"/>
      </w:pPr>
      <w:r>
        <w:pict>
          <v:shape id="_x0000_s1037" style="position:absolute;left:0;text-align:left;margin-left:120pt;margin-top:-3.85pt;width:16pt;height:21pt;z-index:15735296;mso-position-horizontal-relative:page" coordorigin="2400,-77" coordsize="320,420" path="m2400,-77r,420l2720,133,2400,-77xe" fillcolor="#bcbec0" stroked="f">
            <v:path arrowok="t"/>
            <w10:wrap anchorx="page"/>
          </v:shape>
        </w:pict>
      </w:r>
      <w:r w:rsidR="00CC556E">
        <w:rPr>
          <w:color w:val="231F20"/>
          <w:w w:val="95"/>
        </w:rPr>
        <w:t>Dans</w:t>
      </w:r>
      <w:r w:rsidR="00CC556E">
        <w:rPr>
          <w:color w:val="231F20"/>
          <w:spacing w:val="5"/>
          <w:w w:val="95"/>
        </w:rPr>
        <w:t xml:space="preserve"> </w:t>
      </w:r>
      <w:r w:rsidR="00CC556E">
        <w:rPr>
          <w:color w:val="231F20"/>
          <w:w w:val="95"/>
        </w:rPr>
        <w:t>les</w:t>
      </w:r>
      <w:r w:rsidR="00CC556E">
        <w:rPr>
          <w:color w:val="231F20"/>
          <w:spacing w:val="6"/>
          <w:w w:val="95"/>
        </w:rPr>
        <w:t xml:space="preserve"> </w:t>
      </w:r>
      <w:r w:rsidR="00CC556E">
        <w:rPr>
          <w:color w:val="231F20"/>
          <w:w w:val="95"/>
        </w:rPr>
        <w:t>phrases</w:t>
      </w:r>
      <w:r w:rsidR="00CC556E">
        <w:rPr>
          <w:color w:val="231F20"/>
          <w:spacing w:val="6"/>
          <w:w w:val="95"/>
        </w:rPr>
        <w:t xml:space="preserve"> </w:t>
      </w:r>
      <w:r w:rsidR="00CC556E">
        <w:rPr>
          <w:color w:val="231F20"/>
          <w:w w:val="95"/>
        </w:rPr>
        <w:t>suivantes,</w:t>
      </w:r>
      <w:r w:rsidR="00CC556E">
        <w:rPr>
          <w:color w:val="231F20"/>
          <w:spacing w:val="6"/>
          <w:w w:val="95"/>
        </w:rPr>
        <w:t xml:space="preserve"> </w:t>
      </w:r>
      <w:r w:rsidR="00CC556E">
        <w:rPr>
          <w:color w:val="231F20"/>
          <w:w w:val="95"/>
        </w:rPr>
        <w:t>donnez</w:t>
      </w:r>
      <w:r w:rsidR="00CC556E">
        <w:rPr>
          <w:color w:val="231F20"/>
          <w:spacing w:val="6"/>
          <w:w w:val="95"/>
        </w:rPr>
        <w:t xml:space="preserve"> </w:t>
      </w:r>
      <w:r w:rsidR="00CC556E">
        <w:rPr>
          <w:color w:val="231F20"/>
          <w:w w:val="95"/>
        </w:rPr>
        <w:t>la</w:t>
      </w:r>
      <w:r w:rsidR="00CC556E">
        <w:rPr>
          <w:color w:val="231F20"/>
          <w:spacing w:val="6"/>
          <w:w w:val="95"/>
        </w:rPr>
        <w:t xml:space="preserve"> </w:t>
      </w:r>
      <w:r w:rsidR="00CC556E">
        <w:rPr>
          <w:color w:val="231F20"/>
          <w:w w:val="95"/>
        </w:rPr>
        <w:t>valeur</w:t>
      </w:r>
      <w:r w:rsidR="00CC556E">
        <w:rPr>
          <w:color w:val="231F20"/>
          <w:spacing w:val="6"/>
          <w:w w:val="95"/>
        </w:rPr>
        <w:t xml:space="preserve"> </w:t>
      </w:r>
      <w:r w:rsidR="00CC556E">
        <w:rPr>
          <w:color w:val="231F20"/>
          <w:w w:val="95"/>
        </w:rPr>
        <w:t>de</w:t>
      </w:r>
      <w:r w:rsidR="00CC556E">
        <w:rPr>
          <w:color w:val="231F20"/>
          <w:spacing w:val="6"/>
          <w:w w:val="95"/>
        </w:rPr>
        <w:t xml:space="preserve"> </w:t>
      </w:r>
      <w:r w:rsidR="00CC556E">
        <w:rPr>
          <w:color w:val="231F20"/>
          <w:w w:val="95"/>
        </w:rPr>
        <w:t>l’infinitif.</w:t>
      </w:r>
    </w:p>
    <w:p w:rsidR="00EF64A5" w:rsidRDefault="00EF64A5">
      <w:pPr>
        <w:pStyle w:val="Corpsdetexte"/>
        <w:rPr>
          <w:sz w:val="24"/>
        </w:rPr>
      </w:pPr>
    </w:p>
    <w:p w:rsidR="00EF64A5" w:rsidRDefault="00EF64A5">
      <w:pPr>
        <w:pStyle w:val="Corpsdetexte"/>
        <w:rPr>
          <w:sz w:val="24"/>
        </w:rPr>
      </w:pPr>
    </w:p>
    <w:p w:rsidR="00EF64A5" w:rsidRDefault="00CC556E">
      <w:pPr>
        <w:pStyle w:val="Heading3"/>
        <w:numPr>
          <w:ilvl w:val="0"/>
          <w:numId w:val="2"/>
        </w:numPr>
        <w:tabs>
          <w:tab w:val="left" w:pos="1101"/>
        </w:tabs>
        <w:spacing w:before="204"/>
      </w:pPr>
      <w:r>
        <w:rPr>
          <w:color w:val="231F20"/>
          <w:w w:val="95"/>
        </w:rPr>
        <w:t>Pourquoi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m’</w:t>
      </w:r>
      <w:r>
        <w:rPr>
          <w:color w:val="231F20"/>
          <w:w w:val="95"/>
          <w:u w:val="single" w:color="231F20"/>
        </w:rPr>
        <w:t>empêcher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tirer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?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(Yves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Thériault)</w:t>
      </w:r>
    </w:p>
    <w:p w:rsidR="00EF64A5" w:rsidRDefault="00EF64A5">
      <w:pPr>
        <w:rPr>
          <w:sz w:val="20"/>
        </w:rPr>
      </w:pPr>
    </w:p>
    <w:p w:rsidR="00EF64A5" w:rsidRDefault="00EF64A5">
      <w:pPr>
        <w:spacing w:before="5"/>
        <w:rPr>
          <w:sz w:val="19"/>
        </w:rPr>
      </w:pPr>
      <w:r w:rsidRPr="00EF64A5">
        <w:pict>
          <v:shape id="_x0000_s1036" style="position:absolute;margin-left:138pt;margin-top:13.55pt;width:411.05pt;height:.1pt;z-index:-15726592;mso-wrap-distance-left:0;mso-wrap-distance-right:0;mso-position-horizontal-relative:page" coordorigin="2760,271" coordsize="8221,0" path="m2760,271r8220,e" filled="f" strokecolor="#221e1f" strokeweight=".1143mm">
            <v:path arrowok="t"/>
            <w10:wrap type="topAndBottom" anchorx="page"/>
          </v:shape>
        </w:pict>
      </w:r>
    </w:p>
    <w:p w:rsidR="00EF64A5" w:rsidRDefault="00EF64A5">
      <w:pPr>
        <w:rPr>
          <w:sz w:val="20"/>
        </w:rPr>
      </w:pPr>
    </w:p>
    <w:p w:rsidR="00EF64A5" w:rsidRDefault="00CC556E">
      <w:pPr>
        <w:pStyle w:val="Paragraphedeliste"/>
        <w:numPr>
          <w:ilvl w:val="0"/>
          <w:numId w:val="2"/>
        </w:numPr>
        <w:tabs>
          <w:tab w:val="left" w:pos="1101"/>
        </w:tabs>
        <w:spacing w:before="216"/>
      </w:pPr>
      <w:r>
        <w:rPr>
          <w:color w:val="231F20"/>
          <w:w w:val="95"/>
        </w:rPr>
        <w:t>Bien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  <w:u w:val="single" w:color="231F20"/>
        </w:rPr>
        <w:t>faire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et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  <w:u w:val="single" w:color="231F20"/>
        </w:rPr>
        <w:t>laisser</w:t>
      </w:r>
      <w:r>
        <w:rPr>
          <w:color w:val="231F20"/>
          <w:spacing w:val="8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dire.</w:t>
      </w:r>
    </w:p>
    <w:p w:rsidR="00EF64A5" w:rsidRDefault="00EF64A5">
      <w:pPr>
        <w:rPr>
          <w:sz w:val="20"/>
        </w:rPr>
      </w:pPr>
    </w:p>
    <w:p w:rsidR="00EF64A5" w:rsidRDefault="00EF64A5">
      <w:pPr>
        <w:spacing w:before="6"/>
        <w:rPr>
          <w:sz w:val="19"/>
        </w:rPr>
      </w:pPr>
      <w:r w:rsidRPr="00EF64A5">
        <w:pict>
          <v:shape id="_x0000_s1035" style="position:absolute;margin-left:138pt;margin-top:13.6pt;width:411.05pt;height:.1pt;z-index:-15726080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EF64A5" w:rsidRDefault="00EF64A5">
      <w:pPr>
        <w:rPr>
          <w:sz w:val="20"/>
        </w:rPr>
      </w:pPr>
    </w:p>
    <w:p w:rsidR="00EF64A5" w:rsidRDefault="00CC556E">
      <w:pPr>
        <w:pStyle w:val="Heading3"/>
        <w:numPr>
          <w:ilvl w:val="0"/>
          <w:numId w:val="2"/>
        </w:numPr>
        <w:tabs>
          <w:tab w:val="left" w:pos="1101"/>
        </w:tabs>
        <w:spacing w:before="216"/>
      </w:pPr>
      <w:r>
        <w:rPr>
          <w:color w:val="231F20"/>
          <w:w w:val="95"/>
        </w:rPr>
        <w:t>J’écoute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enfants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  <w:u w:val="single" w:color="231F20"/>
        </w:rPr>
        <w:t>jaser</w:t>
      </w:r>
      <w:r>
        <w:rPr>
          <w:color w:val="231F20"/>
          <w:w w:val="95"/>
        </w:rPr>
        <w:t>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(Victor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Hugo)</w:t>
      </w:r>
    </w:p>
    <w:p w:rsidR="00EF64A5" w:rsidRDefault="00EF64A5">
      <w:pPr>
        <w:rPr>
          <w:sz w:val="20"/>
        </w:rPr>
      </w:pPr>
    </w:p>
    <w:p w:rsidR="00EF64A5" w:rsidRDefault="00EF64A5">
      <w:pPr>
        <w:spacing w:before="6"/>
        <w:rPr>
          <w:sz w:val="19"/>
        </w:rPr>
      </w:pPr>
      <w:r w:rsidRPr="00EF64A5">
        <w:pict>
          <v:shape id="_x0000_s1034" style="position:absolute;margin-left:138pt;margin-top:13.6pt;width:411.05pt;height:.1pt;z-index:-15725568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EF64A5" w:rsidRDefault="00EF64A5">
      <w:pPr>
        <w:rPr>
          <w:sz w:val="20"/>
        </w:rPr>
      </w:pPr>
    </w:p>
    <w:p w:rsidR="00EF64A5" w:rsidRDefault="00CC556E">
      <w:pPr>
        <w:pStyle w:val="Paragraphedeliste"/>
        <w:numPr>
          <w:ilvl w:val="0"/>
          <w:numId w:val="2"/>
        </w:numPr>
        <w:tabs>
          <w:tab w:val="left" w:pos="1100"/>
        </w:tabs>
        <w:spacing w:before="216"/>
        <w:ind w:hanging="300"/>
      </w:pPr>
      <w:r>
        <w:rPr>
          <w:color w:val="231F20"/>
          <w:w w:val="95"/>
          <w:u w:val="single" w:color="231F20"/>
        </w:rPr>
        <w:t>Manger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l’herbe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d’autrui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!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Quel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crime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abominable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!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(La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Fontaine)</w:t>
      </w:r>
    </w:p>
    <w:p w:rsidR="00EF64A5" w:rsidRDefault="00EF64A5">
      <w:pPr>
        <w:rPr>
          <w:sz w:val="20"/>
        </w:rPr>
      </w:pPr>
    </w:p>
    <w:p w:rsidR="00EF64A5" w:rsidRDefault="00EF64A5">
      <w:pPr>
        <w:spacing w:before="6"/>
        <w:rPr>
          <w:sz w:val="19"/>
        </w:rPr>
      </w:pPr>
      <w:r w:rsidRPr="00EF64A5">
        <w:pict>
          <v:shape id="_x0000_s1033" style="position:absolute;margin-left:138pt;margin-top:13.6pt;width:411.05pt;height:.1pt;z-index:-15725056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EF64A5" w:rsidRDefault="00EF64A5">
      <w:pPr>
        <w:rPr>
          <w:sz w:val="20"/>
        </w:rPr>
      </w:pPr>
    </w:p>
    <w:p w:rsidR="00EF64A5" w:rsidRDefault="00EF64A5">
      <w:pPr>
        <w:spacing w:before="5"/>
        <w:rPr>
          <w:sz w:val="18"/>
        </w:rPr>
      </w:pPr>
    </w:p>
    <w:p w:rsidR="00EF64A5" w:rsidRDefault="00CC556E">
      <w:pPr>
        <w:pStyle w:val="Heading3"/>
        <w:numPr>
          <w:ilvl w:val="0"/>
          <w:numId w:val="2"/>
        </w:numPr>
        <w:tabs>
          <w:tab w:val="left" w:pos="1101"/>
        </w:tabs>
        <w:spacing w:before="0" w:line="244" w:lineRule="auto"/>
        <w:ind w:right="118" w:hanging="300"/>
      </w:pPr>
      <w:r>
        <w:rPr>
          <w:color w:val="231F20"/>
          <w:spacing w:val="-1"/>
        </w:rPr>
        <w:t>Et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pains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d’épices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31F20"/>
        </w:rPr>
        <w:t>voler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droite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gauche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filles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garçons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  <w:u w:val="single" w:color="231F20"/>
        </w:rPr>
        <w:t>courir</w:t>
      </w:r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  <w:u w:val="single" w:color="231F20"/>
        </w:rPr>
        <w:t>s’entasser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46"/>
        </w:rPr>
        <w:t xml:space="preserve"> </w:t>
      </w:r>
      <w:r>
        <w:rPr>
          <w:color w:val="231F20"/>
          <w:u w:val="single" w:color="231F20"/>
        </w:rPr>
        <w:t>s’estropier</w:t>
      </w:r>
      <w:r>
        <w:rPr>
          <w:color w:val="231F20"/>
        </w:rPr>
        <w:t>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(Jean-Jacques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Rousseau)</w:t>
      </w:r>
    </w:p>
    <w:p w:rsidR="00EF64A5" w:rsidRDefault="00EF64A5">
      <w:pPr>
        <w:rPr>
          <w:sz w:val="20"/>
        </w:rPr>
      </w:pPr>
    </w:p>
    <w:p w:rsidR="00EF64A5" w:rsidRDefault="00EF64A5">
      <w:pPr>
        <w:spacing w:before="2"/>
        <w:rPr>
          <w:sz w:val="19"/>
        </w:rPr>
      </w:pPr>
      <w:r w:rsidRPr="00EF64A5">
        <w:pict>
          <v:shape id="_x0000_s1032" style="position:absolute;margin-left:138pt;margin-top:13.4pt;width:411.05pt;height:.1pt;z-index:-15724544;mso-wrap-distance-left:0;mso-wrap-distance-right:0;mso-position-horizontal-relative:page" coordorigin="2760,268" coordsize="8221,0" path="m2760,268r8220,e" filled="f" strokecolor="#221e1f" strokeweight=".1143mm">
            <v:path arrowok="t"/>
            <w10:wrap type="topAndBottom" anchorx="page"/>
          </v:shape>
        </w:pict>
      </w:r>
    </w:p>
    <w:p w:rsidR="00EF64A5" w:rsidRDefault="00EF64A5">
      <w:pPr>
        <w:rPr>
          <w:sz w:val="20"/>
        </w:rPr>
      </w:pPr>
    </w:p>
    <w:p w:rsidR="00EF64A5" w:rsidRDefault="00CC556E">
      <w:pPr>
        <w:pStyle w:val="Paragraphedeliste"/>
        <w:numPr>
          <w:ilvl w:val="0"/>
          <w:numId w:val="2"/>
        </w:numPr>
        <w:tabs>
          <w:tab w:val="left" w:pos="1101"/>
        </w:tabs>
        <w:spacing w:before="216"/>
      </w:pPr>
      <w:r>
        <w:rPr>
          <w:color w:val="231F20"/>
          <w:w w:val="95"/>
        </w:rPr>
        <w:t>J’espère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  <w:u w:val="single" w:color="231F20"/>
        </w:rPr>
        <w:t>retourner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au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travail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plus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tôt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possible.</w:t>
      </w:r>
    </w:p>
    <w:p w:rsidR="00EF64A5" w:rsidRDefault="00EF64A5">
      <w:pPr>
        <w:rPr>
          <w:sz w:val="20"/>
        </w:rPr>
      </w:pPr>
    </w:p>
    <w:p w:rsidR="00EF64A5" w:rsidRDefault="00EF64A5">
      <w:pPr>
        <w:spacing w:before="6"/>
        <w:rPr>
          <w:sz w:val="19"/>
        </w:rPr>
      </w:pPr>
      <w:r w:rsidRPr="00EF64A5">
        <w:pict>
          <v:shape id="_x0000_s1031" style="position:absolute;margin-left:138pt;margin-top:13.6pt;width:411.05pt;height:.1pt;z-index:-15724032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EF64A5" w:rsidRDefault="00EF64A5">
      <w:pPr>
        <w:rPr>
          <w:sz w:val="20"/>
        </w:rPr>
      </w:pPr>
    </w:p>
    <w:p w:rsidR="00EF64A5" w:rsidRDefault="00CC556E">
      <w:pPr>
        <w:pStyle w:val="Heading3"/>
        <w:numPr>
          <w:ilvl w:val="0"/>
          <w:numId w:val="2"/>
        </w:numPr>
        <w:tabs>
          <w:tab w:val="left" w:pos="1101"/>
        </w:tabs>
        <w:spacing w:before="216"/>
      </w:pPr>
      <w:r>
        <w:rPr>
          <w:color w:val="231F20"/>
        </w:rPr>
        <w:t>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croit</w:t>
      </w:r>
      <w:r>
        <w:rPr>
          <w:color w:val="231F20"/>
          <w:spacing w:val="-7"/>
        </w:rPr>
        <w:t xml:space="preserve"> </w:t>
      </w:r>
      <w:r>
        <w:rPr>
          <w:color w:val="231F20"/>
          <w:u w:val="single" w:color="231F20"/>
        </w:rPr>
        <w:t>avoir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agi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mieux.</w:t>
      </w:r>
    </w:p>
    <w:p w:rsidR="00EF64A5" w:rsidRDefault="00EF64A5">
      <w:pPr>
        <w:rPr>
          <w:sz w:val="20"/>
        </w:rPr>
      </w:pPr>
    </w:p>
    <w:p w:rsidR="00EF64A5" w:rsidRDefault="00EF64A5">
      <w:pPr>
        <w:spacing w:before="6"/>
        <w:rPr>
          <w:sz w:val="19"/>
        </w:rPr>
      </w:pPr>
      <w:r w:rsidRPr="00EF64A5">
        <w:pict>
          <v:shape id="_x0000_s1030" style="position:absolute;margin-left:138pt;margin-top:13.6pt;width:411.05pt;height:.1pt;z-index:-15723520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EF64A5" w:rsidRDefault="00EF64A5">
      <w:pPr>
        <w:rPr>
          <w:sz w:val="20"/>
        </w:rPr>
      </w:pPr>
    </w:p>
    <w:p w:rsidR="00EF64A5" w:rsidRDefault="00CC556E">
      <w:pPr>
        <w:pStyle w:val="Paragraphedeliste"/>
        <w:numPr>
          <w:ilvl w:val="0"/>
          <w:numId w:val="2"/>
        </w:numPr>
        <w:tabs>
          <w:tab w:val="left" w:pos="1101"/>
        </w:tabs>
        <w:spacing w:before="216"/>
      </w:pPr>
      <w:r>
        <w:rPr>
          <w:color w:val="231F20"/>
          <w:w w:val="95"/>
        </w:rPr>
        <w:t>Ne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pas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  <w:u w:val="single" w:color="231F20"/>
        </w:rPr>
        <w:t>prendre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ce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médicament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à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jeun.</w:t>
      </w:r>
    </w:p>
    <w:p w:rsidR="00EF64A5" w:rsidRDefault="00EF64A5">
      <w:pPr>
        <w:rPr>
          <w:sz w:val="20"/>
        </w:rPr>
      </w:pPr>
    </w:p>
    <w:p w:rsidR="00EF64A5" w:rsidRDefault="00EF64A5">
      <w:pPr>
        <w:spacing w:before="6"/>
        <w:rPr>
          <w:sz w:val="19"/>
        </w:rPr>
      </w:pPr>
      <w:r w:rsidRPr="00EF64A5">
        <w:pict>
          <v:shape id="_x0000_s1029" style="position:absolute;margin-left:138pt;margin-top:13.6pt;width:411.05pt;height:.1pt;z-index:-15723008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EF64A5" w:rsidRDefault="00EF64A5">
      <w:pPr>
        <w:rPr>
          <w:sz w:val="19"/>
        </w:rPr>
        <w:sectPr w:rsidR="00EF64A5">
          <w:headerReference w:type="default" r:id="rId7"/>
          <w:pgSz w:w="12240" w:h="15840"/>
          <w:pgMar w:top="1160" w:right="1080" w:bottom="280" w:left="1600" w:header="629" w:footer="0" w:gutter="0"/>
          <w:pgNumType w:start="2"/>
          <w:cols w:space="720"/>
        </w:sectPr>
      </w:pPr>
    </w:p>
    <w:p w:rsidR="00EF64A5" w:rsidRDefault="00EF64A5">
      <w:pPr>
        <w:rPr>
          <w:sz w:val="20"/>
        </w:rPr>
      </w:pPr>
      <w:r w:rsidRPr="00EF64A5">
        <w:lastRenderedPageBreak/>
        <w:pict>
          <v:line id="_x0000_s1028" style="position:absolute;z-index:15736832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EF64A5">
        <w:pict>
          <v:shape id="_x0000_s1027" type="#_x0000_t202" style="position:absolute;margin-left:62.05pt;margin-top:413.9pt;width:23.55pt;height:331.1pt;z-index:15737344;mso-position-horizontal-relative:page;mso-position-vertical-relative:page" filled="f" stroked="f">
            <v:textbox style="layout-flow:vertical;mso-layout-flow-alt:bottom-to-top" inset="0,0,0,0">
              <w:txbxContent>
                <w:p w:rsidR="00EF64A5" w:rsidRDefault="00365CE5">
                  <w:pPr>
                    <w:spacing w:before="22"/>
                    <w:ind w:left="20"/>
                    <w:rPr>
                      <w:rFonts w:ascii="Trebuchet MS" w:hAnsi="Trebuchet MS"/>
                      <w:b/>
                      <w:sz w:val="36"/>
                    </w:rPr>
                  </w:pPr>
                  <w:r>
                    <w:rPr>
                      <w:rFonts w:ascii="Trebuchet MS" w:hAnsi="Trebuchet MS"/>
                      <w:b/>
                      <w:color w:val="BCBEC0"/>
                      <w:spacing w:val="15"/>
                      <w:w w:val="90"/>
                      <w:sz w:val="36"/>
                    </w:rPr>
                    <w:t>LE</w:t>
                  </w:r>
                  <w:r w:rsidR="00CC556E">
                    <w:rPr>
                      <w:rFonts w:ascii="Trebuchet MS" w:hAnsi="Trebuchet MS"/>
                      <w:b/>
                      <w:color w:val="BCBEC0"/>
                      <w:spacing w:val="23"/>
                      <w:w w:val="90"/>
                      <w:sz w:val="36"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 w:rsidRPr="00EF64A5">
        <w:pict>
          <v:shape id="_x0000_s1026" type="#_x0000_t202" style="position:absolute;margin-left:67.75pt;margin-top:295.65pt;width:16.4pt;height:104.3pt;z-index:15737856;mso-position-horizontal-relative:page;mso-position-vertical-relative:page" filled="f" stroked="f">
            <v:textbox style="layout-flow:vertical;mso-layout-flow-alt:bottom-to-top" inset="0,0,0,0">
              <w:txbxContent>
                <w:p w:rsidR="00EF64A5" w:rsidRDefault="00EF64A5" w:rsidP="00365CE5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F64A5" w:rsidRDefault="00CC556E">
      <w:pPr>
        <w:spacing w:before="224"/>
        <w:ind w:left="1731" w:right="1051"/>
        <w:jc w:val="center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color w:val="231F20"/>
          <w:sz w:val="36"/>
        </w:rPr>
        <w:t>Corrigé</w:t>
      </w:r>
    </w:p>
    <w:p w:rsidR="00EF64A5" w:rsidRDefault="00CC556E">
      <w:pPr>
        <w:pStyle w:val="Heading3"/>
        <w:numPr>
          <w:ilvl w:val="0"/>
          <w:numId w:val="1"/>
        </w:numPr>
        <w:tabs>
          <w:tab w:val="left" w:pos="1101"/>
        </w:tabs>
        <w:spacing w:before="283"/>
      </w:pPr>
      <w:r>
        <w:rPr>
          <w:color w:val="231F20"/>
          <w:w w:val="95"/>
        </w:rPr>
        <w:t>empêcher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infinitif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interrogatif.</w:t>
      </w:r>
    </w:p>
    <w:p w:rsidR="00EF64A5" w:rsidRDefault="00CC556E">
      <w:pPr>
        <w:pStyle w:val="Paragraphedeliste"/>
        <w:numPr>
          <w:ilvl w:val="0"/>
          <w:numId w:val="1"/>
        </w:numPr>
        <w:tabs>
          <w:tab w:val="left" w:pos="1101"/>
        </w:tabs>
      </w:pPr>
      <w:r>
        <w:rPr>
          <w:color w:val="231F20"/>
          <w:w w:val="95"/>
        </w:rPr>
        <w:t>faire,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laisser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dire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conseil.</w:t>
      </w:r>
    </w:p>
    <w:p w:rsidR="00EF64A5" w:rsidRDefault="00CC556E">
      <w:pPr>
        <w:pStyle w:val="Heading3"/>
        <w:numPr>
          <w:ilvl w:val="0"/>
          <w:numId w:val="1"/>
        </w:numPr>
        <w:tabs>
          <w:tab w:val="left" w:pos="1101"/>
        </w:tabs>
      </w:pPr>
      <w:r>
        <w:rPr>
          <w:color w:val="231F20"/>
          <w:w w:val="95"/>
        </w:rPr>
        <w:t>jaser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un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fait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se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produit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même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temps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verbe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précède.</w:t>
      </w:r>
    </w:p>
    <w:p w:rsidR="00EF64A5" w:rsidRDefault="00CC556E">
      <w:pPr>
        <w:pStyle w:val="Paragraphedeliste"/>
        <w:numPr>
          <w:ilvl w:val="0"/>
          <w:numId w:val="1"/>
        </w:numPr>
        <w:tabs>
          <w:tab w:val="left" w:pos="1101"/>
        </w:tabs>
      </w:pPr>
      <w:r>
        <w:rPr>
          <w:color w:val="231F20"/>
        </w:rPr>
        <w:t>manger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indignation.</w:t>
      </w:r>
    </w:p>
    <w:p w:rsidR="00EF64A5" w:rsidRDefault="00CC556E">
      <w:pPr>
        <w:pStyle w:val="Heading3"/>
        <w:numPr>
          <w:ilvl w:val="0"/>
          <w:numId w:val="1"/>
        </w:numPr>
        <w:tabs>
          <w:tab w:val="left" w:pos="1101"/>
        </w:tabs>
      </w:pPr>
      <w:r>
        <w:rPr>
          <w:color w:val="231F20"/>
          <w:w w:val="95"/>
        </w:rPr>
        <w:t>voler,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courir,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s’entasser,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s’estropier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infinitifs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narration.</w:t>
      </w:r>
    </w:p>
    <w:p w:rsidR="00EF64A5" w:rsidRDefault="00CC556E">
      <w:pPr>
        <w:pStyle w:val="Paragraphedeliste"/>
        <w:numPr>
          <w:ilvl w:val="0"/>
          <w:numId w:val="1"/>
        </w:numPr>
        <w:tabs>
          <w:tab w:val="left" w:pos="1101"/>
        </w:tabs>
      </w:pPr>
      <w:r>
        <w:rPr>
          <w:color w:val="231F20"/>
          <w:spacing w:val="-1"/>
        </w:rPr>
        <w:t>retourner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: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valeur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d’un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futur.</w:t>
      </w:r>
    </w:p>
    <w:p w:rsidR="00EF64A5" w:rsidRDefault="00CC556E">
      <w:pPr>
        <w:pStyle w:val="Heading3"/>
        <w:numPr>
          <w:ilvl w:val="0"/>
          <w:numId w:val="1"/>
        </w:numPr>
        <w:tabs>
          <w:tab w:val="left" w:pos="1101"/>
        </w:tabs>
      </w:pPr>
      <w:r>
        <w:rPr>
          <w:color w:val="231F20"/>
          <w:w w:val="95"/>
        </w:rPr>
        <w:t>avoir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agi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fait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qui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s’est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produit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avant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l’action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exprimée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par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verbe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principal.</w:t>
      </w:r>
    </w:p>
    <w:p w:rsidR="00EF64A5" w:rsidRDefault="00CC556E">
      <w:pPr>
        <w:pStyle w:val="Paragraphedeliste"/>
        <w:numPr>
          <w:ilvl w:val="0"/>
          <w:numId w:val="1"/>
        </w:numPr>
        <w:tabs>
          <w:tab w:val="left" w:pos="1101"/>
        </w:tabs>
      </w:pPr>
      <w:r>
        <w:rPr>
          <w:color w:val="231F20"/>
          <w:w w:val="95"/>
        </w:rPr>
        <w:t>prendre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conseil.</w:t>
      </w:r>
    </w:p>
    <w:sectPr w:rsidR="00EF64A5" w:rsidSect="00EF64A5">
      <w:pgSz w:w="12240" w:h="15840"/>
      <w:pgMar w:top="1160" w:right="1080" w:bottom="280" w:left="1600" w:header="62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56E" w:rsidRDefault="00CC556E" w:rsidP="00EF64A5">
      <w:r>
        <w:separator/>
      </w:r>
    </w:p>
  </w:endnote>
  <w:endnote w:type="continuationSeparator" w:id="1">
    <w:p w:rsidR="00CC556E" w:rsidRDefault="00CC556E" w:rsidP="00EF64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56E" w:rsidRDefault="00CC556E" w:rsidP="00EF64A5">
      <w:r>
        <w:separator/>
      </w:r>
    </w:p>
  </w:footnote>
  <w:footnote w:type="continuationSeparator" w:id="1">
    <w:p w:rsidR="00CC556E" w:rsidRDefault="00CC556E" w:rsidP="00EF64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4A5" w:rsidRDefault="00EF64A5">
    <w:pPr>
      <w:pStyle w:val="Corpsdetexte"/>
      <w:spacing w:line="14" w:lineRule="auto"/>
      <w:rPr>
        <w:sz w:val="20"/>
      </w:rPr>
    </w:pPr>
    <w:r w:rsidRPr="00EF64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pt;margin-top:30.45pt;width:58.05pt;height:28.35pt;z-index:-15825920;mso-position-horizontal-relative:page;mso-position-vertical-relative:page" filled="f" stroked="f">
          <v:textbox inset="0,0,0,0">
            <w:txbxContent>
              <w:p w:rsidR="00EF64A5" w:rsidRDefault="00CC556E">
                <w:pPr>
                  <w:spacing w:before="21"/>
                  <w:ind w:left="20"/>
                  <w:rPr>
                    <w:rFonts w:ascii="Trebuchet MS"/>
                  </w:rPr>
                </w:pPr>
                <w:r>
                  <w:rPr>
                    <w:rFonts w:ascii="Trebuchet MS"/>
                    <w:color w:val="231F20"/>
                    <w:w w:val="90"/>
                  </w:rPr>
                  <w:t>VALEUR</w:t>
                </w:r>
              </w:p>
              <w:p w:rsidR="00EF64A5" w:rsidRDefault="00CC556E">
                <w:pPr>
                  <w:spacing w:before="8"/>
                  <w:ind w:left="20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color w:val="231F20"/>
                    <w:w w:val="80"/>
                  </w:rPr>
                  <w:t>DE</w:t>
                </w:r>
                <w:r>
                  <w:rPr>
                    <w:rFonts w:ascii="Trebuchet MS" w:hAnsi="Trebuchet MS"/>
                    <w:color w:val="231F20"/>
                    <w:spacing w:val="1"/>
                    <w:w w:val="80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80"/>
                  </w:rPr>
                  <w:t>L’INFINITIF</w:t>
                </w:r>
              </w:p>
            </w:txbxContent>
          </v:textbox>
          <w10:wrap anchorx="page" anchory="page"/>
        </v:shape>
      </w:pict>
    </w:r>
    <w:r w:rsidRPr="00EF64A5">
      <w:pict>
        <v:shape id="_x0000_s2049" type="#_x0000_t202" style="position:absolute;margin-left:542.5pt;margin-top:40.9pt;width:12.45pt;height:18.75pt;z-index:-15825408;mso-position-horizontal-relative:page;mso-position-vertical-relative:page" filled="f" stroked="f">
          <v:textbox inset="0,0,0,0">
            <w:txbxContent>
              <w:p w:rsidR="00EF64A5" w:rsidRDefault="00EF64A5">
                <w:pPr>
                  <w:spacing w:before="21"/>
                  <w:ind w:left="60"/>
                  <w:rPr>
                    <w:rFonts w:ascii="Trebuchet MS"/>
                    <w:sz w:val="28"/>
                  </w:rPr>
                </w:pPr>
                <w:r>
                  <w:fldChar w:fldCharType="begin"/>
                </w:r>
                <w:r w:rsidR="00CC556E">
                  <w:rPr>
                    <w:rFonts w:ascii="Trebuchet MS"/>
                    <w:color w:val="231F20"/>
                    <w:w w:val="87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365CE5">
                  <w:rPr>
                    <w:rFonts w:ascii="Trebuchet MS"/>
                    <w:noProof/>
                    <w:color w:val="231F20"/>
                    <w:w w:val="87"/>
                    <w:sz w:val="2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DCB"/>
    <w:multiLevelType w:val="hybridMultilevel"/>
    <w:tmpl w:val="4CE2E2E8"/>
    <w:lvl w:ilvl="0" w:tplc="A4667600">
      <w:start w:val="1"/>
      <w:numFmt w:val="lowerLetter"/>
      <w:lvlText w:val="%1)"/>
      <w:lvlJc w:val="left"/>
      <w:pPr>
        <w:ind w:left="1100" w:hanging="301"/>
        <w:jc w:val="left"/>
      </w:pPr>
      <w:rPr>
        <w:rFonts w:ascii="Cambria" w:eastAsia="Cambria" w:hAnsi="Cambria" w:cs="Cambria" w:hint="default"/>
        <w:i/>
        <w:iCs/>
        <w:color w:val="231F20"/>
        <w:spacing w:val="-1"/>
        <w:w w:val="92"/>
        <w:sz w:val="22"/>
        <w:szCs w:val="22"/>
        <w:lang w:val="fr-FR" w:eastAsia="en-US" w:bidi="ar-SA"/>
      </w:rPr>
    </w:lvl>
    <w:lvl w:ilvl="1" w:tplc="6BB43C7A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8D00B4A8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FFFAC6A8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9BEC1CAC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4418D556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DC4E5E2E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77961BC6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DD349916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1">
    <w:nsid w:val="2A774A12"/>
    <w:multiLevelType w:val="hybridMultilevel"/>
    <w:tmpl w:val="9BC09C74"/>
    <w:lvl w:ilvl="0" w:tplc="AE86D350">
      <w:start w:val="1"/>
      <w:numFmt w:val="lowerLetter"/>
      <w:lvlText w:val="%1)"/>
      <w:lvlJc w:val="left"/>
      <w:pPr>
        <w:ind w:left="1100" w:hanging="301"/>
        <w:jc w:val="left"/>
      </w:pPr>
      <w:rPr>
        <w:rFonts w:ascii="Cambria" w:eastAsia="Cambria" w:hAnsi="Cambria" w:cs="Cambria" w:hint="default"/>
        <w:i/>
        <w:iCs/>
        <w:color w:val="231F20"/>
        <w:spacing w:val="-1"/>
        <w:w w:val="92"/>
        <w:sz w:val="22"/>
        <w:szCs w:val="22"/>
        <w:lang w:val="fr-FR" w:eastAsia="en-US" w:bidi="ar-SA"/>
      </w:rPr>
    </w:lvl>
    <w:lvl w:ilvl="1" w:tplc="3F1EC25E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1A8024DA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061A8634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F2AE99EA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454CF772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9356D444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C3C4B6B4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CC7E7546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2">
    <w:nsid w:val="36870899"/>
    <w:multiLevelType w:val="hybridMultilevel"/>
    <w:tmpl w:val="F39C603E"/>
    <w:lvl w:ilvl="0" w:tplc="A6E2A814">
      <w:numFmt w:val="bullet"/>
      <w:lvlText w:val="•"/>
      <w:lvlJc w:val="left"/>
      <w:pPr>
        <w:ind w:left="1520" w:hanging="241"/>
      </w:pPr>
      <w:rPr>
        <w:rFonts w:ascii="Trebuchet MS" w:eastAsia="Trebuchet MS" w:hAnsi="Trebuchet MS" w:cs="Trebuchet MS" w:hint="default"/>
        <w:color w:val="231F20"/>
        <w:w w:val="95"/>
        <w:sz w:val="21"/>
        <w:szCs w:val="21"/>
        <w:lang w:val="fr-FR" w:eastAsia="en-US" w:bidi="ar-SA"/>
      </w:rPr>
    </w:lvl>
    <w:lvl w:ilvl="1" w:tplc="7062F882">
      <w:numFmt w:val="bullet"/>
      <w:lvlText w:val="•"/>
      <w:lvlJc w:val="left"/>
      <w:pPr>
        <w:ind w:left="2324" w:hanging="241"/>
      </w:pPr>
      <w:rPr>
        <w:rFonts w:hint="default"/>
        <w:lang w:val="fr-FR" w:eastAsia="en-US" w:bidi="ar-SA"/>
      </w:rPr>
    </w:lvl>
    <w:lvl w:ilvl="2" w:tplc="5A60761A">
      <w:numFmt w:val="bullet"/>
      <w:lvlText w:val="•"/>
      <w:lvlJc w:val="left"/>
      <w:pPr>
        <w:ind w:left="3128" w:hanging="241"/>
      </w:pPr>
      <w:rPr>
        <w:rFonts w:hint="default"/>
        <w:lang w:val="fr-FR" w:eastAsia="en-US" w:bidi="ar-SA"/>
      </w:rPr>
    </w:lvl>
    <w:lvl w:ilvl="3" w:tplc="37FC51CA">
      <w:numFmt w:val="bullet"/>
      <w:lvlText w:val="•"/>
      <w:lvlJc w:val="left"/>
      <w:pPr>
        <w:ind w:left="3932" w:hanging="241"/>
      </w:pPr>
      <w:rPr>
        <w:rFonts w:hint="default"/>
        <w:lang w:val="fr-FR" w:eastAsia="en-US" w:bidi="ar-SA"/>
      </w:rPr>
    </w:lvl>
    <w:lvl w:ilvl="4" w:tplc="0DEC82E0">
      <w:numFmt w:val="bullet"/>
      <w:lvlText w:val="•"/>
      <w:lvlJc w:val="left"/>
      <w:pPr>
        <w:ind w:left="4736" w:hanging="241"/>
      </w:pPr>
      <w:rPr>
        <w:rFonts w:hint="default"/>
        <w:lang w:val="fr-FR" w:eastAsia="en-US" w:bidi="ar-SA"/>
      </w:rPr>
    </w:lvl>
    <w:lvl w:ilvl="5" w:tplc="6568AF26">
      <w:numFmt w:val="bullet"/>
      <w:lvlText w:val="•"/>
      <w:lvlJc w:val="left"/>
      <w:pPr>
        <w:ind w:left="5540" w:hanging="241"/>
      </w:pPr>
      <w:rPr>
        <w:rFonts w:hint="default"/>
        <w:lang w:val="fr-FR" w:eastAsia="en-US" w:bidi="ar-SA"/>
      </w:rPr>
    </w:lvl>
    <w:lvl w:ilvl="6" w:tplc="C0061622">
      <w:numFmt w:val="bullet"/>
      <w:lvlText w:val="•"/>
      <w:lvlJc w:val="left"/>
      <w:pPr>
        <w:ind w:left="6344" w:hanging="241"/>
      </w:pPr>
      <w:rPr>
        <w:rFonts w:hint="default"/>
        <w:lang w:val="fr-FR" w:eastAsia="en-US" w:bidi="ar-SA"/>
      </w:rPr>
    </w:lvl>
    <w:lvl w:ilvl="7" w:tplc="8A460D4A">
      <w:numFmt w:val="bullet"/>
      <w:lvlText w:val="•"/>
      <w:lvlJc w:val="left"/>
      <w:pPr>
        <w:ind w:left="7148" w:hanging="241"/>
      </w:pPr>
      <w:rPr>
        <w:rFonts w:hint="default"/>
        <w:lang w:val="fr-FR" w:eastAsia="en-US" w:bidi="ar-SA"/>
      </w:rPr>
    </w:lvl>
    <w:lvl w:ilvl="8" w:tplc="3A5AD872">
      <w:numFmt w:val="bullet"/>
      <w:lvlText w:val="•"/>
      <w:lvlJc w:val="left"/>
      <w:pPr>
        <w:ind w:left="7952" w:hanging="241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F64A5"/>
    <w:rsid w:val="00365CE5"/>
    <w:rsid w:val="00CC556E"/>
    <w:rsid w:val="00EF6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64A5"/>
    <w:rPr>
      <w:rFonts w:ascii="Cambria" w:eastAsia="Cambria" w:hAnsi="Cambria" w:cs="Cambr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64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EF64A5"/>
    <w:rPr>
      <w:rFonts w:ascii="Trebuchet MS" w:eastAsia="Trebuchet MS" w:hAnsi="Trebuchet MS" w:cs="Trebuchet MS"/>
      <w:sz w:val="21"/>
      <w:szCs w:val="21"/>
    </w:rPr>
  </w:style>
  <w:style w:type="paragraph" w:customStyle="1" w:styleId="Heading1">
    <w:name w:val="Heading 1"/>
    <w:basedOn w:val="Normal"/>
    <w:uiPriority w:val="1"/>
    <w:qFormat/>
    <w:rsid w:val="00EF64A5"/>
    <w:pPr>
      <w:ind w:left="800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EF64A5"/>
    <w:pPr>
      <w:ind w:left="60"/>
      <w:outlineLvl w:val="2"/>
    </w:pPr>
    <w:rPr>
      <w:rFonts w:ascii="Trebuchet MS" w:eastAsia="Trebuchet MS" w:hAnsi="Trebuchet MS" w:cs="Trebuchet MS"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EF64A5"/>
    <w:pPr>
      <w:spacing w:before="126"/>
      <w:ind w:left="1100" w:hanging="301"/>
      <w:outlineLvl w:val="3"/>
    </w:pPr>
  </w:style>
  <w:style w:type="paragraph" w:styleId="Titre">
    <w:name w:val="Title"/>
    <w:basedOn w:val="Normal"/>
    <w:uiPriority w:val="1"/>
    <w:qFormat/>
    <w:rsid w:val="00EF64A5"/>
    <w:pPr>
      <w:spacing w:before="106"/>
      <w:ind w:left="1731" w:right="1040"/>
      <w:jc w:val="center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EF64A5"/>
    <w:pPr>
      <w:spacing w:before="126"/>
      <w:ind w:left="1100" w:hanging="301"/>
    </w:pPr>
  </w:style>
  <w:style w:type="paragraph" w:customStyle="1" w:styleId="TableParagraph">
    <w:name w:val="Table Paragraph"/>
    <w:basedOn w:val="Normal"/>
    <w:uiPriority w:val="1"/>
    <w:qFormat/>
    <w:rsid w:val="00EF64A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105Valeur infinitif</dc:title>
  <dc:creator>Andr</dc:creator>
  <cp:lastModifiedBy>MOHAMED</cp:lastModifiedBy>
  <cp:revision>2</cp:revision>
  <dcterms:created xsi:type="dcterms:W3CDTF">2021-04-30T01:14:00Z</dcterms:created>
  <dcterms:modified xsi:type="dcterms:W3CDTF">2021-04-30T01:14:00Z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2004-06-16T00:00:00Z</vt:filetime>
  </property>
  <property fmtid="{D5CDD505-2E9C-101B-9397-08002B2CF9AE}" pid="3" name="Creator">
    <vt:lpwstr>Adobe PageMaker 6.0</vt:lpwstr>
  </property>
  <property fmtid="{D5CDD505-2E9C-101B-9397-08002B2CF9AE}" pid="4" name="LastSaved">
    <vt:filetime>2004-06-16T00:00:00Z</vt:filetime>
  </property>
</Properties>
</file>