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50" w:rsidRDefault="006A5350">
      <w:pPr>
        <w:pStyle w:val="Corpsdetexte"/>
        <w:spacing w:before="9"/>
        <w:rPr>
          <w:rFonts w:ascii="Times New Roman"/>
          <w:sz w:val="27"/>
        </w:rPr>
      </w:pPr>
      <w:r w:rsidRPr="006A5350">
        <w:pict>
          <v:group id="_x0000_s1045" style="position:absolute;margin-left:66pt;margin-top:15pt;width:518pt;height:729pt;z-index:-15821824;mso-position-horizontal-relative:page;mso-position-vertical-relative:page" coordorigin="1320,300" coordsize="10360,14580">
            <v:line id="_x0000_s1048" style="position:absolute" from="1745,2580" to="1745,14880" strokecolor="#bcbec0" strokeweight=".48pt"/>
            <v:rect id="_x0000_s1047" style="position:absolute;left:1320;top:300;width:10360;height:2280" stroked="f"/>
            <v:line id="_x0000_s1046" style="position:absolute" from="6720,2537" to="6720,2537" strokecolor="#231f20" strokeweight="3pt"/>
            <w10:wrap anchorx="page" anchory="page"/>
          </v:group>
        </w:pict>
      </w:r>
      <w:r w:rsidRPr="006A535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62.05pt;margin-top:413.9pt;width:23.55pt;height:331.1pt;z-index:-15821312;mso-position-horizontal-relative:page;mso-position-vertical-relative:page" filled="f" stroked="f">
            <v:textbox style="layout-flow:vertical;mso-layout-flow-alt:bottom-to-top" inset="0,0,0,0">
              <w:txbxContent>
                <w:p w:rsidR="006A5350" w:rsidRDefault="006A5350" w:rsidP="005543CF">
                  <w:pPr>
                    <w:spacing w:before="17"/>
                    <w:rPr>
                      <w:rFonts w:ascii="Lucida Sans" w:hAnsi="Lucida San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6A5350">
        <w:pict>
          <v:shape id="_x0000_s1043" type="#_x0000_t202" style="position:absolute;margin-left:67.75pt;margin-top:295.65pt;width:16.4pt;height:104.3pt;z-index:-15820800;mso-position-horizontal-relative:page;mso-position-vertical-relative:page" filled="f" stroked="f">
            <v:textbox style="layout-flow:vertical;mso-layout-flow-alt:bottom-to-top" inset="0,0,0,0">
              <w:txbxContent>
                <w:p w:rsidR="006A5350" w:rsidRDefault="006A5350">
                  <w:pPr>
                    <w:spacing w:before="18"/>
                    <w:ind w:left="20"/>
                    <w:rPr>
                      <w:rFonts w:ascii="Lucida Sans"/>
                      <w:b/>
                      <w:sz w:val="24"/>
                    </w:rPr>
                  </w:pPr>
                  <w:hyperlink r:id="rId7">
                    <w:r w:rsidR="00264EFF">
                      <w:rPr>
                        <w:rFonts w:ascii="Lucida Sans"/>
                        <w:b/>
                        <w:color w:val="BCBEC0"/>
                        <w:w w:val="80"/>
                        <w:sz w:val="24"/>
                      </w:rPr>
                      <w:t>r</w:t>
                    </w:r>
                  </w:hyperlink>
                </w:p>
              </w:txbxContent>
            </v:textbox>
            <w10:wrap anchorx="page" anchory="page"/>
          </v:shape>
        </w:pict>
      </w:r>
    </w:p>
    <w:p w:rsidR="006A5350" w:rsidRDefault="006A5350">
      <w:pPr>
        <w:pStyle w:val="Corpsdetexte"/>
        <w:rPr>
          <w:rFonts w:ascii="Calibri"/>
          <w:sz w:val="20"/>
        </w:rPr>
      </w:pPr>
    </w:p>
    <w:p w:rsidR="006A5350" w:rsidRDefault="006A5350">
      <w:pPr>
        <w:pStyle w:val="Corpsdetexte"/>
        <w:rPr>
          <w:rFonts w:ascii="Calibri"/>
          <w:sz w:val="20"/>
        </w:rPr>
      </w:pPr>
    </w:p>
    <w:p w:rsidR="006A5350" w:rsidRDefault="006A5350">
      <w:pPr>
        <w:pStyle w:val="Corpsdetexte"/>
        <w:rPr>
          <w:rFonts w:ascii="Calibri"/>
          <w:sz w:val="20"/>
        </w:rPr>
      </w:pPr>
    </w:p>
    <w:p w:rsidR="006A5350" w:rsidRDefault="00264EFF">
      <w:pPr>
        <w:pStyle w:val="Titre"/>
      </w:pPr>
      <w:r>
        <w:rPr>
          <w:color w:val="231F20"/>
          <w:w w:val="90"/>
        </w:rPr>
        <w:t>Valeur de l’impératif</w:t>
      </w:r>
    </w:p>
    <w:p w:rsidR="006A5350" w:rsidRDefault="006A5350">
      <w:pPr>
        <w:pStyle w:val="Corpsdetexte"/>
        <w:rPr>
          <w:rFonts w:ascii="Trebuchet MS"/>
          <w:b/>
          <w:sz w:val="20"/>
        </w:rPr>
      </w:pPr>
    </w:p>
    <w:p w:rsidR="006A5350" w:rsidRDefault="006A5350">
      <w:pPr>
        <w:pStyle w:val="Corpsdetexte"/>
        <w:rPr>
          <w:rFonts w:ascii="Trebuchet MS"/>
          <w:b/>
          <w:sz w:val="20"/>
        </w:rPr>
      </w:pPr>
    </w:p>
    <w:p w:rsidR="006A5350" w:rsidRDefault="006A5350">
      <w:pPr>
        <w:pStyle w:val="Corpsdetexte"/>
        <w:rPr>
          <w:rFonts w:ascii="Trebuchet MS"/>
          <w:b/>
          <w:sz w:val="20"/>
        </w:rPr>
      </w:pPr>
    </w:p>
    <w:p w:rsidR="006A5350" w:rsidRDefault="006A5350">
      <w:pPr>
        <w:pStyle w:val="Corpsdetexte"/>
        <w:rPr>
          <w:rFonts w:ascii="Trebuchet MS"/>
          <w:b/>
          <w:sz w:val="20"/>
        </w:rPr>
      </w:pPr>
    </w:p>
    <w:p w:rsidR="006A5350" w:rsidRDefault="006A5350">
      <w:pPr>
        <w:pStyle w:val="Corpsdetexte"/>
        <w:rPr>
          <w:rFonts w:ascii="Trebuchet MS"/>
          <w:b/>
          <w:sz w:val="20"/>
        </w:rPr>
      </w:pPr>
    </w:p>
    <w:p w:rsidR="006A5350" w:rsidRDefault="006A5350">
      <w:pPr>
        <w:pStyle w:val="Corpsdetexte"/>
        <w:spacing w:before="4"/>
        <w:rPr>
          <w:rFonts w:ascii="Trebuchet MS"/>
          <w:b/>
          <w:sz w:val="21"/>
        </w:rPr>
      </w:pPr>
    </w:p>
    <w:p w:rsidR="006A5350" w:rsidRDefault="00264EFF">
      <w:pPr>
        <w:spacing w:before="99"/>
        <w:ind w:left="1280"/>
        <w:rPr>
          <w:rFonts w:ascii="Calibri" w:hAnsi="Calibri"/>
          <w:sz w:val="21"/>
        </w:rPr>
      </w:pPr>
      <w:r>
        <w:rPr>
          <w:rFonts w:ascii="Calibri" w:hAnsi="Calibri"/>
          <w:color w:val="231F20"/>
          <w:w w:val="105"/>
          <w:sz w:val="21"/>
        </w:rPr>
        <w:t>Le présent de l’impératif peut exprimer :</w:t>
      </w:r>
    </w:p>
    <w:p w:rsidR="006A5350" w:rsidRDefault="006A5350">
      <w:pPr>
        <w:pStyle w:val="Corpsdetexte"/>
        <w:spacing w:before="3"/>
        <w:rPr>
          <w:rFonts w:ascii="Calibri"/>
          <w:sz w:val="20"/>
        </w:rPr>
      </w:pPr>
    </w:p>
    <w:p w:rsidR="006A5350" w:rsidRDefault="00264EFF">
      <w:pPr>
        <w:pStyle w:val="Paragraphedeliste"/>
        <w:numPr>
          <w:ilvl w:val="0"/>
          <w:numId w:val="3"/>
        </w:numPr>
        <w:tabs>
          <w:tab w:val="left" w:pos="1521"/>
        </w:tabs>
        <w:spacing w:before="0"/>
        <w:rPr>
          <w:rFonts w:ascii="Calibri" w:hAnsi="Calibri"/>
          <w:sz w:val="21"/>
        </w:rPr>
      </w:pPr>
      <w:r>
        <w:rPr>
          <w:rFonts w:ascii="Calibri" w:hAnsi="Calibri"/>
          <w:color w:val="231F20"/>
          <w:w w:val="110"/>
          <w:sz w:val="21"/>
        </w:rPr>
        <w:t>un ordre ou un conseil</w:t>
      </w:r>
      <w:r>
        <w:rPr>
          <w:rFonts w:ascii="Calibri" w:hAnsi="Calibri"/>
          <w:color w:val="231F20"/>
          <w:spacing w:val="27"/>
          <w:w w:val="110"/>
          <w:sz w:val="21"/>
        </w:rPr>
        <w:t xml:space="preserve"> </w:t>
      </w:r>
      <w:r>
        <w:rPr>
          <w:rFonts w:ascii="Calibri" w:hAnsi="Calibri"/>
          <w:color w:val="231F20"/>
          <w:w w:val="110"/>
          <w:sz w:val="21"/>
        </w:rPr>
        <w:t>:</w:t>
      </w:r>
    </w:p>
    <w:p w:rsidR="006A5350" w:rsidRDefault="00264EFF">
      <w:pPr>
        <w:spacing w:before="115"/>
        <w:ind w:left="2000"/>
      </w:pPr>
      <w:r>
        <w:rPr>
          <w:b/>
          <w:color w:val="231F20"/>
        </w:rPr>
        <w:t>Va</w:t>
      </w:r>
      <w:r>
        <w:rPr>
          <w:color w:val="231F20"/>
        </w:rPr>
        <w:t xml:space="preserve">, </w:t>
      </w:r>
      <w:r>
        <w:rPr>
          <w:b/>
          <w:color w:val="231F20"/>
        </w:rPr>
        <w:t>cours</w:t>
      </w:r>
      <w:r>
        <w:rPr>
          <w:color w:val="231F20"/>
        </w:rPr>
        <w:t xml:space="preserve">, </w:t>
      </w:r>
      <w:r>
        <w:rPr>
          <w:b/>
          <w:color w:val="231F20"/>
        </w:rPr>
        <w:t xml:space="preserve">vole </w:t>
      </w:r>
      <w:r>
        <w:rPr>
          <w:color w:val="231F20"/>
        </w:rPr>
        <w:t xml:space="preserve">et nous </w:t>
      </w:r>
      <w:r>
        <w:rPr>
          <w:b/>
          <w:color w:val="231F20"/>
        </w:rPr>
        <w:t>venge</w:t>
      </w:r>
      <w:r>
        <w:rPr>
          <w:color w:val="231F20"/>
        </w:rPr>
        <w:t>. (Corneille)</w:t>
      </w:r>
    </w:p>
    <w:p w:rsidR="006A5350" w:rsidRDefault="00264EFF">
      <w:pPr>
        <w:spacing w:before="6"/>
        <w:ind w:left="2000"/>
      </w:pPr>
      <w:r>
        <w:rPr>
          <w:b/>
          <w:color w:val="231F20"/>
        </w:rPr>
        <w:t xml:space="preserve">Soignez </w:t>
      </w:r>
      <w:r>
        <w:rPr>
          <w:color w:val="231F20"/>
        </w:rPr>
        <w:t>vos rapports.</w:t>
      </w:r>
    </w:p>
    <w:p w:rsidR="006A5350" w:rsidRDefault="006A5350">
      <w:pPr>
        <w:pStyle w:val="Corpsdetexte"/>
        <w:spacing w:before="1"/>
      </w:pPr>
    </w:p>
    <w:p w:rsidR="006A5350" w:rsidRDefault="00264EFF">
      <w:pPr>
        <w:pStyle w:val="Paragraphedeliste"/>
        <w:numPr>
          <w:ilvl w:val="0"/>
          <w:numId w:val="3"/>
        </w:numPr>
        <w:tabs>
          <w:tab w:val="left" w:pos="1521"/>
        </w:tabs>
        <w:spacing w:before="0"/>
        <w:rPr>
          <w:rFonts w:ascii="Calibri" w:hAnsi="Calibri"/>
          <w:sz w:val="21"/>
        </w:rPr>
      </w:pPr>
      <w:r>
        <w:rPr>
          <w:rFonts w:ascii="Calibri" w:hAnsi="Calibri"/>
          <w:color w:val="231F20"/>
          <w:w w:val="105"/>
          <w:sz w:val="21"/>
        </w:rPr>
        <w:t>une défense (tournure négative)</w:t>
      </w:r>
      <w:r>
        <w:rPr>
          <w:rFonts w:ascii="Calibri" w:hAnsi="Calibri"/>
          <w:color w:val="231F20"/>
          <w:spacing w:val="43"/>
          <w:w w:val="105"/>
          <w:sz w:val="21"/>
        </w:rPr>
        <w:t xml:space="preserve"> </w:t>
      </w:r>
      <w:r>
        <w:rPr>
          <w:rFonts w:ascii="Calibri" w:hAnsi="Calibri"/>
          <w:color w:val="231F20"/>
          <w:w w:val="105"/>
          <w:sz w:val="21"/>
        </w:rPr>
        <w:t>:</w:t>
      </w:r>
    </w:p>
    <w:p w:rsidR="006A5350" w:rsidRDefault="00264EFF">
      <w:pPr>
        <w:spacing w:before="115"/>
        <w:ind w:left="2000"/>
      </w:pPr>
      <w:r>
        <w:rPr>
          <w:color w:val="231F20"/>
        </w:rPr>
        <w:t xml:space="preserve">Ne </w:t>
      </w:r>
      <w:r>
        <w:rPr>
          <w:b/>
          <w:color w:val="231F20"/>
        </w:rPr>
        <w:t xml:space="preserve">parlez </w:t>
      </w:r>
      <w:r>
        <w:rPr>
          <w:color w:val="231F20"/>
        </w:rPr>
        <w:t>pas !</w:t>
      </w:r>
    </w:p>
    <w:p w:rsidR="006A5350" w:rsidRDefault="006A5350">
      <w:pPr>
        <w:pStyle w:val="Corpsdetexte"/>
        <w:spacing w:before="1"/>
      </w:pPr>
    </w:p>
    <w:p w:rsidR="006A5350" w:rsidRDefault="00264EFF">
      <w:pPr>
        <w:pStyle w:val="Paragraphedeliste"/>
        <w:numPr>
          <w:ilvl w:val="0"/>
          <w:numId w:val="3"/>
        </w:numPr>
        <w:tabs>
          <w:tab w:val="left" w:pos="1521"/>
        </w:tabs>
        <w:spacing w:before="0"/>
        <w:rPr>
          <w:rFonts w:ascii="Calibri" w:hAnsi="Calibri"/>
          <w:sz w:val="21"/>
        </w:rPr>
      </w:pPr>
      <w:r>
        <w:rPr>
          <w:rFonts w:ascii="Calibri" w:hAnsi="Calibri"/>
          <w:color w:val="231F20"/>
          <w:w w:val="105"/>
          <w:sz w:val="21"/>
        </w:rPr>
        <w:t>un désir et un souhait</w:t>
      </w:r>
      <w:r>
        <w:rPr>
          <w:rFonts w:ascii="Calibri" w:hAnsi="Calibri"/>
          <w:color w:val="231F20"/>
          <w:spacing w:val="42"/>
          <w:w w:val="105"/>
          <w:sz w:val="21"/>
        </w:rPr>
        <w:t xml:space="preserve"> </w:t>
      </w:r>
      <w:r>
        <w:rPr>
          <w:rFonts w:ascii="Calibri" w:hAnsi="Calibri"/>
          <w:color w:val="231F20"/>
          <w:w w:val="105"/>
          <w:sz w:val="21"/>
        </w:rPr>
        <w:t>:</w:t>
      </w:r>
    </w:p>
    <w:p w:rsidR="006A5350" w:rsidRDefault="00264EFF">
      <w:pPr>
        <w:spacing w:before="115"/>
        <w:ind w:left="2000"/>
      </w:pPr>
      <w:r>
        <w:rPr>
          <w:b/>
          <w:color w:val="231F20"/>
        </w:rPr>
        <w:t xml:space="preserve">Revenez </w:t>
      </w:r>
      <w:r>
        <w:rPr>
          <w:color w:val="231F20"/>
        </w:rPr>
        <w:t>vite parmi nous !</w:t>
      </w:r>
    </w:p>
    <w:p w:rsidR="006A5350" w:rsidRDefault="006A5350">
      <w:pPr>
        <w:pStyle w:val="Corpsdetexte"/>
      </w:pPr>
    </w:p>
    <w:p w:rsidR="006A5350" w:rsidRDefault="00264EFF">
      <w:pPr>
        <w:pStyle w:val="Paragraphedeliste"/>
        <w:numPr>
          <w:ilvl w:val="0"/>
          <w:numId w:val="3"/>
        </w:numPr>
        <w:tabs>
          <w:tab w:val="left" w:pos="1521"/>
        </w:tabs>
        <w:spacing w:before="1"/>
        <w:rPr>
          <w:rFonts w:ascii="Calibri" w:hAnsi="Calibri"/>
          <w:sz w:val="21"/>
        </w:rPr>
      </w:pPr>
      <w:r>
        <w:rPr>
          <w:rFonts w:ascii="Calibri" w:hAnsi="Calibri"/>
          <w:color w:val="231F20"/>
          <w:w w:val="105"/>
          <w:sz w:val="21"/>
        </w:rPr>
        <w:t>une exhortation et une affirmation</w:t>
      </w:r>
      <w:r>
        <w:rPr>
          <w:rFonts w:ascii="Calibri" w:hAnsi="Calibri"/>
          <w:color w:val="231F20"/>
          <w:spacing w:val="42"/>
          <w:w w:val="105"/>
          <w:sz w:val="21"/>
        </w:rPr>
        <w:t xml:space="preserve"> </w:t>
      </w:r>
      <w:r>
        <w:rPr>
          <w:rFonts w:ascii="Calibri" w:hAnsi="Calibri"/>
          <w:color w:val="231F20"/>
          <w:w w:val="105"/>
          <w:sz w:val="21"/>
        </w:rPr>
        <w:t>:</w:t>
      </w:r>
    </w:p>
    <w:p w:rsidR="006A5350" w:rsidRDefault="00264EFF">
      <w:pPr>
        <w:spacing w:before="115"/>
        <w:ind w:left="2000"/>
      </w:pPr>
      <w:r>
        <w:rPr>
          <w:b/>
          <w:color w:val="231F20"/>
        </w:rPr>
        <w:t xml:space="preserve">Reprenez </w:t>
      </w:r>
      <w:r>
        <w:rPr>
          <w:color w:val="231F20"/>
        </w:rPr>
        <w:t>courage !</w:t>
      </w:r>
    </w:p>
    <w:p w:rsidR="006A5350" w:rsidRDefault="00264EFF">
      <w:pPr>
        <w:pStyle w:val="Corpsdetexte"/>
        <w:spacing w:before="6"/>
        <w:ind w:left="2000"/>
      </w:pPr>
      <w:r>
        <w:rPr>
          <w:b/>
          <w:color w:val="231F20"/>
        </w:rPr>
        <w:t xml:space="preserve">Veuillez </w:t>
      </w:r>
      <w:r>
        <w:rPr>
          <w:color w:val="231F20"/>
        </w:rPr>
        <w:t>agréer, Monsieur, mes sincères salutations.</w:t>
      </w:r>
    </w:p>
    <w:p w:rsidR="006A5350" w:rsidRDefault="006A5350">
      <w:pPr>
        <w:pStyle w:val="Corpsdetexte"/>
        <w:spacing w:before="4"/>
      </w:pPr>
    </w:p>
    <w:p w:rsidR="006A5350" w:rsidRDefault="00264EFF">
      <w:pPr>
        <w:spacing w:line="235" w:lineRule="auto"/>
        <w:ind w:left="1279"/>
        <w:rPr>
          <w:rFonts w:ascii="Calibri" w:hAnsi="Calibri"/>
          <w:sz w:val="21"/>
        </w:rPr>
      </w:pPr>
      <w:r>
        <w:rPr>
          <w:rFonts w:ascii="Calibri" w:hAnsi="Calibri"/>
          <w:color w:val="231F20"/>
          <w:w w:val="105"/>
          <w:sz w:val="21"/>
        </w:rPr>
        <w:t>N</w:t>
      </w:r>
      <w:r>
        <w:rPr>
          <w:rFonts w:ascii="Calibri" w:hAnsi="Calibri"/>
          <w:color w:val="231F20"/>
          <w:w w:val="105"/>
          <w:sz w:val="17"/>
        </w:rPr>
        <w:t>OTE</w:t>
      </w:r>
      <w:r>
        <w:rPr>
          <w:rFonts w:ascii="Calibri" w:hAnsi="Calibri"/>
          <w:color w:val="231F20"/>
          <w:w w:val="105"/>
          <w:sz w:val="21"/>
        </w:rPr>
        <w:t>. – L’impératif présent exprime en réalité le futur. L’impératif passé a une valeur de futur accompli :</w:t>
      </w:r>
    </w:p>
    <w:p w:rsidR="006A5350" w:rsidRDefault="00264EFF">
      <w:pPr>
        <w:pStyle w:val="Corpsdetexte"/>
        <w:spacing w:before="117"/>
        <w:ind w:left="2000"/>
      </w:pPr>
      <w:r>
        <w:rPr>
          <w:b/>
          <w:color w:val="231F20"/>
        </w:rPr>
        <w:t xml:space="preserve">Aie fini </w:t>
      </w:r>
      <w:r>
        <w:rPr>
          <w:color w:val="231F20"/>
        </w:rPr>
        <w:t>ton travail quand tes amis reviendront.</w:t>
      </w:r>
    </w:p>
    <w:p w:rsidR="006A5350" w:rsidRDefault="006A5350">
      <w:pPr>
        <w:sectPr w:rsidR="006A5350">
          <w:type w:val="continuous"/>
          <w:pgSz w:w="12240" w:h="15840"/>
          <w:pgMar w:top="300" w:right="1080" w:bottom="280" w:left="1600" w:header="720" w:footer="720" w:gutter="0"/>
          <w:cols w:space="720"/>
        </w:sectPr>
      </w:pPr>
    </w:p>
    <w:p w:rsidR="006A5350" w:rsidRDefault="006A5350">
      <w:pPr>
        <w:pStyle w:val="Corpsdetexte"/>
        <w:rPr>
          <w:sz w:val="20"/>
        </w:rPr>
      </w:pPr>
      <w:r w:rsidRPr="006A5350">
        <w:lastRenderedPageBreak/>
        <w:pict>
          <v:line id="_x0000_s1041" style="position:absolute;z-index:15735296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6A5350">
        <w:pict>
          <v:shape id="_x0000_s1040" type="#_x0000_t202" style="position:absolute;margin-left:62.05pt;margin-top:413.9pt;width:23.55pt;height:331.1pt;z-index:-15814656;mso-position-horizontal-relative:page;mso-position-vertical-relative:page" filled="f" stroked="f">
            <v:textbox style="layout-flow:vertical;mso-layout-flow-alt:bottom-to-top" inset="0,0,0,0">
              <w:txbxContent>
                <w:p w:rsidR="006A5350" w:rsidRDefault="006A5350">
                  <w:pPr>
                    <w:spacing w:before="17"/>
                    <w:ind w:left="20"/>
                    <w:rPr>
                      <w:rFonts w:ascii="Lucida Sans" w:hAnsi="Lucida San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6A5350">
        <w:pict>
          <v:shape id="_x0000_s1039" type="#_x0000_t202" style="position:absolute;margin-left:67.75pt;margin-top:295.65pt;width:16.4pt;height:104.3pt;z-index:-15814144;mso-position-horizontal-relative:page;mso-position-vertical-relative:page" filled="f" stroked="f">
            <v:textbox style="layout-flow:vertical;mso-layout-flow-alt:bottom-to-top" inset="0,0,0,0">
              <w:txbxContent>
                <w:p w:rsidR="006A5350" w:rsidRDefault="006A5350" w:rsidP="005543CF">
                  <w:pPr>
                    <w:spacing w:before="18"/>
                    <w:rPr>
                      <w:rFonts w:ascii="Lucida San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6A5350" w:rsidRDefault="00264EFF">
      <w:pPr>
        <w:spacing w:before="219"/>
        <w:ind w:left="2977" w:right="2297"/>
        <w:jc w:val="center"/>
        <w:rPr>
          <w:rFonts w:ascii="Lucida Sans"/>
          <w:b/>
          <w:sz w:val="36"/>
        </w:rPr>
      </w:pPr>
      <w:r>
        <w:rPr>
          <w:rFonts w:ascii="Lucida Sans"/>
          <w:b/>
          <w:color w:val="231F20"/>
          <w:w w:val="90"/>
          <w:sz w:val="36"/>
        </w:rPr>
        <w:t>Exercice</w:t>
      </w:r>
    </w:p>
    <w:p w:rsidR="006A5350" w:rsidRDefault="006A5350">
      <w:pPr>
        <w:pStyle w:val="Corpsdetexte"/>
        <w:spacing w:before="4"/>
        <w:rPr>
          <w:rFonts w:ascii="Lucida Sans"/>
          <w:b/>
          <w:sz w:val="46"/>
        </w:rPr>
      </w:pPr>
    </w:p>
    <w:p w:rsidR="006A5350" w:rsidRDefault="006A5350">
      <w:pPr>
        <w:spacing w:before="1"/>
        <w:ind w:left="1280"/>
        <w:rPr>
          <w:rFonts w:ascii="Calibri" w:hAnsi="Calibri"/>
          <w:sz w:val="21"/>
        </w:rPr>
      </w:pPr>
      <w:r w:rsidRPr="006A5350">
        <w:pict>
          <v:shape id="_x0000_s1038" style="position:absolute;left:0;text-align:left;margin-left:120pt;margin-top:-3.65pt;width:16pt;height:21pt;z-index:15735808;mso-position-horizontal-relative:page" coordorigin="2400,-73" coordsize="320,420" path="m2400,-73r,420l2720,137,2400,-73xe" fillcolor="#bcbec0" stroked="f">
            <v:path arrowok="t"/>
            <w10:wrap anchorx="page"/>
          </v:shape>
        </w:pict>
      </w:r>
      <w:r w:rsidR="00264EFF">
        <w:rPr>
          <w:rFonts w:ascii="Calibri" w:hAnsi="Calibri"/>
          <w:color w:val="231F20"/>
          <w:w w:val="105"/>
          <w:sz w:val="21"/>
        </w:rPr>
        <w:t>Dans les phrases suivantes, donnez la valeur de l’impératif.</w:t>
      </w:r>
    </w:p>
    <w:p w:rsidR="006A5350" w:rsidRDefault="006A5350">
      <w:pPr>
        <w:pStyle w:val="Corpsdetexte"/>
        <w:rPr>
          <w:rFonts w:ascii="Calibri"/>
          <w:sz w:val="24"/>
        </w:rPr>
      </w:pPr>
    </w:p>
    <w:p w:rsidR="006A5350" w:rsidRDefault="006A5350">
      <w:pPr>
        <w:pStyle w:val="Corpsdetexte"/>
        <w:rPr>
          <w:rFonts w:ascii="Calibri"/>
          <w:sz w:val="24"/>
        </w:rPr>
      </w:pPr>
    </w:p>
    <w:p w:rsidR="006A5350" w:rsidRDefault="00264EFF">
      <w:pPr>
        <w:pStyle w:val="Paragraphedeliste"/>
        <w:numPr>
          <w:ilvl w:val="0"/>
          <w:numId w:val="2"/>
        </w:numPr>
        <w:tabs>
          <w:tab w:val="left" w:pos="1101"/>
        </w:tabs>
        <w:spacing w:before="165" w:line="244" w:lineRule="auto"/>
        <w:ind w:right="116" w:hanging="300"/>
      </w:pPr>
      <w:r>
        <w:rPr>
          <w:color w:val="231F20"/>
        </w:rPr>
        <w:t>Ne</w:t>
      </w:r>
      <w:r>
        <w:rPr>
          <w:color w:val="231F20"/>
          <w:spacing w:val="-20"/>
        </w:rPr>
        <w:t xml:space="preserve"> </w:t>
      </w:r>
      <w:r>
        <w:rPr>
          <w:color w:val="231F20"/>
          <w:u w:val="single" w:color="231F20"/>
        </w:rPr>
        <w:t>crains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rien,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ami,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20"/>
        </w:rPr>
        <w:t xml:space="preserve"> </w:t>
      </w:r>
      <w:r>
        <w:rPr>
          <w:color w:val="231F20"/>
          <w:u w:val="single" w:color="231F20"/>
        </w:rPr>
        <w:t>crains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rien.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20"/>
        </w:rPr>
        <w:t xml:space="preserve"> </w:t>
      </w:r>
      <w:r>
        <w:rPr>
          <w:color w:val="231F20"/>
          <w:u w:val="single" w:color="231F20"/>
        </w:rPr>
        <w:t>réponds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sans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flatterie.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As-tu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terre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habitable un chevalier plus vaillant que moi ?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(Cervantès)</w:t>
      </w:r>
    </w:p>
    <w:p w:rsidR="006A5350" w:rsidRDefault="006A5350">
      <w:pPr>
        <w:pStyle w:val="Corpsdetexte"/>
        <w:rPr>
          <w:sz w:val="20"/>
        </w:rPr>
      </w:pPr>
    </w:p>
    <w:p w:rsidR="006A5350" w:rsidRDefault="006A5350">
      <w:pPr>
        <w:pStyle w:val="Corpsdetexte"/>
        <w:spacing w:before="1"/>
        <w:rPr>
          <w:sz w:val="19"/>
        </w:rPr>
      </w:pPr>
      <w:r w:rsidRPr="006A5350">
        <w:pict>
          <v:shape id="_x0000_s1037" style="position:absolute;margin-left:138pt;margin-top:13.35pt;width:411.05pt;height:.1pt;z-index:-15726592;mso-wrap-distance-left:0;mso-wrap-distance-right:0;mso-position-horizontal-relative:page" coordorigin="2760,267" coordsize="8221,0" path="m2760,267r8220,e" filled="f" strokecolor="#221e1f" strokeweight=".1143mm">
            <v:path arrowok="t"/>
            <w10:wrap type="topAndBottom" anchorx="page"/>
          </v:shape>
        </w:pict>
      </w:r>
    </w:p>
    <w:p w:rsidR="006A5350" w:rsidRDefault="006A5350">
      <w:pPr>
        <w:pStyle w:val="Corpsdetexte"/>
        <w:rPr>
          <w:sz w:val="20"/>
        </w:rPr>
      </w:pPr>
    </w:p>
    <w:p w:rsidR="006A5350" w:rsidRDefault="00264EFF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  <w:ind w:left="1100"/>
      </w:pPr>
      <w:r>
        <w:rPr>
          <w:color w:val="231F20"/>
        </w:rPr>
        <w:t xml:space="preserve">Flèches empoisonnées : n’y </w:t>
      </w:r>
      <w:r>
        <w:rPr>
          <w:color w:val="231F20"/>
          <w:u w:val="single" w:color="231F20"/>
        </w:rPr>
        <w:t>touchez</w:t>
      </w:r>
      <w:r>
        <w:rPr>
          <w:color w:val="231F20"/>
        </w:rPr>
        <w:t xml:space="preserve"> pas. (Alphonse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Daudet)</w:t>
      </w:r>
    </w:p>
    <w:p w:rsidR="006A5350" w:rsidRDefault="006A5350">
      <w:pPr>
        <w:pStyle w:val="Corpsdetexte"/>
        <w:rPr>
          <w:sz w:val="20"/>
        </w:rPr>
      </w:pPr>
    </w:p>
    <w:p w:rsidR="006A5350" w:rsidRDefault="006A5350">
      <w:pPr>
        <w:pStyle w:val="Corpsdetexte"/>
        <w:spacing w:before="6"/>
        <w:rPr>
          <w:sz w:val="19"/>
        </w:rPr>
      </w:pPr>
      <w:r w:rsidRPr="006A5350">
        <w:pict>
          <v:shape id="_x0000_s1036" style="position:absolute;margin-left:138pt;margin-top:13.6pt;width:411.05pt;height:.1pt;z-index:-15726080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6A5350" w:rsidRDefault="006A5350">
      <w:pPr>
        <w:pStyle w:val="Corpsdetexte"/>
        <w:rPr>
          <w:sz w:val="20"/>
        </w:rPr>
      </w:pPr>
    </w:p>
    <w:p w:rsidR="006A5350" w:rsidRDefault="00264EFF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  <w:ind w:left="1100"/>
      </w:pPr>
      <w:r>
        <w:rPr>
          <w:color w:val="231F20"/>
        </w:rPr>
        <w:t xml:space="preserve">« </w:t>
      </w:r>
      <w:r>
        <w:rPr>
          <w:color w:val="231F20"/>
          <w:u w:val="single" w:color="231F20"/>
        </w:rPr>
        <w:t>Parlez</w:t>
      </w:r>
      <w:r>
        <w:rPr>
          <w:color w:val="231F20"/>
        </w:rPr>
        <w:t xml:space="preserve"> plus fort… Elle a l’oreille un peu dure. » (Alphonse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Daudet)</w:t>
      </w:r>
    </w:p>
    <w:p w:rsidR="006A5350" w:rsidRDefault="006A5350">
      <w:pPr>
        <w:pStyle w:val="Corpsdetexte"/>
        <w:rPr>
          <w:sz w:val="20"/>
        </w:rPr>
      </w:pPr>
    </w:p>
    <w:p w:rsidR="006A5350" w:rsidRDefault="006A5350">
      <w:pPr>
        <w:pStyle w:val="Corpsdetexte"/>
        <w:spacing w:before="6"/>
        <w:rPr>
          <w:sz w:val="19"/>
        </w:rPr>
      </w:pPr>
      <w:r w:rsidRPr="006A5350">
        <w:pict>
          <v:shape id="_x0000_s1035" style="position:absolute;margin-left:138pt;margin-top:13.6pt;width:411.05pt;height:.1pt;z-index:-15725568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6A5350" w:rsidRDefault="006A5350">
      <w:pPr>
        <w:pStyle w:val="Corpsdetexte"/>
        <w:rPr>
          <w:sz w:val="20"/>
        </w:rPr>
      </w:pPr>
    </w:p>
    <w:p w:rsidR="006A5350" w:rsidRDefault="00264EFF">
      <w:pPr>
        <w:pStyle w:val="Paragraphedeliste"/>
        <w:numPr>
          <w:ilvl w:val="0"/>
          <w:numId w:val="2"/>
        </w:numPr>
        <w:tabs>
          <w:tab w:val="left" w:pos="1100"/>
        </w:tabs>
        <w:spacing w:before="216"/>
        <w:ind w:left="1100" w:hanging="300"/>
      </w:pPr>
      <w:r>
        <w:rPr>
          <w:color w:val="231F20"/>
          <w:u w:val="single" w:color="231F20"/>
        </w:rPr>
        <w:t>Soyez</w:t>
      </w:r>
      <w:r>
        <w:rPr>
          <w:color w:val="231F20"/>
        </w:rPr>
        <w:t xml:space="preserve"> partis demain. (Victor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Hugo)</w:t>
      </w:r>
    </w:p>
    <w:p w:rsidR="006A5350" w:rsidRDefault="006A5350">
      <w:pPr>
        <w:pStyle w:val="Corpsdetexte"/>
        <w:rPr>
          <w:sz w:val="20"/>
        </w:rPr>
      </w:pPr>
    </w:p>
    <w:p w:rsidR="006A5350" w:rsidRDefault="006A5350">
      <w:pPr>
        <w:pStyle w:val="Corpsdetexte"/>
        <w:spacing w:before="6"/>
        <w:rPr>
          <w:sz w:val="19"/>
        </w:rPr>
      </w:pPr>
      <w:r w:rsidRPr="006A5350">
        <w:pict>
          <v:shape id="_x0000_s1034" style="position:absolute;margin-left:138pt;margin-top:13.6pt;width:411.05pt;height:.1pt;z-index:-15725056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6A5350" w:rsidRDefault="006A5350">
      <w:pPr>
        <w:pStyle w:val="Corpsdetexte"/>
        <w:rPr>
          <w:sz w:val="20"/>
        </w:rPr>
      </w:pPr>
    </w:p>
    <w:p w:rsidR="006A5350" w:rsidRDefault="00264EFF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  <w:ind w:left="1100"/>
      </w:pPr>
      <w:r>
        <w:rPr>
          <w:color w:val="231F20"/>
        </w:rPr>
        <w:t xml:space="preserve">« </w:t>
      </w:r>
      <w:r>
        <w:rPr>
          <w:color w:val="231F20"/>
          <w:u w:val="single" w:color="231F20"/>
        </w:rPr>
        <w:t>N’emporte</w:t>
      </w:r>
      <w:r>
        <w:rPr>
          <w:color w:val="231F20"/>
        </w:rPr>
        <w:t xml:space="preserve"> que le nécessaire. </w:t>
      </w:r>
      <w:r>
        <w:rPr>
          <w:color w:val="231F20"/>
          <w:u w:val="single" w:color="231F20"/>
        </w:rPr>
        <w:t>Laisse</w:t>
      </w:r>
      <w:r>
        <w:rPr>
          <w:color w:val="231F20"/>
        </w:rPr>
        <w:t xml:space="preserve"> le reste ici. » (Yves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Thériault)</w:t>
      </w:r>
    </w:p>
    <w:p w:rsidR="006A5350" w:rsidRDefault="006A5350">
      <w:pPr>
        <w:pStyle w:val="Corpsdetexte"/>
        <w:rPr>
          <w:sz w:val="20"/>
        </w:rPr>
      </w:pPr>
    </w:p>
    <w:p w:rsidR="006A5350" w:rsidRDefault="006A5350">
      <w:pPr>
        <w:pStyle w:val="Corpsdetexte"/>
        <w:spacing w:before="6"/>
        <w:rPr>
          <w:sz w:val="19"/>
        </w:rPr>
      </w:pPr>
      <w:r w:rsidRPr="006A5350">
        <w:pict>
          <v:shape id="_x0000_s1033" style="position:absolute;margin-left:138pt;margin-top:13.6pt;width:411.05pt;height:.1pt;z-index:-15724544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6A5350" w:rsidRDefault="006A5350">
      <w:pPr>
        <w:pStyle w:val="Corpsdetexte"/>
        <w:rPr>
          <w:sz w:val="20"/>
        </w:rPr>
      </w:pPr>
    </w:p>
    <w:p w:rsidR="006A5350" w:rsidRDefault="00264EFF">
      <w:pPr>
        <w:pStyle w:val="Paragraphedeliste"/>
        <w:numPr>
          <w:ilvl w:val="0"/>
          <w:numId w:val="2"/>
        </w:numPr>
        <w:tabs>
          <w:tab w:val="left" w:pos="1100"/>
        </w:tabs>
        <w:spacing w:before="216"/>
        <w:ind w:left="1100" w:hanging="300"/>
      </w:pPr>
      <w:r>
        <w:rPr>
          <w:color w:val="231F20"/>
          <w:u w:val="single" w:color="231F20"/>
        </w:rPr>
        <w:t>Ressaisis</w:t>
      </w:r>
      <w:r>
        <w:rPr>
          <w:color w:val="231F20"/>
        </w:rPr>
        <w:t xml:space="preserve">-toi, </w:t>
      </w:r>
      <w:r>
        <w:rPr>
          <w:color w:val="231F20"/>
          <w:u w:val="single" w:color="231F20"/>
        </w:rPr>
        <w:t>oublie</w:t>
      </w:r>
      <w:r>
        <w:rPr>
          <w:color w:val="231F20"/>
        </w:rPr>
        <w:t xml:space="preserve"> cet échec. </w:t>
      </w:r>
      <w:r>
        <w:rPr>
          <w:color w:val="231F20"/>
          <w:spacing w:val="-9"/>
        </w:rPr>
        <w:t xml:space="preserve">Tu </w:t>
      </w:r>
      <w:r>
        <w:rPr>
          <w:color w:val="231F20"/>
        </w:rPr>
        <w:t>peux toujours obtenir un autre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contrat.</w:t>
      </w:r>
    </w:p>
    <w:p w:rsidR="006A5350" w:rsidRDefault="006A5350">
      <w:pPr>
        <w:pStyle w:val="Corpsdetexte"/>
        <w:rPr>
          <w:sz w:val="20"/>
        </w:rPr>
      </w:pPr>
    </w:p>
    <w:p w:rsidR="006A5350" w:rsidRDefault="006A5350">
      <w:pPr>
        <w:pStyle w:val="Corpsdetexte"/>
        <w:spacing w:before="6"/>
        <w:rPr>
          <w:sz w:val="19"/>
        </w:rPr>
      </w:pPr>
      <w:r w:rsidRPr="006A5350">
        <w:pict>
          <v:shape id="_x0000_s1032" style="position:absolute;margin-left:138pt;margin-top:13.6pt;width:411.05pt;height:.1pt;z-index:-15724032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6A5350" w:rsidRDefault="006A5350">
      <w:pPr>
        <w:pStyle w:val="Corpsdetexte"/>
        <w:rPr>
          <w:sz w:val="20"/>
        </w:rPr>
      </w:pPr>
    </w:p>
    <w:p w:rsidR="006A5350" w:rsidRDefault="00264EFF">
      <w:pPr>
        <w:pStyle w:val="Paragraphedeliste"/>
        <w:numPr>
          <w:ilvl w:val="0"/>
          <w:numId w:val="2"/>
        </w:numPr>
        <w:tabs>
          <w:tab w:val="left" w:pos="1100"/>
        </w:tabs>
        <w:spacing w:before="216"/>
        <w:ind w:left="1100" w:hanging="300"/>
      </w:pPr>
      <w:r>
        <w:rPr>
          <w:color w:val="231F20"/>
          <w:u w:val="single" w:color="231F20"/>
        </w:rPr>
        <w:t>Passez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bonnes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vacances.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méritez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après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efforts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avez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fournis.</w:t>
      </w:r>
    </w:p>
    <w:p w:rsidR="006A5350" w:rsidRDefault="006A5350">
      <w:pPr>
        <w:pStyle w:val="Corpsdetexte"/>
        <w:rPr>
          <w:sz w:val="20"/>
        </w:rPr>
      </w:pPr>
    </w:p>
    <w:p w:rsidR="006A5350" w:rsidRDefault="006A5350">
      <w:pPr>
        <w:pStyle w:val="Corpsdetexte"/>
        <w:spacing w:before="6"/>
        <w:rPr>
          <w:sz w:val="19"/>
        </w:rPr>
      </w:pPr>
      <w:r w:rsidRPr="006A5350">
        <w:pict>
          <v:shape id="_x0000_s1031" style="position:absolute;margin-left:138pt;margin-top:13.6pt;width:411.05pt;height:.1pt;z-index:-15723520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6A5350" w:rsidRDefault="006A5350">
      <w:pPr>
        <w:pStyle w:val="Corpsdetexte"/>
        <w:rPr>
          <w:sz w:val="20"/>
        </w:rPr>
      </w:pPr>
    </w:p>
    <w:p w:rsidR="006A5350" w:rsidRDefault="00264EFF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  <w:ind w:left="1100"/>
      </w:pPr>
      <w:r>
        <w:rPr>
          <w:color w:val="231F20"/>
        </w:rPr>
        <w:t xml:space="preserve">« Attention, les Petits, </w:t>
      </w:r>
      <w:r>
        <w:rPr>
          <w:color w:val="231F20"/>
          <w:u w:val="single" w:color="231F20"/>
        </w:rPr>
        <w:t>méfiez</w:t>
      </w:r>
      <w:r>
        <w:rPr>
          <w:color w:val="231F20"/>
        </w:rPr>
        <w:t>-vous des chasseurs… » (Anne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Hébert)</w:t>
      </w:r>
    </w:p>
    <w:p w:rsidR="006A5350" w:rsidRDefault="006A5350">
      <w:pPr>
        <w:pStyle w:val="Corpsdetexte"/>
        <w:rPr>
          <w:sz w:val="20"/>
        </w:rPr>
      </w:pPr>
    </w:p>
    <w:p w:rsidR="006A5350" w:rsidRDefault="006A5350">
      <w:pPr>
        <w:pStyle w:val="Corpsdetexte"/>
        <w:spacing w:before="6"/>
        <w:rPr>
          <w:sz w:val="19"/>
        </w:rPr>
      </w:pPr>
      <w:r w:rsidRPr="006A5350">
        <w:pict>
          <v:shape id="_x0000_s1030" style="position:absolute;margin-left:138pt;margin-top:13.6pt;width:411.05pt;height:.1pt;z-index:-15723008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6A5350" w:rsidRDefault="006A5350">
      <w:pPr>
        <w:pStyle w:val="Corpsdetexte"/>
        <w:rPr>
          <w:sz w:val="20"/>
        </w:rPr>
      </w:pPr>
    </w:p>
    <w:p w:rsidR="006A5350" w:rsidRDefault="006A5350">
      <w:pPr>
        <w:pStyle w:val="Corpsdetexte"/>
        <w:spacing w:before="5"/>
        <w:rPr>
          <w:sz w:val="18"/>
        </w:rPr>
      </w:pPr>
    </w:p>
    <w:p w:rsidR="006A5350" w:rsidRDefault="00264EFF">
      <w:pPr>
        <w:pStyle w:val="Paragraphedeliste"/>
        <w:numPr>
          <w:ilvl w:val="0"/>
          <w:numId w:val="2"/>
        </w:numPr>
        <w:tabs>
          <w:tab w:val="left" w:pos="1101"/>
        </w:tabs>
        <w:spacing w:before="0" w:line="244" w:lineRule="auto"/>
        <w:ind w:right="1123" w:hanging="300"/>
      </w:pPr>
      <w:r>
        <w:rPr>
          <w:color w:val="231F20"/>
        </w:rPr>
        <w:t>«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31F20"/>
        </w:rPr>
        <w:t>Consolez</w:t>
      </w:r>
      <w:r>
        <w:rPr>
          <w:color w:val="231F20"/>
        </w:rPr>
        <w:t>-vous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pensant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futur,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Curé.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>regardez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arrière.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» (Marie-Claire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Blais)</w:t>
      </w:r>
    </w:p>
    <w:p w:rsidR="006A5350" w:rsidRDefault="006A5350">
      <w:pPr>
        <w:pStyle w:val="Corpsdetexte"/>
        <w:rPr>
          <w:sz w:val="20"/>
        </w:rPr>
      </w:pPr>
    </w:p>
    <w:p w:rsidR="006A5350" w:rsidRDefault="006A5350">
      <w:pPr>
        <w:pStyle w:val="Corpsdetexte"/>
        <w:spacing w:before="2"/>
        <w:rPr>
          <w:sz w:val="19"/>
        </w:rPr>
      </w:pPr>
      <w:r w:rsidRPr="006A5350">
        <w:pict>
          <v:shape id="_x0000_s1029" style="position:absolute;margin-left:138pt;margin-top:13.4pt;width:411.05pt;height:.1pt;z-index:-15722496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6A5350" w:rsidRDefault="006A5350">
      <w:pPr>
        <w:rPr>
          <w:sz w:val="19"/>
        </w:rPr>
        <w:sectPr w:rsidR="006A5350">
          <w:headerReference w:type="default" r:id="rId8"/>
          <w:pgSz w:w="12240" w:h="15840"/>
          <w:pgMar w:top="1160" w:right="1080" w:bottom="280" w:left="1600" w:header="629" w:footer="0" w:gutter="0"/>
          <w:pgNumType w:start="2"/>
          <w:cols w:space="720"/>
        </w:sectPr>
      </w:pPr>
    </w:p>
    <w:p w:rsidR="006A5350" w:rsidRDefault="006A5350">
      <w:pPr>
        <w:pStyle w:val="Corpsdetexte"/>
        <w:rPr>
          <w:sz w:val="20"/>
        </w:rPr>
      </w:pPr>
      <w:r w:rsidRPr="006A5350">
        <w:lastRenderedPageBreak/>
        <w:pict>
          <v:line id="_x0000_s1028" style="position:absolute;z-index:15737344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6A5350">
        <w:pict>
          <v:shape id="_x0000_s1027" type="#_x0000_t202" style="position:absolute;margin-left:62.05pt;margin-top:413.9pt;width:23.55pt;height:331.1pt;z-index:15737856;mso-position-horizontal-relative:page;mso-position-vertical-relative:page" filled="f" stroked="f">
            <v:textbox style="layout-flow:vertical;mso-layout-flow-alt:bottom-to-top" inset="0,0,0,0">
              <w:txbxContent>
                <w:p w:rsidR="006A5350" w:rsidRDefault="006A5350" w:rsidP="005543CF">
                  <w:pPr>
                    <w:spacing w:before="17"/>
                    <w:rPr>
                      <w:rFonts w:ascii="Lucida Sans" w:hAnsi="Lucida San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6A5350">
        <w:pict>
          <v:shape id="_x0000_s1026" type="#_x0000_t202" style="position:absolute;margin-left:67.75pt;margin-top:295.65pt;width:16.4pt;height:104.3pt;z-index:15738368;mso-position-horizontal-relative:page;mso-position-vertical-relative:page" filled="f" stroked="f">
            <v:textbox style="layout-flow:vertical;mso-layout-flow-alt:bottom-to-top" inset="0,0,0,0">
              <w:txbxContent>
                <w:p w:rsidR="006A5350" w:rsidRDefault="006A5350" w:rsidP="005543CF">
                  <w:pPr>
                    <w:spacing w:before="18"/>
                    <w:rPr>
                      <w:rFonts w:ascii="Lucida San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6A5350" w:rsidRDefault="00264EFF">
      <w:pPr>
        <w:spacing w:before="219"/>
        <w:ind w:left="2977" w:right="2297"/>
        <w:jc w:val="center"/>
        <w:rPr>
          <w:rFonts w:ascii="Lucida Sans" w:hAnsi="Lucida Sans"/>
          <w:b/>
          <w:sz w:val="36"/>
        </w:rPr>
      </w:pPr>
      <w:r>
        <w:rPr>
          <w:rFonts w:ascii="Lucida Sans" w:hAnsi="Lucida Sans"/>
          <w:b/>
          <w:color w:val="231F20"/>
          <w:w w:val="90"/>
          <w:sz w:val="36"/>
        </w:rPr>
        <w:t>Corrigé</w:t>
      </w:r>
    </w:p>
    <w:p w:rsidR="006A5350" w:rsidRDefault="00264EFF">
      <w:pPr>
        <w:pStyle w:val="Paragraphedeliste"/>
        <w:numPr>
          <w:ilvl w:val="0"/>
          <w:numId w:val="1"/>
        </w:numPr>
        <w:tabs>
          <w:tab w:val="left" w:pos="1101"/>
        </w:tabs>
        <w:spacing w:before="287" w:line="244" w:lineRule="auto"/>
        <w:ind w:right="6392"/>
      </w:pPr>
      <w:r>
        <w:rPr>
          <w:color w:val="231F20"/>
        </w:rPr>
        <w:t>crains,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crains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conseil. réponds 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ordre.</w:t>
      </w:r>
    </w:p>
    <w:p w:rsidR="006A5350" w:rsidRDefault="00264EFF">
      <w:pPr>
        <w:pStyle w:val="Paragraphedeliste"/>
        <w:numPr>
          <w:ilvl w:val="0"/>
          <w:numId w:val="1"/>
        </w:numPr>
        <w:tabs>
          <w:tab w:val="left" w:pos="1101"/>
        </w:tabs>
        <w:spacing w:before="122"/>
      </w:pPr>
      <w:r>
        <w:rPr>
          <w:color w:val="231F20"/>
        </w:rPr>
        <w:t>touchez :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défense.</w:t>
      </w:r>
    </w:p>
    <w:p w:rsidR="006A5350" w:rsidRDefault="00264EFF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</w:rPr>
        <w:t>parlez :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conseil.</w:t>
      </w:r>
    </w:p>
    <w:p w:rsidR="006A5350" w:rsidRDefault="00264EFF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</w:rPr>
        <w:t>soyez partis : ordre ; impératif passé qui a la valeur d’un futur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accompli.</w:t>
      </w:r>
    </w:p>
    <w:p w:rsidR="006A5350" w:rsidRDefault="00264EFF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</w:rPr>
        <w:t>emporte, laisse :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ordre.</w:t>
      </w:r>
    </w:p>
    <w:p w:rsidR="006A5350" w:rsidRDefault="00264EFF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</w:rPr>
        <w:t>ressaisis, oublie :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exhortation.</w:t>
      </w:r>
    </w:p>
    <w:p w:rsidR="006A5350" w:rsidRDefault="00264EFF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</w:rPr>
        <w:t>passez :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souhait.</w:t>
      </w:r>
    </w:p>
    <w:p w:rsidR="006A5350" w:rsidRDefault="00264EFF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</w:rPr>
        <w:t>méfiez :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conseil.</w:t>
      </w:r>
    </w:p>
    <w:p w:rsidR="006A5350" w:rsidRDefault="00264EFF">
      <w:pPr>
        <w:pStyle w:val="Paragraphedeliste"/>
        <w:numPr>
          <w:ilvl w:val="0"/>
          <w:numId w:val="1"/>
        </w:numPr>
        <w:tabs>
          <w:tab w:val="left" w:pos="1101"/>
        </w:tabs>
        <w:spacing w:line="244" w:lineRule="auto"/>
        <w:ind w:right="6403"/>
      </w:pPr>
      <w:r>
        <w:rPr>
          <w:color w:val="231F20"/>
        </w:rPr>
        <w:t>consolez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 xml:space="preserve">exhortation. </w:t>
      </w:r>
      <w:r>
        <w:rPr>
          <w:color w:val="231F20"/>
        </w:rPr>
        <w:t>regardez 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défense.</w:t>
      </w:r>
    </w:p>
    <w:sectPr w:rsidR="006A5350" w:rsidSect="006A5350">
      <w:pgSz w:w="12240" w:h="15840"/>
      <w:pgMar w:top="1160" w:right="1080" w:bottom="280" w:left="1600" w:header="62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EFF" w:rsidRDefault="00264EFF" w:rsidP="006A5350">
      <w:r>
        <w:separator/>
      </w:r>
    </w:p>
  </w:endnote>
  <w:endnote w:type="continuationSeparator" w:id="1">
    <w:p w:rsidR="00264EFF" w:rsidRDefault="00264EFF" w:rsidP="006A5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EFF" w:rsidRDefault="00264EFF" w:rsidP="006A5350">
      <w:r>
        <w:separator/>
      </w:r>
    </w:p>
  </w:footnote>
  <w:footnote w:type="continuationSeparator" w:id="1">
    <w:p w:rsidR="00264EFF" w:rsidRDefault="00264EFF" w:rsidP="006A5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50" w:rsidRDefault="006A5350">
    <w:pPr>
      <w:pStyle w:val="Corpsdetexte"/>
      <w:spacing w:line="14" w:lineRule="auto"/>
      <w:rPr>
        <w:sz w:val="20"/>
      </w:rPr>
    </w:pPr>
    <w:r w:rsidRPr="006A53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pt;margin-top:30.45pt;width:62.45pt;height:28.35pt;z-index:-15822336;mso-position-horizontal-relative:page;mso-position-vertical-relative:page" filled="f" stroked="f">
          <v:textbox inset="0,0,0,0">
            <w:txbxContent>
              <w:p w:rsidR="006A5350" w:rsidRDefault="00264EFF">
                <w:pPr>
                  <w:pStyle w:val="Corpsdetexte"/>
                  <w:spacing w:before="18" w:line="266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231F20"/>
                    <w:w w:val="95"/>
                  </w:rPr>
                  <w:t>VALEUR</w:t>
                </w:r>
              </w:p>
              <w:p w:rsidR="006A5350" w:rsidRDefault="00264EFF">
                <w:pPr>
                  <w:pStyle w:val="Corpsdetexte"/>
                  <w:spacing w:line="266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231F20"/>
                    <w:w w:val="85"/>
                  </w:rPr>
                  <w:t>DE L’IMPÉRATIF</w:t>
                </w:r>
              </w:p>
            </w:txbxContent>
          </v:textbox>
          <w10:wrap anchorx="page" anchory="page"/>
        </v:shape>
      </w:pict>
    </w:r>
    <w:r w:rsidRPr="006A5350">
      <w:pict>
        <v:shape id="_x0000_s2049" type="#_x0000_t202" style="position:absolute;margin-left:542.5pt;margin-top:40.9pt;width:12.45pt;height:18.75pt;z-index:-15821824;mso-position-horizontal-relative:page;mso-position-vertical-relative:page" filled="f" stroked="f">
          <v:textbox inset="0,0,0,0">
            <w:txbxContent>
              <w:p w:rsidR="006A5350" w:rsidRDefault="006A5350">
                <w:pPr>
                  <w:spacing w:before="17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 w:rsidR="00264EFF">
                  <w:rPr>
                    <w:rFonts w:ascii="Calibri"/>
                    <w:color w:val="231F20"/>
                    <w:w w:val="9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5543CF">
                  <w:rPr>
                    <w:rFonts w:ascii="Calibri"/>
                    <w:noProof/>
                    <w:color w:val="231F20"/>
                    <w:w w:val="90"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9FF"/>
    <w:multiLevelType w:val="hybridMultilevel"/>
    <w:tmpl w:val="4A3C61BA"/>
    <w:lvl w:ilvl="0" w:tplc="AC70C57A">
      <w:numFmt w:val="bullet"/>
      <w:lvlText w:val="•"/>
      <w:lvlJc w:val="left"/>
      <w:pPr>
        <w:ind w:left="1520" w:hanging="241"/>
      </w:pPr>
      <w:rPr>
        <w:rFonts w:ascii="Calibri" w:eastAsia="Calibri" w:hAnsi="Calibri" w:cs="Calibri" w:hint="default"/>
        <w:color w:val="231F20"/>
        <w:w w:val="100"/>
        <w:sz w:val="21"/>
        <w:szCs w:val="21"/>
        <w:lang w:val="fr-FR" w:eastAsia="en-US" w:bidi="ar-SA"/>
      </w:rPr>
    </w:lvl>
    <w:lvl w:ilvl="1" w:tplc="60AAB2F2">
      <w:numFmt w:val="bullet"/>
      <w:lvlText w:val="•"/>
      <w:lvlJc w:val="left"/>
      <w:pPr>
        <w:ind w:left="2324" w:hanging="241"/>
      </w:pPr>
      <w:rPr>
        <w:rFonts w:hint="default"/>
        <w:lang w:val="fr-FR" w:eastAsia="en-US" w:bidi="ar-SA"/>
      </w:rPr>
    </w:lvl>
    <w:lvl w:ilvl="2" w:tplc="632CEB38">
      <w:numFmt w:val="bullet"/>
      <w:lvlText w:val="•"/>
      <w:lvlJc w:val="left"/>
      <w:pPr>
        <w:ind w:left="3128" w:hanging="241"/>
      </w:pPr>
      <w:rPr>
        <w:rFonts w:hint="default"/>
        <w:lang w:val="fr-FR" w:eastAsia="en-US" w:bidi="ar-SA"/>
      </w:rPr>
    </w:lvl>
    <w:lvl w:ilvl="3" w:tplc="54441024">
      <w:numFmt w:val="bullet"/>
      <w:lvlText w:val="•"/>
      <w:lvlJc w:val="left"/>
      <w:pPr>
        <w:ind w:left="3932" w:hanging="241"/>
      </w:pPr>
      <w:rPr>
        <w:rFonts w:hint="default"/>
        <w:lang w:val="fr-FR" w:eastAsia="en-US" w:bidi="ar-SA"/>
      </w:rPr>
    </w:lvl>
    <w:lvl w:ilvl="4" w:tplc="7AC085EC">
      <w:numFmt w:val="bullet"/>
      <w:lvlText w:val="•"/>
      <w:lvlJc w:val="left"/>
      <w:pPr>
        <w:ind w:left="4736" w:hanging="241"/>
      </w:pPr>
      <w:rPr>
        <w:rFonts w:hint="default"/>
        <w:lang w:val="fr-FR" w:eastAsia="en-US" w:bidi="ar-SA"/>
      </w:rPr>
    </w:lvl>
    <w:lvl w:ilvl="5" w:tplc="36C0EA88">
      <w:numFmt w:val="bullet"/>
      <w:lvlText w:val="•"/>
      <w:lvlJc w:val="left"/>
      <w:pPr>
        <w:ind w:left="5540" w:hanging="241"/>
      </w:pPr>
      <w:rPr>
        <w:rFonts w:hint="default"/>
        <w:lang w:val="fr-FR" w:eastAsia="en-US" w:bidi="ar-SA"/>
      </w:rPr>
    </w:lvl>
    <w:lvl w:ilvl="6" w:tplc="EECE1820">
      <w:numFmt w:val="bullet"/>
      <w:lvlText w:val="•"/>
      <w:lvlJc w:val="left"/>
      <w:pPr>
        <w:ind w:left="6344" w:hanging="241"/>
      </w:pPr>
      <w:rPr>
        <w:rFonts w:hint="default"/>
        <w:lang w:val="fr-FR" w:eastAsia="en-US" w:bidi="ar-SA"/>
      </w:rPr>
    </w:lvl>
    <w:lvl w:ilvl="7" w:tplc="C4E2A252">
      <w:numFmt w:val="bullet"/>
      <w:lvlText w:val="•"/>
      <w:lvlJc w:val="left"/>
      <w:pPr>
        <w:ind w:left="7148" w:hanging="241"/>
      </w:pPr>
      <w:rPr>
        <w:rFonts w:hint="default"/>
        <w:lang w:val="fr-FR" w:eastAsia="en-US" w:bidi="ar-SA"/>
      </w:rPr>
    </w:lvl>
    <w:lvl w:ilvl="8" w:tplc="C28CF9C8">
      <w:numFmt w:val="bullet"/>
      <w:lvlText w:val="•"/>
      <w:lvlJc w:val="left"/>
      <w:pPr>
        <w:ind w:left="7952" w:hanging="241"/>
      </w:pPr>
      <w:rPr>
        <w:rFonts w:hint="default"/>
        <w:lang w:val="fr-FR" w:eastAsia="en-US" w:bidi="ar-SA"/>
      </w:rPr>
    </w:lvl>
  </w:abstractNum>
  <w:abstractNum w:abstractNumId="1">
    <w:nsid w:val="4A642D00"/>
    <w:multiLevelType w:val="hybridMultilevel"/>
    <w:tmpl w:val="216232F4"/>
    <w:lvl w:ilvl="0" w:tplc="4BA43A18">
      <w:start w:val="1"/>
      <w:numFmt w:val="lowerLetter"/>
      <w:lvlText w:val="%1)"/>
      <w:lvlJc w:val="left"/>
      <w:pPr>
        <w:ind w:left="1100" w:hanging="301"/>
        <w:jc w:val="left"/>
      </w:pPr>
      <w:rPr>
        <w:rFonts w:ascii="Cambria" w:eastAsia="Cambria" w:hAnsi="Cambria" w:cs="Cambria" w:hint="default"/>
        <w:i/>
        <w:color w:val="231F20"/>
        <w:spacing w:val="-1"/>
        <w:w w:val="92"/>
        <w:sz w:val="22"/>
        <w:szCs w:val="22"/>
        <w:lang w:val="fr-FR" w:eastAsia="en-US" w:bidi="ar-SA"/>
      </w:rPr>
    </w:lvl>
    <w:lvl w:ilvl="1" w:tplc="144633C0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BAB2DEFC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0DA6E30A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A24490CA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1D3ABF7C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96D6FBCC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6570F590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1FDEFEDC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2">
    <w:nsid w:val="7DAF7BE2"/>
    <w:multiLevelType w:val="hybridMultilevel"/>
    <w:tmpl w:val="D9F66372"/>
    <w:lvl w:ilvl="0" w:tplc="A6F23824">
      <w:start w:val="1"/>
      <w:numFmt w:val="lowerLetter"/>
      <w:lvlText w:val="%1)"/>
      <w:lvlJc w:val="left"/>
      <w:pPr>
        <w:ind w:left="1099" w:hanging="301"/>
        <w:jc w:val="left"/>
      </w:pPr>
      <w:rPr>
        <w:rFonts w:ascii="Cambria" w:eastAsia="Cambria" w:hAnsi="Cambria" w:cs="Cambria" w:hint="default"/>
        <w:i/>
        <w:color w:val="231F20"/>
        <w:spacing w:val="-1"/>
        <w:w w:val="92"/>
        <w:sz w:val="22"/>
        <w:szCs w:val="22"/>
        <w:lang w:val="fr-FR" w:eastAsia="en-US" w:bidi="ar-SA"/>
      </w:rPr>
    </w:lvl>
    <w:lvl w:ilvl="1" w:tplc="39D0499C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67F6A950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D122B608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0566657E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EDBE255A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6794318A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E3B095BE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0E423998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A5350"/>
    <w:rsid w:val="00264EFF"/>
    <w:rsid w:val="005543CF"/>
    <w:rsid w:val="006A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5350"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A5350"/>
  </w:style>
  <w:style w:type="paragraph" w:customStyle="1" w:styleId="Heading1">
    <w:name w:val="Heading 1"/>
    <w:basedOn w:val="Normal"/>
    <w:uiPriority w:val="1"/>
    <w:qFormat/>
    <w:rsid w:val="006A5350"/>
    <w:pPr>
      <w:ind w:left="60"/>
      <w:outlineLvl w:val="1"/>
    </w:pPr>
    <w:rPr>
      <w:rFonts w:ascii="Calibri" w:eastAsia="Calibri" w:hAnsi="Calibri" w:cs="Calibri"/>
      <w:sz w:val="28"/>
      <w:szCs w:val="28"/>
    </w:rPr>
  </w:style>
  <w:style w:type="paragraph" w:styleId="Titre">
    <w:name w:val="Title"/>
    <w:basedOn w:val="Normal"/>
    <w:uiPriority w:val="1"/>
    <w:qFormat/>
    <w:rsid w:val="006A5350"/>
    <w:pPr>
      <w:spacing w:before="278"/>
      <w:ind w:left="2988" w:right="2297"/>
      <w:jc w:val="center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6A5350"/>
    <w:pPr>
      <w:spacing w:before="126"/>
      <w:ind w:left="1100" w:hanging="301"/>
    </w:pPr>
  </w:style>
  <w:style w:type="paragraph" w:customStyle="1" w:styleId="TableParagraph">
    <w:name w:val="Table Paragraph"/>
    <w:basedOn w:val="Normal"/>
    <w:uiPriority w:val="1"/>
    <w:qFormat/>
    <w:rsid w:val="006A53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cdmd.qc.ca/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103Valeur imp ratif</dc:title>
  <dc:creator>Andr</dc:creator>
  <cp:lastModifiedBy>MOHAMED</cp:lastModifiedBy>
  <cp:revision>2</cp:revision>
  <dcterms:created xsi:type="dcterms:W3CDTF">2021-04-30T00:59:00Z</dcterms:created>
  <dcterms:modified xsi:type="dcterms:W3CDTF">2021-04-30T00:59:00Z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2004-06-16T00:00:00Z</vt:filetime>
  </property>
  <property fmtid="{D5CDD505-2E9C-101B-9397-08002B2CF9AE}" pid="3" name="Creator">
    <vt:lpwstr>Adobe PageMaker 6.0</vt:lpwstr>
  </property>
  <property fmtid="{D5CDD505-2E9C-101B-9397-08002B2CF9AE}" pid="4" name="LastSaved">
    <vt:filetime>2004-06-16T00:00:00Z</vt:filetime>
  </property>
</Properties>
</file>