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FD7" w:rsidRPr="00997B71" w:rsidRDefault="00997B71" w:rsidP="000A19A6">
      <w:pPr>
        <w:rPr>
          <w:rFonts w:asciiTheme="majorBidi" w:hAnsiTheme="majorBidi" w:cstheme="majorBidi"/>
          <w:sz w:val="24"/>
          <w:szCs w:val="24"/>
        </w:rPr>
      </w:pPr>
      <w:r w:rsidRPr="0037616E">
        <w:rPr>
          <w:rFonts w:asciiTheme="majorBidi" w:hAnsiTheme="majorBidi" w:cstheme="majorBidi"/>
          <w:b/>
          <w:bCs/>
          <w:sz w:val="24"/>
          <w:szCs w:val="24"/>
        </w:rPr>
        <w:t>Exercice 1</w:t>
      </w:r>
      <w:r w:rsidR="0037616E">
        <w:rPr>
          <w:rFonts w:asciiTheme="majorBidi" w:hAnsiTheme="majorBidi" w:cstheme="majorBidi"/>
          <w:sz w:val="24"/>
          <w:szCs w:val="24"/>
        </w:rPr>
        <w:t xml:space="preserve"> </w:t>
      </w:r>
    </w:p>
    <w:p w:rsidR="00997B71" w:rsidRPr="00997B71" w:rsidRDefault="00997B71" w:rsidP="00997B71">
      <w:pPr>
        <w:jc w:val="both"/>
        <w:rPr>
          <w:rFonts w:asciiTheme="majorBidi" w:hAnsiTheme="majorBidi" w:cstheme="majorBidi"/>
          <w:sz w:val="24"/>
          <w:szCs w:val="24"/>
        </w:rPr>
      </w:pPr>
      <w:r>
        <w:rPr>
          <w:rFonts w:asciiTheme="majorBidi" w:hAnsiTheme="majorBidi" w:cstheme="majorBidi"/>
          <w:sz w:val="24"/>
          <w:szCs w:val="24"/>
        </w:rPr>
        <w:t xml:space="preserve">I. </w:t>
      </w:r>
      <w:r w:rsidRPr="00997B71">
        <w:rPr>
          <w:rFonts w:asciiTheme="majorBidi" w:hAnsiTheme="majorBidi" w:cstheme="majorBidi"/>
          <w:sz w:val="24"/>
          <w:szCs w:val="24"/>
        </w:rPr>
        <w:t xml:space="preserve">Quels sont les deux aldoses qui donneraient la </w:t>
      </w:r>
      <w:r w:rsidR="005A515D" w:rsidRPr="00997B71">
        <w:rPr>
          <w:rFonts w:asciiTheme="majorBidi" w:hAnsiTheme="majorBidi" w:cstheme="majorBidi"/>
          <w:sz w:val="24"/>
          <w:szCs w:val="24"/>
        </w:rPr>
        <w:t>même</w:t>
      </w:r>
      <w:r w:rsidRPr="00997B71">
        <w:rPr>
          <w:rFonts w:asciiTheme="majorBidi" w:hAnsiTheme="majorBidi" w:cstheme="majorBidi"/>
          <w:sz w:val="24"/>
          <w:szCs w:val="24"/>
        </w:rPr>
        <w:t xml:space="preserve"> </w:t>
      </w:r>
      <w:proofErr w:type="spellStart"/>
      <w:r w:rsidRPr="00997B71">
        <w:rPr>
          <w:rFonts w:asciiTheme="majorBidi" w:hAnsiTheme="majorBidi" w:cstheme="majorBidi"/>
          <w:sz w:val="24"/>
          <w:szCs w:val="24"/>
        </w:rPr>
        <w:t>phénylosazone</w:t>
      </w:r>
      <w:proofErr w:type="spellEnd"/>
      <w:r w:rsidRPr="00997B71">
        <w:rPr>
          <w:rFonts w:asciiTheme="majorBidi" w:hAnsiTheme="majorBidi" w:cstheme="majorBidi"/>
          <w:sz w:val="24"/>
          <w:szCs w:val="24"/>
        </w:rPr>
        <w:t xml:space="preserve"> que le L-</w:t>
      </w:r>
      <w:proofErr w:type="spellStart"/>
      <w:r w:rsidRPr="00997B71">
        <w:rPr>
          <w:rFonts w:asciiTheme="majorBidi" w:hAnsiTheme="majorBidi" w:cstheme="majorBidi"/>
          <w:sz w:val="24"/>
          <w:szCs w:val="24"/>
        </w:rPr>
        <w:t>sorbose</w:t>
      </w:r>
      <w:proofErr w:type="spellEnd"/>
      <w:r w:rsidRPr="00997B71">
        <w:rPr>
          <w:rFonts w:asciiTheme="majorBidi" w:hAnsiTheme="majorBidi" w:cstheme="majorBidi"/>
          <w:sz w:val="24"/>
          <w:szCs w:val="24"/>
        </w:rPr>
        <w:t>.</w:t>
      </w:r>
    </w:p>
    <w:p w:rsidR="00997B71" w:rsidRDefault="00997B71" w:rsidP="00997B71">
      <w:pPr>
        <w:jc w:val="both"/>
        <w:rPr>
          <w:rFonts w:asciiTheme="majorBidi" w:hAnsiTheme="majorBidi" w:cstheme="majorBidi"/>
          <w:sz w:val="24"/>
          <w:szCs w:val="24"/>
        </w:rPr>
      </w:pPr>
      <w:r>
        <w:rPr>
          <w:rFonts w:asciiTheme="majorBidi" w:hAnsiTheme="majorBidi" w:cstheme="majorBidi"/>
          <w:sz w:val="24"/>
          <w:szCs w:val="24"/>
        </w:rPr>
        <w:t xml:space="preserve">II. Le </w:t>
      </w:r>
      <w:proofErr w:type="spellStart"/>
      <w:r>
        <w:rPr>
          <w:rFonts w:asciiTheme="majorBidi" w:hAnsiTheme="majorBidi" w:cstheme="majorBidi"/>
          <w:sz w:val="24"/>
          <w:szCs w:val="24"/>
        </w:rPr>
        <w:t>Xylitol</w:t>
      </w:r>
      <w:proofErr w:type="spellEnd"/>
      <w:r>
        <w:rPr>
          <w:rFonts w:asciiTheme="majorBidi" w:hAnsiTheme="majorBidi" w:cstheme="majorBidi"/>
          <w:sz w:val="24"/>
          <w:szCs w:val="24"/>
        </w:rPr>
        <w:t xml:space="preserve"> est un édulcorant présent dans la gomme à </w:t>
      </w:r>
      <w:r w:rsidR="005A515D">
        <w:rPr>
          <w:rFonts w:asciiTheme="majorBidi" w:hAnsiTheme="majorBidi" w:cstheme="majorBidi"/>
          <w:sz w:val="24"/>
          <w:szCs w:val="24"/>
        </w:rPr>
        <w:t>mâcher</w:t>
      </w:r>
      <w:r>
        <w:rPr>
          <w:rFonts w:asciiTheme="majorBidi" w:hAnsiTheme="majorBidi" w:cstheme="majorBidi"/>
          <w:sz w:val="24"/>
          <w:szCs w:val="24"/>
        </w:rPr>
        <w:t xml:space="preserve"> sans sucre. A partir d’un monosaccharide approprié, esquissez une synthèse possible du </w:t>
      </w:r>
      <w:proofErr w:type="spellStart"/>
      <w:r>
        <w:rPr>
          <w:rFonts w:asciiTheme="majorBidi" w:hAnsiTheme="majorBidi" w:cstheme="majorBidi"/>
          <w:sz w:val="24"/>
          <w:szCs w:val="24"/>
        </w:rPr>
        <w:t>Xylitol</w:t>
      </w:r>
      <w:proofErr w:type="spellEnd"/>
      <w:r>
        <w:rPr>
          <w:rFonts w:asciiTheme="majorBidi" w:hAnsiTheme="majorBidi" w:cstheme="majorBidi"/>
          <w:sz w:val="24"/>
          <w:szCs w:val="24"/>
        </w:rPr>
        <w:t>.</w:t>
      </w:r>
    </w:p>
    <w:p w:rsidR="00997B71" w:rsidRPr="0037616E" w:rsidRDefault="00712C37" w:rsidP="0037616E">
      <w:pPr>
        <w:jc w:val="center"/>
        <w:rPr>
          <w:b/>
          <w:bCs/>
        </w:rPr>
      </w:pPr>
      <w:r w:rsidRPr="0037616E">
        <w:rPr>
          <w:b/>
          <w:bCs/>
        </w:rPr>
        <w:object w:dxaOrig="4517" w:dyaOrig="3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15pt;height:140.65pt" o:ole="">
            <v:imagedata r:id="rId4" o:title=""/>
          </v:shape>
          <o:OLEObject Type="Embed" ProgID="ChemDraw.Document.6.0" ShapeID="_x0000_i1025" DrawAspect="Content" ObjectID="_1682885817" r:id="rId5"/>
        </w:object>
      </w:r>
    </w:p>
    <w:p w:rsidR="00544553" w:rsidRPr="005A515D" w:rsidRDefault="00544553" w:rsidP="00F65036">
      <w:pPr>
        <w:jc w:val="both"/>
        <w:rPr>
          <w:rFonts w:asciiTheme="majorBidi" w:hAnsiTheme="majorBidi" w:cstheme="majorBidi"/>
          <w:b/>
          <w:bCs/>
          <w:sz w:val="24"/>
          <w:szCs w:val="24"/>
        </w:rPr>
      </w:pPr>
    </w:p>
    <w:p w:rsidR="00F65036" w:rsidRPr="00712C37" w:rsidRDefault="00F65036" w:rsidP="00F65036">
      <w:pPr>
        <w:jc w:val="both"/>
        <w:rPr>
          <w:rFonts w:asciiTheme="majorBidi" w:hAnsiTheme="majorBidi" w:cstheme="majorBidi"/>
          <w:b/>
          <w:bCs/>
          <w:sz w:val="24"/>
          <w:szCs w:val="24"/>
        </w:rPr>
      </w:pPr>
      <w:r w:rsidRPr="00712C37">
        <w:rPr>
          <w:rFonts w:asciiTheme="majorBidi" w:hAnsiTheme="majorBidi" w:cstheme="majorBidi"/>
          <w:b/>
          <w:bCs/>
          <w:sz w:val="24"/>
          <w:szCs w:val="24"/>
        </w:rPr>
        <w:t>Exercice 3</w:t>
      </w:r>
      <w:r w:rsidR="000A19A6">
        <w:rPr>
          <w:rFonts w:asciiTheme="majorBidi" w:hAnsiTheme="majorBidi" w:cstheme="majorBidi"/>
          <w:b/>
          <w:bCs/>
          <w:sz w:val="24"/>
          <w:szCs w:val="24"/>
        </w:rPr>
        <w:t xml:space="preserve"> </w:t>
      </w:r>
    </w:p>
    <w:p w:rsidR="00F65036" w:rsidRDefault="00544553" w:rsidP="00F65036">
      <w:pPr>
        <w:jc w:val="both"/>
        <w:rPr>
          <w:rFonts w:asciiTheme="majorBidi" w:hAnsiTheme="majorBidi" w:cstheme="majorBidi"/>
          <w:sz w:val="24"/>
          <w:szCs w:val="24"/>
        </w:rPr>
      </w:pPr>
      <w:r w:rsidRPr="00712C37">
        <w:rPr>
          <w:rFonts w:asciiTheme="majorBidi" w:hAnsiTheme="majorBidi" w:cstheme="majorBidi"/>
          <w:sz w:val="24"/>
          <w:szCs w:val="24"/>
        </w:rPr>
        <w:t>Écrire</w:t>
      </w:r>
      <w:r w:rsidR="00F65036" w:rsidRPr="00712C37">
        <w:rPr>
          <w:rFonts w:asciiTheme="majorBidi" w:hAnsiTheme="majorBidi" w:cstheme="majorBidi"/>
          <w:sz w:val="24"/>
          <w:szCs w:val="24"/>
        </w:rPr>
        <w:t xml:space="preserve"> ou dessinez les réactifs manquant</w:t>
      </w:r>
      <w:r w:rsidR="00712C37">
        <w:rPr>
          <w:rFonts w:asciiTheme="majorBidi" w:hAnsiTheme="majorBidi" w:cstheme="majorBidi"/>
          <w:sz w:val="24"/>
          <w:szCs w:val="24"/>
        </w:rPr>
        <w:t>s et les structures</w:t>
      </w:r>
      <w:r w:rsidR="00712C37" w:rsidRPr="00712C37">
        <w:rPr>
          <w:rFonts w:asciiTheme="majorBidi" w:hAnsiTheme="majorBidi" w:cstheme="majorBidi"/>
          <w:sz w:val="24"/>
          <w:szCs w:val="24"/>
        </w:rPr>
        <w:t>.</w:t>
      </w:r>
    </w:p>
    <w:p w:rsidR="00712C37" w:rsidRDefault="000557E9" w:rsidP="00F65036">
      <w:pPr>
        <w:jc w:val="both"/>
      </w:pPr>
      <w:r>
        <w:object w:dxaOrig="7888" w:dyaOrig="1010">
          <v:shape id="_x0000_i1026" type="#_x0000_t75" style="width:394.35pt;height:50.25pt" o:ole="">
            <v:imagedata r:id="rId6" o:title=""/>
          </v:shape>
          <o:OLEObject Type="Embed" ProgID="ChemDraw.Document.6.0" ShapeID="_x0000_i1026" DrawAspect="Content" ObjectID="_1682885818" r:id="rId7"/>
        </w:object>
      </w:r>
    </w:p>
    <w:p w:rsidR="00613747" w:rsidRDefault="00613747" w:rsidP="00613747"/>
    <w:p w:rsidR="00613747" w:rsidRDefault="00343092" w:rsidP="00613747">
      <w:r>
        <w:rPr>
          <w:noProof/>
        </w:rPr>
        <w:pict>
          <v:shape id="_x0000_s1032" type="#_x0000_t75" style="position:absolute;margin-left:398.8pt;margin-top:69.8pt;width:61.95pt;height:142.35pt;z-index:251660288" wrapcoords="3123 341 2863 909 4424 1478 8328 2160 10149 3979 10149 7617 260 8299 260 9208 10149 9436 10149 11255 260 11596 260 12505 10149 13074 9369 18531 5205 20122 5205 20804 6246 21032 8067 21032 9369 21032 17176 21032 20039 20804 18477 18417 11190 16712 20819 15802 20819 14893 11190 14893 11451 7617 21080 5798 21600 5229 19518 4888 11451 3979 14053 1933 4424 341 3123 341">
            <v:imagedata r:id="rId8" o:title=""/>
            <w10:wrap type="tight"/>
          </v:shape>
          <o:OLEObject Type="Embed" ProgID="ChemDraw.Document.6.0" ShapeID="_x0000_s1032" DrawAspect="Content" ObjectID="_1682885822" r:id="rId9"/>
        </w:pict>
      </w:r>
      <w:r w:rsidR="000557E9">
        <w:object w:dxaOrig="6914" w:dyaOrig="1480">
          <v:shape id="_x0000_i1027" type="#_x0000_t75" style="width:345.75pt;height:73.65pt" o:ole="">
            <v:imagedata r:id="rId10" o:title=""/>
          </v:shape>
          <o:OLEObject Type="Embed" ProgID="ChemDraw.Document.6.0" ShapeID="_x0000_i1027" DrawAspect="Content" ObjectID="_1682885819" r:id="rId11"/>
        </w:object>
      </w:r>
    </w:p>
    <w:p w:rsidR="000557E9" w:rsidRDefault="00311866" w:rsidP="00613747">
      <w:r>
        <w:object w:dxaOrig="8371" w:dyaOrig="748">
          <v:shape id="_x0000_i1028" type="#_x0000_t75" style="width:374.25pt;height:33.5pt" o:ole="">
            <v:imagedata r:id="rId12" o:title=""/>
          </v:shape>
          <o:OLEObject Type="Embed" ProgID="ChemDraw.Document.6.0" ShapeID="_x0000_i1028" DrawAspect="Content" ObjectID="_1682885820" r:id="rId13"/>
        </w:object>
      </w:r>
    </w:p>
    <w:p w:rsidR="00311866" w:rsidRDefault="00311866" w:rsidP="00311866">
      <w:pPr>
        <w:jc w:val="center"/>
      </w:pPr>
    </w:p>
    <w:p w:rsidR="000557E9" w:rsidRDefault="00311866" w:rsidP="00613747">
      <w:r>
        <w:object w:dxaOrig="7355" w:dyaOrig="3280">
          <v:shape id="_x0000_i1029" type="#_x0000_t75" style="width:294.7pt;height:131.45pt" o:ole="">
            <v:imagedata r:id="rId14" o:title=""/>
          </v:shape>
          <o:OLEObject Type="Embed" ProgID="ChemDraw.Document.6.0" ShapeID="_x0000_i1029" DrawAspect="Content" ObjectID="_1682885821" r:id="rId15"/>
        </w:object>
      </w:r>
    </w:p>
    <w:p w:rsidR="00613747" w:rsidRDefault="00613747" w:rsidP="00613747"/>
    <w:p w:rsidR="008E17A7" w:rsidRDefault="008E17A7" w:rsidP="008E17A7">
      <w:pPr>
        <w:jc w:val="center"/>
      </w:pPr>
    </w:p>
    <w:p w:rsidR="00544553" w:rsidRPr="00544553" w:rsidRDefault="00544553" w:rsidP="00544553">
      <w:pPr>
        <w:jc w:val="both"/>
        <w:rPr>
          <w:rFonts w:asciiTheme="majorBidi" w:hAnsiTheme="majorBidi" w:cstheme="majorBidi"/>
          <w:b/>
          <w:bCs/>
          <w:sz w:val="24"/>
          <w:szCs w:val="24"/>
        </w:rPr>
      </w:pPr>
      <w:r w:rsidRPr="00544553">
        <w:rPr>
          <w:rFonts w:asciiTheme="majorBidi" w:hAnsiTheme="majorBidi" w:cstheme="majorBidi"/>
          <w:b/>
          <w:bCs/>
          <w:sz w:val="24"/>
          <w:szCs w:val="24"/>
        </w:rPr>
        <w:t>Exercice 4</w:t>
      </w:r>
      <w:r w:rsidR="000A19A6">
        <w:rPr>
          <w:rFonts w:asciiTheme="majorBidi" w:hAnsiTheme="majorBidi" w:cstheme="majorBidi"/>
          <w:b/>
          <w:bCs/>
          <w:sz w:val="24"/>
          <w:szCs w:val="24"/>
        </w:rPr>
        <w:t xml:space="preserve"> </w:t>
      </w:r>
    </w:p>
    <w:p w:rsidR="00311866" w:rsidRDefault="00544553" w:rsidP="00544553">
      <w:pPr>
        <w:jc w:val="both"/>
        <w:rPr>
          <w:rFonts w:asciiTheme="majorBidi" w:hAnsiTheme="majorBidi" w:cstheme="majorBidi"/>
          <w:sz w:val="24"/>
          <w:szCs w:val="24"/>
        </w:rPr>
      </w:pPr>
      <w:r>
        <w:rPr>
          <w:rFonts w:asciiTheme="majorBidi" w:hAnsiTheme="majorBidi" w:cstheme="majorBidi"/>
          <w:sz w:val="24"/>
          <w:szCs w:val="24"/>
        </w:rPr>
        <w:t xml:space="preserve">Un cétose de série L donne la même </w:t>
      </w:r>
      <w:proofErr w:type="spellStart"/>
      <w:r>
        <w:rPr>
          <w:rFonts w:asciiTheme="majorBidi" w:hAnsiTheme="majorBidi" w:cstheme="majorBidi"/>
          <w:sz w:val="24"/>
          <w:szCs w:val="24"/>
        </w:rPr>
        <w:t>osazone</w:t>
      </w:r>
      <w:proofErr w:type="spellEnd"/>
      <w:r>
        <w:rPr>
          <w:rFonts w:asciiTheme="majorBidi" w:hAnsiTheme="majorBidi" w:cstheme="majorBidi"/>
          <w:sz w:val="24"/>
          <w:szCs w:val="24"/>
        </w:rPr>
        <w:t xml:space="preserve"> qu’un aldose dont l’</w:t>
      </w:r>
      <w:proofErr w:type="spellStart"/>
      <w:r>
        <w:rPr>
          <w:rFonts w:asciiTheme="majorBidi" w:hAnsiTheme="majorBidi" w:cstheme="majorBidi"/>
          <w:sz w:val="24"/>
          <w:szCs w:val="24"/>
        </w:rPr>
        <w:t>alditol</w:t>
      </w:r>
      <w:proofErr w:type="spellEnd"/>
      <w:r>
        <w:rPr>
          <w:rFonts w:asciiTheme="majorBidi" w:hAnsiTheme="majorBidi" w:cstheme="majorBidi"/>
          <w:sz w:val="24"/>
          <w:szCs w:val="24"/>
        </w:rPr>
        <w:t xml:space="preserve"> est optiquement actif. De plus, cet aldose, lorsque soumis à une synthèse de </w:t>
      </w:r>
      <w:proofErr w:type="spellStart"/>
      <w:r>
        <w:rPr>
          <w:rFonts w:asciiTheme="majorBidi" w:hAnsiTheme="majorBidi" w:cstheme="majorBidi"/>
          <w:sz w:val="24"/>
          <w:szCs w:val="24"/>
        </w:rPr>
        <w:t>Kiliani</w:t>
      </w:r>
      <w:proofErr w:type="spellEnd"/>
      <w:r>
        <w:rPr>
          <w:rFonts w:asciiTheme="majorBidi" w:hAnsiTheme="majorBidi" w:cstheme="majorBidi"/>
          <w:sz w:val="24"/>
          <w:szCs w:val="24"/>
        </w:rPr>
        <w:t xml:space="preserve">-Fischer, </w:t>
      </w:r>
    </w:p>
    <w:p w:rsidR="00544553" w:rsidRDefault="00544553" w:rsidP="00544553">
      <w:pPr>
        <w:jc w:val="both"/>
        <w:rPr>
          <w:rFonts w:asciiTheme="majorBidi" w:hAnsiTheme="majorBidi" w:cstheme="majorBidi"/>
          <w:sz w:val="24"/>
          <w:szCs w:val="24"/>
        </w:rPr>
      </w:pPr>
      <w:proofErr w:type="gramStart"/>
      <w:r>
        <w:rPr>
          <w:rFonts w:asciiTheme="majorBidi" w:hAnsiTheme="majorBidi" w:cstheme="majorBidi"/>
          <w:sz w:val="24"/>
          <w:szCs w:val="24"/>
        </w:rPr>
        <w:t>crée</w:t>
      </w:r>
      <w:proofErr w:type="gramEnd"/>
      <w:r>
        <w:rPr>
          <w:rFonts w:asciiTheme="majorBidi" w:hAnsiTheme="majorBidi" w:cstheme="majorBidi"/>
          <w:sz w:val="24"/>
          <w:szCs w:val="24"/>
        </w:rPr>
        <w:t xml:space="preserve"> notamment du L-</w:t>
      </w:r>
      <w:proofErr w:type="spellStart"/>
      <w:r>
        <w:rPr>
          <w:rFonts w:asciiTheme="majorBidi" w:hAnsiTheme="majorBidi" w:cstheme="majorBidi"/>
          <w:sz w:val="24"/>
          <w:szCs w:val="24"/>
        </w:rPr>
        <w:t>talose</w:t>
      </w:r>
      <w:proofErr w:type="spellEnd"/>
      <w:r>
        <w:rPr>
          <w:rFonts w:asciiTheme="majorBidi" w:hAnsiTheme="majorBidi" w:cstheme="majorBidi"/>
          <w:sz w:val="24"/>
          <w:szCs w:val="24"/>
        </w:rPr>
        <w:t>. Écrire la structure du cétose de départ.</w:t>
      </w:r>
    </w:p>
    <w:p w:rsidR="00544553" w:rsidRDefault="00343092" w:rsidP="00544553">
      <w:pPr>
        <w:jc w:val="center"/>
      </w:pPr>
      <w:r>
        <w:rPr>
          <w:noProof/>
        </w:rPr>
        <w:pict>
          <v:shape id="_x0000_s1033" type="#_x0000_t75" style="position:absolute;left:0;text-align:left;margin-left:202.1pt;margin-top:7.95pt;width:64.45pt;height:154.9pt;z-index:251662336" wrapcoords="4270 313 3767 626 4270 939 7033 1983 10047 3652 10298 5322 251 5426 251 6261 10298 6991 0 8661 0 9287 6530 10330 10298 10330 0 11791 0 12417 8037 13670 10298 13670 9293 20870 10047 20974 15823 20974 19591 20974 20093 20452 18586 20348 14567 20348 18586 19304 18837 18157 17079 17843 11302 17009 12307 17009 21098 15548 21600 15026 19088 14609 11302 13670 11302 3652 13312 2817 12809 2504 9293 1983 5526 313 4270 313">
            <v:imagedata r:id="rId16" o:title=""/>
            <w10:wrap type="tight"/>
          </v:shape>
          <o:OLEObject Type="Embed" ProgID="ChemDraw.Document.6.0" ShapeID="_x0000_s1033" DrawAspect="Content" ObjectID="_1682885823" r:id="rId17"/>
        </w:pict>
      </w:r>
    </w:p>
    <w:p w:rsidR="008C2D26" w:rsidRDefault="008C2D26" w:rsidP="00544553">
      <w:pPr>
        <w:jc w:val="center"/>
      </w:pPr>
    </w:p>
    <w:p w:rsidR="008C2D26" w:rsidRDefault="008C2D26" w:rsidP="00544553">
      <w:pPr>
        <w:jc w:val="center"/>
      </w:pPr>
    </w:p>
    <w:p w:rsidR="008C2D26" w:rsidRDefault="008C2D26" w:rsidP="00544553">
      <w:pPr>
        <w:jc w:val="center"/>
      </w:pPr>
    </w:p>
    <w:p w:rsidR="008C2D26" w:rsidRDefault="008C2D26" w:rsidP="00544553">
      <w:pPr>
        <w:jc w:val="center"/>
      </w:pPr>
    </w:p>
    <w:p w:rsidR="008C2D26" w:rsidRDefault="008C2D26" w:rsidP="00544553">
      <w:pPr>
        <w:jc w:val="center"/>
      </w:pPr>
    </w:p>
    <w:p w:rsidR="008C2D26" w:rsidRDefault="008C2D26" w:rsidP="00544553">
      <w:pPr>
        <w:jc w:val="center"/>
      </w:pPr>
    </w:p>
    <w:p w:rsidR="008C2D26" w:rsidRDefault="008C2D26" w:rsidP="00544553">
      <w:pPr>
        <w:jc w:val="center"/>
      </w:pPr>
    </w:p>
    <w:p w:rsidR="008C2D26" w:rsidRDefault="008C2D26" w:rsidP="00544553">
      <w:pPr>
        <w:jc w:val="center"/>
      </w:pPr>
    </w:p>
    <w:sectPr w:rsidR="008C2D26" w:rsidSect="00846F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97B71"/>
    <w:rsid w:val="000557E9"/>
    <w:rsid w:val="00056CDA"/>
    <w:rsid w:val="000A19A6"/>
    <w:rsid w:val="0021142D"/>
    <w:rsid w:val="002E4963"/>
    <w:rsid w:val="00311866"/>
    <w:rsid w:val="00343092"/>
    <w:rsid w:val="0037616E"/>
    <w:rsid w:val="00544553"/>
    <w:rsid w:val="005A515D"/>
    <w:rsid w:val="00613747"/>
    <w:rsid w:val="00637834"/>
    <w:rsid w:val="0065311C"/>
    <w:rsid w:val="00712C37"/>
    <w:rsid w:val="00752CE3"/>
    <w:rsid w:val="00846FD7"/>
    <w:rsid w:val="008C2D26"/>
    <w:rsid w:val="008E17A7"/>
    <w:rsid w:val="00997B71"/>
    <w:rsid w:val="00C57952"/>
    <w:rsid w:val="00C914A1"/>
    <w:rsid w:val="00F650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F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e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117</Words>
  <Characters>648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2020-11-21T22:34:00Z</dcterms:created>
  <dcterms:modified xsi:type="dcterms:W3CDTF">2021-05-18T22:30:00Z</dcterms:modified>
</cp:coreProperties>
</file>