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C286" w14:textId="545EF162" w:rsidR="0038638E" w:rsidRDefault="0038638E" w:rsidP="0038638E">
      <w:pPr>
        <w:jc w:val="center"/>
      </w:pPr>
      <w:r>
        <w:t>NOTES CRD ALIMENT ET BASE (EXAMEN)</w:t>
      </w:r>
    </w:p>
    <w:p w14:paraId="52BFE171" w14:textId="5113286D" w:rsidR="00E820BE" w:rsidRDefault="0038638E">
      <w:r>
        <w:t>Benyamna Doha                           8.75</w:t>
      </w:r>
    </w:p>
    <w:p w14:paraId="574D4BBC" w14:textId="67B36CEB" w:rsidR="0038638E" w:rsidRDefault="0038638E">
      <w:r>
        <w:t>Boutaya Ranya                               3</w:t>
      </w:r>
    </w:p>
    <w:p w14:paraId="1505FE48" w14:textId="7E48854C" w:rsidR="0038638E" w:rsidRDefault="0038638E">
      <w:r>
        <w:t>Boukhalfa Romaissa                      6</w:t>
      </w:r>
    </w:p>
    <w:p w14:paraId="7FCF8ACE" w14:textId="2059C64A" w:rsidR="0038638E" w:rsidRDefault="0038638E">
      <w:r>
        <w:t>Belaib Chaima                                8.75</w:t>
      </w:r>
    </w:p>
    <w:p w14:paraId="65876F03" w14:textId="62E99A83" w:rsidR="0038638E" w:rsidRDefault="0038638E">
      <w:r>
        <w:t>Nekkaa Loubna                              8.25</w:t>
      </w:r>
    </w:p>
    <w:p w14:paraId="4EF17F01" w14:textId="26D19378" w:rsidR="0038638E" w:rsidRDefault="0038638E">
      <w:r>
        <w:t>Boubrioua Fatima                          9.75</w:t>
      </w:r>
    </w:p>
    <w:sectPr w:rsidR="0038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BE"/>
    <w:rsid w:val="0038638E"/>
    <w:rsid w:val="00E820BE"/>
    <w:rsid w:val="00F0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1464"/>
  <w15:chartTrackingRefBased/>
  <w15:docId w15:val="{EFCF283B-74E6-435C-96A9-E38CA1A6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2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2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2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2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20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20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20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20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20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20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2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20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20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20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2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20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2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2025-05-24T23:00:00Z</dcterms:created>
  <dcterms:modified xsi:type="dcterms:W3CDTF">2025-05-24T23:04:00Z</dcterms:modified>
</cp:coreProperties>
</file>