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B6" w:rsidRDefault="0023144E" w:rsidP="00E63FB6">
      <w:pPr>
        <w:spacing w:line="360" w:lineRule="auto"/>
        <w:rPr>
          <w:rFonts w:asciiTheme="majorBidi" w:hAnsiTheme="majorBidi" w:cstheme="majorBidi"/>
          <w:b/>
          <w:bCs/>
          <w:sz w:val="24"/>
          <w:szCs w:val="24"/>
        </w:rPr>
      </w:pPr>
      <w:r>
        <w:rPr>
          <w:rFonts w:asciiTheme="majorBidi" w:hAnsiTheme="majorBidi" w:cstheme="majorBidi"/>
          <w:b/>
          <w:bCs/>
          <w:sz w:val="24"/>
          <w:szCs w:val="24"/>
        </w:rPr>
        <w:t>Les mesures directes et les mesures indirectes en protection des végétaux</w:t>
      </w:r>
    </w:p>
    <w:p w:rsidR="0023144E" w:rsidRDefault="0023144E" w:rsidP="00E63FB6">
      <w:pPr>
        <w:spacing w:line="360" w:lineRule="auto"/>
        <w:rPr>
          <w:rFonts w:asciiTheme="majorBidi" w:hAnsiTheme="majorBidi" w:cstheme="majorBidi"/>
          <w:b/>
          <w:bCs/>
          <w:sz w:val="24"/>
          <w:szCs w:val="24"/>
        </w:rPr>
      </w:pPr>
      <w:r>
        <w:rPr>
          <w:rFonts w:asciiTheme="majorBidi" w:hAnsiTheme="majorBidi" w:cstheme="majorBidi"/>
          <w:b/>
          <w:bCs/>
          <w:sz w:val="24"/>
          <w:szCs w:val="24"/>
        </w:rPr>
        <w:t>Les mesures directes</w:t>
      </w:r>
    </w:p>
    <w:p w:rsidR="0023144E" w:rsidRPr="0023144E" w:rsidRDefault="0023144E" w:rsidP="00E63FB6">
      <w:pPr>
        <w:spacing w:line="360" w:lineRule="auto"/>
        <w:rPr>
          <w:rFonts w:asciiTheme="majorBidi" w:hAnsiTheme="majorBidi" w:cstheme="majorBidi"/>
          <w:sz w:val="24"/>
          <w:szCs w:val="24"/>
        </w:rPr>
      </w:pPr>
      <w:r w:rsidRPr="0023144E">
        <w:rPr>
          <w:rFonts w:asciiTheme="majorBidi" w:hAnsiTheme="majorBidi" w:cstheme="majorBidi"/>
          <w:sz w:val="24"/>
          <w:szCs w:val="24"/>
        </w:rPr>
        <w:t>Ce sont des mesures appliquées une fois le ravageur est observé dans la culture. Il s’agit de procédés physiques, biologiques et chimiques.</w:t>
      </w:r>
    </w:p>
    <w:p w:rsidR="0023144E" w:rsidRDefault="0023144E" w:rsidP="00E63FB6">
      <w:pPr>
        <w:spacing w:line="360" w:lineRule="auto"/>
        <w:rPr>
          <w:rFonts w:asciiTheme="majorBidi" w:hAnsiTheme="majorBidi" w:cstheme="majorBidi"/>
          <w:b/>
          <w:bCs/>
          <w:sz w:val="24"/>
          <w:szCs w:val="24"/>
        </w:rPr>
      </w:pPr>
      <w:r w:rsidRPr="0023144E">
        <w:rPr>
          <w:rFonts w:asciiTheme="majorBidi" w:hAnsiTheme="majorBidi" w:cstheme="majorBidi"/>
          <w:sz w:val="24"/>
          <w:szCs w:val="24"/>
        </w:rPr>
        <w:t xml:space="preserve"> </w:t>
      </w:r>
      <w:r>
        <w:rPr>
          <w:rFonts w:asciiTheme="majorBidi" w:hAnsiTheme="majorBidi" w:cstheme="majorBidi"/>
          <w:b/>
          <w:bCs/>
          <w:sz w:val="24"/>
          <w:szCs w:val="24"/>
        </w:rPr>
        <w:t>Les mesures indirectes</w:t>
      </w:r>
    </w:p>
    <w:p w:rsidR="0023144E" w:rsidRDefault="0023144E" w:rsidP="00E63FB6">
      <w:pPr>
        <w:spacing w:line="360" w:lineRule="auto"/>
        <w:rPr>
          <w:rFonts w:asciiTheme="majorBidi" w:hAnsiTheme="majorBidi" w:cstheme="majorBidi"/>
          <w:sz w:val="24"/>
          <w:szCs w:val="24"/>
        </w:rPr>
      </w:pPr>
      <w:r w:rsidRPr="0023144E">
        <w:rPr>
          <w:rFonts w:asciiTheme="majorBidi" w:hAnsiTheme="majorBidi" w:cstheme="majorBidi"/>
          <w:sz w:val="24"/>
          <w:szCs w:val="24"/>
        </w:rPr>
        <w:t>Ce sont des mesures appliquées</w:t>
      </w:r>
      <w:r>
        <w:rPr>
          <w:rFonts w:asciiTheme="majorBidi" w:hAnsiTheme="majorBidi" w:cstheme="majorBidi"/>
          <w:sz w:val="24"/>
          <w:szCs w:val="24"/>
        </w:rPr>
        <w:t xml:space="preserve"> avant que </w:t>
      </w:r>
      <w:r w:rsidRPr="0023144E">
        <w:rPr>
          <w:rFonts w:asciiTheme="majorBidi" w:hAnsiTheme="majorBidi" w:cstheme="majorBidi"/>
          <w:sz w:val="24"/>
          <w:szCs w:val="24"/>
        </w:rPr>
        <w:t xml:space="preserve">le ravageur </w:t>
      </w:r>
      <w:r>
        <w:rPr>
          <w:rFonts w:asciiTheme="majorBidi" w:hAnsiTheme="majorBidi" w:cstheme="majorBidi"/>
          <w:sz w:val="24"/>
          <w:szCs w:val="24"/>
        </w:rPr>
        <w:t xml:space="preserve">ne devient menace pour </w:t>
      </w:r>
      <w:r w:rsidRPr="0023144E">
        <w:rPr>
          <w:rFonts w:asciiTheme="majorBidi" w:hAnsiTheme="majorBidi" w:cstheme="majorBidi"/>
          <w:sz w:val="24"/>
          <w:szCs w:val="24"/>
        </w:rPr>
        <w:t xml:space="preserve">la culture. </w:t>
      </w:r>
    </w:p>
    <w:p w:rsidR="0023144E" w:rsidRDefault="0023144E" w:rsidP="00E63FB6">
      <w:pPr>
        <w:spacing w:line="360" w:lineRule="auto"/>
        <w:rPr>
          <w:rFonts w:asciiTheme="majorBidi" w:hAnsiTheme="majorBidi" w:cstheme="majorBidi"/>
          <w:sz w:val="24"/>
          <w:szCs w:val="24"/>
        </w:rPr>
      </w:pPr>
      <w:r w:rsidRPr="0023144E">
        <w:rPr>
          <w:rFonts w:asciiTheme="majorBidi" w:hAnsiTheme="majorBidi" w:cstheme="majorBidi"/>
          <w:sz w:val="24"/>
          <w:szCs w:val="24"/>
        </w:rPr>
        <w:t>Il</w:t>
      </w:r>
      <w:r>
        <w:rPr>
          <w:rFonts w:asciiTheme="majorBidi" w:hAnsiTheme="majorBidi" w:cstheme="majorBidi"/>
          <w:sz w:val="24"/>
          <w:szCs w:val="24"/>
        </w:rPr>
        <w:t xml:space="preserve"> y a deux types :  </w:t>
      </w:r>
    </w:p>
    <w:p w:rsidR="0023144E" w:rsidRDefault="009A09F7" w:rsidP="00E63FB6">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23144E">
        <w:rPr>
          <w:rFonts w:asciiTheme="majorBidi" w:hAnsiTheme="majorBidi" w:cstheme="majorBidi"/>
          <w:sz w:val="24"/>
          <w:szCs w:val="24"/>
        </w:rPr>
        <w:t>Les mesures appliquées à la culture et son environnement pour favoriser sa défense et rendre son accès difficile.</w:t>
      </w:r>
    </w:p>
    <w:p w:rsidR="009A09F7" w:rsidRDefault="009A09F7" w:rsidP="00E63FB6">
      <w:pPr>
        <w:spacing w:line="360" w:lineRule="auto"/>
        <w:rPr>
          <w:rFonts w:asciiTheme="majorBidi" w:hAnsiTheme="majorBidi" w:cstheme="majorBidi"/>
          <w:sz w:val="24"/>
          <w:szCs w:val="24"/>
        </w:rPr>
      </w:pPr>
      <w:r>
        <w:rPr>
          <w:rFonts w:asciiTheme="majorBidi" w:hAnsiTheme="majorBidi" w:cstheme="majorBidi"/>
          <w:sz w:val="24"/>
          <w:szCs w:val="24"/>
        </w:rPr>
        <w:t>→ Les mesures appliquées pour nuire le ravageur en dehors de sa période d’action sur la culture.</w:t>
      </w:r>
    </w:p>
    <w:p w:rsidR="00CD159A" w:rsidRDefault="00CD159A" w:rsidP="00E63FB6">
      <w:pPr>
        <w:spacing w:line="360" w:lineRule="auto"/>
        <w:rPr>
          <w:rFonts w:asciiTheme="majorBidi" w:hAnsiTheme="majorBidi" w:cstheme="majorBidi"/>
          <w:b/>
          <w:bCs/>
          <w:sz w:val="24"/>
          <w:szCs w:val="24"/>
        </w:rPr>
      </w:pPr>
      <w:r>
        <w:rPr>
          <w:rFonts w:asciiTheme="majorBidi" w:hAnsiTheme="majorBidi" w:cstheme="majorBidi"/>
          <w:b/>
          <w:bCs/>
          <w:sz w:val="24"/>
          <w:szCs w:val="24"/>
        </w:rPr>
        <w:t>Les mesures directes</w:t>
      </w:r>
    </w:p>
    <w:p w:rsidR="00D9294C" w:rsidRDefault="00CD159A" w:rsidP="00E63FB6">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Les procédés physiques :</w:t>
      </w:r>
    </w:p>
    <w:p w:rsidR="00D9294C" w:rsidRPr="00D9294C" w:rsidRDefault="00D9294C" w:rsidP="00EF760F">
      <w:pPr>
        <w:spacing w:after="0" w:line="360" w:lineRule="auto"/>
        <w:ind w:left="360"/>
        <w:jc w:val="both"/>
        <w:rPr>
          <w:rFonts w:asciiTheme="majorBidi" w:hAnsiTheme="majorBidi" w:cstheme="majorBidi"/>
          <w:sz w:val="24"/>
          <w:szCs w:val="24"/>
        </w:rPr>
      </w:pPr>
      <w:r w:rsidRPr="00D9294C">
        <w:rPr>
          <w:rFonts w:asciiTheme="majorBidi" w:hAnsiTheme="majorBidi" w:cstheme="majorBidi"/>
          <w:sz w:val="24"/>
          <w:szCs w:val="24"/>
        </w:rPr>
        <w:t>En arboriculture par exemple, il y a des dispositifs anti-insectes qui sont des filets installés à l’échelle de l’arbre, du rang ou de toute la parcelle. Ces dispositifs sont utilisés pour lutter contre beaucoup de ravageurs tels que le carpocapse du pommier, la mouche des fruits.</w:t>
      </w:r>
    </w:p>
    <w:p w:rsidR="00D9294C" w:rsidRPr="00D9294C" w:rsidRDefault="00D9294C" w:rsidP="00EF760F">
      <w:pPr>
        <w:spacing w:after="0" w:line="360" w:lineRule="auto"/>
        <w:jc w:val="both"/>
        <w:rPr>
          <w:rFonts w:asciiTheme="majorBidi" w:hAnsiTheme="majorBidi" w:cstheme="majorBidi"/>
          <w:sz w:val="24"/>
          <w:szCs w:val="24"/>
        </w:rPr>
      </w:pPr>
      <w:r w:rsidRPr="00D9294C">
        <w:rPr>
          <w:rFonts w:asciiTheme="majorBidi" w:hAnsiTheme="majorBidi" w:cstheme="majorBidi"/>
          <w:sz w:val="24"/>
          <w:szCs w:val="24"/>
        </w:rPr>
        <w:t>Le type de maille et la date de mise en place sont importants.</w:t>
      </w:r>
    </w:p>
    <w:p w:rsidR="00D9294C" w:rsidRDefault="00D9294C" w:rsidP="00EF760F">
      <w:pPr>
        <w:spacing w:after="0" w:line="360" w:lineRule="auto"/>
        <w:jc w:val="both"/>
        <w:rPr>
          <w:rFonts w:asciiTheme="majorBidi" w:hAnsiTheme="majorBidi" w:cstheme="majorBidi"/>
          <w:sz w:val="24"/>
          <w:szCs w:val="24"/>
        </w:rPr>
      </w:pPr>
      <w:r w:rsidRPr="00D9294C">
        <w:rPr>
          <w:rFonts w:asciiTheme="majorBidi" w:hAnsiTheme="majorBidi" w:cstheme="majorBidi"/>
          <w:sz w:val="24"/>
          <w:szCs w:val="24"/>
        </w:rPr>
        <w:t>Ces dispositifs permettent aussi de lutter contre les attaques des oiseaux sur les fruits. Cependant, il faut veiller à ce que les pollinisateurs ne soient pas perturbés. Donc on ne doit pas placer ces filets trop tôt.</w:t>
      </w:r>
    </w:p>
    <w:p w:rsidR="0086474E" w:rsidRDefault="0086474E" w:rsidP="00EF760F">
      <w:pPr>
        <w:spacing w:after="0" w:line="360" w:lineRule="auto"/>
        <w:jc w:val="center"/>
        <w:rPr>
          <w:rFonts w:asciiTheme="majorBidi" w:hAnsiTheme="majorBidi" w:cstheme="majorBidi"/>
          <w:sz w:val="24"/>
          <w:szCs w:val="24"/>
        </w:rPr>
      </w:pPr>
      <w:r w:rsidRPr="0086474E">
        <w:rPr>
          <w:rFonts w:asciiTheme="majorBidi" w:hAnsiTheme="majorBidi" w:cstheme="majorBidi"/>
          <w:noProof/>
          <w:sz w:val="24"/>
          <w:szCs w:val="24"/>
          <w:lang w:eastAsia="fr-FR"/>
        </w:rPr>
        <w:drawing>
          <wp:inline distT="0" distB="0" distL="0" distR="0">
            <wp:extent cx="3904681" cy="1719618"/>
            <wp:effectExtent l="19050" t="0" r="569" b="0"/>
            <wp:docPr id="1" name="Imag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6"/>
                    <a:srcRect/>
                    <a:stretch>
                      <a:fillRect/>
                    </a:stretch>
                  </pic:blipFill>
                  <pic:spPr bwMode="auto">
                    <a:xfrm>
                      <a:off x="0" y="0"/>
                      <a:ext cx="3904642" cy="1719601"/>
                    </a:xfrm>
                    <a:prstGeom prst="rect">
                      <a:avLst/>
                    </a:prstGeom>
                    <a:noFill/>
                    <a:ln w="9525">
                      <a:noFill/>
                      <a:miter lim="800000"/>
                      <a:headEnd/>
                      <a:tailEnd/>
                    </a:ln>
                    <a:effectLst/>
                  </pic:spPr>
                </pic:pic>
              </a:graphicData>
            </a:graphic>
          </wp:inline>
        </w:drawing>
      </w:r>
    </w:p>
    <w:p w:rsidR="0086474E" w:rsidRPr="00D9294C" w:rsidRDefault="00EF760F" w:rsidP="00EF760F">
      <w:pPr>
        <w:spacing w:line="360" w:lineRule="auto"/>
        <w:jc w:val="center"/>
        <w:rPr>
          <w:rFonts w:asciiTheme="majorBidi" w:hAnsiTheme="majorBidi" w:cstheme="majorBidi"/>
          <w:sz w:val="24"/>
          <w:szCs w:val="24"/>
        </w:rPr>
      </w:pPr>
      <w:r>
        <w:rPr>
          <w:rFonts w:asciiTheme="majorBidi" w:hAnsiTheme="majorBidi" w:cstheme="majorBidi"/>
          <w:sz w:val="24"/>
          <w:szCs w:val="24"/>
        </w:rPr>
        <w:t>D</w:t>
      </w:r>
      <w:r w:rsidRPr="00D9294C">
        <w:rPr>
          <w:rFonts w:asciiTheme="majorBidi" w:hAnsiTheme="majorBidi" w:cstheme="majorBidi"/>
          <w:sz w:val="24"/>
          <w:szCs w:val="24"/>
        </w:rPr>
        <w:t>ispositif anti-insectes</w:t>
      </w:r>
    </w:p>
    <w:p w:rsidR="00D9294C" w:rsidRPr="00D9294C" w:rsidRDefault="00D9294C" w:rsidP="00E63FB6">
      <w:pPr>
        <w:spacing w:line="360" w:lineRule="auto"/>
        <w:jc w:val="both"/>
        <w:rPr>
          <w:rFonts w:asciiTheme="majorBidi" w:hAnsiTheme="majorBidi" w:cstheme="majorBidi"/>
          <w:sz w:val="24"/>
          <w:szCs w:val="24"/>
        </w:rPr>
      </w:pPr>
      <w:r w:rsidRPr="00D9294C">
        <w:rPr>
          <w:rFonts w:asciiTheme="majorBidi" w:hAnsiTheme="majorBidi" w:cstheme="majorBidi"/>
          <w:sz w:val="24"/>
          <w:szCs w:val="24"/>
        </w:rPr>
        <w:lastRenderedPageBreak/>
        <w:t>Il y a aussi des dispositifs anti-rongeurs qui sont des barrières en bordures des parcelles.</w:t>
      </w:r>
    </w:p>
    <w:p w:rsidR="00D9294C" w:rsidRDefault="00D9294C" w:rsidP="00E63FB6">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La capture en masse des ravageurs :</w:t>
      </w:r>
    </w:p>
    <w:p w:rsidR="002949F1" w:rsidRDefault="002949F1" w:rsidP="00E63FB6">
      <w:pPr>
        <w:spacing w:line="360" w:lineRule="auto"/>
        <w:jc w:val="both"/>
        <w:rPr>
          <w:rFonts w:asciiTheme="majorBidi" w:hAnsiTheme="majorBidi" w:cstheme="majorBidi"/>
          <w:sz w:val="24"/>
          <w:szCs w:val="24"/>
        </w:rPr>
      </w:pPr>
      <w:r>
        <w:rPr>
          <w:rFonts w:asciiTheme="majorBidi" w:hAnsiTheme="majorBidi" w:cstheme="majorBidi"/>
          <w:sz w:val="24"/>
          <w:szCs w:val="24"/>
        </w:rPr>
        <w:t>Elle se fait par des pièges à phéromones pour capturer le maximum de ravageurs.</w:t>
      </w:r>
    </w:p>
    <w:p w:rsidR="002949F1" w:rsidRDefault="002949F1" w:rsidP="00E63FB6">
      <w:pPr>
        <w:spacing w:line="360" w:lineRule="auto"/>
        <w:jc w:val="both"/>
        <w:rPr>
          <w:rFonts w:asciiTheme="majorBidi" w:hAnsiTheme="majorBidi" w:cstheme="majorBidi"/>
          <w:sz w:val="24"/>
          <w:szCs w:val="24"/>
        </w:rPr>
      </w:pPr>
      <w:r>
        <w:rPr>
          <w:rFonts w:asciiTheme="majorBidi" w:hAnsiTheme="majorBidi" w:cstheme="majorBidi"/>
          <w:sz w:val="24"/>
          <w:szCs w:val="24"/>
        </w:rPr>
        <w:t>Il y a différents types de pièges !</w:t>
      </w:r>
    </w:p>
    <w:p w:rsidR="002949F1" w:rsidRDefault="002949F1" w:rsidP="00E63FB6">
      <w:pPr>
        <w:spacing w:line="360" w:lineRule="auto"/>
        <w:jc w:val="both"/>
        <w:rPr>
          <w:rFonts w:asciiTheme="majorBidi" w:hAnsiTheme="majorBidi" w:cstheme="majorBidi"/>
          <w:sz w:val="24"/>
          <w:szCs w:val="24"/>
        </w:rPr>
      </w:pPr>
      <w:r>
        <w:rPr>
          <w:rFonts w:asciiTheme="majorBidi" w:hAnsiTheme="majorBidi" w:cstheme="majorBidi"/>
          <w:sz w:val="24"/>
          <w:szCs w:val="24"/>
        </w:rPr>
        <w:t>-des récipients qui empêchent la sortie des individus capturés.</w:t>
      </w:r>
    </w:p>
    <w:p w:rsidR="002949F1" w:rsidRDefault="002949F1" w:rsidP="00E63FB6">
      <w:pPr>
        <w:spacing w:line="360" w:lineRule="auto"/>
        <w:jc w:val="both"/>
        <w:rPr>
          <w:rFonts w:asciiTheme="majorBidi" w:hAnsiTheme="majorBidi" w:cstheme="majorBidi"/>
          <w:sz w:val="24"/>
          <w:szCs w:val="24"/>
        </w:rPr>
      </w:pPr>
      <w:r>
        <w:rPr>
          <w:rFonts w:asciiTheme="majorBidi" w:hAnsiTheme="majorBidi" w:cstheme="majorBidi"/>
          <w:sz w:val="24"/>
          <w:szCs w:val="24"/>
        </w:rPr>
        <w:t>-des plaques à surfaces engluées.</w:t>
      </w:r>
    </w:p>
    <w:p w:rsidR="002949F1" w:rsidRDefault="002949F1" w:rsidP="00E63FB6">
      <w:pPr>
        <w:spacing w:line="360" w:lineRule="auto"/>
        <w:jc w:val="both"/>
        <w:rPr>
          <w:rFonts w:asciiTheme="majorBidi" w:hAnsiTheme="majorBidi" w:cstheme="majorBidi"/>
          <w:sz w:val="24"/>
          <w:szCs w:val="24"/>
        </w:rPr>
      </w:pPr>
      <w:r>
        <w:rPr>
          <w:rFonts w:asciiTheme="majorBidi" w:hAnsiTheme="majorBidi" w:cstheme="majorBidi"/>
          <w:sz w:val="24"/>
          <w:szCs w:val="24"/>
        </w:rPr>
        <w:t>-des pièges associés à des insecticides.</w:t>
      </w:r>
    </w:p>
    <w:p w:rsidR="002949F1" w:rsidRDefault="002949F1" w:rsidP="00E63FB6">
      <w:pPr>
        <w:spacing w:line="360" w:lineRule="auto"/>
        <w:jc w:val="both"/>
        <w:rPr>
          <w:rFonts w:asciiTheme="majorBidi" w:hAnsiTheme="majorBidi" w:cstheme="majorBidi"/>
          <w:sz w:val="24"/>
          <w:szCs w:val="24"/>
        </w:rPr>
      </w:pPr>
      <w:r>
        <w:rPr>
          <w:rFonts w:asciiTheme="majorBidi" w:hAnsiTheme="majorBidi" w:cstheme="majorBidi"/>
          <w:sz w:val="24"/>
          <w:szCs w:val="24"/>
        </w:rPr>
        <w:t>-des pièges à eau savonnée ou huile pour faire noyer les individus capturés.</w:t>
      </w:r>
    </w:p>
    <w:p w:rsidR="00C02F3F" w:rsidRDefault="002949F1" w:rsidP="00C02F3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Exemple : la </w:t>
      </w:r>
      <w:r w:rsidR="00C02F3F">
        <w:rPr>
          <w:rFonts w:asciiTheme="majorBidi" w:hAnsiTheme="majorBidi" w:cstheme="majorBidi"/>
          <w:sz w:val="24"/>
          <w:szCs w:val="24"/>
        </w:rPr>
        <w:t>mouche méditerranéenne (</w:t>
      </w:r>
      <w:proofErr w:type="spellStart"/>
      <w:r w:rsidR="00C02F3F" w:rsidRPr="00C02F3F">
        <w:rPr>
          <w:rFonts w:asciiTheme="majorBidi" w:hAnsiTheme="majorBidi" w:cstheme="majorBidi"/>
          <w:i/>
          <w:iCs/>
          <w:sz w:val="24"/>
          <w:szCs w:val="24"/>
        </w:rPr>
        <w:t>Ceratitis</w:t>
      </w:r>
      <w:proofErr w:type="spellEnd"/>
      <w:r w:rsidR="00C02F3F" w:rsidRPr="00C02F3F">
        <w:rPr>
          <w:rFonts w:asciiTheme="majorBidi" w:hAnsiTheme="majorBidi" w:cstheme="majorBidi"/>
          <w:i/>
          <w:iCs/>
          <w:sz w:val="24"/>
          <w:szCs w:val="24"/>
        </w:rPr>
        <w:t xml:space="preserve"> </w:t>
      </w:r>
      <w:proofErr w:type="spellStart"/>
      <w:r w:rsidR="00C02F3F" w:rsidRPr="00C02F3F">
        <w:rPr>
          <w:rFonts w:asciiTheme="majorBidi" w:hAnsiTheme="majorBidi" w:cstheme="majorBidi"/>
          <w:i/>
          <w:iCs/>
          <w:sz w:val="24"/>
          <w:szCs w:val="24"/>
        </w:rPr>
        <w:t>capitata</w:t>
      </w:r>
      <w:proofErr w:type="spellEnd"/>
      <w:r w:rsidR="00C02F3F">
        <w:rPr>
          <w:rFonts w:asciiTheme="majorBidi" w:hAnsiTheme="majorBidi" w:cstheme="majorBidi"/>
          <w:sz w:val="24"/>
          <w:szCs w:val="24"/>
        </w:rPr>
        <w:t xml:space="preserve">) </w:t>
      </w:r>
      <w:r>
        <w:rPr>
          <w:rFonts w:asciiTheme="majorBidi" w:hAnsiTheme="majorBidi" w:cstheme="majorBidi"/>
          <w:sz w:val="24"/>
          <w:szCs w:val="24"/>
        </w:rPr>
        <w:t>est tuée par un piège contenant une phéromone attirante et un insecticide qui la tue.</w:t>
      </w:r>
    </w:p>
    <w:p w:rsidR="002949F1" w:rsidRDefault="00C02F3F" w:rsidP="00C02F3F">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878885" cy="311169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79863" cy="3112313"/>
                    </a:xfrm>
                    <a:prstGeom prst="rect">
                      <a:avLst/>
                    </a:prstGeom>
                    <a:noFill/>
                    <a:ln w="9525">
                      <a:noFill/>
                      <a:miter lim="800000"/>
                      <a:headEnd/>
                      <a:tailEnd/>
                    </a:ln>
                  </pic:spPr>
                </pic:pic>
              </a:graphicData>
            </a:graphic>
          </wp:inline>
        </w:drawing>
      </w:r>
    </w:p>
    <w:p w:rsidR="00C02F3F" w:rsidRDefault="00641C33" w:rsidP="00C02F3F">
      <w:pPr>
        <w:spacing w:line="360" w:lineRule="auto"/>
        <w:jc w:val="center"/>
        <w:rPr>
          <w:rFonts w:asciiTheme="majorBidi" w:hAnsiTheme="majorBidi" w:cstheme="majorBidi"/>
          <w:sz w:val="24"/>
          <w:szCs w:val="24"/>
        </w:rPr>
      </w:pPr>
      <w:r>
        <w:rPr>
          <w:rFonts w:asciiTheme="majorBidi" w:hAnsiTheme="majorBidi" w:cstheme="majorBidi"/>
          <w:sz w:val="24"/>
          <w:szCs w:val="24"/>
        </w:rPr>
        <w:t>L</w:t>
      </w:r>
      <w:r w:rsidR="00C02F3F">
        <w:rPr>
          <w:rFonts w:asciiTheme="majorBidi" w:hAnsiTheme="majorBidi" w:cstheme="majorBidi"/>
          <w:sz w:val="24"/>
          <w:szCs w:val="24"/>
        </w:rPr>
        <w:t>a mouche méditerranéenne (</w:t>
      </w:r>
      <w:proofErr w:type="spellStart"/>
      <w:r w:rsidR="00C02F3F" w:rsidRPr="00C02F3F">
        <w:rPr>
          <w:rFonts w:asciiTheme="majorBidi" w:hAnsiTheme="majorBidi" w:cstheme="majorBidi"/>
          <w:i/>
          <w:iCs/>
          <w:sz w:val="24"/>
          <w:szCs w:val="24"/>
        </w:rPr>
        <w:t>Ceratitis</w:t>
      </w:r>
      <w:proofErr w:type="spellEnd"/>
      <w:r w:rsidR="00C02F3F" w:rsidRPr="00C02F3F">
        <w:rPr>
          <w:rFonts w:asciiTheme="majorBidi" w:hAnsiTheme="majorBidi" w:cstheme="majorBidi"/>
          <w:i/>
          <w:iCs/>
          <w:sz w:val="24"/>
          <w:szCs w:val="24"/>
        </w:rPr>
        <w:t xml:space="preserve"> </w:t>
      </w:r>
      <w:proofErr w:type="spellStart"/>
      <w:r w:rsidR="00C02F3F" w:rsidRPr="00C02F3F">
        <w:rPr>
          <w:rFonts w:asciiTheme="majorBidi" w:hAnsiTheme="majorBidi" w:cstheme="majorBidi"/>
          <w:i/>
          <w:iCs/>
          <w:sz w:val="24"/>
          <w:szCs w:val="24"/>
        </w:rPr>
        <w:t>capitata</w:t>
      </w:r>
      <w:proofErr w:type="spellEnd"/>
      <w:r w:rsidR="00C02F3F">
        <w:rPr>
          <w:rFonts w:asciiTheme="majorBidi" w:hAnsiTheme="majorBidi" w:cstheme="majorBidi"/>
          <w:sz w:val="24"/>
          <w:szCs w:val="24"/>
        </w:rPr>
        <w:t>)</w:t>
      </w:r>
    </w:p>
    <w:p w:rsidR="002949F1" w:rsidRDefault="002949F1" w:rsidP="00E63FB6">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Les procédés biologiques :</w:t>
      </w:r>
    </w:p>
    <w:p w:rsidR="002949F1" w:rsidRPr="002949F1" w:rsidRDefault="002949F1" w:rsidP="00E63FB6">
      <w:pPr>
        <w:pStyle w:val="Paragraphedeliste"/>
        <w:numPr>
          <w:ilvl w:val="0"/>
          <w:numId w:val="3"/>
        </w:numPr>
        <w:spacing w:line="360" w:lineRule="auto"/>
        <w:jc w:val="both"/>
        <w:rPr>
          <w:rFonts w:asciiTheme="majorBidi" w:hAnsiTheme="majorBidi" w:cstheme="majorBidi"/>
          <w:sz w:val="24"/>
          <w:szCs w:val="24"/>
        </w:rPr>
      </w:pPr>
      <w:r w:rsidRPr="002949F1">
        <w:rPr>
          <w:rFonts w:asciiTheme="majorBidi" w:hAnsiTheme="majorBidi" w:cstheme="majorBidi"/>
          <w:sz w:val="24"/>
          <w:szCs w:val="24"/>
        </w:rPr>
        <w:t xml:space="preserve">Exemples : </w:t>
      </w:r>
    </w:p>
    <w:p w:rsidR="002949F1" w:rsidRPr="002949F1" w:rsidRDefault="002949F1" w:rsidP="00E63FB6">
      <w:pPr>
        <w:spacing w:line="360" w:lineRule="auto"/>
        <w:ind w:left="360"/>
        <w:jc w:val="both"/>
        <w:rPr>
          <w:rFonts w:asciiTheme="majorBidi" w:hAnsiTheme="majorBidi" w:cstheme="majorBidi"/>
          <w:sz w:val="24"/>
          <w:szCs w:val="24"/>
        </w:rPr>
      </w:pPr>
      <w:r w:rsidRPr="002949F1">
        <w:rPr>
          <w:rFonts w:asciiTheme="majorBidi" w:hAnsiTheme="majorBidi" w:cstheme="majorBidi"/>
          <w:sz w:val="24"/>
          <w:szCs w:val="24"/>
        </w:rPr>
        <w:t xml:space="preserve">*le </w:t>
      </w:r>
      <w:proofErr w:type="spellStart"/>
      <w:r w:rsidRPr="002949F1">
        <w:rPr>
          <w:rFonts w:asciiTheme="majorBidi" w:hAnsiTheme="majorBidi" w:cstheme="majorBidi"/>
          <w:sz w:val="24"/>
          <w:szCs w:val="24"/>
        </w:rPr>
        <w:t>lacher</w:t>
      </w:r>
      <w:proofErr w:type="spellEnd"/>
      <w:r w:rsidRPr="002949F1">
        <w:rPr>
          <w:rFonts w:asciiTheme="majorBidi" w:hAnsiTheme="majorBidi" w:cstheme="majorBidi"/>
          <w:sz w:val="24"/>
          <w:szCs w:val="24"/>
        </w:rPr>
        <w:t xml:space="preserve"> de certains </w:t>
      </w:r>
      <w:r w:rsidR="00810078" w:rsidRPr="002949F1">
        <w:rPr>
          <w:rFonts w:asciiTheme="majorBidi" w:hAnsiTheme="majorBidi" w:cstheme="majorBidi"/>
          <w:sz w:val="24"/>
          <w:szCs w:val="24"/>
        </w:rPr>
        <w:t>Hyménoptères</w:t>
      </w:r>
      <w:r w:rsidRPr="002949F1">
        <w:rPr>
          <w:rFonts w:asciiTheme="majorBidi" w:hAnsiTheme="majorBidi" w:cstheme="majorBidi"/>
          <w:sz w:val="24"/>
          <w:szCs w:val="24"/>
        </w:rPr>
        <w:t xml:space="preserve"> </w:t>
      </w:r>
      <w:proofErr w:type="spellStart"/>
      <w:r w:rsidRPr="002949F1">
        <w:rPr>
          <w:rFonts w:asciiTheme="majorBidi" w:hAnsiTheme="majorBidi" w:cstheme="majorBidi"/>
          <w:sz w:val="24"/>
          <w:szCs w:val="24"/>
        </w:rPr>
        <w:t>parasitoides</w:t>
      </w:r>
      <w:proofErr w:type="spellEnd"/>
      <w:r w:rsidRPr="002949F1">
        <w:rPr>
          <w:rFonts w:asciiTheme="majorBidi" w:hAnsiTheme="majorBidi" w:cstheme="majorBidi"/>
          <w:sz w:val="24"/>
          <w:szCs w:val="24"/>
        </w:rPr>
        <w:t xml:space="preserve"> sur les chenilles.</w:t>
      </w:r>
    </w:p>
    <w:p w:rsidR="002949F1" w:rsidRDefault="002949F1" w:rsidP="00E63FB6">
      <w:pPr>
        <w:spacing w:line="360" w:lineRule="auto"/>
        <w:jc w:val="both"/>
        <w:rPr>
          <w:rFonts w:asciiTheme="majorBidi" w:hAnsiTheme="majorBidi" w:cstheme="majorBidi"/>
          <w:sz w:val="24"/>
          <w:szCs w:val="24"/>
        </w:rPr>
      </w:pPr>
      <w:r w:rsidRPr="002949F1">
        <w:rPr>
          <w:rFonts w:asciiTheme="majorBidi" w:hAnsiTheme="majorBidi" w:cstheme="majorBidi"/>
          <w:sz w:val="24"/>
          <w:szCs w:val="24"/>
        </w:rPr>
        <w:t xml:space="preserve">*l’utilisation de nématodes qui </w:t>
      </w:r>
      <w:proofErr w:type="spellStart"/>
      <w:r w:rsidRPr="002949F1">
        <w:rPr>
          <w:rFonts w:asciiTheme="majorBidi" w:hAnsiTheme="majorBidi" w:cstheme="majorBidi"/>
          <w:sz w:val="24"/>
          <w:szCs w:val="24"/>
        </w:rPr>
        <w:t>hebergent</w:t>
      </w:r>
      <w:proofErr w:type="spellEnd"/>
      <w:r w:rsidRPr="002949F1">
        <w:rPr>
          <w:rFonts w:asciiTheme="majorBidi" w:hAnsiTheme="majorBidi" w:cstheme="majorBidi"/>
          <w:sz w:val="24"/>
          <w:szCs w:val="24"/>
        </w:rPr>
        <w:t xml:space="preserve"> des bactéries.</w:t>
      </w:r>
    </w:p>
    <w:p w:rsidR="00810078" w:rsidRDefault="00810078" w:rsidP="00810078">
      <w:pPr>
        <w:spacing w:line="360" w:lineRule="auto"/>
        <w:jc w:val="center"/>
        <w:rPr>
          <w:rFonts w:asciiTheme="majorBidi" w:hAnsiTheme="majorBidi" w:cstheme="majorBidi"/>
          <w:sz w:val="24"/>
          <w:szCs w:val="24"/>
        </w:rPr>
      </w:pPr>
      <w:r w:rsidRPr="00810078">
        <w:rPr>
          <w:rFonts w:asciiTheme="majorBidi" w:hAnsiTheme="majorBidi" w:cstheme="majorBidi"/>
          <w:noProof/>
          <w:sz w:val="24"/>
          <w:szCs w:val="24"/>
          <w:lang w:eastAsia="fr-FR"/>
        </w:rPr>
        <w:lastRenderedPageBreak/>
        <w:drawing>
          <wp:inline distT="0" distB="0" distL="0" distR="0">
            <wp:extent cx="4879032" cy="2606723"/>
            <wp:effectExtent l="19050" t="0" r="0" b="0"/>
            <wp:docPr id="4" name="Image 4"/>
            <wp:cNvGraphicFramePr/>
            <a:graphic xmlns:a="http://schemas.openxmlformats.org/drawingml/2006/main">
              <a:graphicData uri="http://schemas.openxmlformats.org/drawingml/2006/picture">
                <pic:pic xmlns:pic="http://schemas.openxmlformats.org/drawingml/2006/picture">
                  <pic:nvPicPr>
                    <pic:cNvPr id="5" name="Picture 2"/>
                    <pic:cNvPicPr>
                      <a:picLocks noGrp="1" noChangeAspect="1" noChangeArrowheads="1"/>
                    </pic:cNvPicPr>
                  </pic:nvPicPr>
                  <pic:blipFill>
                    <a:blip r:embed="rId8"/>
                    <a:srcRect/>
                    <a:stretch>
                      <a:fillRect/>
                    </a:stretch>
                  </pic:blipFill>
                  <pic:spPr bwMode="auto">
                    <a:xfrm>
                      <a:off x="0" y="0"/>
                      <a:ext cx="4879020" cy="2606716"/>
                    </a:xfrm>
                    <a:prstGeom prst="rect">
                      <a:avLst/>
                    </a:prstGeom>
                    <a:noFill/>
                    <a:ln w="9525">
                      <a:noFill/>
                      <a:miter lim="800000"/>
                      <a:headEnd/>
                      <a:tailEnd/>
                    </a:ln>
                    <a:effectLst/>
                  </pic:spPr>
                </pic:pic>
              </a:graphicData>
            </a:graphic>
          </wp:inline>
        </w:drawing>
      </w:r>
    </w:p>
    <w:p w:rsidR="00810078" w:rsidRDefault="00810078" w:rsidP="00810078">
      <w:pPr>
        <w:spacing w:line="360" w:lineRule="auto"/>
        <w:jc w:val="center"/>
        <w:rPr>
          <w:rFonts w:asciiTheme="majorBidi" w:hAnsiTheme="majorBidi" w:cstheme="majorBidi"/>
          <w:sz w:val="24"/>
          <w:szCs w:val="24"/>
        </w:rPr>
      </w:pPr>
      <w:r w:rsidRPr="00810078">
        <w:rPr>
          <w:rFonts w:asciiTheme="majorBidi" w:hAnsiTheme="majorBidi" w:cstheme="majorBidi"/>
          <w:noProof/>
          <w:sz w:val="24"/>
          <w:szCs w:val="24"/>
          <w:lang w:eastAsia="fr-FR"/>
        </w:rPr>
        <w:drawing>
          <wp:inline distT="0" distB="0" distL="0" distR="0">
            <wp:extent cx="5329391" cy="4292221"/>
            <wp:effectExtent l="19050" t="0" r="4609" b="0"/>
            <wp:docPr id="5" name="Image 5"/>
            <wp:cNvGraphicFramePr/>
            <a:graphic xmlns:a="http://schemas.openxmlformats.org/drawingml/2006/main">
              <a:graphicData uri="http://schemas.openxmlformats.org/drawingml/2006/picture">
                <pic:pic xmlns:pic="http://schemas.openxmlformats.org/drawingml/2006/picture">
                  <pic:nvPicPr>
                    <pic:cNvPr id="4" name="Picture 4"/>
                    <pic:cNvPicPr>
                      <a:picLocks noGrp="1" noChangeAspect="1" noChangeArrowheads="1"/>
                    </pic:cNvPicPr>
                  </pic:nvPicPr>
                  <pic:blipFill>
                    <a:blip r:embed="rId9"/>
                    <a:srcRect/>
                    <a:stretch>
                      <a:fillRect/>
                    </a:stretch>
                  </pic:blipFill>
                  <pic:spPr bwMode="auto">
                    <a:xfrm>
                      <a:off x="0" y="0"/>
                      <a:ext cx="5330708" cy="4293282"/>
                    </a:xfrm>
                    <a:prstGeom prst="rect">
                      <a:avLst/>
                    </a:prstGeom>
                    <a:noFill/>
                    <a:ln w="9525">
                      <a:noFill/>
                      <a:miter lim="800000"/>
                      <a:headEnd/>
                      <a:tailEnd/>
                    </a:ln>
                    <a:effectLst/>
                  </pic:spPr>
                </pic:pic>
              </a:graphicData>
            </a:graphic>
          </wp:inline>
        </w:drawing>
      </w:r>
    </w:p>
    <w:p w:rsidR="00810078" w:rsidRDefault="00810078" w:rsidP="00D46401">
      <w:pPr>
        <w:spacing w:line="360" w:lineRule="auto"/>
        <w:jc w:val="center"/>
        <w:rPr>
          <w:rFonts w:asciiTheme="majorBidi" w:hAnsiTheme="majorBidi" w:cstheme="majorBidi"/>
          <w:sz w:val="24"/>
          <w:szCs w:val="24"/>
        </w:rPr>
      </w:pPr>
      <w:r w:rsidRPr="002949F1">
        <w:rPr>
          <w:rFonts w:asciiTheme="majorBidi" w:hAnsiTheme="majorBidi" w:cstheme="majorBidi"/>
          <w:sz w:val="24"/>
          <w:szCs w:val="24"/>
        </w:rPr>
        <w:t xml:space="preserve">Hyménoptère </w:t>
      </w:r>
      <w:proofErr w:type="spellStart"/>
      <w:r w:rsidRPr="002949F1">
        <w:rPr>
          <w:rFonts w:asciiTheme="majorBidi" w:hAnsiTheme="majorBidi" w:cstheme="majorBidi"/>
          <w:sz w:val="24"/>
          <w:szCs w:val="24"/>
        </w:rPr>
        <w:t>parasitoide</w:t>
      </w:r>
      <w:proofErr w:type="spellEnd"/>
      <w:r w:rsidR="00D46401">
        <w:rPr>
          <w:rFonts w:asciiTheme="majorBidi" w:hAnsiTheme="majorBidi" w:cstheme="majorBidi"/>
          <w:sz w:val="24"/>
          <w:szCs w:val="24"/>
        </w:rPr>
        <w:t xml:space="preserve"> (Trichogramme) en ponte sur œuf de la pyrale du mais</w:t>
      </w:r>
    </w:p>
    <w:p w:rsidR="00810078" w:rsidRDefault="00810078" w:rsidP="00810078">
      <w:pPr>
        <w:spacing w:line="360" w:lineRule="auto"/>
        <w:jc w:val="center"/>
        <w:rPr>
          <w:rFonts w:asciiTheme="majorBidi" w:hAnsiTheme="majorBidi" w:cstheme="majorBidi"/>
          <w:sz w:val="24"/>
          <w:szCs w:val="24"/>
        </w:rPr>
      </w:pPr>
    </w:p>
    <w:p w:rsidR="002D2F24" w:rsidRDefault="002D2F24" w:rsidP="00810078">
      <w:pPr>
        <w:spacing w:line="360" w:lineRule="auto"/>
        <w:jc w:val="center"/>
        <w:rPr>
          <w:rFonts w:asciiTheme="majorBidi" w:hAnsiTheme="majorBidi" w:cstheme="majorBidi"/>
          <w:sz w:val="24"/>
          <w:szCs w:val="24"/>
        </w:rPr>
      </w:pPr>
    </w:p>
    <w:p w:rsidR="002D2F24" w:rsidRPr="002949F1" w:rsidRDefault="002D2F24" w:rsidP="00810078">
      <w:pPr>
        <w:spacing w:line="360" w:lineRule="auto"/>
        <w:jc w:val="center"/>
        <w:rPr>
          <w:rFonts w:asciiTheme="majorBidi" w:hAnsiTheme="majorBidi" w:cstheme="majorBidi"/>
          <w:sz w:val="24"/>
          <w:szCs w:val="24"/>
        </w:rPr>
      </w:pPr>
    </w:p>
    <w:p w:rsidR="002949F1" w:rsidRDefault="002949F1" w:rsidP="00E63FB6">
      <w:pPr>
        <w:pStyle w:val="Paragraphedeliste"/>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Les procédés chimiques.</w:t>
      </w:r>
    </w:p>
    <w:p w:rsidR="00031C3E" w:rsidRDefault="000D3A49" w:rsidP="00E63FB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Les mesures indirectes</w:t>
      </w:r>
    </w:p>
    <w:p w:rsidR="000D3A49" w:rsidRDefault="000D3A49" w:rsidP="00E63FB6">
      <w:pPr>
        <w:spacing w:line="360" w:lineRule="auto"/>
        <w:rPr>
          <w:rFonts w:asciiTheme="majorBidi" w:hAnsiTheme="majorBidi" w:cstheme="majorBidi"/>
          <w:b/>
          <w:bCs/>
          <w:sz w:val="24"/>
          <w:szCs w:val="24"/>
        </w:rPr>
      </w:pPr>
      <w:r w:rsidRPr="000D3A49">
        <w:rPr>
          <w:rFonts w:asciiTheme="majorBidi" w:hAnsiTheme="majorBidi" w:cstheme="majorBidi"/>
          <w:b/>
          <w:bCs/>
          <w:sz w:val="24"/>
          <w:szCs w:val="24"/>
        </w:rPr>
        <w:t xml:space="preserve"> Les mesures appliquées à la culture et son environnement pour favoriser sa défense et rendre son accès </w:t>
      </w:r>
      <w:r>
        <w:rPr>
          <w:rFonts w:asciiTheme="majorBidi" w:hAnsiTheme="majorBidi" w:cstheme="majorBidi"/>
          <w:b/>
          <w:bCs/>
          <w:sz w:val="24"/>
          <w:szCs w:val="24"/>
        </w:rPr>
        <w:t>difficile :</w:t>
      </w:r>
    </w:p>
    <w:p w:rsidR="000D3A49" w:rsidRDefault="000D3A49" w:rsidP="00E63FB6">
      <w:pPr>
        <w:spacing w:line="360" w:lineRule="auto"/>
        <w:rPr>
          <w:rFonts w:asciiTheme="majorBidi" w:hAnsiTheme="majorBidi" w:cstheme="majorBidi"/>
          <w:sz w:val="24"/>
          <w:szCs w:val="24"/>
        </w:rPr>
      </w:pPr>
      <w:r w:rsidRPr="000D3A49">
        <w:rPr>
          <w:rFonts w:asciiTheme="majorBidi" w:hAnsiTheme="majorBidi" w:cstheme="majorBidi"/>
          <w:sz w:val="24"/>
          <w:szCs w:val="24"/>
        </w:rPr>
        <w:t>→il fa</w:t>
      </w:r>
      <w:r>
        <w:rPr>
          <w:rFonts w:asciiTheme="majorBidi" w:hAnsiTheme="majorBidi" w:cstheme="majorBidi"/>
          <w:sz w:val="24"/>
          <w:szCs w:val="24"/>
        </w:rPr>
        <w:t>ut avoir une bonne connaissance des caractéristiques morphologiques de la variété (taille, architecture de la plante), car ca peut la rendre moins sensible aux ravageurs. Donc le choix des variétés est bas é sur des plants certifiés et indemnes de maladies.</w:t>
      </w:r>
    </w:p>
    <w:p w:rsidR="00C33097" w:rsidRDefault="00C33097" w:rsidP="00E63FB6">
      <w:pPr>
        <w:spacing w:line="360" w:lineRule="auto"/>
        <w:rPr>
          <w:rFonts w:asciiTheme="majorBidi" w:hAnsiTheme="majorBidi" w:cstheme="majorBidi"/>
          <w:sz w:val="24"/>
          <w:szCs w:val="24"/>
        </w:rPr>
      </w:pPr>
      <w:r>
        <w:rPr>
          <w:rFonts w:asciiTheme="majorBidi" w:hAnsiTheme="majorBidi" w:cstheme="majorBidi"/>
          <w:sz w:val="24"/>
          <w:szCs w:val="24"/>
        </w:rPr>
        <w:t>Exemple 1 : le greffage de la vigne a permis la résistance au Phylloxera même si ce dernier est présent dans le milieu.</w:t>
      </w:r>
    </w:p>
    <w:p w:rsidR="00C33097" w:rsidRDefault="00C33097" w:rsidP="00E63FB6">
      <w:pPr>
        <w:spacing w:line="360" w:lineRule="auto"/>
        <w:rPr>
          <w:rFonts w:asciiTheme="majorBidi" w:hAnsiTheme="majorBidi" w:cstheme="majorBidi"/>
          <w:sz w:val="24"/>
          <w:szCs w:val="24"/>
        </w:rPr>
      </w:pPr>
      <w:r>
        <w:rPr>
          <w:rFonts w:asciiTheme="majorBidi" w:hAnsiTheme="majorBidi" w:cstheme="majorBidi"/>
          <w:sz w:val="24"/>
          <w:szCs w:val="24"/>
        </w:rPr>
        <w:t>Exemple 2 : la sélection MM106 du pommier est résistante au puceron lanigère du pommier.</w:t>
      </w:r>
    </w:p>
    <w:p w:rsidR="00685511" w:rsidRDefault="00685511" w:rsidP="00685511">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527040" cy="4845050"/>
            <wp:effectExtent l="1905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527040" cy="4845050"/>
                    </a:xfrm>
                    <a:prstGeom prst="rect">
                      <a:avLst/>
                    </a:prstGeom>
                    <a:noFill/>
                    <a:ln w="9525">
                      <a:noFill/>
                      <a:miter lim="800000"/>
                      <a:headEnd/>
                      <a:tailEnd/>
                    </a:ln>
                  </pic:spPr>
                </pic:pic>
              </a:graphicData>
            </a:graphic>
          </wp:inline>
        </w:drawing>
      </w:r>
    </w:p>
    <w:p w:rsidR="00685511" w:rsidRDefault="00685511" w:rsidP="00685511">
      <w:pPr>
        <w:spacing w:line="360" w:lineRule="auto"/>
        <w:jc w:val="center"/>
        <w:rPr>
          <w:rFonts w:asciiTheme="majorBidi" w:hAnsiTheme="majorBidi" w:cstheme="majorBidi"/>
          <w:sz w:val="24"/>
          <w:szCs w:val="24"/>
        </w:rPr>
      </w:pPr>
      <w:r>
        <w:rPr>
          <w:rFonts w:asciiTheme="majorBidi" w:hAnsiTheme="majorBidi" w:cstheme="majorBidi"/>
          <w:sz w:val="24"/>
          <w:szCs w:val="24"/>
        </w:rPr>
        <w:t>Plante greffée</w:t>
      </w:r>
    </w:p>
    <w:p w:rsidR="006C65A1" w:rsidRDefault="00C33097" w:rsidP="00E63FB6">
      <w:pPr>
        <w:spacing w:line="360" w:lineRule="auto"/>
        <w:rPr>
          <w:rFonts w:asciiTheme="majorBidi" w:hAnsiTheme="majorBidi" w:cstheme="majorBidi"/>
          <w:sz w:val="24"/>
          <w:szCs w:val="24"/>
        </w:rPr>
      </w:pPr>
      <w:r w:rsidRPr="000D3A49">
        <w:rPr>
          <w:rFonts w:asciiTheme="majorBidi" w:hAnsiTheme="majorBidi" w:cstheme="majorBidi"/>
          <w:sz w:val="24"/>
          <w:szCs w:val="24"/>
        </w:rPr>
        <w:lastRenderedPageBreak/>
        <w:t>→</w:t>
      </w:r>
      <w:r>
        <w:rPr>
          <w:rFonts w:asciiTheme="majorBidi" w:hAnsiTheme="majorBidi" w:cstheme="majorBidi"/>
          <w:sz w:val="24"/>
          <w:szCs w:val="24"/>
        </w:rPr>
        <w:t>la fertilisation</w:t>
      </w:r>
      <w:r w:rsidR="006C65A1">
        <w:rPr>
          <w:rFonts w:asciiTheme="majorBidi" w:hAnsiTheme="majorBidi" w:cstheme="majorBidi"/>
          <w:sz w:val="24"/>
          <w:szCs w:val="24"/>
        </w:rPr>
        <w:t xml:space="preserve"> </w:t>
      </w:r>
      <w:r>
        <w:rPr>
          <w:rFonts w:asciiTheme="majorBidi" w:hAnsiTheme="majorBidi" w:cstheme="majorBidi"/>
          <w:sz w:val="24"/>
          <w:szCs w:val="24"/>
        </w:rPr>
        <w:t>raisonnée</w:t>
      </w:r>
      <w:r w:rsidR="006C65A1">
        <w:rPr>
          <w:rFonts w:asciiTheme="majorBidi" w:hAnsiTheme="majorBidi" w:cstheme="majorBidi"/>
          <w:sz w:val="24"/>
          <w:szCs w:val="24"/>
        </w:rPr>
        <w:t> :</w:t>
      </w:r>
    </w:p>
    <w:p w:rsidR="000D3A49" w:rsidRDefault="006C65A1" w:rsidP="00E63FB6">
      <w:pPr>
        <w:spacing w:line="360" w:lineRule="auto"/>
        <w:rPr>
          <w:rFonts w:asciiTheme="majorBidi" w:hAnsiTheme="majorBidi" w:cstheme="majorBidi"/>
          <w:sz w:val="24"/>
          <w:szCs w:val="24"/>
        </w:rPr>
      </w:pPr>
      <w:r>
        <w:rPr>
          <w:rFonts w:asciiTheme="majorBidi" w:hAnsiTheme="majorBidi" w:cstheme="majorBidi"/>
          <w:sz w:val="24"/>
          <w:szCs w:val="24"/>
        </w:rPr>
        <w:t xml:space="preserve">Elle </w:t>
      </w:r>
      <w:r w:rsidR="00C33097">
        <w:rPr>
          <w:rFonts w:asciiTheme="majorBidi" w:hAnsiTheme="majorBidi" w:cstheme="majorBidi"/>
          <w:sz w:val="24"/>
          <w:szCs w:val="24"/>
        </w:rPr>
        <w:t xml:space="preserve"> rend les plantes plus résistantes aux attaques des ravageurs.</w:t>
      </w:r>
    </w:p>
    <w:p w:rsidR="00C76879" w:rsidRDefault="00C33097" w:rsidP="00E63FB6">
      <w:pPr>
        <w:spacing w:line="360" w:lineRule="auto"/>
        <w:rPr>
          <w:rFonts w:asciiTheme="majorBidi" w:hAnsiTheme="majorBidi" w:cstheme="majorBidi"/>
          <w:sz w:val="24"/>
          <w:szCs w:val="24"/>
        </w:rPr>
      </w:pPr>
      <w:r w:rsidRPr="000D3A49">
        <w:rPr>
          <w:rFonts w:asciiTheme="majorBidi" w:hAnsiTheme="majorBidi" w:cstheme="majorBidi"/>
          <w:sz w:val="24"/>
          <w:szCs w:val="24"/>
        </w:rPr>
        <w:t>→</w:t>
      </w:r>
      <w:r>
        <w:rPr>
          <w:rFonts w:asciiTheme="majorBidi" w:hAnsiTheme="majorBidi" w:cstheme="majorBidi"/>
          <w:sz w:val="24"/>
          <w:szCs w:val="24"/>
        </w:rPr>
        <w:t xml:space="preserve">la lutte par conservation : </w:t>
      </w:r>
    </w:p>
    <w:p w:rsidR="00C33097" w:rsidRDefault="00C33097" w:rsidP="00E63FB6">
      <w:pPr>
        <w:spacing w:line="360" w:lineRule="auto"/>
        <w:rPr>
          <w:rFonts w:asciiTheme="majorBidi" w:hAnsiTheme="majorBidi" w:cstheme="majorBidi"/>
          <w:sz w:val="24"/>
          <w:szCs w:val="24"/>
        </w:rPr>
      </w:pPr>
      <w:r>
        <w:rPr>
          <w:rFonts w:asciiTheme="majorBidi" w:hAnsiTheme="majorBidi" w:cstheme="majorBidi"/>
          <w:sz w:val="24"/>
          <w:szCs w:val="24"/>
        </w:rPr>
        <w:t>Elle consiste à favoriser et à protéger les auxiliaires.</w:t>
      </w:r>
    </w:p>
    <w:p w:rsidR="00C33097" w:rsidRDefault="00C33097" w:rsidP="00E63FB6">
      <w:pPr>
        <w:spacing w:line="360" w:lineRule="auto"/>
        <w:rPr>
          <w:rFonts w:asciiTheme="majorBidi" w:hAnsiTheme="majorBidi" w:cstheme="majorBidi"/>
          <w:sz w:val="24"/>
          <w:szCs w:val="24"/>
        </w:rPr>
      </w:pPr>
      <w:r>
        <w:rPr>
          <w:rFonts w:asciiTheme="majorBidi" w:hAnsiTheme="majorBidi" w:cstheme="majorBidi"/>
          <w:sz w:val="24"/>
          <w:szCs w:val="24"/>
        </w:rPr>
        <w:t>Par exemple, l’enherbement de la vigne et des vergers augmente les chances d’attirer les auxiliaires où ils vont trouver lieu d’hébergement, de ponte et de nourriture.</w:t>
      </w:r>
    </w:p>
    <w:p w:rsidR="00C33097" w:rsidRDefault="00C76879" w:rsidP="00E63FB6">
      <w:pPr>
        <w:spacing w:line="360" w:lineRule="auto"/>
        <w:rPr>
          <w:rFonts w:asciiTheme="majorBidi" w:hAnsiTheme="majorBidi" w:cstheme="majorBidi"/>
          <w:sz w:val="24"/>
          <w:szCs w:val="24"/>
        </w:rPr>
      </w:pPr>
      <w:r w:rsidRPr="000D3A49">
        <w:rPr>
          <w:rFonts w:asciiTheme="majorBidi" w:hAnsiTheme="majorBidi" w:cstheme="majorBidi"/>
          <w:sz w:val="24"/>
          <w:szCs w:val="24"/>
        </w:rPr>
        <w:t>→</w:t>
      </w:r>
      <w:r>
        <w:rPr>
          <w:rFonts w:asciiTheme="majorBidi" w:hAnsiTheme="majorBidi" w:cstheme="majorBidi"/>
          <w:sz w:val="24"/>
          <w:szCs w:val="24"/>
        </w:rPr>
        <w:t>la lutte par acclimatation :</w:t>
      </w:r>
    </w:p>
    <w:p w:rsidR="00C76879" w:rsidRPr="000D3A49" w:rsidRDefault="00C76879" w:rsidP="00E63FB6">
      <w:pPr>
        <w:spacing w:line="360" w:lineRule="auto"/>
        <w:rPr>
          <w:rFonts w:asciiTheme="majorBidi" w:hAnsiTheme="majorBidi" w:cstheme="majorBidi"/>
          <w:sz w:val="24"/>
          <w:szCs w:val="24"/>
        </w:rPr>
      </w:pPr>
      <w:r>
        <w:rPr>
          <w:rFonts w:asciiTheme="majorBidi" w:hAnsiTheme="majorBidi" w:cstheme="majorBidi"/>
          <w:sz w:val="24"/>
          <w:szCs w:val="24"/>
        </w:rPr>
        <w:t>Elle consiste à introduire des auxiliaires d’origine exotique dans un milieu colonisé par les ravageurs pour qu’il puisse s’établir d’une manière permanente et assurer une régulation durable des populations des ravageurs.</w:t>
      </w:r>
    </w:p>
    <w:p w:rsidR="000D3A49" w:rsidRDefault="006C65A1" w:rsidP="00E63FB6">
      <w:pPr>
        <w:spacing w:line="360" w:lineRule="auto"/>
        <w:jc w:val="both"/>
        <w:rPr>
          <w:rFonts w:asciiTheme="majorBidi" w:hAnsiTheme="majorBidi" w:cstheme="majorBidi"/>
          <w:sz w:val="24"/>
          <w:szCs w:val="24"/>
        </w:rPr>
      </w:pPr>
      <w:r w:rsidRPr="000D3A49">
        <w:rPr>
          <w:rFonts w:asciiTheme="majorBidi" w:hAnsiTheme="majorBidi" w:cstheme="majorBidi"/>
          <w:sz w:val="24"/>
          <w:szCs w:val="24"/>
        </w:rPr>
        <w:t>→</w:t>
      </w:r>
      <w:r>
        <w:rPr>
          <w:rFonts w:asciiTheme="majorBidi" w:hAnsiTheme="majorBidi" w:cstheme="majorBidi"/>
          <w:sz w:val="24"/>
          <w:szCs w:val="24"/>
        </w:rPr>
        <w:t>stimulation de la résistance de la plante :</w:t>
      </w:r>
    </w:p>
    <w:p w:rsidR="006C65A1" w:rsidRDefault="006C65A1" w:rsidP="00E63FB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Il existe plusieurs types de stimulation de la </w:t>
      </w:r>
      <w:r w:rsidR="00A45C73">
        <w:rPr>
          <w:rFonts w:asciiTheme="majorBidi" w:hAnsiTheme="majorBidi" w:cstheme="majorBidi"/>
          <w:sz w:val="24"/>
          <w:szCs w:val="24"/>
        </w:rPr>
        <w:t>résistance</w:t>
      </w:r>
      <w:r>
        <w:rPr>
          <w:rFonts w:asciiTheme="majorBidi" w:hAnsiTheme="majorBidi" w:cstheme="majorBidi"/>
          <w:sz w:val="24"/>
          <w:szCs w:val="24"/>
        </w:rPr>
        <w:t xml:space="preserve"> des plantes :</w:t>
      </w:r>
    </w:p>
    <w:p w:rsidR="006C65A1" w:rsidRDefault="006C65A1" w:rsidP="00E63FB6">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L’épaississement  </w:t>
      </w:r>
      <w:r w:rsidR="00A45C73">
        <w:rPr>
          <w:rFonts w:asciiTheme="majorBidi" w:hAnsiTheme="majorBidi" w:cstheme="majorBidi"/>
          <w:sz w:val="24"/>
          <w:szCs w:val="24"/>
        </w:rPr>
        <w:t>des parois cellulaires pour empêcher les agents pathogènes de pénétrer dans les cellules végétales et de contaminer la plante.</w:t>
      </w:r>
    </w:p>
    <w:p w:rsidR="00A45C73" w:rsidRDefault="00A45C73" w:rsidP="00E63FB6">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mort des parois cellulaires infectées, ce qui provoque la </w:t>
      </w:r>
      <w:r w:rsidR="00595E2B">
        <w:rPr>
          <w:rFonts w:asciiTheme="majorBidi" w:hAnsiTheme="majorBidi" w:cstheme="majorBidi"/>
          <w:sz w:val="24"/>
          <w:szCs w:val="24"/>
        </w:rPr>
        <w:t>m</w:t>
      </w:r>
      <w:r>
        <w:rPr>
          <w:rFonts w:asciiTheme="majorBidi" w:hAnsiTheme="majorBidi" w:cstheme="majorBidi"/>
          <w:sz w:val="24"/>
          <w:szCs w:val="24"/>
        </w:rPr>
        <w:t>ort de l’agent pathogène aussi. La plante sacrifie donc une partie de ses cellules.</w:t>
      </w:r>
    </w:p>
    <w:p w:rsidR="002E6160" w:rsidRDefault="002E6160" w:rsidP="00E63FB6">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production d’enzymes qui dégradent les parois des pathogènes (la </w:t>
      </w:r>
      <w:proofErr w:type="spellStart"/>
      <w:r>
        <w:rPr>
          <w:rFonts w:asciiTheme="majorBidi" w:hAnsiTheme="majorBidi" w:cstheme="majorBidi"/>
          <w:sz w:val="24"/>
          <w:szCs w:val="24"/>
        </w:rPr>
        <w:t>chitinase</w:t>
      </w:r>
      <w:proofErr w:type="spellEnd"/>
      <w:r>
        <w:rPr>
          <w:rFonts w:asciiTheme="majorBidi" w:hAnsiTheme="majorBidi" w:cstheme="majorBidi"/>
          <w:sz w:val="24"/>
          <w:szCs w:val="24"/>
        </w:rPr>
        <w:t xml:space="preserve"> par exemple).</w:t>
      </w:r>
    </w:p>
    <w:p w:rsidR="002E6160" w:rsidRDefault="00E63FB6" w:rsidP="00E63FB6">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production de métabolites à activité </w:t>
      </w:r>
      <w:proofErr w:type="spellStart"/>
      <w:r>
        <w:rPr>
          <w:rFonts w:asciiTheme="majorBidi" w:hAnsiTheme="majorBidi" w:cstheme="majorBidi"/>
          <w:sz w:val="24"/>
          <w:szCs w:val="24"/>
        </w:rPr>
        <w:t>anti-bactérienne</w:t>
      </w:r>
      <w:proofErr w:type="spellEnd"/>
      <w:r>
        <w:rPr>
          <w:rFonts w:asciiTheme="majorBidi" w:hAnsiTheme="majorBidi" w:cstheme="majorBidi"/>
          <w:sz w:val="24"/>
          <w:szCs w:val="24"/>
        </w:rPr>
        <w:t>.</w:t>
      </w:r>
    </w:p>
    <w:p w:rsidR="000D2516" w:rsidRDefault="00E63FB6" w:rsidP="00E63FB6">
      <w:pPr>
        <w:pStyle w:val="Paragraphedeliste"/>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Il y a aussi les </w:t>
      </w:r>
      <w:proofErr w:type="spellStart"/>
      <w:r>
        <w:rPr>
          <w:rFonts w:asciiTheme="majorBidi" w:hAnsiTheme="majorBidi" w:cstheme="majorBidi"/>
          <w:sz w:val="24"/>
          <w:szCs w:val="24"/>
        </w:rPr>
        <w:t>éliciteurs</w:t>
      </w:r>
      <w:proofErr w:type="spellEnd"/>
      <w:r>
        <w:rPr>
          <w:rFonts w:asciiTheme="majorBidi" w:hAnsiTheme="majorBidi" w:cstheme="majorBidi"/>
          <w:sz w:val="24"/>
          <w:szCs w:val="24"/>
        </w:rPr>
        <w:t xml:space="preserve"> (stimulateurs de défense des plantes) qui peuvent imiter l’attaque d’un pathogène pour préparer la plante  </w:t>
      </w:r>
      <w:r w:rsidR="000D2516">
        <w:rPr>
          <w:rFonts w:asciiTheme="majorBidi" w:hAnsiTheme="majorBidi" w:cstheme="majorBidi"/>
          <w:sz w:val="24"/>
          <w:szCs w:val="24"/>
        </w:rPr>
        <w:t xml:space="preserve">à </w:t>
      </w:r>
      <w:r>
        <w:rPr>
          <w:rFonts w:asciiTheme="majorBidi" w:hAnsiTheme="majorBidi" w:cstheme="majorBidi"/>
          <w:sz w:val="24"/>
          <w:szCs w:val="24"/>
        </w:rPr>
        <w:t>un vrai ravageur. Il s’agit d’extraits</w:t>
      </w:r>
      <w:r w:rsidR="000D2516">
        <w:rPr>
          <w:rFonts w:asciiTheme="majorBidi" w:hAnsiTheme="majorBidi" w:cstheme="majorBidi"/>
          <w:sz w:val="24"/>
          <w:szCs w:val="24"/>
        </w:rPr>
        <w:t xml:space="preserve"> microbiens, extraits de plantes, composés organiques…</w:t>
      </w:r>
    </w:p>
    <w:p w:rsidR="00E63FB6" w:rsidRPr="000D2516" w:rsidRDefault="000D2516" w:rsidP="000D251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Ces </w:t>
      </w:r>
      <w:proofErr w:type="spellStart"/>
      <w:r>
        <w:rPr>
          <w:rFonts w:asciiTheme="majorBidi" w:hAnsiTheme="majorBidi" w:cstheme="majorBidi"/>
          <w:sz w:val="24"/>
          <w:szCs w:val="24"/>
        </w:rPr>
        <w:t>éliciteurs</w:t>
      </w:r>
      <w:proofErr w:type="spellEnd"/>
      <w:r>
        <w:rPr>
          <w:rFonts w:asciiTheme="majorBidi" w:hAnsiTheme="majorBidi" w:cstheme="majorBidi"/>
          <w:sz w:val="24"/>
          <w:szCs w:val="24"/>
        </w:rPr>
        <w:t xml:space="preserve"> visent à déclencher le système de défense des plantes tôt pour éviter le développement de la maladie. Ils limitent les traitements mais ils restent complémentaires à d’autres stratégies de lutte. </w:t>
      </w:r>
      <w:r w:rsidR="00E63FB6" w:rsidRPr="000D2516">
        <w:rPr>
          <w:rFonts w:asciiTheme="majorBidi" w:hAnsiTheme="majorBidi" w:cstheme="majorBidi"/>
          <w:sz w:val="24"/>
          <w:szCs w:val="24"/>
        </w:rPr>
        <w:t xml:space="preserve"> </w:t>
      </w:r>
    </w:p>
    <w:p w:rsidR="004B7773" w:rsidRDefault="004B7773" w:rsidP="004B7773">
      <w:pPr>
        <w:spacing w:line="360" w:lineRule="auto"/>
        <w:rPr>
          <w:rFonts w:asciiTheme="majorBidi" w:hAnsiTheme="majorBidi" w:cstheme="majorBidi"/>
          <w:b/>
          <w:bCs/>
          <w:sz w:val="24"/>
          <w:szCs w:val="24"/>
        </w:rPr>
      </w:pPr>
      <w:r w:rsidRPr="004B7773">
        <w:rPr>
          <w:rFonts w:asciiTheme="majorBidi" w:hAnsiTheme="majorBidi" w:cstheme="majorBidi"/>
          <w:b/>
          <w:bCs/>
          <w:sz w:val="24"/>
          <w:szCs w:val="24"/>
        </w:rPr>
        <w:t xml:space="preserve"> Les mesures appliquées pour nuire le ravageur en dehors de sa période d’action sur la culture.</w:t>
      </w:r>
    </w:p>
    <w:p w:rsidR="004B7773" w:rsidRDefault="004B7773" w:rsidP="004B7773">
      <w:pPr>
        <w:spacing w:line="360" w:lineRule="auto"/>
        <w:rPr>
          <w:rFonts w:asciiTheme="majorBidi" w:hAnsiTheme="majorBidi" w:cstheme="majorBidi"/>
          <w:b/>
          <w:bCs/>
          <w:sz w:val="24"/>
          <w:szCs w:val="24"/>
        </w:rPr>
      </w:pPr>
      <w:proofErr w:type="gramStart"/>
      <w:r>
        <w:rPr>
          <w:rFonts w:asciiTheme="majorBidi" w:hAnsiTheme="majorBidi" w:cstheme="majorBidi"/>
          <w:b/>
          <w:bCs/>
          <w:sz w:val="24"/>
          <w:szCs w:val="24"/>
        </w:rPr>
        <w:t>la</w:t>
      </w:r>
      <w:proofErr w:type="gramEnd"/>
      <w:r>
        <w:rPr>
          <w:rFonts w:asciiTheme="majorBidi" w:hAnsiTheme="majorBidi" w:cstheme="majorBidi"/>
          <w:b/>
          <w:bCs/>
          <w:sz w:val="24"/>
          <w:szCs w:val="24"/>
        </w:rPr>
        <w:t xml:space="preserve"> taille pour les arbres fruitiers</w:t>
      </w:r>
    </w:p>
    <w:p w:rsidR="004B7773" w:rsidRPr="004B7773" w:rsidRDefault="004B7773" w:rsidP="004B7773">
      <w:pPr>
        <w:spacing w:line="360" w:lineRule="auto"/>
        <w:rPr>
          <w:rFonts w:asciiTheme="majorBidi" w:hAnsiTheme="majorBidi" w:cstheme="majorBidi"/>
          <w:sz w:val="24"/>
          <w:szCs w:val="24"/>
        </w:rPr>
      </w:pPr>
      <w:r w:rsidRPr="004B7773">
        <w:rPr>
          <w:rFonts w:asciiTheme="majorBidi" w:hAnsiTheme="majorBidi" w:cstheme="majorBidi"/>
          <w:sz w:val="24"/>
          <w:szCs w:val="24"/>
        </w:rPr>
        <w:lastRenderedPageBreak/>
        <w:t>*elle permet une bonne mise à fruit.</w:t>
      </w:r>
    </w:p>
    <w:p w:rsidR="004B7773" w:rsidRDefault="004B7773" w:rsidP="004B7773">
      <w:pPr>
        <w:spacing w:line="360" w:lineRule="auto"/>
        <w:rPr>
          <w:rFonts w:asciiTheme="majorBidi" w:hAnsiTheme="majorBidi" w:cstheme="majorBidi"/>
          <w:sz w:val="24"/>
          <w:szCs w:val="24"/>
        </w:rPr>
      </w:pPr>
      <w:r>
        <w:rPr>
          <w:rFonts w:asciiTheme="majorBidi" w:hAnsiTheme="majorBidi" w:cstheme="majorBidi"/>
          <w:sz w:val="24"/>
          <w:szCs w:val="24"/>
        </w:rPr>
        <w:t xml:space="preserve">*elle peut être un moyen pour éliminer </w:t>
      </w:r>
      <w:proofErr w:type="gramStart"/>
      <w:r>
        <w:rPr>
          <w:rFonts w:asciiTheme="majorBidi" w:hAnsiTheme="majorBidi" w:cstheme="majorBidi"/>
          <w:sz w:val="24"/>
          <w:szCs w:val="24"/>
        </w:rPr>
        <w:t>le formes</w:t>
      </w:r>
      <w:proofErr w:type="gramEnd"/>
      <w:r>
        <w:rPr>
          <w:rFonts w:asciiTheme="majorBidi" w:hAnsiTheme="majorBidi" w:cstheme="majorBidi"/>
          <w:sz w:val="24"/>
          <w:szCs w:val="24"/>
        </w:rPr>
        <w:t xml:space="preserve"> de conservation des ravageurs sur l’arbre.</w:t>
      </w:r>
    </w:p>
    <w:p w:rsidR="004B7773" w:rsidRDefault="004B7773" w:rsidP="004B7773">
      <w:pPr>
        <w:spacing w:line="360" w:lineRule="auto"/>
        <w:rPr>
          <w:rFonts w:asciiTheme="majorBidi" w:hAnsiTheme="majorBidi" w:cstheme="majorBidi"/>
          <w:sz w:val="24"/>
          <w:szCs w:val="24"/>
        </w:rPr>
      </w:pPr>
      <w:r>
        <w:rPr>
          <w:rFonts w:asciiTheme="majorBidi" w:hAnsiTheme="majorBidi" w:cstheme="majorBidi"/>
          <w:sz w:val="24"/>
          <w:szCs w:val="24"/>
        </w:rPr>
        <w:t>La taille doit être accompagnée d’une protection des plaies de taille pour empêcher toute nouvelle contamination.</w:t>
      </w:r>
    </w:p>
    <w:p w:rsidR="002D2F24" w:rsidRDefault="002D2F24" w:rsidP="002D2F24">
      <w:pPr>
        <w:spacing w:line="360" w:lineRule="auto"/>
        <w:jc w:val="center"/>
        <w:rPr>
          <w:rFonts w:asciiTheme="majorBidi" w:hAnsiTheme="majorBidi" w:cstheme="majorBidi"/>
          <w:sz w:val="24"/>
          <w:szCs w:val="24"/>
        </w:rPr>
      </w:pPr>
      <w:r w:rsidRPr="002D2F24">
        <w:rPr>
          <w:rFonts w:asciiTheme="majorBidi" w:hAnsiTheme="majorBidi" w:cstheme="majorBidi"/>
          <w:noProof/>
          <w:sz w:val="24"/>
          <w:szCs w:val="24"/>
          <w:lang w:eastAsia="fr-FR"/>
        </w:rPr>
        <w:drawing>
          <wp:inline distT="0" distB="0" distL="0" distR="0">
            <wp:extent cx="4722126" cy="2763671"/>
            <wp:effectExtent l="19050" t="0" r="2274" b="0"/>
            <wp:docPr id="6" name="Image 6"/>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11"/>
                    <a:srcRect/>
                    <a:stretch>
                      <a:fillRect/>
                    </a:stretch>
                  </pic:blipFill>
                  <pic:spPr bwMode="auto">
                    <a:xfrm>
                      <a:off x="0" y="0"/>
                      <a:ext cx="4722082" cy="2763645"/>
                    </a:xfrm>
                    <a:prstGeom prst="rect">
                      <a:avLst/>
                    </a:prstGeom>
                    <a:noFill/>
                    <a:ln w="9525">
                      <a:noFill/>
                      <a:miter lim="800000"/>
                      <a:headEnd/>
                      <a:tailEnd/>
                    </a:ln>
                    <a:effectLst/>
                  </pic:spPr>
                </pic:pic>
              </a:graphicData>
            </a:graphic>
          </wp:inline>
        </w:drawing>
      </w:r>
    </w:p>
    <w:p w:rsidR="002D2F24" w:rsidRDefault="002D2F24" w:rsidP="002D2F24">
      <w:pPr>
        <w:spacing w:line="360" w:lineRule="auto"/>
        <w:jc w:val="center"/>
        <w:rPr>
          <w:rFonts w:asciiTheme="majorBidi" w:hAnsiTheme="majorBidi" w:cstheme="majorBidi"/>
          <w:sz w:val="24"/>
          <w:szCs w:val="24"/>
        </w:rPr>
      </w:pPr>
      <w:r>
        <w:rPr>
          <w:rFonts w:asciiTheme="majorBidi" w:hAnsiTheme="majorBidi" w:cstheme="majorBidi"/>
          <w:sz w:val="24"/>
          <w:szCs w:val="24"/>
        </w:rPr>
        <w:t>Plaies de taille</w:t>
      </w:r>
    </w:p>
    <w:p w:rsidR="002D2F24" w:rsidRDefault="002D2F24" w:rsidP="002D2F24">
      <w:pPr>
        <w:spacing w:line="360" w:lineRule="auto"/>
        <w:rPr>
          <w:rFonts w:asciiTheme="majorBidi" w:hAnsiTheme="majorBidi" w:cstheme="majorBidi"/>
          <w:sz w:val="24"/>
          <w:szCs w:val="24"/>
        </w:rPr>
      </w:pPr>
      <w:r w:rsidRPr="002D2F24">
        <w:rPr>
          <w:rFonts w:asciiTheme="majorBidi" w:hAnsiTheme="majorBidi" w:cstheme="majorBidi"/>
          <w:noProof/>
          <w:sz w:val="24"/>
          <w:szCs w:val="24"/>
          <w:lang w:eastAsia="fr-FR"/>
        </w:rPr>
        <w:drawing>
          <wp:inline distT="0" distB="0" distL="0" distR="0">
            <wp:extent cx="5244054" cy="3111690"/>
            <wp:effectExtent l="19050" t="0" r="0" b="0"/>
            <wp:docPr id="7" name="Image 7"/>
            <wp:cNvGraphicFramePr/>
            <a:graphic xmlns:a="http://schemas.openxmlformats.org/drawingml/2006/main">
              <a:graphicData uri="http://schemas.openxmlformats.org/drawingml/2006/picture">
                <pic:pic xmlns:pic="http://schemas.openxmlformats.org/drawingml/2006/picture">
                  <pic:nvPicPr>
                    <pic:cNvPr id="5122" name="Picture 2"/>
                    <pic:cNvPicPr>
                      <a:picLocks noGrp="1" noChangeAspect="1" noChangeArrowheads="1"/>
                    </pic:cNvPicPr>
                  </pic:nvPicPr>
                  <pic:blipFill>
                    <a:blip r:embed="rId12"/>
                    <a:srcRect/>
                    <a:stretch>
                      <a:fillRect/>
                    </a:stretch>
                  </pic:blipFill>
                  <pic:spPr bwMode="auto">
                    <a:xfrm>
                      <a:off x="0" y="0"/>
                      <a:ext cx="5247199" cy="3113556"/>
                    </a:xfrm>
                    <a:prstGeom prst="rect">
                      <a:avLst/>
                    </a:prstGeom>
                    <a:noFill/>
                    <a:ln w="9525">
                      <a:noFill/>
                      <a:miter lim="800000"/>
                      <a:headEnd/>
                      <a:tailEnd/>
                    </a:ln>
                    <a:effectLst/>
                  </pic:spPr>
                </pic:pic>
              </a:graphicData>
            </a:graphic>
          </wp:inline>
        </w:drawing>
      </w:r>
    </w:p>
    <w:p w:rsidR="002D2F24" w:rsidRPr="002D2F24" w:rsidRDefault="002D2F24" w:rsidP="002D2F24">
      <w:pPr>
        <w:spacing w:line="360" w:lineRule="auto"/>
        <w:jc w:val="center"/>
        <w:rPr>
          <w:rFonts w:asciiTheme="majorBidi" w:hAnsiTheme="majorBidi" w:cstheme="majorBidi"/>
          <w:sz w:val="24"/>
          <w:szCs w:val="24"/>
        </w:rPr>
      </w:pPr>
      <w:r w:rsidRPr="002D2F24">
        <w:rPr>
          <w:rFonts w:asciiTheme="majorBidi" w:hAnsiTheme="majorBidi" w:cstheme="majorBidi"/>
          <w:sz w:val="24"/>
          <w:szCs w:val="24"/>
        </w:rPr>
        <w:t xml:space="preserve">Plaies de taille cicatrisées </w:t>
      </w:r>
    </w:p>
    <w:p w:rsidR="00685511" w:rsidRDefault="00685511" w:rsidP="004B7773">
      <w:pPr>
        <w:spacing w:line="360" w:lineRule="auto"/>
        <w:rPr>
          <w:rFonts w:asciiTheme="majorBidi" w:hAnsiTheme="majorBidi" w:cstheme="majorBidi"/>
          <w:b/>
          <w:bCs/>
          <w:sz w:val="24"/>
          <w:szCs w:val="24"/>
        </w:rPr>
      </w:pPr>
    </w:p>
    <w:p w:rsidR="004B7773" w:rsidRDefault="004B7773" w:rsidP="004B7773">
      <w:pPr>
        <w:spacing w:line="360" w:lineRule="auto"/>
        <w:rPr>
          <w:rFonts w:asciiTheme="majorBidi" w:hAnsiTheme="majorBidi" w:cstheme="majorBidi"/>
          <w:b/>
          <w:bCs/>
          <w:sz w:val="24"/>
          <w:szCs w:val="24"/>
        </w:rPr>
      </w:pPr>
      <w:r w:rsidRPr="004B7773">
        <w:rPr>
          <w:rFonts w:asciiTheme="majorBidi" w:hAnsiTheme="majorBidi" w:cstheme="majorBidi"/>
          <w:b/>
          <w:bCs/>
          <w:sz w:val="24"/>
          <w:szCs w:val="24"/>
        </w:rPr>
        <w:lastRenderedPageBreak/>
        <w:t>L’irrigation</w:t>
      </w:r>
    </w:p>
    <w:p w:rsidR="004B7773" w:rsidRDefault="004B7773" w:rsidP="004B7773">
      <w:pPr>
        <w:spacing w:line="360" w:lineRule="auto"/>
        <w:rPr>
          <w:rFonts w:asciiTheme="majorBidi" w:hAnsiTheme="majorBidi" w:cstheme="majorBidi"/>
          <w:sz w:val="24"/>
          <w:szCs w:val="24"/>
        </w:rPr>
      </w:pPr>
      <w:r w:rsidRPr="004B7773">
        <w:rPr>
          <w:rFonts w:asciiTheme="majorBidi" w:hAnsiTheme="majorBidi" w:cstheme="majorBidi"/>
          <w:sz w:val="24"/>
          <w:szCs w:val="24"/>
        </w:rPr>
        <w:t xml:space="preserve">Une bonne gestion de l’irrigation empêche le développement des ravageurs. </w:t>
      </w:r>
      <w:r>
        <w:rPr>
          <w:rFonts w:asciiTheme="majorBidi" w:hAnsiTheme="majorBidi" w:cstheme="majorBidi"/>
          <w:sz w:val="24"/>
          <w:szCs w:val="24"/>
        </w:rPr>
        <w:t>Cependant, il faut utiliser des méthodes qui ne maintiennent pas le feuillage humide.</w:t>
      </w:r>
    </w:p>
    <w:p w:rsidR="004B7773" w:rsidRPr="004B7773" w:rsidRDefault="004B7773" w:rsidP="004B7773">
      <w:pPr>
        <w:spacing w:line="360" w:lineRule="auto"/>
        <w:rPr>
          <w:rFonts w:asciiTheme="majorBidi" w:hAnsiTheme="majorBidi" w:cstheme="majorBidi"/>
          <w:b/>
          <w:bCs/>
          <w:sz w:val="24"/>
          <w:szCs w:val="24"/>
        </w:rPr>
      </w:pPr>
      <w:r w:rsidRPr="004B7773">
        <w:rPr>
          <w:rFonts w:asciiTheme="majorBidi" w:hAnsiTheme="majorBidi" w:cstheme="majorBidi"/>
          <w:b/>
          <w:bCs/>
          <w:sz w:val="24"/>
          <w:szCs w:val="24"/>
        </w:rPr>
        <w:t>Favoriser les auxiliaires</w:t>
      </w:r>
    </w:p>
    <w:p w:rsidR="004B7773" w:rsidRDefault="004B7773" w:rsidP="001F0718">
      <w:pPr>
        <w:spacing w:line="360" w:lineRule="auto"/>
        <w:rPr>
          <w:rFonts w:asciiTheme="majorBidi" w:hAnsiTheme="majorBidi" w:cstheme="majorBidi"/>
          <w:sz w:val="24"/>
          <w:szCs w:val="24"/>
        </w:rPr>
      </w:pPr>
      <w:r>
        <w:rPr>
          <w:rFonts w:asciiTheme="majorBidi" w:hAnsiTheme="majorBidi" w:cstheme="majorBidi"/>
          <w:sz w:val="24"/>
          <w:szCs w:val="24"/>
        </w:rPr>
        <w:t xml:space="preserve">Les auxiliaires sont importants </w:t>
      </w:r>
      <w:r w:rsidR="001F0718">
        <w:rPr>
          <w:rFonts w:asciiTheme="majorBidi" w:hAnsiTheme="majorBidi" w:cstheme="majorBidi"/>
          <w:sz w:val="24"/>
          <w:szCs w:val="24"/>
        </w:rPr>
        <w:t>e lutte intégrée. Il est essentiel de les connaitre et de favoriser leur installation, préservation et développement.</w:t>
      </w:r>
    </w:p>
    <w:p w:rsidR="001F0718" w:rsidRDefault="001F0718" w:rsidP="004B7773">
      <w:pPr>
        <w:spacing w:line="360" w:lineRule="auto"/>
        <w:rPr>
          <w:rFonts w:asciiTheme="majorBidi" w:hAnsiTheme="majorBidi" w:cstheme="majorBidi"/>
          <w:sz w:val="24"/>
          <w:szCs w:val="24"/>
        </w:rPr>
      </w:pPr>
      <w:r>
        <w:rPr>
          <w:rFonts w:asciiTheme="majorBidi" w:hAnsiTheme="majorBidi" w:cstheme="majorBidi"/>
          <w:sz w:val="24"/>
          <w:szCs w:val="24"/>
        </w:rPr>
        <w:t>L’aménagement d’abris permet de favoriser la présence d’auxiliaires, ce qui empêche ou retarde le développement des ravageurs.</w:t>
      </w:r>
    </w:p>
    <w:p w:rsidR="001F0718" w:rsidRDefault="001F0718" w:rsidP="004B7773">
      <w:pPr>
        <w:spacing w:line="360" w:lineRule="auto"/>
        <w:rPr>
          <w:rFonts w:asciiTheme="majorBidi" w:hAnsiTheme="majorBidi" w:cstheme="majorBidi"/>
          <w:sz w:val="24"/>
          <w:szCs w:val="24"/>
        </w:rPr>
      </w:pPr>
      <w:r>
        <w:rPr>
          <w:rFonts w:asciiTheme="majorBidi" w:hAnsiTheme="majorBidi" w:cstheme="majorBidi"/>
          <w:sz w:val="24"/>
          <w:szCs w:val="24"/>
        </w:rPr>
        <w:t>Exemple : les populations du psylle du poirier sont régulées par la punaise prédatrice (</w:t>
      </w:r>
      <w:proofErr w:type="spellStart"/>
      <w:r w:rsidRPr="001F0718">
        <w:rPr>
          <w:rFonts w:asciiTheme="majorBidi" w:hAnsiTheme="majorBidi" w:cstheme="majorBidi"/>
          <w:i/>
          <w:iCs/>
          <w:sz w:val="24"/>
          <w:szCs w:val="24"/>
        </w:rPr>
        <w:t>Anthocoris</w:t>
      </w:r>
      <w:proofErr w:type="spellEnd"/>
      <w:r w:rsidRPr="001F0718">
        <w:rPr>
          <w:rFonts w:asciiTheme="majorBidi" w:hAnsiTheme="majorBidi" w:cstheme="majorBidi"/>
          <w:i/>
          <w:iCs/>
          <w:sz w:val="24"/>
          <w:szCs w:val="24"/>
        </w:rPr>
        <w:t xml:space="preserve"> </w:t>
      </w:r>
      <w:proofErr w:type="spellStart"/>
      <w:r w:rsidRPr="001F0718">
        <w:rPr>
          <w:rFonts w:asciiTheme="majorBidi" w:hAnsiTheme="majorBidi" w:cstheme="majorBidi"/>
          <w:i/>
          <w:iCs/>
          <w:sz w:val="24"/>
          <w:szCs w:val="24"/>
        </w:rPr>
        <w:t>sp</w:t>
      </w:r>
      <w:proofErr w:type="spellEnd"/>
      <w:r>
        <w:rPr>
          <w:rFonts w:asciiTheme="majorBidi" w:hAnsiTheme="majorBidi" w:cstheme="majorBidi"/>
          <w:sz w:val="24"/>
          <w:szCs w:val="24"/>
        </w:rPr>
        <w:t>). La présence de celle-ci est favorisée par l’installation des haies.</w:t>
      </w:r>
    </w:p>
    <w:p w:rsidR="00685511" w:rsidRPr="004B7773" w:rsidRDefault="00685511" w:rsidP="00685511">
      <w:pPr>
        <w:spacing w:line="360" w:lineRule="auto"/>
        <w:jc w:val="center"/>
        <w:rPr>
          <w:rFonts w:asciiTheme="majorBidi" w:hAnsiTheme="majorBidi" w:cstheme="majorBidi"/>
          <w:sz w:val="24"/>
          <w:szCs w:val="24"/>
        </w:rPr>
      </w:pPr>
      <w:r w:rsidRPr="00685511">
        <w:rPr>
          <w:rFonts w:asciiTheme="majorBidi" w:hAnsiTheme="majorBidi" w:cstheme="majorBidi"/>
          <w:noProof/>
          <w:sz w:val="24"/>
          <w:szCs w:val="24"/>
          <w:lang w:eastAsia="fr-FR"/>
        </w:rPr>
        <w:drawing>
          <wp:inline distT="0" distB="0" distL="0" distR="0">
            <wp:extent cx="4196686" cy="2654489"/>
            <wp:effectExtent l="19050" t="0" r="0" b="0"/>
            <wp:docPr id="9" name="Image 8"/>
            <wp:cNvGraphicFramePr/>
            <a:graphic xmlns:a="http://schemas.openxmlformats.org/drawingml/2006/main">
              <a:graphicData uri="http://schemas.openxmlformats.org/drawingml/2006/picture">
                <pic:pic xmlns:pic="http://schemas.openxmlformats.org/drawingml/2006/picture">
                  <pic:nvPicPr>
                    <pic:cNvPr id="7170" name="Picture 2"/>
                    <pic:cNvPicPr>
                      <a:picLocks noGrp="1" noChangeAspect="1" noChangeArrowheads="1"/>
                    </pic:cNvPicPr>
                  </pic:nvPicPr>
                  <pic:blipFill>
                    <a:blip r:embed="rId13"/>
                    <a:srcRect/>
                    <a:stretch>
                      <a:fillRect/>
                    </a:stretch>
                  </pic:blipFill>
                  <pic:spPr bwMode="auto">
                    <a:xfrm>
                      <a:off x="0" y="0"/>
                      <a:ext cx="4196644" cy="2654463"/>
                    </a:xfrm>
                    <a:prstGeom prst="rect">
                      <a:avLst/>
                    </a:prstGeom>
                    <a:noFill/>
                    <a:ln w="9525">
                      <a:noFill/>
                      <a:miter lim="800000"/>
                      <a:headEnd/>
                      <a:tailEnd/>
                    </a:ln>
                    <a:effectLst/>
                  </pic:spPr>
                </pic:pic>
              </a:graphicData>
            </a:graphic>
          </wp:inline>
        </w:drawing>
      </w:r>
    </w:p>
    <w:p w:rsidR="004B7773" w:rsidRDefault="00685511" w:rsidP="00685511">
      <w:pPr>
        <w:spacing w:line="360" w:lineRule="auto"/>
        <w:jc w:val="center"/>
        <w:rPr>
          <w:rFonts w:asciiTheme="majorBidi" w:hAnsiTheme="majorBidi" w:cstheme="majorBidi"/>
          <w:sz w:val="24"/>
          <w:szCs w:val="24"/>
        </w:rPr>
      </w:pPr>
      <w:r>
        <w:rPr>
          <w:rFonts w:asciiTheme="majorBidi" w:hAnsiTheme="majorBidi" w:cstheme="majorBidi"/>
          <w:sz w:val="24"/>
          <w:szCs w:val="24"/>
        </w:rPr>
        <w:t>Le psylle du poirier</w:t>
      </w:r>
    </w:p>
    <w:p w:rsidR="004B7773" w:rsidRPr="004B7773" w:rsidRDefault="004B7773" w:rsidP="004B7773">
      <w:pPr>
        <w:spacing w:line="360" w:lineRule="auto"/>
        <w:rPr>
          <w:rFonts w:asciiTheme="majorBidi" w:hAnsiTheme="majorBidi" w:cstheme="majorBidi"/>
          <w:sz w:val="24"/>
          <w:szCs w:val="24"/>
        </w:rPr>
      </w:pPr>
    </w:p>
    <w:p w:rsidR="00CD159A" w:rsidRPr="00CD159A" w:rsidRDefault="00CD159A" w:rsidP="00E63FB6">
      <w:pPr>
        <w:spacing w:line="360" w:lineRule="auto"/>
        <w:jc w:val="both"/>
        <w:rPr>
          <w:rFonts w:asciiTheme="majorBidi" w:hAnsiTheme="majorBidi" w:cstheme="majorBidi"/>
          <w:sz w:val="24"/>
          <w:szCs w:val="24"/>
        </w:rPr>
      </w:pPr>
    </w:p>
    <w:p w:rsidR="00433AF7" w:rsidRPr="00433AF7" w:rsidRDefault="00433AF7" w:rsidP="00E63FB6">
      <w:pPr>
        <w:spacing w:line="360" w:lineRule="auto"/>
        <w:jc w:val="both"/>
        <w:rPr>
          <w:rFonts w:asciiTheme="majorBidi" w:hAnsiTheme="majorBidi" w:cstheme="majorBidi"/>
          <w:sz w:val="24"/>
          <w:szCs w:val="24"/>
        </w:rPr>
      </w:pPr>
    </w:p>
    <w:p w:rsidR="0057789C" w:rsidRPr="0057789C" w:rsidRDefault="0057789C" w:rsidP="00E63FB6">
      <w:pPr>
        <w:spacing w:line="360" w:lineRule="auto"/>
        <w:jc w:val="both"/>
        <w:rPr>
          <w:rFonts w:asciiTheme="majorBidi" w:hAnsiTheme="majorBidi" w:cstheme="majorBidi"/>
          <w:sz w:val="24"/>
          <w:szCs w:val="24"/>
        </w:rPr>
      </w:pPr>
    </w:p>
    <w:p w:rsidR="0057789C" w:rsidRPr="0057789C" w:rsidRDefault="0057789C" w:rsidP="00E63FB6">
      <w:pPr>
        <w:spacing w:line="360" w:lineRule="auto"/>
        <w:jc w:val="both"/>
        <w:rPr>
          <w:rFonts w:asciiTheme="majorBidi" w:hAnsiTheme="majorBidi" w:cstheme="majorBidi"/>
          <w:sz w:val="24"/>
          <w:szCs w:val="24"/>
        </w:rPr>
      </w:pPr>
    </w:p>
    <w:sectPr w:rsidR="0057789C" w:rsidRPr="0057789C" w:rsidSect="008C20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72551"/>
    <w:multiLevelType w:val="hybridMultilevel"/>
    <w:tmpl w:val="F6769B1C"/>
    <w:lvl w:ilvl="0" w:tplc="BB7891A6">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1F97ABE"/>
    <w:multiLevelType w:val="hybridMultilevel"/>
    <w:tmpl w:val="A3709DE4"/>
    <w:lvl w:ilvl="0" w:tplc="ACBAE87C">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53A4D2D"/>
    <w:multiLevelType w:val="hybridMultilevel"/>
    <w:tmpl w:val="AC048658"/>
    <w:lvl w:ilvl="0" w:tplc="A802D2D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EDD6104"/>
    <w:multiLevelType w:val="hybridMultilevel"/>
    <w:tmpl w:val="BEF8DACC"/>
    <w:lvl w:ilvl="0" w:tplc="62082DD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85A10"/>
    <w:rsid w:val="00031C3E"/>
    <w:rsid w:val="00065645"/>
    <w:rsid w:val="000771D5"/>
    <w:rsid w:val="000B35A9"/>
    <w:rsid w:val="000C0A8A"/>
    <w:rsid w:val="000C39B9"/>
    <w:rsid w:val="000D1DA0"/>
    <w:rsid w:val="000D2516"/>
    <w:rsid w:val="000D3A49"/>
    <w:rsid w:val="001222E3"/>
    <w:rsid w:val="0013176A"/>
    <w:rsid w:val="00156AE3"/>
    <w:rsid w:val="0017227C"/>
    <w:rsid w:val="0017667E"/>
    <w:rsid w:val="00184B71"/>
    <w:rsid w:val="001F0718"/>
    <w:rsid w:val="0023144E"/>
    <w:rsid w:val="00262B36"/>
    <w:rsid w:val="002949F1"/>
    <w:rsid w:val="002D2F24"/>
    <w:rsid w:val="002E6160"/>
    <w:rsid w:val="003377AD"/>
    <w:rsid w:val="00344807"/>
    <w:rsid w:val="00383596"/>
    <w:rsid w:val="003E3BE9"/>
    <w:rsid w:val="004147C4"/>
    <w:rsid w:val="004250C6"/>
    <w:rsid w:val="00433AF7"/>
    <w:rsid w:val="00434145"/>
    <w:rsid w:val="00485A10"/>
    <w:rsid w:val="00490F84"/>
    <w:rsid w:val="004B7773"/>
    <w:rsid w:val="00505840"/>
    <w:rsid w:val="0057789C"/>
    <w:rsid w:val="00595E2B"/>
    <w:rsid w:val="006344A4"/>
    <w:rsid w:val="00641C33"/>
    <w:rsid w:val="00685511"/>
    <w:rsid w:val="00697BD1"/>
    <w:rsid w:val="006C65A1"/>
    <w:rsid w:val="006D4C55"/>
    <w:rsid w:val="007625A1"/>
    <w:rsid w:val="007633C9"/>
    <w:rsid w:val="00810078"/>
    <w:rsid w:val="008627E5"/>
    <w:rsid w:val="0086474E"/>
    <w:rsid w:val="008C2084"/>
    <w:rsid w:val="008D44C4"/>
    <w:rsid w:val="008D46F4"/>
    <w:rsid w:val="00923722"/>
    <w:rsid w:val="00993039"/>
    <w:rsid w:val="009A09F7"/>
    <w:rsid w:val="00A41EB6"/>
    <w:rsid w:val="00A45C73"/>
    <w:rsid w:val="00A67A01"/>
    <w:rsid w:val="00AA0696"/>
    <w:rsid w:val="00AA2068"/>
    <w:rsid w:val="00AC2A7F"/>
    <w:rsid w:val="00B71DFA"/>
    <w:rsid w:val="00BC5C3B"/>
    <w:rsid w:val="00C02F3F"/>
    <w:rsid w:val="00C33097"/>
    <w:rsid w:val="00C638AB"/>
    <w:rsid w:val="00C72221"/>
    <w:rsid w:val="00C76879"/>
    <w:rsid w:val="00CD159A"/>
    <w:rsid w:val="00CF6520"/>
    <w:rsid w:val="00D07788"/>
    <w:rsid w:val="00D26EB6"/>
    <w:rsid w:val="00D32BEE"/>
    <w:rsid w:val="00D46401"/>
    <w:rsid w:val="00D74955"/>
    <w:rsid w:val="00D9294C"/>
    <w:rsid w:val="00DC5766"/>
    <w:rsid w:val="00E63FB6"/>
    <w:rsid w:val="00E92433"/>
    <w:rsid w:val="00E94E90"/>
    <w:rsid w:val="00EF760F"/>
    <w:rsid w:val="00F16A48"/>
    <w:rsid w:val="00F36FE3"/>
    <w:rsid w:val="00FA1D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5A10"/>
    <w:pPr>
      <w:ind w:left="720"/>
      <w:contextualSpacing/>
    </w:pPr>
  </w:style>
  <w:style w:type="paragraph" w:styleId="Textedebulles">
    <w:name w:val="Balloon Text"/>
    <w:basedOn w:val="Normal"/>
    <w:link w:val="TextedebullesCar"/>
    <w:uiPriority w:val="99"/>
    <w:semiHidden/>
    <w:unhideWhenUsed/>
    <w:rsid w:val="00490F8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490F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0358F-BB12-494B-A5E9-89D732EB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7</Pages>
  <Words>843</Words>
  <Characters>4640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55</cp:revision>
  <dcterms:created xsi:type="dcterms:W3CDTF">2020-03-21T11:31:00Z</dcterms:created>
  <dcterms:modified xsi:type="dcterms:W3CDTF">2022-04-01T10:18:00Z</dcterms:modified>
</cp:coreProperties>
</file>