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74" w:rsidRDefault="00EE31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Ellis G, and Sinclair B. Learning to learn English: A course in learner training (1999). Cambridge University Press.</w:t>
      </w:r>
    </w:p>
    <w:p w:rsidR="0036062B" w:rsidRDefault="00A0756E">
      <w:pPr>
        <w:rPr>
          <w:sz w:val="24"/>
          <w:szCs w:val="24"/>
          <w:lang w:val="en-US"/>
        </w:rPr>
      </w:pPr>
      <w:hyperlink r:id="rId4" w:history="1">
        <w:r w:rsidR="0036062B" w:rsidRPr="00A257AA">
          <w:rPr>
            <w:rStyle w:val="Lienhypertexte"/>
            <w:sz w:val="24"/>
            <w:szCs w:val="24"/>
            <w:lang w:val="en-US"/>
          </w:rPr>
          <w:t>https://www.etsglobal.org</w:t>
        </w:r>
      </w:hyperlink>
      <w:r w:rsidR="0036062B">
        <w:rPr>
          <w:sz w:val="24"/>
          <w:szCs w:val="24"/>
          <w:lang w:val="en-US"/>
        </w:rPr>
        <w:t xml:space="preserve"> importance of learning </w:t>
      </w:r>
      <w:r w:rsidR="003A2A7D">
        <w:rPr>
          <w:sz w:val="24"/>
          <w:szCs w:val="24"/>
          <w:lang w:val="en-US"/>
        </w:rPr>
        <w:t>English</w:t>
      </w:r>
    </w:p>
    <w:p w:rsidR="002C4F99" w:rsidRDefault="009870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Indeed Editorial Team. Steps and Components of the Communication Process. Published (2020) </w:t>
      </w:r>
      <w:hyperlink r:id="rId5" w:history="1">
        <w:r w:rsidR="00420DF8" w:rsidRPr="002814D5">
          <w:rPr>
            <w:rStyle w:val="Lienhypertexte"/>
            <w:sz w:val="24"/>
            <w:szCs w:val="24"/>
            <w:lang w:val="en-US"/>
          </w:rPr>
          <w:t>https://www.indeed.com</w:t>
        </w:r>
      </w:hyperlink>
    </w:p>
    <w:p w:rsidR="00420DF8" w:rsidRDefault="00420D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2021  eZanga. com. Inc. All Rights are reserved.</w:t>
      </w:r>
    </w:p>
    <w:p w:rsidR="00420DF8" w:rsidRDefault="00420DF8">
      <w:pPr>
        <w:rPr>
          <w:sz w:val="24"/>
          <w:szCs w:val="24"/>
          <w:lang w:val="en-US"/>
        </w:rPr>
      </w:pPr>
    </w:p>
    <w:p w:rsidR="00987096" w:rsidRPr="004619FE" w:rsidRDefault="009870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987096" w:rsidRPr="004619FE" w:rsidSect="0099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C0A31"/>
    <w:rsid w:val="00050095"/>
    <w:rsid w:val="002C4F99"/>
    <w:rsid w:val="0036062B"/>
    <w:rsid w:val="003A2A7D"/>
    <w:rsid w:val="00420DF8"/>
    <w:rsid w:val="004619FE"/>
    <w:rsid w:val="00476B69"/>
    <w:rsid w:val="0059677C"/>
    <w:rsid w:val="005C0473"/>
    <w:rsid w:val="00987096"/>
    <w:rsid w:val="009933F1"/>
    <w:rsid w:val="009C0A31"/>
    <w:rsid w:val="00A0756E"/>
    <w:rsid w:val="00AC067A"/>
    <w:rsid w:val="00B64B29"/>
    <w:rsid w:val="00D1409B"/>
    <w:rsid w:val="00EE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7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606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deed.com" TargetMode="External"/><Relationship Id="rId4" Type="http://schemas.openxmlformats.org/officeDocument/2006/relationships/hyperlink" Target="https://www.etsgloba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Administrateur</cp:lastModifiedBy>
  <cp:revision>3</cp:revision>
  <dcterms:created xsi:type="dcterms:W3CDTF">2023-03-01T15:00:00Z</dcterms:created>
  <dcterms:modified xsi:type="dcterms:W3CDTF">2023-03-05T15:40:00Z</dcterms:modified>
</cp:coreProperties>
</file>