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4C" w:rsidRDefault="00FD294C" w:rsidP="001E0D21">
      <w:pPr>
        <w:jc w:val="center"/>
        <w:rPr>
          <w:b/>
          <w:bCs/>
          <w:sz w:val="32"/>
          <w:szCs w:val="32"/>
        </w:rPr>
      </w:pPr>
      <w:r w:rsidRPr="00FD294C">
        <w:rPr>
          <w:b/>
          <w:bCs/>
          <w:sz w:val="32"/>
          <w:szCs w:val="32"/>
        </w:rPr>
        <w:t>Géographie agricole</w:t>
      </w:r>
    </w:p>
    <w:p w:rsidR="00EC6BAF" w:rsidRDefault="00EC6BAF" w:rsidP="001E0D21">
      <w:pPr>
        <w:jc w:val="center"/>
        <w:rPr>
          <w:b/>
          <w:bCs/>
          <w:sz w:val="32"/>
          <w:szCs w:val="32"/>
        </w:rPr>
      </w:pPr>
    </w:p>
    <w:p w:rsidR="00EC6BAF" w:rsidRDefault="00EC6BAF" w:rsidP="001E0D21">
      <w:pPr>
        <w:jc w:val="center"/>
        <w:rPr>
          <w:b/>
          <w:bCs/>
          <w:sz w:val="32"/>
          <w:szCs w:val="32"/>
        </w:rPr>
      </w:pPr>
      <w:r>
        <w:rPr>
          <w:b/>
          <w:bCs/>
          <w:sz w:val="32"/>
          <w:szCs w:val="32"/>
        </w:rPr>
        <w:t>Sommaire</w:t>
      </w:r>
    </w:p>
    <w:p w:rsidR="001E0D21" w:rsidRPr="00FD294C" w:rsidRDefault="001E0D21" w:rsidP="001E0D21">
      <w:pPr>
        <w:jc w:val="center"/>
        <w:rPr>
          <w:b/>
          <w:bCs/>
          <w:sz w:val="32"/>
          <w:szCs w:val="32"/>
        </w:rPr>
      </w:pPr>
    </w:p>
    <w:p w:rsidR="00FD294C" w:rsidRPr="00FD294C" w:rsidRDefault="00FD294C" w:rsidP="00FD294C"/>
    <w:p w:rsidR="00FD294C" w:rsidRPr="00FD294C" w:rsidRDefault="00FD294C" w:rsidP="00FD294C">
      <w:r w:rsidRPr="00FD294C">
        <w:t>1- LA BIOLOGIE DE L'AGRICULTURE</w:t>
      </w:r>
    </w:p>
    <w:p w:rsidR="00FD294C" w:rsidRPr="00FD294C" w:rsidRDefault="00FD294C" w:rsidP="00FD294C"/>
    <w:p w:rsidR="00FD294C" w:rsidRPr="00FD294C" w:rsidRDefault="00FD294C" w:rsidP="00FD294C">
      <w:r w:rsidRPr="00FD294C">
        <w:t>2- CLIMAT ET CULTURES</w:t>
      </w:r>
    </w:p>
    <w:p w:rsidR="00FD294C" w:rsidRPr="00FD294C" w:rsidRDefault="00FD294C" w:rsidP="00FD294C"/>
    <w:p w:rsidR="00FD294C" w:rsidRPr="00FD294C" w:rsidRDefault="00FD294C" w:rsidP="00FD294C">
      <w:r w:rsidRPr="00FD294C">
        <w:t>3- LES SOLS ET L'AGRICULTEUR</w:t>
      </w:r>
    </w:p>
    <w:p w:rsidR="00FD294C" w:rsidRPr="00FD294C" w:rsidRDefault="00FD294C" w:rsidP="00FD294C"/>
    <w:p w:rsidR="00FD294C" w:rsidRPr="00FD294C" w:rsidRDefault="00FD294C" w:rsidP="00FD294C">
      <w:r w:rsidRPr="00FD294C">
        <w:t>4- PISTES, ALTITUDE ET AGRICULTURE</w:t>
      </w:r>
    </w:p>
    <w:p w:rsidR="00FD294C" w:rsidRPr="00FD294C" w:rsidRDefault="00FD294C" w:rsidP="00FD294C"/>
    <w:p w:rsidR="00FD294C" w:rsidRPr="00FD294C" w:rsidRDefault="00FD294C" w:rsidP="00FD294C">
      <w:r w:rsidRPr="00FD294C">
        <w:t>5- LA DEMANDE DE PRODUITS AGRICOLES</w:t>
      </w:r>
    </w:p>
    <w:p w:rsidR="00FD294C" w:rsidRPr="00FD294C" w:rsidRDefault="00FD294C" w:rsidP="00FD294C"/>
    <w:p w:rsidR="00FD294C" w:rsidRPr="00FD294C" w:rsidRDefault="00FD294C" w:rsidP="00FD294C">
      <w:r w:rsidRPr="00FD294C">
        <w:t>6- LE COMPORTEMENT ÉCONOMIQUE DES AGRICULTEURS</w:t>
      </w:r>
    </w:p>
    <w:p w:rsidR="00FD294C" w:rsidRPr="00FD294C" w:rsidRDefault="00FD294C" w:rsidP="00FD294C"/>
    <w:p w:rsidR="00FD294C" w:rsidRPr="00FD294C" w:rsidRDefault="00FD294C" w:rsidP="00FD294C">
      <w:r w:rsidRPr="00FD294C">
        <w:t>7- LA MODERNISATION DE L'AGRICULTURE</w:t>
      </w:r>
    </w:p>
    <w:p w:rsidR="00FD294C" w:rsidRPr="00FD294C" w:rsidRDefault="00FD294C" w:rsidP="00FD294C"/>
    <w:p w:rsidR="00FD294C" w:rsidRPr="00FD294C" w:rsidRDefault="00FD294C" w:rsidP="00FD294C">
      <w:r w:rsidRPr="00FD294C">
        <w:t>8- L'ÉTAT ET L'AGRICULTEUR</w:t>
      </w:r>
    </w:p>
    <w:p w:rsidR="00FD294C" w:rsidRPr="00FD294C" w:rsidRDefault="00FD294C" w:rsidP="00FD294C"/>
    <w:p w:rsidR="00FD294C" w:rsidRPr="00FD294C" w:rsidRDefault="00FD294C" w:rsidP="00FD294C">
      <w:r w:rsidRPr="00FD294C">
        <w:t>9-MARCHÉS ET TRANSPORTS</w:t>
      </w:r>
    </w:p>
    <w:p w:rsidR="00FD294C" w:rsidRPr="00FD294C" w:rsidRDefault="00FD294C" w:rsidP="00FD294C"/>
    <w:p w:rsidR="00FD294C" w:rsidRPr="00FD294C" w:rsidRDefault="00FD294C" w:rsidP="001E0D21">
      <w:r w:rsidRPr="00FD294C">
        <w:t>10- AGRICULTURE DANS LES RÉGIONS PÉRIURBAINES</w:t>
      </w:r>
    </w:p>
    <w:p w:rsidR="00FD294C" w:rsidRPr="00FD294C" w:rsidRDefault="00FD294C" w:rsidP="00FD294C"/>
    <w:p w:rsidR="00FD294C" w:rsidRPr="00FD294C" w:rsidRDefault="00FD294C" w:rsidP="00FD294C">
      <w:r w:rsidRPr="00FD294C">
        <w:t>11-POPULATION, OFFRE DE MAIN-D'ŒUVRE ET AGRICULTURE</w:t>
      </w:r>
    </w:p>
    <w:p w:rsidR="00FD294C" w:rsidRPr="00FD294C" w:rsidRDefault="00FD294C" w:rsidP="00FD294C"/>
    <w:p w:rsidR="00FD294C" w:rsidRPr="00FD294C" w:rsidRDefault="00FD294C" w:rsidP="00FD294C">
      <w:r w:rsidRPr="00FD294C">
        <w:t>12 TAILLE DES FERMES ET PROPRIÉTÉ TERRIERE</w:t>
      </w:r>
    </w:p>
    <w:p w:rsidR="00FD294C" w:rsidRPr="00FD294C" w:rsidRDefault="00FD294C" w:rsidP="00FD294C"/>
    <w:p w:rsidR="00FD294C" w:rsidRPr="00FD294C" w:rsidRDefault="00FD294C" w:rsidP="00FD294C">
      <w:r w:rsidRPr="00FD294C">
        <w:t>13- LA DIFFUSION DES INNOVATIONS AGRICOLES</w:t>
      </w:r>
    </w:p>
    <w:p w:rsidR="00FD294C" w:rsidRPr="00FD294C" w:rsidRDefault="00FD294C" w:rsidP="00FD294C"/>
    <w:p w:rsidR="00FD294C" w:rsidRPr="00FD294C" w:rsidRDefault="00FD294C" w:rsidP="00FD294C">
      <w:r w:rsidRPr="00FD294C">
        <w:t>14-LE CADRE CULTUREL DE L'AGRICULTURE</w:t>
      </w:r>
    </w:p>
    <w:p w:rsidR="00FD294C" w:rsidRPr="00FD294C" w:rsidRDefault="00FD294C" w:rsidP="00FD294C"/>
    <w:p w:rsidR="00FD294C" w:rsidRPr="00FD294C" w:rsidRDefault="00FD294C" w:rsidP="00FD294C">
      <w:r w:rsidRPr="00FD294C">
        <w:t>1</w:t>
      </w:r>
      <w:r w:rsidR="001E0D21">
        <w:t>5</w:t>
      </w:r>
      <w:r w:rsidRPr="00FD294C">
        <w:t>- AGRICULTURE ET ENVIRONNEMENT</w:t>
      </w:r>
    </w:p>
    <w:p w:rsidR="00FD294C" w:rsidRDefault="00FD294C" w:rsidP="00110A36">
      <w:pPr>
        <w:rPr>
          <w:b/>
          <w:bCs/>
        </w:rPr>
      </w:pPr>
    </w:p>
    <w:p w:rsidR="00F51E98" w:rsidRDefault="00F51E98" w:rsidP="00110A36">
      <w:pPr>
        <w:rPr>
          <w:b/>
          <w:bCs/>
        </w:rPr>
      </w:pPr>
    </w:p>
    <w:p w:rsidR="00F51E98" w:rsidRDefault="00F51E98" w:rsidP="00110A36">
      <w:pPr>
        <w:rPr>
          <w:b/>
          <w:bCs/>
        </w:rPr>
      </w:pPr>
    </w:p>
    <w:p w:rsidR="00F51E98" w:rsidRDefault="00F51E98" w:rsidP="00110A36">
      <w:pPr>
        <w:rPr>
          <w:b/>
          <w:bCs/>
        </w:rPr>
      </w:pPr>
    </w:p>
    <w:p w:rsidR="00F51E98" w:rsidRDefault="00F51E98" w:rsidP="00110A36">
      <w:pPr>
        <w:rPr>
          <w:b/>
          <w:bCs/>
        </w:rPr>
      </w:pPr>
    </w:p>
    <w:p w:rsidR="00F51E98" w:rsidRDefault="00F51E98" w:rsidP="00110A36">
      <w:pPr>
        <w:rPr>
          <w:b/>
          <w:bCs/>
        </w:rPr>
      </w:pPr>
    </w:p>
    <w:p w:rsidR="00F51E98" w:rsidRDefault="00F51E98" w:rsidP="00110A36">
      <w:pPr>
        <w:rPr>
          <w:b/>
          <w:bCs/>
        </w:rPr>
      </w:pPr>
    </w:p>
    <w:p w:rsidR="00ED53DE" w:rsidRDefault="00ED53DE" w:rsidP="00110A36">
      <w:pPr>
        <w:rPr>
          <w:b/>
          <w:bCs/>
        </w:rPr>
      </w:pPr>
    </w:p>
    <w:p w:rsidR="00ED53DE" w:rsidRDefault="00ED53DE" w:rsidP="00110A36">
      <w:pPr>
        <w:rPr>
          <w:b/>
          <w:bCs/>
        </w:rPr>
      </w:pPr>
    </w:p>
    <w:p w:rsidR="00ED53DE" w:rsidRDefault="00ED53DE" w:rsidP="00110A36">
      <w:pPr>
        <w:rPr>
          <w:b/>
          <w:bCs/>
        </w:rPr>
      </w:pPr>
    </w:p>
    <w:p w:rsidR="00ED53DE" w:rsidRDefault="00ED53DE" w:rsidP="00110A36">
      <w:pPr>
        <w:rPr>
          <w:b/>
          <w:bCs/>
        </w:rPr>
      </w:pPr>
    </w:p>
    <w:p w:rsidR="00ED53DE" w:rsidRDefault="00ED53DE" w:rsidP="00110A36">
      <w:pPr>
        <w:rPr>
          <w:b/>
          <w:bCs/>
        </w:rPr>
      </w:pPr>
    </w:p>
    <w:p w:rsidR="00ED53DE" w:rsidRDefault="00ED53DE" w:rsidP="00110A36">
      <w:pPr>
        <w:rPr>
          <w:b/>
          <w:bCs/>
        </w:rPr>
      </w:pPr>
    </w:p>
    <w:p w:rsidR="00ED53DE" w:rsidRDefault="00ED53DE" w:rsidP="00110A36">
      <w:pPr>
        <w:rPr>
          <w:b/>
          <w:bCs/>
        </w:rPr>
      </w:pPr>
    </w:p>
    <w:p w:rsidR="00F51E98" w:rsidRDefault="00F51E98" w:rsidP="00110A36">
      <w:pPr>
        <w:rPr>
          <w:b/>
          <w:bCs/>
        </w:rPr>
      </w:pPr>
    </w:p>
    <w:p w:rsidR="00F51E98" w:rsidRPr="00305746" w:rsidRDefault="00305746" w:rsidP="00305746">
      <w:pPr>
        <w:rPr>
          <w:rFonts w:asciiTheme="majorBidi" w:hAnsiTheme="majorBidi" w:cstheme="majorBidi"/>
          <w:b/>
          <w:bCs/>
          <w:color w:val="0070C0"/>
        </w:rPr>
      </w:pPr>
      <w:r w:rsidRPr="00305746">
        <w:rPr>
          <w:rFonts w:asciiTheme="majorBidi" w:hAnsiTheme="majorBidi" w:cstheme="majorBidi"/>
          <w:b/>
          <w:bCs/>
          <w:color w:val="0070C0"/>
        </w:rPr>
        <w:lastRenderedPageBreak/>
        <w:t>INTRODUCTION A LA GEOGRAPHIE AGRICOLE</w:t>
      </w:r>
    </w:p>
    <w:p w:rsidR="00FD294C" w:rsidRDefault="00FD294C" w:rsidP="00ED53DE">
      <w:pPr>
        <w:pStyle w:val="NormalWeb"/>
        <w:jc w:val="both"/>
      </w:pPr>
      <w:r>
        <w:t>La géographie agricole est une branche de la géographie qui se concentre sur l'étude de l'agriculture dans son contexte spatial. Les cours de géographie agricole couvrent généralement les sujets suivants :</w:t>
      </w:r>
    </w:p>
    <w:p w:rsidR="00FD294C" w:rsidRDefault="00FD294C" w:rsidP="00ED53DE">
      <w:pPr>
        <w:pStyle w:val="NormalWeb"/>
        <w:numPr>
          <w:ilvl w:val="0"/>
          <w:numId w:val="1"/>
        </w:numPr>
        <w:jc w:val="both"/>
      </w:pPr>
      <w:r>
        <w:t>Typologie des systèmes agricoles : Ils examinent les différents types de systèmes agricoles dans le monde, tels que l'agriculture de subsistance, l'agriculture commerciale, l'agriculture biologique, etc.</w:t>
      </w:r>
    </w:p>
    <w:p w:rsidR="00FD294C" w:rsidRDefault="00FD294C" w:rsidP="00ED53DE">
      <w:pPr>
        <w:pStyle w:val="NormalWeb"/>
        <w:numPr>
          <w:ilvl w:val="0"/>
          <w:numId w:val="1"/>
        </w:numPr>
        <w:jc w:val="both"/>
      </w:pPr>
      <w:r>
        <w:t>Utilisation des terres : Cela inclut l'analyse des modèles de l'utilisation des terres agricoles, des pratiques de défrichement, de la conversion des terres agricoles en zones urbaines, etc.</w:t>
      </w:r>
    </w:p>
    <w:p w:rsidR="00FD294C" w:rsidRDefault="00FD294C" w:rsidP="00ED53DE">
      <w:pPr>
        <w:pStyle w:val="NormalWeb"/>
        <w:numPr>
          <w:ilvl w:val="0"/>
          <w:numId w:val="1"/>
        </w:numPr>
        <w:jc w:val="both"/>
      </w:pPr>
      <w:r>
        <w:t>Facteurs géographiques : Les cours abordent les facteurs géographiques qui influencent l'agriculture, tels que le climat, la topographie, les sols et l'accès à l'eau.</w:t>
      </w:r>
    </w:p>
    <w:p w:rsidR="00FD294C" w:rsidRDefault="00FD294C" w:rsidP="00ED53DE">
      <w:pPr>
        <w:pStyle w:val="NormalWeb"/>
        <w:numPr>
          <w:ilvl w:val="0"/>
          <w:numId w:val="1"/>
        </w:numPr>
        <w:jc w:val="both"/>
      </w:pPr>
      <w:r>
        <w:t>Commerce agricole : Ils examinent les flux commerciaux de produits agricoles à l'échelle nationale et internationale, ainsi que les questions liées au commerce équitable et à la sécurité alimentaire.</w:t>
      </w:r>
    </w:p>
    <w:p w:rsidR="00FD294C" w:rsidRDefault="00FD294C" w:rsidP="00ED53DE">
      <w:pPr>
        <w:pStyle w:val="NormalWeb"/>
        <w:numPr>
          <w:ilvl w:val="0"/>
          <w:numId w:val="1"/>
        </w:numPr>
        <w:jc w:val="both"/>
      </w:pPr>
      <w:r>
        <w:t>Agriculture durable : Les cours se penchent sur les pratiques agricoles durables, la conservation des ressources naturelles et les enjeux liés à la durabilité environnementale.</w:t>
      </w:r>
    </w:p>
    <w:p w:rsidR="00FD294C" w:rsidRDefault="00FD294C" w:rsidP="00ED53DE">
      <w:pPr>
        <w:pStyle w:val="NormalWeb"/>
        <w:numPr>
          <w:ilvl w:val="0"/>
          <w:numId w:val="1"/>
        </w:numPr>
        <w:jc w:val="both"/>
      </w:pPr>
      <w:r>
        <w:t>Problèmes mondiaux liés à l'agriculture : Cela comprend l'étude des défis mondiaux tels que la sécurité alimentaire, le changement climatique, la perte de biodiversité et l'accès équitable aux ressources agricoles.</w:t>
      </w:r>
    </w:p>
    <w:p w:rsidR="00FD294C" w:rsidRDefault="00FD294C" w:rsidP="00ED53DE">
      <w:pPr>
        <w:pStyle w:val="NormalWeb"/>
        <w:numPr>
          <w:ilvl w:val="0"/>
          <w:numId w:val="1"/>
        </w:numPr>
        <w:jc w:val="both"/>
      </w:pPr>
      <w:r>
        <w:t>Politiques agricoles : Ils analysent les politiques gouvernementales en matière d'agriculture, de subventions agricoles, de réglementations et d'incitations pour les agriculteurs.</w:t>
      </w:r>
    </w:p>
    <w:p w:rsidR="00FD294C" w:rsidRDefault="00FD294C" w:rsidP="00ED53DE">
      <w:pPr>
        <w:pStyle w:val="NormalWeb"/>
        <w:numPr>
          <w:ilvl w:val="0"/>
          <w:numId w:val="1"/>
        </w:numPr>
        <w:jc w:val="both"/>
      </w:pPr>
      <w:r>
        <w:t>Études de cas : Les étudiants peuvent également étudier des exemples spécifiques d'agriculture dans différentes régions du monde pour mieux comprendre les dynamiques locales.</w:t>
      </w:r>
    </w:p>
    <w:p w:rsidR="00FD294C" w:rsidRDefault="00FD294C" w:rsidP="00ED53DE">
      <w:pPr>
        <w:pStyle w:val="NormalWeb"/>
        <w:jc w:val="both"/>
      </w:pPr>
      <w:r>
        <w:t>Les cours de géographie agricole sont importants pour comprendre comment l'agriculture façonne nos paysages, nos économies et notre approvisionnement alimentaire, tout en abordant les défis contemporains liés à la production alimentaire et à la durabilité environnementale.</w:t>
      </w:r>
    </w:p>
    <w:p w:rsidR="00FD294C" w:rsidRPr="00305746" w:rsidRDefault="00F51E98" w:rsidP="00F51E98">
      <w:pPr>
        <w:rPr>
          <w:b/>
          <w:bCs/>
          <w:color w:val="0070C0"/>
        </w:rPr>
      </w:pPr>
      <w:r w:rsidRPr="00305746">
        <w:rPr>
          <w:b/>
          <w:bCs/>
          <w:color w:val="0070C0"/>
        </w:rPr>
        <w:t>1- LA BIOLOGIE DE L'AGRICULTURE</w:t>
      </w:r>
    </w:p>
    <w:p w:rsidR="00F51E98" w:rsidRDefault="00F51E98" w:rsidP="00FD294C">
      <w:pPr>
        <w:rPr>
          <w:b/>
          <w:bCs/>
        </w:rPr>
      </w:pPr>
    </w:p>
    <w:p w:rsidR="00FD294C" w:rsidRPr="008A6AA2" w:rsidRDefault="008E2E73" w:rsidP="00FD294C">
      <w:pPr>
        <w:rPr>
          <w:b/>
          <w:bCs/>
          <w:color w:val="00B050"/>
        </w:rPr>
      </w:pPr>
      <w:r>
        <w:rPr>
          <w:b/>
          <w:bCs/>
          <w:color w:val="00B050"/>
        </w:rPr>
        <w:t>1.1 Définitions</w:t>
      </w:r>
    </w:p>
    <w:p w:rsidR="00FD294C" w:rsidRDefault="008E2E73" w:rsidP="001E0D21">
      <w:pPr>
        <w:spacing w:before="100" w:beforeAutospacing="1" w:after="100" w:afterAutospacing="1"/>
        <w:jc w:val="both"/>
      </w:pPr>
      <w:r>
        <w:t xml:space="preserve">- </w:t>
      </w:r>
      <w:r w:rsidR="00FD294C" w:rsidRPr="00FD294C">
        <w:t>La biologie agricole est une branche de la biologie qui se concentre sur l'étude des processus biologiques liés à l'agriculture. Elle englobe divers domaines, notamment la génétique des plantes et des animaux, la physiologie végétale, la microbiologie des sols, la gestion des cultures, la lutte contre les ravageurs et les maladies, ainsi que les pratiques agricoles durables. L'objectif principal de la biologie agricole est d'améliorer la productivité agricole, la qualité des récoltes et la durabilité environnementale de l'agriculture. Cela implique souvent l'utilisation de techniques de biotechnologie pour développer de nouvelles variétés de cultures et d'animaux, ainsi que des méthodes de gestion agricole plus efficaces.</w:t>
      </w:r>
    </w:p>
    <w:p w:rsidR="008E2E73" w:rsidRPr="00FD294C" w:rsidRDefault="008E2E73" w:rsidP="001E0D21">
      <w:pPr>
        <w:spacing w:before="100" w:beforeAutospacing="1" w:after="100" w:afterAutospacing="1"/>
        <w:jc w:val="both"/>
      </w:pPr>
      <w:r>
        <w:t xml:space="preserve">- La biologie de l'agriculture, également appelée biologie agricole, est une discipline qui se concentre sur l'application des principes de la biologie à l'agriculture. Elle englobe une </w:t>
      </w:r>
      <w:r>
        <w:lastRenderedPageBreak/>
        <w:t>gamme de sujets liés à la production agricole, à la gestion des cultures, à l'élevage et à la sécurité alimentaire.</w:t>
      </w:r>
    </w:p>
    <w:p w:rsidR="00FD294C" w:rsidRPr="008E2E73" w:rsidRDefault="008A6AA2" w:rsidP="008E2E73">
      <w:pPr>
        <w:pStyle w:val="NormalWeb"/>
        <w:rPr>
          <w:b/>
          <w:bCs/>
          <w:color w:val="00B050"/>
        </w:rPr>
      </w:pPr>
      <w:r w:rsidRPr="008E2E73">
        <w:rPr>
          <w:b/>
          <w:bCs/>
          <w:color w:val="00B050"/>
        </w:rPr>
        <w:t xml:space="preserve">1.2 </w:t>
      </w:r>
      <w:r w:rsidR="008E2E73">
        <w:rPr>
          <w:b/>
          <w:bCs/>
          <w:color w:val="00B050"/>
        </w:rPr>
        <w:t>Aspects importants de l</w:t>
      </w:r>
      <w:r w:rsidR="00FD294C" w:rsidRPr="008E2E73">
        <w:rPr>
          <w:b/>
          <w:bCs/>
          <w:color w:val="00B050"/>
        </w:rPr>
        <w:t>a biologie de l'agriculture</w:t>
      </w:r>
    </w:p>
    <w:p w:rsidR="00FD294C" w:rsidRDefault="00FD294C" w:rsidP="001E0D21">
      <w:pPr>
        <w:pStyle w:val="NormalWeb"/>
        <w:jc w:val="both"/>
      </w:pPr>
      <w:r>
        <w:t>Voici quelques aspects importants de la biologie de l'agriculture :</w:t>
      </w:r>
    </w:p>
    <w:p w:rsidR="00FD294C" w:rsidRDefault="00FD294C" w:rsidP="001E0D21">
      <w:pPr>
        <w:pStyle w:val="NormalWeb"/>
        <w:numPr>
          <w:ilvl w:val="0"/>
          <w:numId w:val="2"/>
        </w:numPr>
        <w:jc w:val="both"/>
      </w:pPr>
      <w:r>
        <w:t>Génétique et sélection des cultures : La biologie agricole examine la génétique des plantes cultivées pour développer des variétés améliorées, résistantes aux maladies et adaptées aux conditions locales.</w:t>
      </w:r>
    </w:p>
    <w:p w:rsidR="00FD294C" w:rsidRDefault="00FD294C" w:rsidP="001E0D21">
      <w:pPr>
        <w:pStyle w:val="NormalWeb"/>
        <w:numPr>
          <w:ilvl w:val="0"/>
          <w:numId w:val="2"/>
        </w:numPr>
        <w:jc w:val="both"/>
      </w:pPr>
      <w:r>
        <w:t>Amélioration des animaux d'élevage : Elle s'intéresse également à la sélection génétique des animaux d'élevage pour améliorer la productivité, la qualité de la viande, du lait, des œufs, etc.</w:t>
      </w:r>
    </w:p>
    <w:p w:rsidR="00FD294C" w:rsidRDefault="00FD294C" w:rsidP="001E0D21">
      <w:pPr>
        <w:pStyle w:val="NormalWeb"/>
        <w:numPr>
          <w:ilvl w:val="0"/>
          <w:numId w:val="2"/>
        </w:numPr>
        <w:jc w:val="both"/>
      </w:pPr>
      <w:r>
        <w:t>Physiologie des plantes : Comprendre la physiologie des plantes est essentiel pour optimiser les rendements agricoles en modifiant les pratiques culturales.</w:t>
      </w:r>
    </w:p>
    <w:p w:rsidR="00FD294C" w:rsidRDefault="00FD294C" w:rsidP="001E0D21">
      <w:pPr>
        <w:pStyle w:val="NormalWeb"/>
        <w:numPr>
          <w:ilvl w:val="0"/>
          <w:numId w:val="2"/>
        </w:numPr>
        <w:jc w:val="both"/>
      </w:pPr>
      <w:r>
        <w:t>Protection des cultures : La biologie agricole étudie les moyens de lutter contre les ravageurs, les maladies des plantes et les mauvaises herbes de manière durable.</w:t>
      </w:r>
    </w:p>
    <w:p w:rsidR="00FD294C" w:rsidRDefault="00FD294C" w:rsidP="001E0D21">
      <w:pPr>
        <w:pStyle w:val="NormalWeb"/>
        <w:numPr>
          <w:ilvl w:val="0"/>
          <w:numId w:val="2"/>
        </w:numPr>
        <w:jc w:val="both"/>
      </w:pPr>
      <w:r>
        <w:t>Sciences du sol : Elle examine la santé des sols, la nutrition des plantes et les pratiques de gestion des sols pour assurer une agriculture productive et durable.</w:t>
      </w:r>
    </w:p>
    <w:p w:rsidR="00FD294C" w:rsidRDefault="00FD294C" w:rsidP="001E0D21">
      <w:pPr>
        <w:pStyle w:val="NormalWeb"/>
        <w:numPr>
          <w:ilvl w:val="0"/>
          <w:numId w:val="2"/>
        </w:numPr>
        <w:jc w:val="both"/>
      </w:pPr>
      <w:r>
        <w:t>Biotechnologie agricole : La biologie agricole intègre des techniques biotechnologiques telles que la modification génétique pour développer des cultures résistantes aux ravageurs et aux conditions environnementales difficiles.</w:t>
      </w:r>
    </w:p>
    <w:p w:rsidR="00FD294C" w:rsidRDefault="00FD294C" w:rsidP="001E0D21">
      <w:pPr>
        <w:pStyle w:val="NormalWeb"/>
        <w:numPr>
          <w:ilvl w:val="0"/>
          <w:numId w:val="2"/>
        </w:numPr>
        <w:jc w:val="both"/>
      </w:pPr>
      <w:r>
        <w:t>Durabilité agricole : Elle promeut des pratiques agricoles durables qui préservent les ressources naturelles, réduisent les émissions de gaz à effet de serre et favorisent la conservation de la biodiversité.</w:t>
      </w:r>
    </w:p>
    <w:p w:rsidR="00FD294C" w:rsidRDefault="00FD294C" w:rsidP="001E0D21">
      <w:pPr>
        <w:pStyle w:val="NormalWeb"/>
        <w:numPr>
          <w:ilvl w:val="0"/>
          <w:numId w:val="2"/>
        </w:numPr>
        <w:jc w:val="both"/>
      </w:pPr>
      <w:r>
        <w:t>Sécurité alimentaire : La biologie agricole aborde les problèmes liés à la sécurité alimentaire, notamment la disponibilité, l'accessibilité et la qualité des aliments.</w:t>
      </w:r>
    </w:p>
    <w:p w:rsidR="00FD294C" w:rsidRDefault="00FD294C" w:rsidP="00ED53DE">
      <w:pPr>
        <w:pStyle w:val="NormalWeb"/>
        <w:jc w:val="both"/>
      </w:pPr>
      <w:r>
        <w:t>La biologie de l'agriculture joue un rôle essentiel dans le développement de l'agriculture moderne, en aidant à répondre aux défis alimentaires mondiaux tout en minimisant l'impact sur l'environnement. Elle intègre des connaissances biologiques avancées pour améliorer la productivité agricole et la durabilité à long terme.</w:t>
      </w:r>
    </w:p>
    <w:p w:rsidR="00F51E98" w:rsidRPr="00305746" w:rsidRDefault="00F51E98" w:rsidP="00F51E98">
      <w:pPr>
        <w:spacing w:before="100" w:beforeAutospacing="1" w:after="100" w:afterAutospacing="1"/>
        <w:rPr>
          <w:b/>
          <w:bCs/>
          <w:color w:val="0070C0"/>
        </w:rPr>
      </w:pPr>
      <w:r w:rsidRPr="00305746">
        <w:rPr>
          <w:b/>
          <w:bCs/>
          <w:color w:val="0070C0"/>
        </w:rPr>
        <w:t>2. CLIMAT ET CULTURES</w:t>
      </w:r>
    </w:p>
    <w:p w:rsidR="00CC77E9" w:rsidRPr="00CC77E9" w:rsidRDefault="00CC77E9" w:rsidP="00F51E98">
      <w:pPr>
        <w:spacing w:before="100" w:beforeAutospacing="1" w:after="100" w:afterAutospacing="1"/>
        <w:jc w:val="both"/>
        <w:rPr>
          <w:b/>
          <w:bCs/>
          <w:color w:val="00B050"/>
        </w:rPr>
      </w:pPr>
      <w:r w:rsidRPr="00CC77E9">
        <w:rPr>
          <w:b/>
          <w:bCs/>
          <w:color w:val="00B050"/>
        </w:rPr>
        <w:t>2.1 Relation entre climat et cultures</w:t>
      </w:r>
    </w:p>
    <w:p w:rsidR="00F51E98" w:rsidRPr="00F51E98" w:rsidRDefault="00F51E98" w:rsidP="00F51E98">
      <w:pPr>
        <w:spacing w:before="100" w:beforeAutospacing="1" w:after="100" w:afterAutospacing="1"/>
        <w:jc w:val="both"/>
      </w:pPr>
      <w:r w:rsidRPr="00F51E98">
        <w:t>Le climat a une influence significative sur la culture en agriculture. Les conditions météorologiques, telles que la température, les précipitations, l'humidité et la durée de la saison de croissance, déterminent en grande partie quelles cultures peuvent être cultivées avec succès dans une région donnée. Différents types de cultures prospèrent dans des climats spécifiques. Par exemple, les cultures tropicales comme le riz et la banane prospèrent dans des climats chauds et humides, tandis que les céréales comme le blé et l'orge sont adaptées à des climats tempérés.</w:t>
      </w:r>
    </w:p>
    <w:p w:rsidR="00F51E98" w:rsidRPr="00F51E98" w:rsidRDefault="00F51E98" w:rsidP="00F51E98">
      <w:pPr>
        <w:spacing w:before="100" w:beforeAutospacing="1" w:after="100" w:afterAutospacing="1"/>
        <w:jc w:val="both"/>
      </w:pPr>
      <w:r w:rsidRPr="00F51E98">
        <w:t>De plus, le climat influence les techniques agricoles, les calendriers de plantation et de récolte, ainsi que la nécessité de recourir à des systèmes d'irrigation ou de drainage. Les agriculteurs doivent s'adapter aux conditions climatiques de leur région pour optimiser leur production.</w:t>
      </w:r>
    </w:p>
    <w:p w:rsidR="00F51E98" w:rsidRPr="00F51E98" w:rsidRDefault="00F51E98" w:rsidP="001D4173">
      <w:pPr>
        <w:spacing w:before="100" w:beforeAutospacing="1" w:after="100" w:afterAutospacing="1"/>
        <w:jc w:val="both"/>
      </w:pPr>
      <w:r w:rsidRPr="00F51E98">
        <w:lastRenderedPageBreak/>
        <w:t>La culture de certaines cultures peut également être influencée par la culture locale et les pratiques traditionnelles. Par exemple, certaines cultures ont des significations culturelles et profondes et sont cultivées en fonction de traditions ancrées dans la société.</w:t>
      </w:r>
    </w:p>
    <w:p w:rsidR="00F52CF0" w:rsidRPr="00F52CF0" w:rsidRDefault="00F51E98" w:rsidP="001F0486">
      <w:pPr>
        <w:spacing w:before="100" w:beforeAutospacing="1" w:after="100" w:afterAutospacing="1"/>
        <w:jc w:val="both"/>
      </w:pPr>
      <w:r w:rsidRPr="00F51E98">
        <w:t>En résumé, le climat et la culture jouent un rôle essentiel dans la manière dont l'agriculture est pratiquée dans une région donnée, influençant les types de cultures cultivées, les techniques agricoles utilisées et les pratiques traditionnelles qui perdurent.</w:t>
      </w:r>
    </w:p>
    <w:p w:rsidR="00FD294C" w:rsidRPr="00CC77E9" w:rsidRDefault="00CC77E9" w:rsidP="00110A36">
      <w:pPr>
        <w:rPr>
          <w:rFonts w:asciiTheme="majorBidi" w:hAnsiTheme="majorBidi" w:cstheme="majorBidi"/>
          <w:b/>
          <w:bCs/>
          <w:color w:val="00B050"/>
        </w:rPr>
      </w:pPr>
      <w:r w:rsidRPr="00CC77E9">
        <w:rPr>
          <w:rFonts w:asciiTheme="majorBidi" w:hAnsiTheme="majorBidi" w:cstheme="majorBidi"/>
          <w:b/>
          <w:bCs/>
          <w:color w:val="00B050"/>
        </w:rPr>
        <w:t xml:space="preserve">2.2 </w:t>
      </w:r>
      <w:r w:rsidR="00F51E98" w:rsidRPr="00CC77E9">
        <w:rPr>
          <w:rFonts w:asciiTheme="majorBidi" w:hAnsiTheme="majorBidi" w:cstheme="majorBidi"/>
          <w:b/>
          <w:bCs/>
          <w:color w:val="00B050"/>
        </w:rPr>
        <w:t>Produits de l'agriculture selon le climat</w:t>
      </w:r>
    </w:p>
    <w:p w:rsidR="00F51E98" w:rsidRPr="00F51E98" w:rsidRDefault="00F51E98" w:rsidP="00F51E98">
      <w:pPr>
        <w:spacing w:before="100" w:beforeAutospacing="1" w:after="100" w:afterAutospacing="1"/>
        <w:jc w:val="both"/>
      </w:pPr>
      <w:r w:rsidRPr="00F51E98">
        <w:t>Les produits agricoles varient considérablement en fonction du climat de la région. Voici quelques exemples de produits agricoles adaptés à différents types de climats :</w:t>
      </w:r>
    </w:p>
    <w:p w:rsidR="00F51E98" w:rsidRPr="00F51E98" w:rsidRDefault="00F51E98" w:rsidP="00F51E98">
      <w:pPr>
        <w:numPr>
          <w:ilvl w:val="0"/>
          <w:numId w:val="3"/>
        </w:numPr>
        <w:spacing w:before="100" w:beforeAutospacing="1" w:after="100" w:afterAutospacing="1"/>
        <w:jc w:val="both"/>
      </w:pPr>
      <w:r w:rsidRPr="00F51E98">
        <w:t>Climat tropical :</w:t>
      </w:r>
    </w:p>
    <w:p w:rsidR="00F51E98" w:rsidRPr="00F51E98" w:rsidRDefault="00F51E98" w:rsidP="00F51E98">
      <w:pPr>
        <w:numPr>
          <w:ilvl w:val="1"/>
          <w:numId w:val="3"/>
        </w:numPr>
        <w:spacing w:before="100" w:beforeAutospacing="1" w:after="100" w:afterAutospacing="1"/>
        <w:jc w:val="both"/>
      </w:pPr>
      <w:r w:rsidRPr="00F51E98">
        <w:t>Riz : Il prospère dans les régions à climat tropical avec des précipitations abondantes et des températures chaudes.</w:t>
      </w:r>
    </w:p>
    <w:p w:rsidR="00F51E98" w:rsidRPr="00F51E98" w:rsidRDefault="00F51E98" w:rsidP="00F51E98">
      <w:pPr>
        <w:numPr>
          <w:ilvl w:val="1"/>
          <w:numId w:val="3"/>
        </w:numPr>
        <w:spacing w:before="100" w:beforeAutospacing="1" w:after="100" w:afterAutospacing="1"/>
        <w:jc w:val="both"/>
      </w:pPr>
      <w:r w:rsidRPr="00F51E98">
        <w:t>Bananes : Les bananes sont cultivées dans les climats tropicaux avec des températures chaudes et une humidité élevée.</w:t>
      </w:r>
    </w:p>
    <w:p w:rsidR="00F51E98" w:rsidRPr="00F51E98" w:rsidRDefault="00F51E98" w:rsidP="00F51E98">
      <w:pPr>
        <w:numPr>
          <w:ilvl w:val="1"/>
          <w:numId w:val="3"/>
        </w:numPr>
        <w:spacing w:before="100" w:beforeAutospacing="1" w:after="100" w:afterAutospacing="1"/>
        <w:jc w:val="both"/>
      </w:pPr>
      <w:r w:rsidRPr="00F51E98">
        <w:t>Canne à sucre : Elle pousse bien dans les climats chauds et humides, idéaux pour la production de sucre.</w:t>
      </w:r>
    </w:p>
    <w:p w:rsidR="00F51E98" w:rsidRPr="00F51E98" w:rsidRDefault="00F51E98" w:rsidP="00F51E98">
      <w:pPr>
        <w:numPr>
          <w:ilvl w:val="0"/>
          <w:numId w:val="3"/>
        </w:numPr>
        <w:spacing w:before="100" w:beforeAutospacing="1" w:after="100" w:afterAutospacing="1"/>
        <w:jc w:val="both"/>
      </w:pPr>
      <w:r w:rsidRPr="00F51E98">
        <w:t>Climat méditerranéen :</w:t>
      </w:r>
    </w:p>
    <w:p w:rsidR="00F51E98" w:rsidRPr="00F51E98" w:rsidRDefault="00F51E98" w:rsidP="00F51E98">
      <w:pPr>
        <w:numPr>
          <w:ilvl w:val="1"/>
          <w:numId w:val="3"/>
        </w:numPr>
        <w:spacing w:before="100" w:beforeAutospacing="1" w:after="100" w:afterAutospacing="1"/>
        <w:jc w:val="both"/>
      </w:pPr>
      <w:r w:rsidRPr="00F51E98">
        <w:t>Olives : Les régions à climat méditerranéen sont propices à la culture des oliviers pour la production d'huile d'olive.</w:t>
      </w:r>
    </w:p>
    <w:p w:rsidR="00F51E98" w:rsidRPr="00F51E98" w:rsidRDefault="00F51E98" w:rsidP="00F51E98">
      <w:pPr>
        <w:numPr>
          <w:ilvl w:val="1"/>
          <w:numId w:val="3"/>
        </w:numPr>
        <w:spacing w:before="100" w:beforeAutospacing="1" w:after="100" w:afterAutospacing="1"/>
        <w:jc w:val="both"/>
      </w:pPr>
      <w:r w:rsidRPr="00F51E98">
        <w:t>Vignes : Les raisins sont cultivés dans ces climats pour la production de vin.</w:t>
      </w:r>
    </w:p>
    <w:p w:rsidR="00F51E98" w:rsidRPr="00F51E98" w:rsidRDefault="00F51E98" w:rsidP="00F51E98">
      <w:pPr>
        <w:numPr>
          <w:ilvl w:val="1"/>
          <w:numId w:val="3"/>
        </w:numPr>
        <w:spacing w:before="100" w:beforeAutospacing="1" w:after="100" w:afterAutospacing="1"/>
        <w:jc w:val="both"/>
      </w:pPr>
      <w:r w:rsidRPr="00F51E98">
        <w:t>Agrumes : Les agrumes comme les oranges, les citrons et les mandarines prospèrent dans des climats méditerranéens.</w:t>
      </w:r>
    </w:p>
    <w:p w:rsidR="00F51E98" w:rsidRPr="00F51E98" w:rsidRDefault="00F51E98" w:rsidP="00F51E98">
      <w:pPr>
        <w:numPr>
          <w:ilvl w:val="0"/>
          <w:numId w:val="3"/>
        </w:numPr>
        <w:spacing w:before="100" w:beforeAutospacing="1" w:after="100" w:afterAutospacing="1"/>
        <w:jc w:val="both"/>
      </w:pPr>
      <w:r w:rsidRPr="00F51E98">
        <w:t>Climat tempéré :</w:t>
      </w:r>
    </w:p>
    <w:p w:rsidR="00F51E98" w:rsidRPr="00F51E98" w:rsidRDefault="00F51E98" w:rsidP="00F51E98">
      <w:pPr>
        <w:numPr>
          <w:ilvl w:val="1"/>
          <w:numId w:val="3"/>
        </w:numPr>
        <w:spacing w:before="100" w:beforeAutospacing="1" w:after="100" w:afterAutospacing="1"/>
        <w:jc w:val="both"/>
      </w:pPr>
      <w:r w:rsidRPr="00F51E98">
        <w:t>Blé : Les climats tempérés sont adaptés à la culture du blé, de l'orge et de l'avoine.</w:t>
      </w:r>
    </w:p>
    <w:p w:rsidR="00F51E98" w:rsidRPr="00F51E98" w:rsidRDefault="00F51E98" w:rsidP="00F51E98">
      <w:pPr>
        <w:numPr>
          <w:ilvl w:val="1"/>
          <w:numId w:val="3"/>
        </w:numPr>
        <w:spacing w:before="100" w:beforeAutospacing="1" w:after="100" w:afterAutospacing="1"/>
        <w:jc w:val="both"/>
      </w:pPr>
      <w:r w:rsidRPr="00F51E98">
        <w:t>Pommes : Les pommes sont cultivées dans des régions à climat tempéré.</w:t>
      </w:r>
    </w:p>
    <w:p w:rsidR="00F51E98" w:rsidRPr="00F51E98" w:rsidRDefault="00F51E98" w:rsidP="00F51E98">
      <w:pPr>
        <w:numPr>
          <w:ilvl w:val="1"/>
          <w:numId w:val="3"/>
        </w:numPr>
        <w:spacing w:before="100" w:beforeAutospacing="1" w:after="100" w:afterAutospacing="1"/>
        <w:jc w:val="both"/>
      </w:pPr>
      <w:r w:rsidRPr="00F51E98">
        <w:t>Laitue : Les légumes-feuilles comme la laitue poussent bien dans des climats frais.</w:t>
      </w:r>
    </w:p>
    <w:p w:rsidR="00F51E98" w:rsidRPr="00F51E98" w:rsidRDefault="00F51E98" w:rsidP="00F51E98">
      <w:pPr>
        <w:numPr>
          <w:ilvl w:val="0"/>
          <w:numId w:val="3"/>
        </w:numPr>
        <w:spacing w:before="100" w:beforeAutospacing="1" w:after="100" w:afterAutospacing="1"/>
        <w:jc w:val="both"/>
      </w:pPr>
      <w:r w:rsidRPr="00F51E98">
        <w:t>Climat désertique :</w:t>
      </w:r>
    </w:p>
    <w:p w:rsidR="00F51E98" w:rsidRPr="00F51E98" w:rsidRDefault="00F51E98" w:rsidP="00F51E98">
      <w:pPr>
        <w:numPr>
          <w:ilvl w:val="1"/>
          <w:numId w:val="3"/>
        </w:numPr>
        <w:spacing w:before="100" w:beforeAutospacing="1" w:after="100" w:afterAutospacing="1"/>
        <w:jc w:val="both"/>
      </w:pPr>
      <w:r w:rsidRPr="00F51E98">
        <w:t>Dattes : Les dattes sont un produit phare des régions désertiques où les températures sont élevées.</w:t>
      </w:r>
    </w:p>
    <w:p w:rsidR="00F51E98" w:rsidRPr="00F51E98" w:rsidRDefault="00F51E98" w:rsidP="00F51E98">
      <w:pPr>
        <w:numPr>
          <w:ilvl w:val="1"/>
          <w:numId w:val="3"/>
        </w:numPr>
        <w:spacing w:before="100" w:beforeAutospacing="1" w:after="100" w:afterAutospacing="1"/>
        <w:jc w:val="both"/>
      </w:pPr>
      <w:r w:rsidRPr="00F51E98">
        <w:t>Cactus : Certaines variétés de cactus sont cultivées pour leurs fruits dans les climats désertiques.</w:t>
      </w:r>
    </w:p>
    <w:p w:rsidR="00F51E98" w:rsidRPr="00F51E98" w:rsidRDefault="00F51E98" w:rsidP="00F51E98">
      <w:pPr>
        <w:numPr>
          <w:ilvl w:val="0"/>
          <w:numId w:val="3"/>
        </w:numPr>
        <w:spacing w:before="100" w:beforeAutospacing="1" w:after="100" w:afterAutospacing="1"/>
        <w:jc w:val="both"/>
      </w:pPr>
      <w:r w:rsidRPr="00F51E98">
        <w:t>Climat continental :</w:t>
      </w:r>
    </w:p>
    <w:p w:rsidR="00F51E98" w:rsidRPr="00F51E98" w:rsidRDefault="00F51E98" w:rsidP="00F51E98">
      <w:pPr>
        <w:numPr>
          <w:ilvl w:val="1"/>
          <w:numId w:val="3"/>
        </w:numPr>
        <w:spacing w:before="100" w:beforeAutospacing="1" w:after="100" w:afterAutospacing="1"/>
        <w:jc w:val="both"/>
      </w:pPr>
      <w:r w:rsidRPr="00F51E98">
        <w:t>Maïs : Les régions à climat continental sont propices à la culture du maïs.</w:t>
      </w:r>
    </w:p>
    <w:p w:rsidR="00F51E98" w:rsidRPr="00F51E98" w:rsidRDefault="00F51E98" w:rsidP="00F51E98">
      <w:pPr>
        <w:numPr>
          <w:ilvl w:val="1"/>
          <w:numId w:val="3"/>
        </w:numPr>
        <w:spacing w:before="100" w:beforeAutospacing="1" w:after="100" w:afterAutospacing="1"/>
        <w:jc w:val="both"/>
      </w:pPr>
      <w:r w:rsidRPr="00F51E98">
        <w:t>Blé d'hiver : Les cultures de blé d'hiver sont adaptées à des climats avec des saisons froides.</w:t>
      </w:r>
    </w:p>
    <w:p w:rsidR="00F51E98" w:rsidRPr="00F51E98" w:rsidRDefault="00F51E98" w:rsidP="00F51E98">
      <w:pPr>
        <w:numPr>
          <w:ilvl w:val="1"/>
          <w:numId w:val="3"/>
        </w:numPr>
        <w:spacing w:before="100" w:beforeAutospacing="1" w:after="100" w:afterAutospacing="1"/>
        <w:jc w:val="both"/>
      </w:pPr>
      <w:r w:rsidRPr="00F51E98">
        <w:t>Pommes de terre : Les pommes de terre sont cultivées dans des climats tempérés et continentaux.</w:t>
      </w:r>
    </w:p>
    <w:p w:rsidR="003B551F" w:rsidRPr="001F0486" w:rsidRDefault="00F51E98" w:rsidP="001F0486">
      <w:pPr>
        <w:spacing w:before="100" w:beforeAutospacing="1" w:after="100" w:afterAutospacing="1"/>
        <w:jc w:val="both"/>
      </w:pPr>
      <w:r w:rsidRPr="00F51E98">
        <w:t>Il est important de noter que de nombreuses cultures peuvent être adaptées à différents climats grâce à des pratiques agricoles appropriées, comme l'irrigation et la sélection de variétés résistantes au climat local. Cependant, le climat reste un facteur essentiel pour déterminer quelles cultures prospéreront dans une région donnée.</w:t>
      </w:r>
    </w:p>
    <w:p w:rsidR="003B551F" w:rsidRPr="00CC77E9" w:rsidRDefault="00CC77E9" w:rsidP="00F51E98">
      <w:pPr>
        <w:spacing w:before="100" w:beforeAutospacing="1" w:after="100" w:afterAutospacing="1"/>
        <w:jc w:val="both"/>
        <w:rPr>
          <w:b/>
          <w:bCs/>
          <w:color w:val="00B050"/>
        </w:rPr>
      </w:pPr>
      <w:r w:rsidRPr="00CC77E9">
        <w:rPr>
          <w:b/>
          <w:bCs/>
          <w:color w:val="00B050"/>
        </w:rPr>
        <w:t xml:space="preserve">2.3 </w:t>
      </w:r>
      <w:r w:rsidR="003B551F" w:rsidRPr="00CC77E9">
        <w:rPr>
          <w:b/>
          <w:bCs/>
          <w:color w:val="00B050"/>
        </w:rPr>
        <w:t>Carte climatique du monde et l’agriculture</w:t>
      </w:r>
    </w:p>
    <w:p w:rsidR="003B551F" w:rsidRDefault="003B551F" w:rsidP="003B551F">
      <w:pPr>
        <w:pStyle w:val="NormalWeb"/>
        <w:jc w:val="both"/>
      </w:pPr>
      <w:r>
        <w:lastRenderedPageBreak/>
        <w:t>La carte climatique du monde a une relation étroite avec l'agriculture, car le climat joue un rôle essentiel dans la détermination des types de cultures qui peuvent être cultivées dans une région donnée. Voici comment la carte climatique influence l'agriculture :</w:t>
      </w:r>
    </w:p>
    <w:p w:rsidR="003B551F" w:rsidRDefault="003B551F" w:rsidP="003B551F">
      <w:pPr>
        <w:pStyle w:val="NormalWeb"/>
        <w:numPr>
          <w:ilvl w:val="0"/>
          <w:numId w:val="4"/>
        </w:numPr>
        <w:jc w:val="both"/>
      </w:pPr>
      <w:r>
        <w:rPr>
          <w:rStyle w:val="lev"/>
        </w:rPr>
        <w:t>Détermination des cultures adaptées</w:t>
      </w:r>
      <w:r>
        <w:t xml:space="preserve"> : Les cartes climatiques permettent d'identifier les zones climatiques spécifiques d'une région, en indiquant les variations de température, de précipitations et d'autres facteurs climatiques. Ces données sont essentielles pour déterminer quelles cultures peuvent prospérer dans chaque zone. Par exemple, les cultures tropicales sont adaptées aux climats chauds et humides, tandis que les cultures de blé prospèrent dans des climats tempérés.</w:t>
      </w:r>
    </w:p>
    <w:p w:rsidR="003B551F" w:rsidRDefault="003B551F" w:rsidP="003B551F">
      <w:pPr>
        <w:pStyle w:val="NormalWeb"/>
        <w:numPr>
          <w:ilvl w:val="0"/>
          <w:numId w:val="4"/>
        </w:numPr>
        <w:jc w:val="both"/>
      </w:pPr>
      <w:r>
        <w:rPr>
          <w:rStyle w:val="lev"/>
        </w:rPr>
        <w:t>Planification des cultures et des saisons de croissance</w:t>
      </w:r>
      <w:r>
        <w:t xml:space="preserve"> : Les agriculteurs utilisent les données climatiques pour planifier leurs cultures et déterminer les saisons de croissance appropriées. La carte climatique indique les périodes de gel, les saisons de pluie et de sécheresse, ce qui est essentiel pour décider du moment optimal de la plantation, de la croissance et de la récolte des cultures.</w:t>
      </w:r>
    </w:p>
    <w:p w:rsidR="003B551F" w:rsidRDefault="003B551F" w:rsidP="003B551F">
      <w:pPr>
        <w:pStyle w:val="NormalWeb"/>
        <w:numPr>
          <w:ilvl w:val="0"/>
          <w:numId w:val="4"/>
        </w:numPr>
        <w:jc w:val="both"/>
      </w:pPr>
      <w:r>
        <w:rPr>
          <w:rStyle w:val="lev"/>
        </w:rPr>
        <w:t>Irrigation et gestion de l'eau</w:t>
      </w:r>
      <w:r>
        <w:t xml:space="preserve"> : Les cartes climatiques aident à planifier l'irrigation, en fonction des besoins en eau des cultures et de la disponibilité des précipitations. Les agriculteurs peuvent ainsi mieux gérer les ressources en eau pour maximiser leur rendement.</w:t>
      </w:r>
    </w:p>
    <w:p w:rsidR="003B551F" w:rsidRDefault="003B551F" w:rsidP="003B551F">
      <w:pPr>
        <w:pStyle w:val="NormalWeb"/>
        <w:numPr>
          <w:ilvl w:val="0"/>
          <w:numId w:val="4"/>
        </w:numPr>
        <w:jc w:val="both"/>
      </w:pPr>
      <w:r>
        <w:rPr>
          <w:rStyle w:val="lev"/>
        </w:rPr>
        <w:t>Sélection de variétés de cultures adaptées</w:t>
      </w:r>
      <w:r>
        <w:t xml:space="preserve"> : En fonction des conditions climatiques locales, les agriculteurs peuvent choisir des variétés de cultures spécifiques qui sont mieux adaptées à ces conditions. Par exemple, des variétés de blé résistantes au froid peuvent être sélectionnées pour les régions aux hivers rigoureux.</w:t>
      </w:r>
    </w:p>
    <w:p w:rsidR="003B551F" w:rsidRDefault="003B551F" w:rsidP="003B551F">
      <w:pPr>
        <w:pStyle w:val="NormalWeb"/>
        <w:numPr>
          <w:ilvl w:val="0"/>
          <w:numId w:val="4"/>
        </w:numPr>
        <w:jc w:val="both"/>
      </w:pPr>
      <w:r>
        <w:rPr>
          <w:rStyle w:val="lev"/>
        </w:rPr>
        <w:t>Prévision des risques climatiques</w:t>
      </w:r>
      <w:r>
        <w:t xml:space="preserve"> : Les cartes climatiques permettent également de prévoir les risques climatiques, tels que les tempêtes, les inondations, les sécheresses et les vagues de chaleur, ce qui permet aux agriculteurs de mettre en place des mesures d'adaptation pour protéger leurs cultures.</w:t>
      </w:r>
    </w:p>
    <w:p w:rsidR="003B551F" w:rsidRDefault="003B551F" w:rsidP="003B551F">
      <w:pPr>
        <w:pStyle w:val="NormalWeb"/>
        <w:jc w:val="both"/>
      </w:pPr>
      <w:r>
        <w:t>En résumé, la carte climatique du monde est un outil essentiel pour l'agriculture, car elle guide les agriculteurs dans le choix des cultures, la planification des saisons de croissance, la gestion de l'eau et la sélection de variétés de cultures adaptées. Elle aide également à atténuer les risques climatiques et à optimiser la production agricole en fonction des conditions climatiques locales.</w:t>
      </w:r>
    </w:p>
    <w:p w:rsidR="00F52CF0" w:rsidRDefault="003B551F" w:rsidP="001F0486">
      <w:pPr>
        <w:jc w:val="center"/>
      </w:pPr>
      <w:r>
        <w:rPr>
          <w:noProof/>
        </w:rPr>
        <w:lastRenderedPageBreak/>
        <w:drawing>
          <wp:inline distT="0" distB="0" distL="0" distR="0" wp14:anchorId="15B42C75" wp14:editId="670E2E21">
            <wp:extent cx="5721927" cy="3934691"/>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26326" cy="3937716"/>
                    </a:xfrm>
                    <a:prstGeom prst="rect">
                      <a:avLst/>
                    </a:prstGeom>
                  </pic:spPr>
                </pic:pic>
              </a:graphicData>
            </a:graphic>
          </wp:inline>
        </w:drawing>
      </w:r>
    </w:p>
    <w:p w:rsidR="00DF4013" w:rsidRDefault="00AA4BBC" w:rsidP="001F0486">
      <w:pPr>
        <w:jc w:val="center"/>
      </w:pPr>
      <w:hyperlink r:id="rId7" w:history="1">
        <w:r w:rsidR="00DF4013" w:rsidRPr="00DB055A">
          <w:rPr>
            <w:rStyle w:val="Lienhypertexte"/>
          </w:rPr>
          <w:t>https://www.cyberhistoiregeo.fr/Carto/?p=147</w:t>
        </w:r>
      </w:hyperlink>
    </w:p>
    <w:p w:rsidR="00E704B3" w:rsidRDefault="00E704B3" w:rsidP="003B551F">
      <w:pPr>
        <w:jc w:val="center"/>
        <w:rPr>
          <w:b/>
          <w:bCs/>
        </w:rPr>
      </w:pPr>
      <w:r>
        <w:rPr>
          <w:noProof/>
        </w:rPr>
        <w:drawing>
          <wp:inline distT="0" distB="0" distL="0" distR="0" wp14:anchorId="06346B0A" wp14:editId="2E807CB4">
            <wp:extent cx="3938725" cy="2279311"/>
            <wp:effectExtent l="0" t="0" r="5080" b="6985"/>
            <wp:docPr id="5" name="Image 2" descr="http://acces.ens-lyon.fr/acces/thematiques/paleo/paleobiomes/images-1/biomes_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ces.ens-lyon.fr/acces/thematiques/paleo/paleobiomes/images-1/biomes_car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1709" cy="2281038"/>
                    </a:xfrm>
                    <a:prstGeom prst="rect">
                      <a:avLst/>
                    </a:prstGeom>
                    <a:noFill/>
                    <a:ln>
                      <a:noFill/>
                    </a:ln>
                  </pic:spPr>
                </pic:pic>
              </a:graphicData>
            </a:graphic>
          </wp:inline>
        </w:drawing>
      </w:r>
      <w:r w:rsidR="00DF4013">
        <w:rPr>
          <w:noProof/>
        </w:rPr>
        <w:drawing>
          <wp:inline distT="0" distB="0" distL="0" distR="0" wp14:anchorId="4D83BC88" wp14:editId="49C8CF2B">
            <wp:extent cx="1577456" cy="2172891"/>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76233" cy="2171206"/>
                    </a:xfrm>
                    <a:prstGeom prst="rect">
                      <a:avLst/>
                    </a:prstGeom>
                  </pic:spPr>
                </pic:pic>
              </a:graphicData>
            </a:graphic>
          </wp:inline>
        </w:drawing>
      </w:r>
    </w:p>
    <w:p w:rsidR="001F0486" w:rsidRDefault="001F0486" w:rsidP="001F0486">
      <w:pPr>
        <w:jc w:val="center"/>
        <w:rPr>
          <w:b/>
          <w:bCs/>
        </w:rPr>
      </w:pPr>
      <w:r w:rsidRPr="003B551F">
        <w:rPr>
          <w:b/>
          <w:bCs/>
        </w:rPr>
        <w:t>Carte</w:t>
      </w:r>
      <w:r w:rsidR="00CC77E9">
        <w:rPr>
          <w:b/>
          <w:bCs/>
        </w:rPr>
        <w:t>s</w:t>
      </w:r>
      <w:r w:rsidRPr="003B551F">
        <w:rPr>
          <w:b/>
          <w:bCs/>
        </w:rPr>
        <w:t xml:space="preserve"> climatique</w:t>
      </w:r>
      <w:r w:rsidR="00CC77E9">
        <w:rPr>
          <w:b/>
          <w:bCs/>
        </w:rPr>
        <w:t>s</w:t>
      </w:r>
      <w:r w:rsidRPr="003B551F">
        <w:rPr>
          <w:b/>
          <w:bCs/>
        </w:rPr>
        <w:t xml:space="preserve"> du monde</w:t>
      </w:r>
      <w:r w:rsidR="00DF4013" w:rsidRPr="00DF4013">
        <w:t xml:space="preserve"> </w:t>
      </w:r>
      <w:r w:rsidR="00DF4013">
        <w:t>(</w:t>
      </w:r>
      <w:hyperlink r:id="rId10" w:history="1">
        <w:r w:rsidR="00DF4013" w:rsidRPr="00DB055A">
          <w:rPr>
            <w:rStyle w:val="Lienhypertexte"/>
            <w:b/>
            <w:bCs/>
          </w:rPr>
          <w:t>http://acces.ens-lyon.fr/acces/thematiques/paleo/paleobiomes/images-1/biomes_carte.jpg</w:t>
        </w:r>
      </w:hyperlink>
      <w:r w:rsidR="00DF4013">
        <w:rPr>
          <w:b/>
          <w:bCs/>
        </w:rPr>
        <w:t>)</w:t>
      </w:r>
    </w:p>
    <w:p w:rsidR="00D61964" w:rsidRDefault="00D61964" w:rsidP="001F0486">
      <w:pPr>
        <w:jc w:val="center"/>
        <w:rPr>
          <w:b/>
          <w:bCs/>
        </w:rPr>
      </w:pPr>
    </w:p>
    <w:p w:rsidR="00D61964" w:rsidRDefault="00D61964" w:rsidP="001F0486">
      <w:pPr>
        <w:jc w:val="center"/>
        <w:rPr>
          <w:b/>
          <w:bCs/>
        </w:rPr>
      </w:pPr>
    </w:p>
    <w:p w:rsidR="00D61964" w:rsidRDefault="00D61964" w:rsidP="001F0486">
      <w:pPr>
        <w:jc w:val="center"/>
        <w:rPr>
          <w:b/>
          <w:bCs/>
        </w:rPr>
      </w:pPr>
    </w:p>
    <w:p w:rsidR="00D61964" w:rsidRPr="00D61964" w:rsidRDefault="00D61964" w:rsidP="00D61964">
      <w:pPr>
        <w:rPr>
          <w:b/>
          <w:bCs/>
          <w:color w:val="0070C0"/>
        </w:rPr>
      </w:pPr>
      <w:r w:rsidRPr="00D61964">
        <w:rPr>
          <w:b/>
          <w:bCs/>
          <w:color w:val="0070C0"/>
        </w:rPr>
        <w:t>3- LES SOLS ET L'AGRICULTEUR</w:t>
      </w:r>
    </w:p>
    <w:p w:rsidR="00D61964" w:rsidRPr="00252496" w:rsidRDefault="0052583C" w:rsidP="00D61964">
      <w:pPr>
        <w:pStyle w:val="NormalWeb"/>
        <w:jc w:val="both"/>
        <w:rPr>
          <w:b/>
          <w:bCs/>
          <w:color w:val="00B050"/>
        </w:rPr>
      </w:pPr>
      <w:r>
        <w:rPr>
          <w:b/>
          <w:bCs/>
          <w:color w:val="00B050"/>
        </w:rPr>
        <w:t xml:space="preserve">1. </w:t>
      </w:r>
      <w:r w:rsidR="00D61964" w:rsidRPr="00252496">
        <w:rPr>
          <w:b/>
          <w:bCs/>
          <w:color w:val="00B050"/>
        </w:rPr>
        <w:t>Définition</w:t>
      </w:r>
    </w:p>
    <w:p w:rsidR="00D61964" w:rsidRDefault="00252496" w:rsidP="00D61964">
      <w:pPr>
        <w:pStyle w:val="NormalWeb"/>
        <w:jc w:val="both"/>
      </w:pPr>
      <w:r>
        <w:t xml:space="preserve">En agriculture, un sol est défini comme la couche supérieure de la croûte terrestre, composée de matière minérale (particules de sable, limon et argile), de matière organique en décomposition, d'eau et d'air. C'est un milieu vivant et dynamique qui joue un rôle essentiel dans la croissance des plantes et la production agricole. Un sol agricole est spécifiquement adapté à la culture de plantes et doit fournir un environnement propice à la germination, à la </w:t>
      </w:r>
      <w:r>
        <w:lastRenderedPageBreak/>
        <w:t>croissance et au développement des cultures. Les agriculteurs gèrent les sols pour optimiser leur fertilité, leur structure et leur composition chimique afin de maximiser les rendements et la durabilité de leurs cultures. Le sol est l'une des ressources les plus précieuses en agriculture, et sa gestion appropriée est essentielle pour garantir la sécurité alimentaire et la pérennité de l'agriculture.</w:t>
      </w:r>
    </w:p>
    <w:p w:rsidR="00D61964" w:rsidRPr="00252496" w:rsidRDefault="0052583C" w:rsidP="00D61964">
      <w:pPr>
        <w:pStyle w:val="NormalWeb"/>
        <w:jc w:val="both"/>
        <w:rPr>
          <w:b/>
          <w:bCs/>
          <w:color w:val="00B050"/>
        </w:rPr>
      </w:pPr>
      <w:r>
        <w:rPr>
          <w:b/>
          <w:bCs/>
          <w:color w:val="00B050"/>
        </w:rPr>
        <w:t xml:space="preserve">2. </w:t>
      </w:r>
      <w:r w:rsidR="00252496" w:rsidRPr="00252496">
        <w:rPr>
          <w:b/>
          <w:bCs/>
          <w:color w:val="00B050"/>
        </w:rPr>
        <w:t>Rôles</w:t>
      </w:r>
      <w:r w:rsidR="00D61964" w:rsidRPr="00252496">
        <w:rPr>
          <w:b/>
          <w:bCs/>
          <w:color w:val="00B050"/>
        </w:rPr>
        <w:t xml:space="preserve"> d’un sol</w:t>
      </w:r>
    </w:p>
    <w:p w:rsidR="00D61964" w:rsidRDefault="00D61964" w:rsidP="00D61964">
      <w:pPr>
        <w:pStyle w:val="NormalWeb"/>
        <w:jc w:val="both"/>
      </w:pPr>
      <w:r>
        <w:t>Les sols jouent un rôle crucial dans l'agriculture et sont essentiels pour la production alimentaire. Les agriculteurs dépendent largement de la qualité des sols pour obtenir des rendements optimaux. Voici comment les sols sont importants pour les agriculteurs :</w:t>
      </w:r>
    </w:p>
    <w:p w:rsidR="00D61964" w:rsidRDefault="00D61964" w:rsidP="00D61964">
      <w:pPr>
        <w:pStyle w:val="NormalWeb"/>
        <w:numPr>
          <w:ilvl w:val="0"/>
          <w:numId w:val="5"/>
        </w:numPr>
        <w:jc w:val="both"/>
      </w:pPr>
      <w:r>
        <w:rPr>
          <w:rStyle w:val="lev"/>
        </w:rPr>
        <w:t>Fourniture de nutriments</w:t>
      </w:r>
      <w:r>
        <w:t xml:space="preserve"> : Les sols sont la source primaire de nutriments essentiels pour les plantes, tels que l'azote, le phosphore et le potassium. Les agriculteurs doivent comprendre la composition de leurs sols pour déterminer quels nutriments sont nécessaires pour leurs cultures et ajuster les fertilisants en conséquence.</w:t>
      </w:r>
    </w:p>
    <w:p w:rsidR="00D61964" w:rsidRDefault="00D61964" w:rsidP="00D61964">
      <w:pPr>
        <w:pStyle w:val="NormalWeb"/>
        <w:numPr>
          <w:ilvl w:val="0"/>
          <w:numId w:val="5"/>
        </w:numPr>
        <w:jc w:val="both"/>
      </w:pPr>
      <w:r>
        <w:rPr>
          <w:rStyle w:val="lev"/>
        </w:rPr>
        <w:t>Support de la croissance des plantes</w:t>
      </w:r>
      <w:r>
        <w:t xml:space="preserve"> : Les sols fournissent un support physique pour les plantes. La structure du sol affecte la capacité des racines des plantes à s'étendre et à accéder à l'eau et aux nutriments.</w:t>
      </w:r>
    </w:p>
    <w:p w:rsidR="00D61964" w:rsidRDefault="00D61964" w:rsidP="00D61964">
      <w:pPr>
        <w:pStyle w:val="NormalWeb"/>
        <w:numPr>
          <w:ilvl w:val="0"/>
          <w:numId w:val="5"/>
        </w:numPr>
        <w:jc w:val="both"/>
      </w:pPr>
      <w:r>
        <w:rPr>
          <w:rStyle w:val="lev"/>
        </w:rPr>
        <w:t>Rétention d'eau</w:t>
      </w:r>
      <w:r>
        <w:t xml:space="preserve"> : Les sols ont la capacité de retenir l'eau, ce qui est essentiel pour l'irrigation. Les agriculteurs doivent gérer judicieusement l'humidité du sol pour assurer la croissance optimale des cultures.</w:t>
      </w:r>
    </w:p>
    <w:p w:rsidR="00D61964" w:rsidRDefault="00D61964" w:rsidP="00D61964">
      <w:pPr>
        <w:pStyle w:val="NormalWeb"/>
        <w:numPr>
          <w:ilvl w:val="0"/>
          <w:numId w:val="5"/>
        </w:numPr>
        <w:jc w:val="both"/>
      </w:pPr>
      <w:r>
        <w:rPr>
          <w:rStyle w:val="lev"/>
        </w:rPr>
        <w:t>Drainage</w:t>
      </w:r>
      <w:r>
        <w:t xml:space="preserve"> : Un bon drainage est essentiel pour éviter l'engorgement du sol, ce qui peut endommager les cultures. Les agriculteurs utilisent différentes techniques, telles que les systèmes de drainage, pour gérer le niveau d'eau dans les sols.</w:t>
      </w:r>
    </w:p>
    <w:p w:rsidR="00D61964" w:rsidRDefault="00D61964" w:rsidP="00D61964">
      <w:pPr>
        <w:pStyle w:val="NormalWeb"/>
        <w:numPr>
          <w:ilvl w:val="0"/>
          <w:numId w:val="5"/>
        </w:numPr>
        <w:jc w:val="both"/>
      </w:pPr>
      <w:r>
        <w:rPr>
          <w:rStyle w:val="lev"/>
        </w:rPr>
        <w:t>Gestion des problèmes de sol</w:t>
      </w:r>
      <w:r>
        <w:t xml:space="preserve"> : Les agriculteurs doivent faire face à des problèmes de sol tels que l'acidité, la salinité, l'érosion et la compaction. La gestion de ces problèmes est essentielle pour maintenir la productivité des terres agricoles.</w:t>
      </w:r>
    </w:p>
    <w:p w:rsidR="00D61964" w:rsidRDefault="00D61964" w:rsidP="00D61964">
      <w:pPr>
        <w:pStyle w:val="NormalWeb"/>
        <w:numPr>
          <w:ilvl w:val="0"/>
          <w:numId w:val="5"/>
        </w:numPr>
        <w:jc w:val="both"/>
      </w:pPr>
      <w:r>
        <w:rPr>
          <w:rStyle w:val="lev"/>
        </w:rPr>
        <w:t>Sélection de cultures adaptées</w:t>
      </w:r>
      <w:r>
        <w:t xml:space="preserve"> : Les caractéristiques du sol, telles que le pH et la texture, influencent le choix des cultures. Certains sols sont plus adaptés à certaines cultures que d'autres.</w:t>
      </w:r>
    </w:p>
    <w:p w:rsidR="00D61964" w:rsidRDefault="00D61964" w:rsidP="00D61964">
      <w:pPr>
        <w:pStyle w:val="NormalWeb"/>
        <w:numPr>
          <w:ilvl w:val="0"/>
          <w:numId w:val="5"/>
        </w:numPr>
        <w:jc w:val="both"/>
      </w:pPr>
      <w:r>
        <w:rPr>
          <w:rStyle w:val="lev"/>
        </w:rPr>
        <w:t>Conservation des sols</w:t>
      </w:r>
      <w:r>
        <w:t xml:space="preserve"> : Les agriculteurs sont de plus en plus conscients de l'importance de la conservation des sols pour préserver la fertilité à long terme. Des pratiques agricoles durables, telles que la rotation des cultures, la couverture végétale et la réduction du labour, sont utilisées pour protéger les sols.</w:t>
      </w:r>
    </w:p>
    <w:p w:rsidR="00D61964" w:rsidRDefault="00D61964" w:rsidP="00D61964">
      <w:pPr>
        <w:pStyle w:val="NormalWeb"/>
        <w:numPr>
          <w:ilvl w:val="0"/>
          <w:numId w:val="5"/>
        </w:numPr>
        <w:jc w:val="both"/>
      </w:pPr>
      <w:r>
        <w:rPr>
          <w:rStyle w:val="lev"/>
        </w:rPr>
        <w:t>Analyse des sols</w:t>
      </w:r>
      <w:r>
        <w:t xml:space="preserve"> : Les agriculteurs effectuent régulièrement des analyses de sol pour évaluer la santé de leurs sols, déterminer les besoins en fertilisation et prendre des décisions éclairées sur la gestion de leurs terres.</w:t>
      </w:r>
    </w:p>
    <w:p w:rsidR="00D61964" w:rsidRDefault="00D61964" w:rsidP="00D61964">
      <w:pPr>
        <w:pStyle w:val="NormalWeb"/>
        <w:jc w:val="both"/>
      </w:pPr>
      <w:r>
        <w:t>En résumé, les sols sont un élément fondamental de l'agriculture, et leur gestion efficace est essentielle pour la réussite des exploitations agricoles. Les agriculteurs doivent comprendre les caractéristiques de leurs sols, les entretenir correctement et mettre en œuvre des pratiques agricoles durables pour maximiser la productivité tout en préservant la santé à long terme de leurs terres.</w:t>
      </w:r>
    </w:p>
    <w:p w:rsidR="00D61964" w:rsidRPr="00D61964" w:rsidRDefault="0052583C" w:rsidP="00252496">
      <w:pPr>
        <w:jc w:val="both"/>
        <w:rPr>
          <w:b/>
          <w:bCs/>
          <w:color w:val="00B050"/>
        </w:rPr>
      </w:pPr>
      <w:r>
        <w:rPr>
          <w:b/>
          <w:bCs/>
          <w:color w:val="00B050"/>
        </w:rPr>
        <w:t xml:space="preserve">3. </w:t>
      </w:r>
      <w:r w:rsidR="00D61964" w:rsidRPr="00D61964">
        <w:rPr>
          <w:b/>
          <w:bCs/>
          <w:color w:val="00B050"/>
        </w:rPr>
        <w:t>L'agriculteur face aux avantages et inconvénients des types de sol</w:t>
      </w:r>
    </w:p>
    <w:p w:rsidR="00D61964" w:rsidRPr="00D61964" w:rsidRDefault="00D61964" w:rsidP="00252496">
      <w:pPr>
        <w:spacing w:before="100" w:beforeAutospacing="1" w:after="100" w:afterAutospacing="1"/>
        <w:jc w:val="both"/>
      </w:pPr>
      <w:r w:rsidRPr="00D61964">
        <w:t>Les agriculteurs sont confrontés à une variété d'avantages et d'inconvénients liés aux différents types de sols qu'ils rencontrent dans leurs exploitations. Voici comment ils gèrent ces caractéristiques des sols :</w:t>
      </w:r>
    </w:p>
    <w:p w:rsidR="00D61964" w:rsidRPr="00D61964" w:rsidRDefault="0052583C" w:rsidP="00252496">
      <w:pPr>
        <w:spacing w:before="100" w:beforeAutospacing="1" w:after="100" w:afterAutospacing="1"/>
        <w:jc w:val="both"/>
        <w:rPr>
          <w:color w:val="00B050"/>
        </w:rPr>
      </w:pPr>
      <w:r>
        <w:rPr>
          <w:b/>
          <w:bCs/>
          <w:color w:val="00B050"/>
        </w:rPr>
        <w:lastRenderedPageBreak/>
        <w:t>3.</w:t>
      </w:r>
      <w:r w:rsidR="00D61964" w:rsidRPr="00D61964">
        <w:rPr>
          <w:b/>
          <w:bCs/>
          <w:color w:val="00B050"/>
        </w:rPr>
        <w:t>1. Avantages des types de sols :</w:t>
      </w:r>
    </w:p>
    <w:p w:rsidR="00D61964" w:rsidRPr="00D61964" w:rsidRDefault="00D61964" w:rsidP="00252496">
      <w:pPr>
        <w:spacing w:before="100" w:beforeAutospacing="1" w:after="100" w:afterAutospacing="1"/>
        <w:jc w:val="both"/>
      </w:pPr>
      <w:r w:rsidRPr="00D61964">
        <w:t xml:space="preserve">a. </w:t>
      </w:r>
      <w:r w:rsidRPr="00D61964">
        <w:rPr>
          <w:b/>
          <w:bCs/>
        </w:rPr>
        <w:t>Fertilité du sol</w:t>
      </w:r>
      <w:r w:rsidRPr="00D61964">
        <w:t xml:space="preserve"> : Les sols riches en nutriments, tels que les </w:t>
      </w:r>
      <w:proofErr w:type="spellStart"/>
      <w:r w:rsidRPr="00D61964">
        <w:t>loams</w:t>
      </w:r>
      <w:proofErr w:type="spellEnd"/>
      <w:r w:rsidRPr="00D61964">
        <w:t>, sont propices à la croissance des cultures et permettent souvent d'obtenir de meilleurs rendements.</w:t>
      </w:r>
    </w:p>
    <w:p w:rsidR="00D61964" w:rsidRPr="00D61964" w:rsidRDefault="00D61964" w:rsidP="00252496">
      <w:pPr>
        <w:spacing w:before="100" w:beforeAutospacing="1" w:after="100" w:afterAutospacing="1"/>
        <w:jc w:val="both"/>
      </w:pPr>
      <w:r w:rsidRPr="00D61964">
        <w:t xml:space="preserve">b. </w:t>
      </w:r>
      <w:r w:rsidRPr="00D61964">
        <w:rPr>
          <w:b/>
          <w:bCs/>
        </w:rPr>
        <w:t>Drainage adéquat</w:t>
      </w:r>
      <w:r w:rsidRPr="00D61964">
        <w:t xml:space="preserve"> : Les sols bien drainés évitent l'engorgement des racines des plantes, ce qui peut être un avantage dans les zones sujettes aux précipitations excessives.</w:t>
      </w:r>
    </w:p>
    <w:p w:rsidR="00D61964" w:rsidRPr="00D61964" w:rsidRDefault="00D61964" w:rsidP="00252496">
      <w:pPr>
        <w:spacing w:before="100" w:beforeAutospacing="1" w:after="100" w:afterAutospacing="1"/>
        <w:jc w:val="both"/>
      </w:pPr>
      <w:r w:rsidRPr="00D61964">
        <w:t xml:space="preserve">c. </w:t>
      </w:r>
      <w:r w:rsidRPr="00D61964">
        <w:rPr>
          <w:b/>
          <w:bCs/>
        </w:rPr>
        <w:t>Rétention d'eau</w:t>
      </w:r>
      <w:r w:rsidRPr="00D61964">
        <w:t xml:space="preserve"> : Les sols capables de retenir l'eau sont précieux dans les régions où les précipitations sont rares, car ils permettent aux cultures de survivre avec moins d'irrigation.</w:t>
      </w:r>
    </w:p>
    <w:p w:rsidR="00D61964" w:rsidRPr="00D61964" w:rsidRDefault="00D61964" w:rsidP="00252496">
      <w:pPr>
        <w:spacing w:before="100" w:beforeAutospacing="1" w:after="100" w:afterAutospacing="1"/>
        <w:jc w:val="both"/>
      </w:pPr>
      <w:r w:rsidRPr="00D61964">
        <w:t xml:space="preserve">d. </w:t>
      </w:r>
      <w:r w:rsidRPr="00D61964">
        <w:rPr>
          <w:b/>
          <w:bCs/>
        </w:rPr>
        <w:t>Texture idéale</w:t>
      </w:r>
      <w:r w:rsidRPr="00D61964">
        <w:t xml:space="preserve"> : Certains types de sols ont une texture qui facilite la plantation et la récolte des cultures.</w:t>
      </w:r>
    </w:p>
    <w:p w:rsidR="00D61964" w:rsidRPr="00D61964" w:rsidRDefault="00D61964" w:rsidP="00252496">
      <w:pPr>
        <w:spacing w:before="100" w:beforeAutospacing="1" w:after="100" w:afterAutospacing="1"/>
        <w:jc w:val="both"/>
      </w:pPr>
      <w:r w:rsidRPr="00D61964">
        <w:t xml:space="preserve">e. </w:t>
      </w:r>
      <w:r w:rsidRPr="00D61964">
        <w:rPr>
          <w:b/>
          <w:bCs/>
        </w:rPr>
        <w:t>PH optimal</w:t>
      </w:r>
      <w:r w:rsidRPr="00D61964">
        <w:t xml:space="preserve"> : Les sols avec un pH approprié pour les cultures spécifiques réduisent la nécessité d'amendements pour ajuster l'acidité.</w:t>
      </w:r>
    </w:p>
    <w:p w:rsidR="00D61964" w:rsidRPr="00D61964" w:rsidRDefault="0052583C" w:rsidP="00252496">
      <w:pPr>
        <w:spacing w:before="100" w:beforeAutospacing="1" w:after="100" w:afterAutospacing="1"/>
        <w:jc w:val="both"/>
        <w:rPr>
          <w:color w:val="00B050"/>
        </w:rPr>
      </w:pPr>
      <w:r>
        <w:rPr>
          <w:b/>
          <w:bCs/>
          <w:color w:val="00B050"/>
        </w:rPr>
        <w:t>3.</w:t>
      </w:r>
      <w:r w:rsidR="00D61964" w:rsidRPr="00D61964">
        <w:rPr>
          <w:b/>
          <w:bCs/>
          <w:color w:val="00B050"/>
        </w:rPr>
        <w:t>2. Inconvénients des types de sols :</w:t>
      </w:r>
    </w:p>
    <w:p w:rsidR="00D61964" w:rsidRPr="00D61964" w:rsidRDefault="00D61964" w:rsidP="00252496">
      <w:pPr>
        <w:spacing w:before="100" w:beforeAutospacing="1" w:after="100" w:afterAutospacing="1"/>
        <w:jc w:val="both"/>
      </w:pPr>
      <w:r w:rsidRPr="00D61964">
        <w:t xml:space="preserve">a. </w:t>
      </w:r>
      <w:r w:rsidRPr="00D61964">
        <w:rPr>
          <w:b/>
          <w:bCs/>
        </w:rPr>
        <w:t>Fertilité limitée</w:t>
      </w:r>
      <w:r w:rsidRPr="00D61964">
        <w:t xml:space="preserve"> : Certains sols sont pauvres en nutriments, nécessitant une fertilisation intensive pour une production agricole viable.</w:t>
      </w:r>
    </w:p>
    <w:p w:rsidR="00D61964" w:rsidRPr="00D61964" w:rsidRDefault="00D61964" w:rsidP="00252496">
      <w:pPr>
        <w:spacing w:before="100" w:beforeAutospacing="1" w:after="100" w:afterAutospacing="1"/>
        <w:jc w:val="both"/>
      </w:pPr>
      <w:r w:rsidRPr="00D61964">
        <w:t xml:space="preserve">b. </w:t>
      </w:r>
      <w:r w:rsidRPr="00D61964">
        <w:rPr>
          <w:b/>
          <w:bCs/>
        </w:rPr>
        <w:t>Problèmes de drainage</w:t>
      </w:r>
      <w:r w:rsidRPr="00D61964">
        <w:t xml:space="preserve"> : Les sols mal drainés peuvent entraîner des problèmes d'engorgement, ce qui peut endommager les cultures et entraîner des pertes de récolte.</w:t>
      </w:r>
    </w:p>
    <w:p w:rsidR="00D61964" w:rsidRPr="00D61964" w:rsidRDefault="00D61964" w:rsidP="00252496">
      <w:pPr>
        <w:spacing w:before="100" w:beforeAutospacing="1" w:after="100" w:afterAutospacing="1"/>
        <w:jc w:val="both"/>
      </w:pPr>
      <w:r w:rsidRPr="00D61964">
        <w:t xml:space="preserve">c. </w:t>
      </w:r>
      <w:r w:rsidRPr="00D61964">
        <w:rPr>
          <w:b/>
          <w:bCs/>
        </w:rPr>
        <w:t>Faible rétention d'eau</w:t>
      </w:r>
      <w:r w:rsidRPr="00D61964">
        <w:t xml:space="preserve"> : Les sols qui retiennent mal l'eau nécessitent une irrigation fréquente, ce qui peut augmenter les coûts de production.</w:t>
      </w:r>
    </w:p>
    <w:p w:rsidR="00D61964" w:rsidRPr="00D61964" w:rsidRDefault="00D61964" w:rsidP="00252496">
      <w:pPr>
        <w:spacing w:before="100" w:beforeAutospacing="1" w:after="100" w:afterAutospacing="1"/>
        <w:jc w:val="both"/>
      </w:pPr>
      <w:r w:rsidRPr="00D61964">
        <w:t xml:space="preserve">d. </w:t>
      </w:r>
      <w:r w:rsidRPr="00D61964">
        <w:rPr>
          <w:b/>
          <w:bCs/>
        </w:rPr>
        <w:t>Texture difficile</w:t>
      </w:r>
      <w:r w:rsidRPr="00D61964">
        <w:t xml:space="preserve"> : Les sols argileux ou sableux peuvent être plus difficiles à travailler et nécessiter des efforts supplémentaires pour préparer le sol et planter des cultures.</w:t>
      </w:r>
    </w:p>
    <w:p w:rsidR="00D61964" w:rsidRPr="00D61964" w:rsidRDefault="00D61964" w:rsidP="00252496">
      <w:pPr>
        <w:spacing w:before="100" w:beforeAutospacing="1" w:after="100" w:afterAutospacing="1"/>
        <w:jc w:val="both"/>
      </w:pPr>
      <w:r w:rsidRPr="00D61964">
        <w:t xml:space="preserve">e. </w:t>
      </w:r>
      <w:r w:rsidRPr="00D61964">
        <w:rPr>
          <w:b/>
          <w:bCs/>
        </w:rPr>
        <w:t>PH inapproprié</w:t>
      </w:r>
      <w:r w:rsidRPr="00D61964">
        <w:t xml:space="preserve"> : Les sols ayant un pH incorrect pour les cultures cibles peuvent nécessiter des amendements coûteux pour corriger l'acidité ou l'alcalinité.</w:t>
      </w:r>
    </w:p>
    <w:p w:rsidR="00D61964" w:rsidRPr="00D61964" w:rsidRDefault="0052583C" w:rsidP="00252496">
      <w:pPr>
        <w:spacing w:before="100" w:beforeAutospacing="1" w:after="100" w:afterAutospacing="1"/>
        <w:jc w:val="both"/>
        <w:rPr>
          <w:color w:val="00B050"/>
        </w:rPr>
      </w:pPr>
      <w:r>
        <w:rPr>
          <w:b/>
          <w:bCs/>
          <w:color w:val="00B050"/>
        </w:rPr>
        <w:t xml:space="preserve">3.3. </w:t>
      </w:r>
      <w:r w:rsidR="00D61964" w:rsidRPr="00D61964">
        <w:rPr>
          <w:b/>
          <w:bCs/>
          <w:color w:val="00B050"/>
        </w:rPr>
        <w:t>Comment les agriculteurs gèrent ces caractéristiques :</w:t>
      </w:r>
    </w:p>
    <w:p w:rsidR="00D61964" w:rsidRPr="00D61964" w:rsidRDefault="00D61964" w:rsidP="00252496">
      <w:pPr>
        <w:numPr>
          <w:ilvl w:val="0"/>
          <w:numId w:val="6"/>
        </w:numPr>
        <w:spacing w:before="100" w:beforeAutospacing="1" w:after="100" w:afterAutospacing="1"/>
        <w:jc w:val="both"/>
      </w:pPr>
      <w:r w:rsidRPr="00D61964">
        <w:t>Les agriculteurs réalisent souvent des analyses de sol pour évaluer les besoins en amendements et en fertilisation.</w:t>
      </w:r>
    </w:p>
    <w:p w:rsidR="00D61964" w:rsidRPr="00D61964" w:rsidRDefault="00D61964" w:rsidP="00252496">
      <w:pPr>
        <w:numPr>
          <w:ilvl w:val="0"/>
          <w:numId w:val="6"/>
        </w:numPr>
        <w:spacing w:before="100" w:beforeAutospacing="1" w:after="100" w:afterAutospacing="1"/>
        <w:jc w:val="both"/>
      </w:pPr>
      <w:r w:rsidRPr="00D61964">
        <w:t>Ils adaptent le choix des cultures en fonction des caractéristiques du sol.</w:t>
      </w:r>
    </w:p>
    <w:p w:rsidR="00D61964" w:rsidRPr="00D61964" w:rsidRDefault="00D61964" w:rsidP="00252496">
      <w:pPr>
        <w:numPr>
          <w:ilvl w:val="0"/>
          <w:numId w:val="6"/>
        </w:numPr>
        <w:spacing w:before="100" w:beforeAutospacing="1" w:after="100" w:afterAutospacing="1"/>
        <w:jc w:val="both"/>
      </w:pPr>
      <w:r w:rsidRPr="00D61964">
        <w:t>Ils mettent en œuvre des pratiques de gestion des sols, telles que la rotation des cultures, l'apport de matières organiques, et la conservation des sols pour améliorer leur fertilité et leur structure.</w:t>
      </w:r>
    </w:p>
    <w:p w:rsidR="00D61964" w:rsidRPr="00D61964" w:rsidRDefault="00D61964" w:rsidP="00252496">
      <w:pPr>
        <w:numPr>
          <w:ilvl w:val="0"/>
          <w:numId w:val="6"/>
        </w:numPr>
        <w:spacing w:before="100" w:beforeAutospacing="1" w:after="100" w:afterAutospacing="1"/>
        <w:jc w:val="both"/>
      </w:pPr>
      <w:r w:rsidRPr="00D61964">
        <w:t>Ils utilisent des techniques de drainage ou d'irrigation pour compenser les problèmes de drainage ou de rétention d'eau.</w:t>
      </w:r>
    </w:p>
    <w:p w:rsidR="00D61964" w:rsidRPr="00D61964" w:rsidRDefault="00D61964" w:rsidP="00252496">
      <w:pPr>
        <w:numPr>
          <w:ilvl w:val="0"/>
          <w:numId w:val="6"/>
        </w:numPr>
        <w:spacing w:before="100" w:beforeAutospacing="1" w:after="100" w:afterAutospacing="1"/>
        <w:jc w:val="both"/>
      </w:pPr>
      <w:r w:rsidRPr="00D61964">
        <w:t>Ils peuvent utiliser des variétés de cultures spécifiques résistantes aux conditions de leur sol.</w:t>
      </w:r>
    </w:p>
    <w:p w:rsidR="00D61964" w:rsidRPr="00D61964" w:rsidRDefault="00D61964" w:rsidP="00252496">
      <w:pPr>
        <w:spacing w:before="100" w:beforeAutospacing="1" w:after="100" w:afterAutospacing="1"/>
        <w:jc w:val="both"/>
      </w:pPr>
      <w:r w:rsidRPr="00D61964">
        <w:t>En fin de compte, la gestion efficace des avantages et des inconvénients des types de sols est essentielle pour maximiser la productivité et la durabilité de l'agriculture.</w:t>
      </w:r>
    </w:p>
    <w:p w:rsidR="00D61964" w:rsidRDefault="0052583C" w:rsidP="00252496">
      <w:pPr>
        <w:jc w:val="both"/>
        <w:rPr>
          <w:b/>
          <w:bCs/>
          <w:color w:val="00B050"/>
        </w:rPr>
      </w:pPr>
      <w:r>
        <w:rPr>
          <w:b/>
          <w:bCs/>
          <w:color w:val="00B050"/>
        </w:rPr>
        <w:lastRenderedPageBreak/>
        <w:t xml:space="preserve">4. </w:t>
      </w:r>
      <w:r w:rsidRPr="00252496">
        <w:rPr>
          <w:b/>
          <w:bCs/>
          <w:color w:val="00B050"/>
        </w:rPr>
        <w:t>Type</w:t>
      </w:r>
      <w:r>
        <w:rPr>
          <w:b/>
          <w:bCs/>
          <w:color w:val="00B050"/>
        </w:rPr>
        <w:t>s</w:t>
      </w:r>
      <w:r w:rsidR="00252496" w:rsidRPr="00252496">
        <w:rPr>
          <w:b/>
          <w:bCs/>
          <w:color w:val="00B050"/>
        </w:rPr>
        <w:t xml:space="preserve"> de sol</w:t>
      </w:r>
      <w:r w:rsidR="00252496">
        <w:rPr>
          <w:b/>
          <w:bCs/>
          <w:color w:val="00B050"/>
        </w:rPr>
        <w:t>s agricoles</w:t>
      </w:r>
    </w:p>
    <w:p w:rsidR="00252496" w:rsidRPr="00252496" w:rsidRDefault="00252496" w:rsidP="00252496">
      <w:pPr>
        <w:spacing w:before="100" w:beforeAutospacing="1" w:after="100" w:afterAutospacing="1"/>
        <w:jc w:val="both"/>
      </w:pPr>
      <w:r w:rsidRPr="00252496">
        <w:t>Il existe différents types de sols agricoles, chacun ayant des caractéristiques spécifiques qui influencent la croissance des cultures. Les principaux types de sols agricoles sont les suivants :</w:t>
      </w:r>
    </w:p>
    <w:p w:rsidR="00252496" w:rsidRPr="00252496" w:rsidRDefault="00252496" w:rsidP="00252496">
      <w:pPr>
        <w:numPr>
          <w:ilvl w:val="0"/>
          <w:numId w:val="7"/>
        </w:numPr>
        <w:spacing w:before="100" w:beforeAutospacing="1" w:after="100" w:afterAutospacing="1"/>
        <w:jc w:val="both"/>
      </w:pPr>
      <w:r w:rsidRPr="00252496">
        <w:rPr>
          <w:b/>
          <w:bCs/>
        </w:rPr>
        <w:t>Sols sableux</w:t>
      </w:r>
      <w:r w:rsidRPr="00252496">
        <w:t xml:space="preserve"> :</w:t>
      </w:r>
    </w:p>
    <w:p w:rsidR="00252496" w:rsidRPr="00252496" w:rsidRDefault="00252496" w:rsidP="00252496">
      <w:pPr>
        <w:numPr>
          <w:ilvl w:val="1"/>
          <w:numId w:val="7"/>
        </w:numPr>
        <w:spacing w:before="100" w:beforeAutospacing="1" w:after="100" w:afterAutospacing="1"/>
        <w:jc w:val="both"/>
      </w:pPr>
      <w:r w:rsidRPr="00252496">
        <w:t>Texture : Grossière.</w:t>
      </w:r>
    </w:p>
    <w:p w:rsidR="00252496" w:rsidRPr="00252496" w:rsidRDefault="00252496" w:rsidP="00252496">
      <w:pPr>
        <w:numPr>
          <w:ilvl w:val="1"/>
          <w:numId w:val="7"/>
        </w:numPr>
        <w:spacing w:before="100" w:beforeAutospacing="1" w:after="100" w:afterAutospacing="1"/>
        <w:jc w:val="both"/>
      </w:pPr>
      <w:r w:rsidRPr="00252496">
        <w:t>Drainage : Très bon.</w:t>
      </w:r>
    </w:p>
    <w:p w:rsidR="00252496" w:rsidRPr="00252496" w:rsidRDefault="00252496" w:rsidP="00252496">
      <w:pPr>
        <w:numPr>
          <w:ilvl w:val="1"/>
          <w:numId w:val="7"/>
        </w:numPr>
        <w:spacing w:before="100" w:beforeAutospacing="1" w:after="100" w:afterAutospacing="1"/>
        <w:jc w:val="both"/>
      </w:pPr>
      <w:r w:rsidRPr="00252496">
        <w:t>Rétention d'eau : Faible.</w:t>
      </w:r>
    </w:p>
    <w:p w:rsidR="00252496" w:rsidRPr="00252496" w:rsidRDefault="00252496" w:rsidP="00252496">
      <w:pPr>
        <w:numPr>
          <w:ilvl w:val="1"/>
          <w:numId w:val="7"/>
        </w:numPr>
        <w:spacing w:before="100" w:beforeAutospacing="1" w:after="100" w:afterAutospacing="1"/>
        <w:jc w:val="both"/>
      </w:pPr>
      <w:r w:rsidRPr="00252496">
        <w:t>Fertilité : Généralement pauvre en nutriments.</w:t>
      </w:r>
    </w:p>
    <w:p w:rsidR="00252496" w:rsidRPr="00252496" w:rsidRDefault="00252496" w:rsidP="00252496">
      <w:pPr>
        <w:numPr>
          <w:ilvl w:val="1"/>
          <w:numId w:val="7"/>
        </w:numPr>
        <w:spacing w:before="100" w:beforeAutospacing="1" w:after="100" w:afterAutospacing="1"/>
        <w:jc w:val="both"/>
      </w:pPr>
      <w:r w:rsidRPr="00252496">
        <w:t>Adapté aux cultures : Cultures tolérantes à la sécheresse, comme le maïs, le coton, et certains légumes.</w:t>
      </w:r>
    </w:p>
    <w:p w:rsidR="00252496" w:rsidRPr="00252496" w:rsidRDefault="00252496" w:rsidP="00252496">
      <w:pPr>
        <w:numPr>
          <w:ilvl w:val="0"/>
          <w:numId w:val="7"/>
        </w:numPr>
        <w:spacing w:before="100" w:beforeAutospacing="1" w:after="100" w:afterAutospacing="1"/>
        <w:jc w:val="both"/>
      </w:pPr>
      <w:r w:rsidRPr="00252496">
        <w:rPr>
          <w:b/>
          <w:bCs/>
        </w:rPr>
        <w:t>Sols limoneux</w:t>
      </w:r>
      <w:r w:rsidRPr="00252496">
        <w:t xml:space="preserve"> :</w:t>
      </w:r>
    </w:p>
    <w:p w:rsidR="00252496" w:rsidRPr="00252496" w:rsidRDefault="00252496" w:rsidP="00252496">
      <w:pPr>
        <w:numPr>
          <w:ilvl w:val="1"/>
          <w:numId w:val="7"/>
        </w:numPr>
        <w:spacing w:before="100" w:beforeAutospacing="1" w:after="100" w:afterAutospacing="1"/>
        <w:jc w:val="both"/>
      </w:pPr>
      <w:r w:rsidRPr="00252496">
        <w:t>Texture : Particules fines et moyennes.</w:t>
      </w:r>
    </w:p>
    <w:p w:rsidR="00252496" w:rsidRPr="00252496" w:rsidRDefault="00252496" w:rsidP="00252496">
      <w:pPr>
        <w:numPr>
          <w:ilvl w:val="1"/>
          <w:numId w:val="7"/>
        </w:numPr>
        <w:spacing w:before="100" w:beforeAutospacing="1" w:after="100" w:afterAutospacing="1"/>
        <w:jc w:val="both"/>
      </w:pPr>
      <w:r w:rsidRPr="00252496">
        <w:t>Drainage : Bon.</w:t>
      </w:r>
    </w:p>
    <w:p w:rsidR="00252496" w:rsidRPr="00252496" w:rsidRDefault="00252496" w:rsidP="00252496">
      <w:pPr>
        <w:numPr>
          <w:ilvl w:val="1"/>
          <w:numId w:val="7"/>
        </w:numPr>
        <w:spacing w:before="100" w:beforeAutospacing="1" w:after="100" w:afterAutospacing="1"/>
        <w:jc w:val="both"/>
      </w:pPr>
      <w:r w:rsidRPr="00252496">
        <w:t>Rétention d'eau : Modérée.</w:t>
      </w:r>
    </w:p>
    <w:p w:rsidR="00252496" w:rsidRPr="00252496" w:rsidRDefault="00252496" w:rsidP="00252496">
      <w:pPr>
        <w:numPr>
          <w:ilvl w:val="1"/>
          <w:numId w:val="7"/>
        </w:numPr>
        <w:spacing w:before="100" w:beforeAutospacing="1" w:after="100" w:afterAutospacing="1"/>
        <w:jc w:val="both"/>
      </w:pPr>
      <w:r w:rsidRPr="00252496">
        <w:t>Fertilité : Souvent riche en nutriments.</w:t>
      </w:r>
    </w:p>
    <w:p w:rsidR="00252496" w:rsidRPr="00252496" w:rsidRDefault="00252496" w:rsidP="00252496">
      <w:pPr>
        <w:numPr>
          <w:ilvl w:val="1"/>
          <w:numId w:val="7"/>
        </w:numPr>
        <w:spacing w:before="100" w:beforeAutospacing="1" w:after="100" w:afterAutospacing="1"/>
        <w:jc w:val="both"/>
      </w:pPr>
      <w:r w:rsidRPr="00252496">
        <w:t>Adapté aux cultures : Une grande variété de cultures, y compris les céréales, les légumes et les fruits.</w:t>
      </w:r>
    </w:p>
    <w:p w:rsidR="00252496" w:rsidRPr="00252496" w:rsidRDefault="00252496" w:rsidP="00252496">
      <w:pPr>
        <w:numPr>
          <w:ilvl w:val="0"/>
          <w:numId w:val="7"/>
        </w:numPr>
        <w:spacing w:before="100" w:beforeAutospacing="1" w:after="100" w:afterAutospacing="1"/>
        <w:jc w:val="both"/>
      </w:pPr>
      <w:r w:rsidRPr="00252496">
        <w:rPr>
          <w:b/>
          <w:bCs/>
        </w:rPr>
        <w:t>Sols argileux</w:t>
      </w:r>
      <w:r w:rsidRPr="00252496">
        <w:t xml:space="preserve"> :</w:t>
      </w:r>
    </w:p>
    <w:p w:rsidR="00252496" w:rsidRPr="00252496" w:rsidRDefault="00252496" w:rsidP="00252496">
      <w:pPr>
        <w:numPr>
          <w:ilvl w:val="1"/>
          <w:numId w:val="7"/>
        </w:numPr>
        <w:spacing w:before="100" w:beforeAutospacing="1" w:after="100" w:afterAutospacing="1"/>
        <w:jc w:val="both"/>
      </w:pPr>
      <w:r w:rsidRPr="00252496">
        <w:t>Texture : Particules fines.</w:t>
      </w:r>
    </w:p>
    <w:p w:rsidR="00252496" w:rsidRPr="00252496" w:rsidRDefault="00252496" w:rsidP="00252496">
      <w:pPr>
        <w:numPr>
          <w:ilvl w:val="1"/>
          <w:numId w:val="7"/>
        </w:numPr>
        <w:spacing w:before="100" w:beforeAutospacing="1" w:after="100" w:afterAutospacing="1"/>
        <w:jc w:val="both"/>
      </w:pPr>
      <w:r w:rsidRPr="00252496">
        <w:t>Drainage : Souvent médiocre.</w:t>
      </w:r>
    </w:p>
    <w:p w:rsidR="00252496" w:rsidRPr="00252496" w:rsidRDefault="00252496" w:rsidP="00252496">
      <w:pPr>
        <w:numPr>
          <w:ilvl w:val="1"/>
          <w:numId w:val="7"/>
        </w:numPr>
        <w:spacing w:before="100" w:beforeAutospacing="1" w:after="100" w:afterAutospacing="1"/>
        <w:jc w:val="both"/>
      </w:pPr>
      <w:r w:rsidRPr="00252496">
        <w:t>Rétention d'eau : Élevée.</w:t>
      </w:r>
    </w:p>
    <w:p w:rsidR="00252496" w:rsidRPr="00252496" w:rsidRDefault="00252496" w:rsidP="00252496">
      <w:pPr>
        <w:numPr>
          <w:ilvl w:val="1"/>
          <w:numId w:val="7"/>
        </w:numPr>
        <w:spacing w:before="100" w:beforeAutospacing="1" w:after="100" w:afterAutospacing="1"/>
        <w:jc w:val="both"/>
      </w:pPr>
      <w:r w:rsidRPr="00252496">
        <w:t>Fertilité : Peut être riche en nutriments.</w:t>
      </w:r>
    </w:p>
    <w:p w:rsidR="00252496" w:rsidRPr="00252496" w:rsidRDefault="00252496" w:rsidP="00252496">
      <w:pPr>
        <w:numPr>
          <w:ilvl w:val="1"/>
          <w:numId w:val="7"/>
        </w:numPr>
        <w:spacing w:before="100" w:beforeAutospacing="1" w:after="100" w:afterAutospacing="1"/>
        <w:jc w:val="both"/>
      </w:pPr>
      <w:r w:rsidRPr="00252496">
        <w:t>Adapté aux cultures : Cultures qui tolèrent l'excès d'humidité, comme le riz, les haricots et certaines plantes maraîchères.</w:t>
      </w:r>
    </w:p>
    <w:p w:rsidR="00252496" w:rsidRPr="00252496" w:rsidRDefault="00252496" w:rsidP="00252496">
      <w:pPr>
        <w:numPr>
          <w:ilvl w:val="0"/>
          <w:numId w:val="7"/>
        </w:numPr>
        <w:spacing w:before="100" w:beforeAutospacing="1" w:after="100" w:afterAutospacing="1"/>
        <w:jc w:val="both"/>
      </w:pPr>
      <w:r w:rsidRPr="00252496">
        <w:rPr>
          <w:b/>
          <w:bCs/>
        </w:rPr>
        <w:t>Sols tourbeux</w:t>
      </w:r>
      <w:r w:rsidRPr="00252496">
        <w:t xml:space="preserve"> :</w:t>
      </w:r>
    </w:p>
    <w:p w:rsidR="00252496" w:rsidRPr="00252496" w:rsidRDefault="00252496" w:rsidP="00252496">
      <w:pPr>
        <w:numPr>
          <w:ilvl w:val="1"/>
          <w:numId w:val="7"/>
        </w:numPr>
        <w:spacing w:before="100" w:beforeAutospacing="1" w:after="100" w:afterAutospacing="1"/>
        <w:jc w:val="both"/>
      </w:pPr>
      <w:r w:rsidRPr="00252496">
        <w:t>Texture : Principalement de la matière organique décomposée.</w:t>
      </w:r>
    </w:p>
    <w:p w:rsidR="00252496" w:rsidRPr="00252496" w:rsidRDefault="00252496" w:rsidP="00252496">
      <w:pPr>
        <w:numPr>
          <w:ilvl w:val="1"/>
          <w:numId w:val="7"/>
        </w:numPr>
        <w:spacing w:before="100" w:beforeAutospacing="1" w:after="100" w:afterAutospacing="1"/>
        <w:jc w:val="both"/>
      </w:pPr>
      <w:r w:rsidRPr="00252496">
        <w:t>Drainage : Variable.</w:t>
      </w:r>
    </w:p>
    <w:p w:rsidR="00252496" w:rsidRPr="00252496" w:rsidRDefault="00252496" w:rsidP="00252496">
      <w:pPr>
        <w:numPr>
          <w:ilvl w:val="1"/>
          <w:numId w:val="7"/>
        </w:numPr>
        <w:spacing w:before="100" w:beforeAutospacing="1" w:after="100" w:afterAutospacing="1"/>
        <w:jc w:val="both"/>
      </w:pPr>
      <w:r w:rsidRPr="00252496">
        <w:t>Rétention d'eau : Élevée.</w:t>
      </w:r>
    </w:p>
    <w:p w:rsidR="00252496" w:rsidRPr="00252496" w:rsidRDefault="00252496" w:rsidP="00252496">
      <w:pPr>
        <w:numPr>
          <w:ilvl w:val="1"/>
          <w:numId w:val="7"/>
        </w:numPr>
        <w:spacing w:before="100" w:beforeAutospacing="1" w:after="100" w:afterAutospacing="1"/>
        <w:jc w:val="both"/>
      </w:pPr>
      <w:r w:rsidRPr="00252496">
        <w:t>Fertilité : Potentiellement riche en matière organique.</w:t>
      </w:r>
    </w:p>
    <w:p w:rsidR="00252496" w:rsidRPr="00252496" w:rsidRDefault="00252496" w:rsidP="00252496">
      <w:pPr>
        <w:numPr>
          <w:ilvl w:val="1"/>
          <w:numId w:val="7"/>
        </w:numPr>
        <w:spacing w:before="100" w:beforeAutospacing="1" w:after="100" w:afterAutospacing="1"/>
        <w:jc w:val="both"/>
      </w:pPr>
      <w:r w:rsidRPr="00252496">
        <w:t>Adapté aux cultures : Souvent utilisé pour la culture de baies, de légumes-racines et de plantes ornementales.</w:t>
      </w:r>
    </w:p>
    <w:p w:rsidR="00252496" w:rsidRPr="00252496" w:rsidRDefault="00252496" w:rsidP="00252496">
      <w:pPr>
        <w:numPr>
          <w:ilvl w:val="0"/>
          <w:numId w:val="7"/>
        </w:numPr>
        <w:spacing w:before="100" w:beforeAutospacing="1" w:after="100" w:afterAutospacing="1"/>
        <w:jc w:val="both"/>
      </w:pPr>
      <w:r w:rsidRPr="00252496">
        <w:rPr>
          <w:b/>
          <w:bCs/>
        </w:rPr>
        <w:t>Sols calcaires</w:t>
      </w:r>
      <w:r w:rsidRPr="00252496">
        <w:t xml:space="preserve"> :</w:t>
      </w:r>
    </w:p>
    <w:p w:rsidR="00252496" w:rsidRPr="00252496" w:rsidRDefault="00252496" w:rsidP="00252496">
      <w:pPr>
        <w:numPr>
          <w:ilvl w:val="1"/>
          <w:numId w:val="7"/>
        </w:numPr>
        <w:spacing w:before="100" w:beforeAutospacing="1" w:after="100" w:afterAutospacing="1"/>
        <w:jc w:val="both"/>
      </w:pPr>
      <w:r w:rsidRPr="00252496">
        <w:t>Présence de calcaire.</w:t>
      </w:r>
    </w:p>
    <w:p w:rsidR="00252496" w:rsidRPr="00252496" w:rsidRDefault="00252496" w:rsidP="00252496">
      <w:pPr>
        <w:numPr>
          <w:ilvl w:val="1"/>
          <w:numId w:val="7"/>
        </w:numPr>
        <w:spacing w:before="100" w:beforeAutospacing="1" w:after="100" w:afterAutospacing="1"/>
        <w:jc w:val="both"/>
      </w:pPr>
      <w:r w:rsidRPr="00252496">
        <w:t>pH alcalin.</w:t>
      </w:r>
    </w:p>
    <w:p w:rsidR="00252496" w:rsidRPr="00252496" w:rsidRDefault="00252496" w:rsidP="00252496">
      <w:pPr>
        <w:numPr>
          <w:ilvl w:val="1"/>
          <w:numId w:val="7"/>
        </w:numPr>
        <w:spacing w:before="100" w:beforeAutospacing="1" w:after="100" w:afterAutospacing="1"/>
        <w:jc w:val="both"/>
      </w:pPr>
      <w:r w:rsidRPr="00252496">
        <w:t>Adapté aux cultures : Certaines cultures tolérantes à des niveaux de pH plus élevés, comme la luzerne et certaines variétés de blé.</w:t>
      </w:r>
    </w:p>
    <w:p w:rsidR="00252496" w:rsidRPr="00252496" w:rsidRDefault="00252496" w:rsidP="00252496">
      <w:pPr>
        <w:numPr>
          <w:ilvl w:val="0"/>
          <w:numId w:val="7"/>
        </w:numPr>
        <w:spacing w:before="100" w:beforeAutospacing="1" w:after="100" w:afterAutospacing="1"/>
        <w:jc w:val="both"/>
      </w:pPr>
      <w:r w:rsidRPr="00252496">
        <w:rPr>
          <w:b/>
          <w:bCs/>
        </w:rPr>
        <w:t>Sols salins</w:t>
      </w:r>
      <w:r w:rsidRPr="00252496">
        <w:t xml:space="preserve"> :</w:t>
      </w:r>
    </w:p>
    <w:p w:rsidR="00252496" w:rsidRPr="00252496" w:rsidRDefault="00252496" w:rsidP="00252496">
      <w:pPr>
        <w:numPr>
          <w:ilvl w:val="1"/>
          <w:numId w:val="7"/>
        </w:numPr>
        <w:spacing w:before="100" w:beforeAutospacing="1" w:after="100" w:afterAutospacing="1"/>
        <w:jc w:val="both"/>
      </w:pPr>
      <w:r w:rsidRPr="00252496">
        <w:t>Contiennent des concentrations élevées de sel.</w:t>
      </w:r>
    </w:p>
    <w:p w:rsidR="00252496" w:rsidRPr="00252496" w:rsidRDefault="00252496" w:rsidP="00252496">
      <w:pPr>
        <w:numPr>
          <w:ilvl w:val="1"/>
          <w:numId w:val="7"/>
        </w:numPr>
        <w:spacing w:before="100" w:beforeAutospacing="1" w:after="100" w:afterAutospacing="1"/>
        <w:jc w:val="both"/>
      </w:pPr>
      <w:r w:rsidRPr="00252496">
        <w:t>Inadaptés à la plupart des cultures, sauf en cas de gestion spécifique du sel et de choix de cultures tolérantes au sel.</w:t>
      </w:r>
    </w:p>
    <w:p w:rsidR="00252496" w:rsidRPr="00252496" w:rsidRDefault="00252496" w:rsidP="00252496">
      <w:pPr>
        <w:numPr>
          <w:ilvl w:val="0"/>
          <w:numId w:val="7"/>
        </w:numPr>
        <w:spacing w:before="100" w:beforeAutospacing="1" w:after="100" w:afterAutospacing="1"/>
        <w:jc w:val="both"/>
      </w:pPr>
      <w:r w:rsidRPr="00252496">
        <w:rPr>
          <w:b/>
          <w:bCs/>
        </w:rPr>
        <w:t>Sols alluviaux</w:t>
      </w:r>
      <w:r w:rsidRPr="00252496">
        <w:t xml:space="preserve"> :</w:t>
      </w:r>
    </w:p>
    <w:p w:rsidR="00252496" w:rsidRPr="00252496" w:rsidRDefault="00252496" w:rsidP="00252496">
      <w:pPr>
        <w:numPr>
          <w:ilvl w:val="1"/>
          <w:numId w:val="7"/>
        </w:numPr>
        <w:spacing w:before="100" w:beforeAutospacing="1" w:after="100" w:afterAutospacing="1"/>
        <w:jc w:val="both"/>
      </w:pPr>
      <w:r w:rsidRPr="00252496">
        <w:t>Déposés par les eaux des rivières et des fleuves.</w:t>
      </w:r>
    </w:p>
    <w:p w:rsidR="00252496" w:rsidRPr="00252496" w:rsidRDefault="00252496" w:rsidP="00252496">
      <w:pPr>
        <w:numPr>
          <w:ilvl w:val="1"/>
          <w:numId w:val="7"/>
        </w:numPr>
        <w:spacing w:before="100" w:beforeAutospacing="1" w:after="100" w:afterAutospacing="1"/>
        <w:jc w:val="both"/>
      </w:pPr>
      <w:r w:rsidRPr="00252496">
        <w:t>Souvent riches en matière organique et en nutriments.</w:t>
      </w:r>
    </w:p>
    <w:p w:rsidR="00252496" w:rsidRPr="00252496" w:rsidRDefault="00252496" w:rsidP="00252496">
      <w:pPr>
        <w:numPr>
          <w:ilvl w:val="1"/>
          <w:numId w:val="7"/>
        </w:numPr>
        <w:spacing w:before="100" w:beforeAutospacing="1" w:after="100" w:afterAutospacing="1"/>
        <w:jc w:val="both"/>
      </w:pPr>
      <w:r w:rsidRPr="00252496">
        <w:t>Adaptés à une grande variété de cultures, y compris les cultures céréalières, les légumineuses et les cultures maraîchères.</w:t>
      </w:r>
    </w:p>
    <w:p w:rsidR="00CB640D" w:rsidRPr="00252496" w:rsidRDefault="00252496" w:rsidP="00834F7C">
      <w:pPr>
        <w:spacing w:before="100" w:beforeAutospacing="1" w:after="100" w:afterAutospacing="1"/>
        <w:jc w:val="both"/>
      </w:pPr>
      <w:r w:rsidRPr="00252496">
        <w:lastRenderedPageBreak/>
        <w:t>Il est important de noter que ces types de sols peuvent varier considérablement en fonction de la région géographique, de l'histoire géologique et de la gestion agricole. Les agriculteurs adaptent leurs pratiques en fonction des caractéristiques spécifiques des sols de leurs exploitations pour maximiser la productivité tout en préservant la santé du sol.</w:t>
      </w:r>
    </w:p>
    <w:p w:rsidR="00CB640D" w:rsidRDefault="00CB640D" w:rsidP="00CB640D">
      <w:pPr>
        <w:rPr>
          <w:b/>
          <w:bCs/>
          <w:color w:val="0070C0"/>
        </w:rPr>
      </w:pPr>
      <w:r w:rsidRPr="00CB640D">
        <w:rPr>
          <w:b/>
          <w:bCs/>
          <w:color w:val="0070C0"/>
        </w:rPr>
        <w:t>4- PISTES, ALTITUDE ET AGRICULTURE</w:t>
      </w:r>
    </w:p>
    <w:p w:rsidR="009C2774" w:rsidRPr="00CB640D" w:rsidRDefault="009C2774" w:rsidP="00CB640D">
      <w:pPr>
        <w:rPr>
          <w:b/>
          <w:bCs/>
          <w:color w:val="0070C0"/>
        </w:rPr>
      </w:pPr>
    </w:p>
    <w:p w:rsidR="00252496" w:rsidRPr="009C2774" w:rsidRDefault="009C2774" w:rsidP="00252496">
      <w:pPr>
        <w:jc w:val="both"/>
        <w:rPr>
          <w:b/>
          <w:bCs/>
          <w:color w:val="00B050"/>
        </w:rPr>
      </w:pPr>
      <w:r>
        <w:rPr>
          <w:b/>
          <w:bCs/>
          <w:color w:val="00B050"/>
        </w:rPr>
        <w:t xml:space="preserve">4.1 </w:t>
      </w:r>
      <w:r w:rsidR="00CB640D" w:rsidRPr="009C2774">
        <w:rPr>
          <w:b/>
          <w:bCs/>
          <w:color w:val="00B050"/>
        </w:rPr>
        <w:t>PISTES ET AGRICULTURE</w:t>
      </w:r>
    </w:p>
    <w:p w:rsidR="00C5475C" w:rsidRPr="00C5475C" w:rsidRDefault="00C5475C" w:rsidP="00C5475C">
      <w:pPr>
        <w:spacing w:before="100" w:beforeAutospacing="1" w:after="100" w:afterAutospacing="1"/>
        <w:jc w:val="both"/>
      </w:pPr>
      <w:r w:rsidRPr="00C5475C">
        <w:t>Les pistes, ou routes, ont un impact significatif sur l'agriculture et peuvent jouer un rôle essentiel dans le développement agricole d'une région. Voici comment les pistes sont liées à l'agriculture :</w:t>
      </w:r>
    </w:p>
    <w:p w:rsidR="00C5475C" w:rsidRPr="00C5475C" w:rsidRDefault="00C5475C" w:rsidP="00C5475C">
      <w:pPr>
        <w:spacing w:before="100" w:beforeAutospacing="1" w:after="100" w:afterAutospacing="1"/>
        <w:jc w:val="both"/>
      </w:pPr>
      <w:r w:rsidRPr="00C5475C">
        <w:rPr>
          <w:b/>
          <w:bCs/>
        </w:rPr>
        <w:t>1. Accès au marché :</w:t>
      </w:r>
    </w:p>
    <w:p w:rsidR="00C5475C" w:rsidRPr="00C5475C" w:rsidRDefault="00C5475C" w:rsidP="00C5475C">
      <w:pPr>
        <w:numPr>
          <w:ilvl w:val="0"/>
          <w:numId w:val="8"/>
        </w:numPr>
        <w:spacing w:before="100" w:beforeAutospacing="1" w:after="100" w:afterAutospacing="1"/>
        <w:jc w:val="both"/>
      </w:pPr>
      <w:r w:rsidRPr="00C5475C">
        <w:t>Les pistes permettent aux agriculteurs d'accéder plus facilement aux marchés locaux et régionaux. Cela facilite la vente de produits agricoles et peut augmenter les revenus des agriculteurs.</w:t>
      </w:r>
    </w:p>
    <w:p w:rsidR="00C5475C" w:rsidRPr="00C5475C" w:rsidRDefault="00C5475C" w:rsidP="00C5475C">
      <w:pPr>
        <w:spacing w:before="100" w:beforeAutospacing="1" w:after="100" w:afterAutospacing="1"/>
        <w:jc w:val="both"/>
      </w:pPr>
      <w:r w:rsidRPr="00C5475C">
        <w:rPr>
          <w:b/>
          <w:bCs/>
        </w:rPr>
        <w:t>2. Transport des intrants agricoles :</w:t>
      </w:r>
    </w:p>
    <w:p w:rsidR="00C5475C" w:rsidRPr="00C5475C" w:rsidRDefault="00C5475C" w:rsidP="00C5475C">
      <w:pPr>
        <w:numPr>
          <w:ilvl w:val="0"/>
          <w:numId w:val="9"/>
        </w:numPr>
        <w:spacing w:before="100" w:beforeAutospacing="1" w:after="100" w:afterAutospacing="1"/>
        <w:jc w:val="both"/>
      </w:pPr>
      <w:r w:rsidRPr="00C5475C">
        <w:t>Les pistes permettent le transport des intrants agricoles, tels que les semences, les engrais et les produits chimiques, vers les exploitations agricoles. Cela peut améliorer la productivité agricole en fournissant aux agriculteurs les ressources dont ils ont besoin.</w:t>
      </w:r>
    </w:p>
    <w:p w:rsidR="00C5475C" w:rsidRPr="00C5475C" w:rsidRDefault="00C5475C" w:rsidP="00C5475C">
      <w:pPr>
        <w:spacing w:before="100" w:beforeAutospacing="1" w:after="100" w:afterAutospacing="1"/>
        <w:jc w:val="both"/>
      </w:pPr>
      <w:r w:rsidRPr="00C5475C">
        <w:rPr>
          <w:b/>
          <w:bCs/>
        </w:rPr>
        <w:t>3. Évacuation des récoltes :</w:t>
      </w:r>
    </w:p>
    <w:p w:rsidR="00C5475C" w:rsidRPr="00C5475C" w:rsidRDefault="00C5475C" w:rsidP="00C5475C">
      <w:pPr>
        <w:numPr>
          <w:ilvl w:val="0"/>
          <w:numId w:val="10"/>
        </w:numPr>
        <w:spacing w:before="100" w:beforeAutospacing="1" w:after="100" w:afterAutospacing="1"/>
        <w:jc w:val="both"/>
      </w:pPr>
      <w:r w:rsidRPr="00C5475C">
        <w:t>Après la récolte, les pistes facilitent le transport des produits agricoles depuis les zones rurales vers les zones de traitement, de stockage et de vente. Cela réduit les pertes post-récolte et garantit que les produits atteignent les marchés en bon état.</w:t>
      </w:r>
    </w:p>
    <w:p w:rsidR="00C5475C" w:rsidRPr="00C5475C" w:rsidRDefault="00C5475C" w:rsidP="00C5475C">
      <w:pPr>
        <w:spacing w:before="100" w:beforeAutospacing="1" w:after="100" w:afterAutospacing="1"/>
        <w:jc w:val="both"/>
      </w:pPr>
      <w:r w:rsidRPr="00C5475C">
        <w:rPr>
          <w:b/>
          <w:bCs/>
        </w:rPr>
        <w:t>4. Expansion de la superficie agricole :</w:t>
      </w:r>
    </w:p>
    <w:p w:rsidR="00C5475C" w:rsidRPr="00C5475C" w:rsidRDefault="00C5475C" w:rsidP="00C5475C">
      <w:pPr>
        <w:numPr>
          <w:ilvl w:val="0"/>
          <w:numId w:val="11"/>
        </w:numPr>
        <w:spacing w:before="100" w:beforeAutospacing="1" w:after="100" w:afterAutospacing="1"/>
        <w:jc w:val="both"/>
      </w:pPr>
      <w:r w:rsidRPr="00C5475C">
        <w:t>Les nouvelles pistes peuvent permettre l'accès à des terres agricoles jusqu'alors inutilisées. Cela peut favoriser l'expansion de la superficie agricole et la production de cultures supplémentaires.</w:t>
      </w:r>
    </w:p>
    <w:p w:rsidR="00C5475C" w:rsidRPr="00C5475C" w:rsidRDefault="00C5475C" w:rsidP="00C5475C">
      <w:pPr>
        <w:spacing w:before="100" w:beforeAutospacing="1" w:after="100" w:afterAutospacing="1"/>
        <w:jc w:val="both"/>
      </w:pPr>
      <w:r w:rsidRPr="00C5475C">
        <w:rPr>
          <w:b/>
          <w:bCs/>
        </w:rPr>
        <w:t>5. Infrastructure agricole :</w:t>
      </w:r>
    </w:p>
    <w:p w:rsidR="00C5475C" w:rsidRPr="00C5475C" w:rsidRDefault="00C5475C" w:rsidP="00C5475C">
      <w:pPr>
        <w:numPr>
          <w:ilvl w:val="0"/>
          <w:numId w:val="12"/>
        </w:numPr>
        <w:spacing w:before="100" w:beforeAutospacing="1" w:after="100" w:afterAutospacing="1"/>
        <w:jc w:val="both"/>
      </w:pPr>
      <w:r w:rsidRPr="00C5475C">
        <w:t>Les pistes peuvent également être utilisées pour le transport de matériaux de construction, permettant la création d'infrastructures agricoles telles que des entrepôts, des séchoirs solaires, et des installations de stockage frigorifique.</w:t>
      </w:r>
    </w:p>
    <w:p w:rsidR="00C5475C" w:rsidRPr="00C5475C" w:rsidRDefault="00C5475C" w:rsidP="00C5475C">
      <w:pPr>
        <w:spacing w:before="100" w:beforeAutospacing="1" w:after="100" w:afterAutospacing="1"/>
        <w:jc w:val="both"/>
      </w:pPr>
      <w:r w:rsidRPr="00C5475C">
        <w:rPr>
          <w:b/>
          <w:bCs/>
        </w:rPr>
        <w:t>6. Vulnérabilité aux conditions météorologiques :</w:t>
      </w:r>
    </w:p>
    <w:p w:rsidR="00C5475C" w:rsidRPr="00C5475C" w:rsidRDefault="00C5475C" w:rsidP="00C5475C">
      <w:pPr>
        <w:numPr>
          <w:ilvl w:val="0"/>
          <w:numId w:val="13"/>
        </w:numPr>
        <w:spacing w:before="100" w:beforeAutospacing="1" w:after="100" w:afterAutospacing="1"/>
        <w:jc w:val="both"/>
      </w:pPr>
      <w:r w:rsidRPr="00C5475C">
        <w:t>Les pistes peuvent devenir impraticables par temps pluvieux, ce qui peut perturber les activités agricoles, le transport des récoltes et l'accès aux marchés.</w:t>
      </w:r>
    </w:p>
    <w:p w:rsidR="00C5475C" w:rsidRPr="00C5475C" w:rsidRDefault="00C5475C" w:rsidP="00C5475C">
      <w:pPr>
        <w:spacing w:before="100" w:beforeAutospacing="1" w:after="100" w:afterAutospacing="1"/>
        <w:jc w:val="both"/>
      </w:pPr>
      <w:r w:rsidRPr="00C5475C">
        <w:rPr>
          <w:b/>
          <w:bCs/>
        </w:rPr>
        <w:t>7. Conservation des sols :</w:t>
      </w:r>
    </w:p>
    <w:p w:rsidR="00C5475C" w:rsidRPr="00C5475C" w:rsidRDefault="00C5475C" w:rsidP="00C5475C">
      <w:pPr>
        <w:numPr>
          <w:ilvl w:val="0"/>
          <w:numId w:val="14"/>
        </w:numPr>
        <w:spacing w:before="100" w:beforeAutospacing="1" w:after="100" w:afterAutospacing="1"/>
        <w:jc w:val="both"/>
      </w:pPr>
      <w:r w:rsidRPr="00C5475C">
        <w:lastRenderedPageBreak/>
        <w:t>La construction de pistes doit être planifiée de manière à minimiser l'érosion et la perte de sol, car la déforestation et la construction inadéquate de routes peuvent entraîner une dégradation des terres.</w:t>
      </w:r>
    </w:p>
    <w:p w:rsidR="00C5475C" w:rsidRPr="00C5475C" w:rsidRDefault="00C5475C" w:rsidP="00C5475C">
      <w:pPr>
        <w:spacing w:before="100" w:beforeAutospacing="1" w:after="100" w:afterAutospacing="1"/>
        <w:jc w:val="both"/>
      </w:pPr>
      <w:r w:rsidRPr="00C5475C">
        <w:rPr>
          <w:b/>
          <w:bCs/>
        </w:rPr>
        <w:t>8. Planification territoriale :</w:t>
      </w:r>
    </w:p>
    <w:p w:rsidR="00C5475C" w:rsidRPr="00C5475C" w:rsidRDefault="00C5475C" w:rsidP="00C5475C">
      <w:pPr>
        <w:numPr>
          <w:ilvl w:val="0"/>
          <w:numId w:val="15"/>
        </w:numPr>
        <w:spacing w:before="100" w:beforeAutospacing="1" w:after="100" w:afterAutospacing="1"/>
        <w:jc w:val="both"/>
      </w:pPr>
      <w:r w:rsidRPr="00C5475C">
        <w:t>Les pistes influencent la planification territoriale et l'aménagement du territoire, notamment en ce qui concerne l'utilisation des terres pour l'agriculture et le développement rural.</w:t>
      </w:r>
    </w:p>
    <w:p w:rsidR="00C5475C" w:rsidRPr="00C5475C" w:rsidRDefault="00C5475C" w:rsidP="00C5475C">
      <w:pPr>
        <w:spacing w:before="100" w:beforeAutospacing="1" w:after="100" w:afterAutospacing="1"/>
        <w:jc w:val="both"/>
      </w:pPr>
      <w:r w:rsidRPr="00C5475C">
        <w:t>En somme, les pistes jouent un rôle clé dans le soutien et le développement de l'agriculture. Elles favorisent l'accessibilité, la mobilité et le commerce agricole, et peuvent avoir un impact significatif sur la productivité et la durabilité de l'agriculture dans une région donnée. Une planification appropriée de l'infrastructure routière est essentielle pour maximiser les avantages pour l'agriculture tout en minimisant les impacts négatifs sur l'environnement.</w:t>
      </w:r>
    </w:p>
    <w:p w:rsidR="00CB640D" w:rsidRPr="009C2774" w:rsidRDefault="009C2774" w:rsidP="00C5475C">
      <w:pPr>
        <w:jc w:val="both"/>
        <w:rPr>
          <w:b/>
          <w:bCs/>
          <w:color w:val="00B050"/>
        </w:rPr>
      </w:pPr>
      <w:r>
        <w:rPr>
          <w:b/>
          <w:bCs/>
          <w:color w:val="00B050"/>
        </w:rPr>
        <w:t xml:space="preserve">4.2 </w:t>
      </w:r>
      <w:r w:rsidR="00C5475C" w:rsidRPr="009C2774">
        <w:rPr>
          <w:b/>
          <w:bCs/>
          <w:color w:val="00B050"/>
        </w:rPr>
        <w:t>ALTITUDE ET AGRICULTURE</w:t>
      </w:r>
    </w:p>
    <w:p w:rsidR="00C5475C" w:rsidRPr="00C5475C" w:rsidRDefault="00C5475C" w:rsidP="00C5475C">
      <w:pPr>
        <w:spacing w:before="100" w:beforeAutospacing="1" w:after="100" w:afterAutospacing="1"/>
        <w:jc w:val="both"/>
      </w:pPr>
      <w:r w:rsidRPr="00C5475C">
        <w:t>L'altitude a un impact significatif sur l'agriculture, car elle influence le climat, les types de cultures qui peuvent être cultivées, les méthodes de culture et les défis auxquels les agriculteurs sont confrontés. Voici comment l'altitude est liée à l'agriculture :</w:t>
      </w:r>
    </w:p>
    <w:p w:rsidR="00C5475C" w:rsidRPr="00C5475C" w:rsidRDefault="00C5475C" w:rsidP="00C5475C">
      <w:pPr>
        <w:spacing w:before="100" w:beforeAutospacing="1" w:after="100" w:afterAutospacing="1"/>
        <w:jc w:val="both"/>
      </w:pPr>
      <w:r w:rsidRPr="00C5475C">
        <w:rPr>
          <w:b/>
          <w:bCs/>
        </w:rPr>
        <w:t>1. Influence sur le climat :</w:t>
      </w:r>
    </w:p>
    <w:p w:rsidR="00C5475C" w:rsidRPr="00C5475C" w:rsidRDefault="00C5475C" w:rsidP="00C5475C">
      <w:pPr>
        <w:numPr>
          <w:ilvl w:val="0"/>
          <w:numId w:val="16"/>
        </w:numPr>
        <w:spacing w:before="100" w:beforeAutospacing="1" w:after="100" w:afterAutospacing="1"/>
        <w:jc w:val="both"/>
      </w:pPr>
      <w:r w:rsidRPr="00C5475C">
        <w:t>À mesure que l'altitude augmente, les températures ont tendance à baisser. Cela signifie que les régions de haute altitude ont des climats plus frais par rapport aux basses terres, ce qui affecte les types de cultures qui peuvent être cultivées.</w:t>
      </w:r>
    </w:p>
    <w:p w:rsidR="00C5475C" w:rsidRPr="00C5475C" w:rsidRDefault="00C5475C" w:rsidP="00C5475C">
      <w:pPr>
        <w:numPr>
          <w:ilvl w:val="0"/>
          <w:numId w:val="16"/>
        </w:numPr>
        <w:spacing w:before="100" w:beforeAutospacing="1" w:after="100" w:afterAutospacing="1"/>
        <w:jc w:val="both"/>
      </w:pPr>
      <w:r w:rsidRPr="00C5475C">
        <w:t>L'altitude peut également influencer la pluviométrie. Les zones de haute altitude peuvent recevoir plus de précipitations en raison des mouvements de l'air et des variations topographiques.</w:t>
      </w:r>
    </w:p>
    <w:p w:rsidR="00C5475C" w:rsidRPr="00C5475C" w:rsidRDefault="00C5475C" w:rsidP="00C5475C">
      <w:pPr>
        <w:spacing w:before="100" w:beforeAutospacing="1" w:after="100" w:afterAutospacing="1"/>
        <w:jc w:val="both"/>
      </w:pPr>
      <w:r w:rsidRPr="00C5475C">
        <w:rPr>
          <w:b/>
          <w:bCs/>
        </w:rPr>
        <w:t>2. Types de cultures adaptées à l'altitude :</w:t>
      </w:r>
    </w:p>
    <w:p w:rsidR="00C5475C" w:rsidRPr="00C5475C" w:rsidRDefault="00C5475C" w:rsidP="00C5475C">
      <w:pPr>
        <w:numPr>
          <w:ilvl w:val="0"/>
          <w:numId w:val="17"/>
        </w:numPr>
        <w:spacing w:before="100" w:beforeAutospacing="1" w:after="100" w:afterAutospacing="1"/>
        <w:jc w:val="both"/>
      </w:pPr>
      <w:r w:rsidRPr="00C5475C">
        <w:t>Dans les régions de haute altitude, on trouve souvent des cultures adaptées au climat frais, telles que le blé, l'orge, les pommes de terre, les légumes à feuilles vertes et les cultures fourragères.</w:t>
      </w:r>
    </w:p>
    <w:p w:rsidR="00C5475C" w:rsidRPr="00C5475C" w:rsidRDefault="00C5475C" w:rsidP="00C5475C">
      <w:pPr>
        <w:numPr>
          <w:ilvl w:val="0"/>
          <w:numId w:val="17"/>
        </w:numPr>
        <w:spacing w:before="100" w:beforeAutospacing="1" w:after="100" w:afterAutospacing="1"/>
        <w:jc w:val="both"/>
      </w:pPr>
      <w:r w:rsidRPr="00C5475C">
        <w:t>Dans les régions de basse altitude, on trouve généralement des cultures plus adaptées aux climats plus chauds, comme le riz, le maïs, le coton et les agrumes.</w:t>
      </w:r>
    </w:p>
    <w:p w:rsidR="00C5475C" w:rsidRPr="00C5475C" w:rsidRDefault="00C5475C" w:rsidP="00C5475C">
      <w:pPr>
        <w:spacing w:before="100" w:beforeAutospacing="1" w:after="100" w:afterAutospacing="1"/>
        <w:jc w:val="both"/>
      </w:pPr>
      <w:r w:rsidRPr="00C5475C">
        <w:rPr>
          <w:b/>
          <w:bCs/>
        </w:rPr>
        <w:t>3. Altitude et variétés de cultures :</w:t>
      </w:r>
    </w:p>
    <w:p w:rsidR="00C5475C" w:rsidRPr="00C5475C" w:rsidRDefault="00C5475C" w:rsidP="00C5475C">
      <w:pPr>
        <w:numPr>
          <w:ilvl w:val="0"/>
          <w:numId w:val="18"/>
        </w:numPr>
        <w:spacing w:before="100" w:beforeAutospacing="1" w:after="100" w:afterAutospacing="1"/>
        <w:jc w:val="both"/>
      </w:pPr>
      <w:r w:rsidRPr="00C5475C">
        <w:t>Les agriculteurs doivent sélectionner des variétés de cultures adaptées à l'altitude de leur région pour maximiser les rendements. Certaines variétés sont résistantes au froid et peuvent prospérer en haute altitude, tandis que d'autres sont plus adaptées aux basses terres.</w:t>
      </w:r>
    </w:p>
    <w:p w:rsidR="00C5475C" w:rsidRPr="00C5475C" w:rsidRDefault="00C5475C" w:rsidP="00C5475C">
      <w:pPr>
        <w:spacing w:before="100" w:beforeAutospacing="1" w:after="100" w:afterAutospacing="1"/>
        <w:jc w:val="both"/>
      </w:pPr>
      <w:r w:rsidRPr="00C5475C">
        <w:rPr>
          <w:b/>
          <w:bCs/>
        </w:rPr>
        <w:t>4. Défis liés à l'altitude :</w:t>
      </w:r>
    </w:p>
    <w:p w:rsidR="00C5475C" w:rsidRPr="00C5475C" w:rsidRDefault="00C5475C" w:rsidP="00C5475C">
      <w:pPr>
        <w:numPr>
          <w:ilvl w:val="0"/>
          <w:numId w:val="19"/>
        </w:numPr>
        <w:spacing w:before="100" w:beforeAutospacing="1" w:after="100" w:afterAutospacing="1"/>
        <w:jc w:val="both"/>
      </w:pPr>
      <w:r w:rsidRPr="00C5475C">
        <w:lastRenderedPageBreak/>
        <w:t>Les conditions de croissance en haute altitude, telles que les températures plus froides et la plus courte saison de croissance, peuvent limiter la variété des cultures qui peuvent être cultivées.</w:t>
      </w:r>
    </w:p>
    <w:p w:rsidR="00C5475C" w:rsidRPr="00C5475C" w:rsidRDefault="00C5475C" w:rsidP="00C5475C">
      <w:pPr>
        <w:numPr>
          <w:ilvl w:val="0"/>
          <w:numId w:val="19"/>
        </w:numPr>
        <w:spacing w:before="100" w:beforeAutospacing="1" w:after="100" w:afterAutospacing="1"/>
        <w:jc w:val="both"/>
      </w:pPr>
      <w:r w:rsidRPr="00C5475C">
        <w:t>Les zones de haute altitude peuvent être plus sensibles aux changements climatiques, avec des variations de température plus marquées et une fonte des glaciers qui peut affecter les ressources en eau pour l'irrigation.</w:t>
      </w:r>
    </w:p>
    <w:p w:rsidR="00C5475C" w:rsidRPr="00C5475C" w:rsidRDefault="00C5475C" w:rsidP="00C5475C">
      <w:pPr>
        <w:numPr>
          <w:ilvl w:val="0"/>
          <w:numId w:val="19"/>
        </w:numPr>
        <w:spacing w:before="100" w:beforeAutospacing="1" w:after="100" w:afterAutospacing="1"/>
        <w:jc w:val="both"/>
      </w:pPr>
      <w:r w:rsidRPr="00C5475C">
        <w:t>La pente des terrains en haute altitude peut rendre les pratiques agricoles, telles que le labour, plus difficiles et nécessiter des techniques de conservation des sols pour prévenir l'érosion.</w:t>
      </w:r>
    </w:p>
    <w:p w:rsidR="00C5475C" w:rsidRPr="00C5475C" w:rsidRDefault="00C5475C" w:rsidP="00C5475C">
      <w:pPr>
        <w:spacing w:before="100" w:beforeAutospacing="1" w:after="100" w:afterAutospacing="1"/>
        <w:jc w:val="both"/>
      </w:pPr>
      <w:r w:rsidRPr="00C5475C">
        <w:t>En résumé, l'altitude a une incidence significative sur l'agriculture en influençant le climat, les types de cultures adaptées et les défis auxquels les agriculteurs sont confrontés. Les pratiques agricoles doivent être adaptées aux conditions spécifiques de l'altitude pour maximiser la productivité et la durabilité de l'agriculture dans ces régions.</w:t>
      </w:r>
    </w:p>
    <w:p w:rsidR="00BA4F7C" w:rsidRPr="006B2631" w:rsidRDefault="00BA4F7C" w:rsidP="006B2631">
      <w:pPr>
        <w:rPr>
          <w:b/>
          <w:bCs/>
          <w:color w:val="0070C0"/>
        </w:rPr>
      </w:pPr>
      <w:r w:rsidRPr="00BA4F7C">
        <w:rPr>
          <w:b/>
          <w:bCs/>
          <w:color w:val="0070C0"/>
        </w:rPr>
        <w:t>5- LA DEMANDE DE PRODUITS AGRICOLES</w:t>
      </w:r>
    </w:p>
    <w:p w:rsidR="006B2631" w:rsidRDefault="006B2631" w:rsidP="006B2631">
      <w:pPr>
        <w:rPr>
          <w:b/>
          <w:bCs/>
          <w:color w:val="00B050"/>
        </w:rPr>
      </w:pPr>
    </w:p>
    <w:p w:rsidR="00BA4F7C" w:rsidRPr="006B2631" w:rsidRDefault="006B2631" w:rsidP="006B2631">
      <w:pPr>
        <w:rPr>
          <w:b/>
          <w:bCs/>
          <w:color w:val="00B050"/>
        </w:rPr>
      </w:pPr>
      <w:r>
        <w:rPr>
          <w:b/>
          <w:bCs/>
          <w:color w:val="00B050"/>
        </w:rPr>
        <w:t xml:space="preserve">5.1 </w:t>
      </w:r>
      <w:r w:rsidRPr="006B2631">
        <w:rPr>
          <w:b/>
          <w:bCs/>
          <w:color w:val="00B050"/>
        </w:rPr>
        <w:t>Offre et demande de produits agricoles</w:t>
      </w:r>
    </w:p>
    <w:p w:rsidR="006B2631" w:rsidRPr="006B2631" w:rsidRDefault="006B2631" w:rsidP="006B2631">
      <w:pPr>
        <w:spacing w:before="100" w:beforeAutospacing="1" w:after="100" w:afterAutospacing="1"/>
        <w:jc w:val="both"/>
      </w:pPr>
      <w:r w:rsidRPr="006B2631">
        <w:t>L'offre et la demande de produits agricoles sont des concepts fondamentaux dans l'économie agricole. Ils déterminent les prix des produits, les quantités produites et les décisions prises par les agriculteurs, les acheteurs, les gouvernements et d'autres acteurs du secteur agricole. Voici une explication de ces concepts :</w:t>
      </w:r>
    </w:p>
    <w:p w:rsidR="006B2631" w:rsidRPr="006B2631" w:rsidRDefault="006B2631" w:rsidP="006B2631">
      <w:pPr>
        <w:numPr>
          <w:ilvl w:val="0"/>
          <w:numId w:val="20"/>
        </w:numPr>
        <w:spacing w:before="100" w:beforeAutospacing="1" w:after="100" w:afterAutospacing="1"/>
        <w:jc w:val="both"/>
      </w:pPr>
      <w:r w:rsidRPr="006B2631">
        <w:t>Offre :</w:t>
      </w:r>
    </w:p>
    <w:p w:rsidR="006B2631" w:rsidRPr="006B2631" w:rsidRDefault="006B2631" w:rsidP="006B2631">
      <w:pPr>
        <w:numPr>
          <w:ilvl w:val="1"/>
          <w:numId w:val="20"/>
        </w:numPr>
        <w:spacing w:before="100" w:beforeAutospacing="1" w:after="100" w:afterAutospacing="1"/>
        <w:jc w:val="both"/>
      </w:pPr>
      <w:r w:rsidRPr="006B2631">
        <w:t>L'offre représente la quantité de produits agricoles qu'un producteur ou un groupe de producteurs est prêt à vendre sur le marché à un certain prix et à un moment donné.</w:t>
      </w:r>
    </w:p>
    <w:p w:rsidR="006B2631" w:rsidRPr="006B2631" w:rsidRDefault="006B2631" w:rsidP="006B2631">
      <w:pPr>
        <w:numPr>
          <w:ilvl w:val="1"/>
          <w:numId w:val="20"/>
        </w:numPr>
        <w:spacing w:before="100" w:beforeAutospacing="1" w:after="100" w:afterAutospacing="1"/>
        <w:jc w:val="both"/>
      </w:pPr>
      <w:r w:rsidRPr="006B2631">
        <w:t>L'offre dépend de plusieurs facteurs, notamment le coût de production, les conditions météorologiques, les technologies agricoles, la disponibilité des intrants agricoles, les incitations gouvernementales, etc.</w:t>
      </w:r>
    </w:p>
    <w:p w:rsidR="006B2631" w:rsidRPr="006B2631" w:rsidRDefault="006B2631" w:rsidP="006B2631">
      <w:pPr>
        <w:numPr>
          <w:ilvl w:val="1"/>
          <w:numId w:val="20"/>
        </w:numPr>
        <w:spacing w:before="100" w:beforeAutospacing="1" w:after="100" w:afterAutospacing="1"/>
        <w:jc w:val="both"/>
      </w:pPr>
      <w:r w:rsidRPr="006B2631">
        <w:t>Une augmentation de l'offre peut résulter de récoltes abondantes, de l'expansion de la production ou de subventions gouvernementales incitant les agriculteurs à produire davantage.</w:t>
      </w:r>
    </w:p>
    <w:p w:rsidR="006B2631" w:rsidRPr="006B2631" w:rsidRDefault="006B2631" w:rsidP="006B2631">
      <w:pPr>
        <w:numPr>
          <w:ilvl w:val="0"/>
          <w:numId w:val="20"/>
        </w:numPr>
        <w:spacing w:before="100" w:beforeAutospacing="1" w:after="100" w:afterAutospacing="1"/>
        <w:jc w:val="both"/>
      </w:pPr>
      <w:r w:rsidRPr="006B2631">
        <w:t>Demande :</w:t>
      </w:r>
    </w:p>
    <w:p w:rsidR="006B2631" w:rsidRPr="006B2631" w:rsidRDefault="006B2631" w:rsidP="006B2631">
      <w:pPr>
        <w:numPr>
          <w:ilvl w:val="1"/>
          <w:numId w:val="20"/>
        </w:numPr>
        <w:spacing w:before="100" w:beforeAutospacing="1" w:after="100" w:afterAutospacing="1"/>
        <w:jc w:val="both"/>
      </w:pPr>
      <w:r w:rsidRPr="006B2631">
        <w:t>La demande représente la quantité de produits agricoles que les consommateurs, les entreprises, les gouvernements et d'autres acheteurs sont prêts à acheter sur le marché à un certain prix et à un moment donné.</w:t>
      </w:r>
    </w:p>
    <w:p w:rsidR="006B2631" w:rsidRPr="006B2631" w:rsidRDefault="006B2631" w:rsidP="006B2631">
      <w:pPr>
        <w:numPr>
          <w:ilvl w:val="1"/>
          <w:numId w:val="20"/>
        </w:numPr>
        <w:spacing w:before="100" w:beforeAutospacing="1" w:after="100" w:afterAutospacing="1"/>
        <w:jc w:val="both"/>
      </w:pPr>
      <w:r w:rsidRPr="006B2631">
        <w:t>La demande est influencée par des facteurs tels que la population, le revenu des consommateurs, les préférences alimentaires, les prix des produits concurrents, les politiques gouvernementales, etc.</w:t>
      </w:r>
    </w:p>
    <w:p w:rsidR="006B2631" w:rsidRPr="006B2631" w:rsidRDefault="006B2631" w:rsidP="006B2631">
      <w:pPr>
        <w:numPr>
          <w:ilvl w:val="1"/>
          <w:numId w:val="20"/>
        </w:numPr>
        <w:spacing w:before="100" w:beforeAutospacing="1" w:after="100" w:afterAutospacing="1"/>
        <w:jc w:val="both"/>
      </w:pPr>
      <w:r w:rsidRPr="006B2631">
        <w:t>Une augmentation de la demande peut résulter de facteurs tels qu'une augmentation de la population, une amélioration de la situation économique des consommateurs ou des campagnes de promotion des produits.</w:t>
      </w:r>
    </w:p>
    <w:p w:rsidR="006B2631" w:rsidRPr="006B2631" w:rsidRDefault="006B2631" w:rsidP="006B2631">
      <w:pPr>
        <w:spacing w:before="100" w:beforeAutospacing="1" w:after="100" w:afterAutospacing="1"/>
        <w:jc w:val="both"/>
      </w:pPr>
      <w:r w:rsidRPr="006B2631">
        <w:t>L'interaction entre l'offre et la demande détermine le prix et la quantité échangée sur le marché. Voici comment cela fonctionne :</w:t>
      </w:r>
    </w:p>
    <w:p w:rsidR="006B2631" w:rsidRPr="006B2631" w:rsidRDefault="006B2631" w:rsidP="006B2631">
      <w:pPr>
        <w:numPr>
          <w:ilvl w:val="0"/>
          <w:numId w:val="21"/>
        </w:numPr>
        <w:spacing w:before="100" w:beforeAutospacing="1" w:after="100" w:afterAutospacing="1"/>
        <w:jc w:val="both"/>
      </w:pPr>
      <w:r w:rsidRPr="006B2631">
        <w:t>Si l'offre dépasse la demande, les prix ont tendance à baisser car les producteurs cherchent à écouler leurs excédents.</w:t>
      </w:r>
    </w:p>
    <w:p w:rsidR="006B2631" w:rsidRPr="006B2631" w:rsidRDefault="006B2631" w:rsidP="006B2631">
      <w:pPr>
        <w:numPr>
          <w:ilvl w:val="0"/>
          <w:numId w:val="21"/>
        </w:numPr>
        <w:spacing w:before="100" w:beforeAutospacing="1" w:after="100" w:afterAutospacing="1"/>
        <w:jc w:val="both"/>
      </w:pPr>
      <w:r w:rsidRPr="006B2631">
        <w:lastRenderedPageBreak/>
        <w:t>Si la demande dépasse l'offre, les prix ont tendance à augmenter car les acheteurs sont prêts à payer davantage pour obtenir les produits.</w:t>
      </w:r>
    </w:p>
    <w:p w:rsidR="006B2631" w:rsidRPr="006B2631" w:rsidRDefault="006B2631" w:rsidP="006B2631">
      <w:pPr>
        <w:numPr>
          <w:ilvl w:val="0"/>
          <w:numId w:val="21"/>
        </w:numPr>
        <w:spacing w:before="100" w:beforeAutospacing="1" w:after="100" w:afterAutospacing="1"/>
        <w:jc w:val="both"/>
      </w:pPr>
      <w:r w:rsidRPr="006B2631">
        <w:t>Lorsque l'offre et la demande sont équilibrées, les prix restent relativement stables.</w:t>
      </w:r>
    </w:p>
    <w:p w:rsidR="006B2631" w:rsidRPr="006B2631" w:rsidRDefault="006B2631" w:rsidP="006B2631">
      <w:pPr>
        <w:spacing w:before="100" w:beforeAutospacing="1" w:after="100" w:afterAutospacing="1"/>
        <w:jc w:val="both"/>
      </w:pPr>
      <w:r w:rsidRPr="006B2631">
        <w:t>Les gouvernements et d'autres acteurs peuvent intervenir sur le marché agricole en mettant en place des politiques telles que des subventions, des tarifs douaniers, des quotas d'importation ou des réglementations environnementales pour influencer l'offre et la demande de produits agricoles. Ces interventions peuvent avoir un impact significatif sur les prix, la production et la disponibilité des produits alimentaires.</w:t>
      </w:r>
    </w:p>
    <w:p w:rsidR="006B2631" w:rsidRPr="006B2631" w:rsidRDefault="006B2631" w:rsidP="006B2631">
      <w:pPr>
        <w:spacing w:before="100" w:beforeAutospacing="1" w:after="100" w:afterAutospacing="1"/>
        <w:jc w:val="both"/>
      </w:pPr>
      <w:r w:rsidRPr="006B2631">
        <w:t>En fin de compte, la compréhension de l'offre et de la demande est cruciale pour les agriculteurs, les entreprises agroalimentaires, les gouvernements et les consommateurs, car elle permet de prendre des décisions éclairées sur la production, la consommation et les politiques agricoles.</w:t>
      </w:r>
    </w:p>
    <w:p w:rsidR="00BA4F7C" w:rsidRDefault="006B2631" w:rsidP="006B2631">
      <w:pPr>
        <w:jc w:val="both"/>
        <w:rPr>
          <w:b/>
          <w:bCs/>
          <w:color w:val="00B050"/>
        </w:rPr>
      </w:pPr>
      <w:r>
        <w:rPr>
          <w:b/>
          <w:bCs/>
          <w:color w:val="00B050"/>
        </w:rPr>
        <w:t xml:space="preserve">5.2 </w:t>
      </w:r>
      <w:r w:rsidRPr="006B2631">
        <w:rPr>
          <w:b/>
          <w:bCs/>
          <w:color w:val="00B050"/>
        </w:rPr>
        <w:t>Demande de produits agricoles dans le monde</w:t>
      </w:r>
    </w:p>
    <w:p w:rsidR="006B2631" w:rsidRDefault="006B2631" w:rsidP="006B2631">
      <w:pPr>
        <w:pStyle w:val="NormalWeb"/>
        <w:jc w:val="both"/>
      </w:pPr>
      <w:r>
        <w:t>La demande de produits agricoles dans le monde est influencée par un certain nombre de facteurs, notamment la croissance de la population mondiale, les habitudes alimentaires, le niveau de revenu, les développements économiques, les changements climatiques et les politiques gouvernementales. Voici quelques points clés sur la demande de produits agricoles dans le monde :</w:t>
      </w:r>
    </w:p>
    <w:p w:rsidR="006B2631" w:rsidRDefault="006B2631" w:rsidP="006B2631">
      <w:pPr>
        <w:pStyle w:val="NormalWeb"/>
        <w:numPr>
          <w:ilvl w:val="0"/>
          <w:numId w:val="22"/>
        </w:numPr>
        <w:jc w:val="both"/>
      </w:pPr>
      <w:r>
        <w:t>Croissance démographique : La croissance de la population mondiale est un facteur clé de la demande de produits agricoles. Plus il y a de personnes, plus la demande de nourriture, de fibres et d'autres produits agricoles augmente.</w:t>
      </w:r>
    </w:p>
    <w:p w:rsidR="006B2631" w:rsidRDefault="006B2631" w:rsidP="006B2631">
      <w:pPr>
        <w:pStyle w:val="NormalWeb"/>
        <w:numPr>
          <w:ilvl w:val="0"/>
          <w:numId w:val="22"/>
        </w:numPr>
        <w:jc w:val="both"/>
      </w:pPr>
      <w:r>
        <w:t>Urbanisation : L'urbanisation rapide dans de nombreuses régions du monde a un impact sur la demande alimentaire. Les populations urbaines ont tendance à avoir des habitudes alimentaires différentes de celles des zones rurales, avec une demande accrue de produits transformés, de viande et d'aliments prêts à l'emploi.</w:t>
      </w:r>
    </w:p>
    <w:p w:rsidR="006B2631" w:rsidRDefault="006B2631" w:rsidP="006B2631">
      <w:pPr>
        <w:pStyle w:val="NormalWeb"/>
        <w:numPr>
          <w:ilvl w:val="0"/>
          <w:numId w:val="22"/>
        </w:numPr>
        <w:jc w:val="both"/>
      </w:pPr>
      <w:r>
        <w:t>Revenu et classe moyenne : La croissance de la classe moyenne dans de nombreux pays en développement a entraîné une augmentation de la demande de produits agricoles de meilleure qualité, y compris des produits de luxe comme les fruits de mer, les produits laitiers et les viandes de qualité.</w:t>
      </w:r>
    </w:p>
    <w:p w:rsidR="006B2631" w:rsidRDefault="006B2631" w:rsidP="006B2631">
      <w:pPr>
        <w:pStyle w:val="NormalWeb"/>
        <w:numPr>
          <w:ilvl w:val="0"/>
          <w:numId w:val="22"/>
        </w:numPr>
        <w:jc w:val="both"/>
      </w:pPr>
      <w:r>
        <w:t>Changements dans les habitudes alimentaires : Les préférences alimentaires évoluent avec le temps. Par exemple, dans de nombreuses régions en développement, on observe une transition vers une alimentation plus riche en protéines animales, ce qui augmente la demande de viande, de poisson et de produits laitiers.</w:t>
      </w:r>
    </w:p>
    <w:p w:rsidR="006B2631" w:rsidRDefault="006B2631" w:rsidP="006B2631">
      <w:pPr>
        <w:pStyle w:val="NormalWeb"/>
        <w:numPr>
          <w:ilvl w:val="0"/>
          <w:numId w:val="22"/>
        </w:numPr>
        <w:jc w:val="both"/>
      </w:pPr>
      <w:r>
        <w:t>Sécurité alimentaire : La sécurité alimentaire est un enjeu mondial majeur. Les gouvernements, les organisations internationales et les consommateurs cherchent à garantir un approvisionnement alimentaire suffisant et stable, ce qui influe sur la demande de produits agricoles.</w:t>
      </w:r>
    </w:p>
    <w:p w:rsidR="006B2631" w:rsidRDefault="006B2631" w:rsidP="006B2631">
      <w:pPr>
        <w:pStyle w:val="NormalWeb"/>
        <w:numPr>
          <w:ilvl w:val="0"/>
          <w:numId w:val="22"/>
        </w:numPr>
        <w:jc w:val="both"/>
      </w:pPr>
      <w:r>
        <w:t>Changements climatiques : Les perturbations climatiques, telles que les sécheresses et les inondations, peuvent affecter la production agricole, ce qui peut entraîner des fluctuations de la demande et des prix.</w:t>
      </w:r>
    </w:p>
    <w:p w:rsidR="006B2631" w:rsidRDefault="006B2631" w:rsidP="006B2631">
      <w:pPr>
        <w:pStyle w:val="NormalWeb"/>
        <w:numPr>
          <w:ilvl w:val="0"/>
          <w:numId w:val="22"/>
        </w:numPr>
        <w:jc w:val="both"/>
      </w:pPr>
      <w:r>
        <w:t>Politiques agricoles : Les politiques gouvernementales, telles que les subventions agricoles, les quotas d'importation, les tarifs douaniers et les réglementations environnementales, influencent également la demande de produits agricoles.</w:t>
      </w:r>
    </w:p>
    <w:p w:rsidR="006B2631" w:rsidRDefault="006B2631" w:rsidP="006B2631">
      <w:pPr>
        <w:pStyle w:val="NormalWeb"/>
        <w:numPr>
          <w:ilvl w:val="0"/>
          <w:numId w:val="22"/>
        </w:numPr>
        <w:jc w:val="both"/>
      </w:pPr>
      <w:r>
        <w:t xml:space="preserve">Commerce international : Le commerce international des produits agricoles joue un rôle clé dans la demande mondiale. Les pays exportateurs fournissent des produits </w:t>
      </w:r>
      <w:r>
        <w:lastRenderedPageBreak/>
        <w:t>agricoles à d'autres régions du monde en fonction de la demande et des capacités de production.</w:t>
      </w:r>
    </w:p>
    <w:p w:rsidR="006B2631" w:rsidRDefault="006B2631" w:rsidP="006B2631">
      <w:pPr>
        <w:pStyle w:val="NormalWeb"/>
        <w:numPr>
          <w:ilvl w:val="0"/>
          <w:numId w:val="22"/>
        </w:numPr>
        <w:jc w:val="both"/>
      </w:pPr>
      <w:r>
        <w:t>Durabilité et conscience environnementale : De plus en plus de consommateurs et d'entreprises sont sensibles aux questions de durabilité et d'environnement. Cela peut influencer la demande pour des produits agricoles produits de manière durable.</w:t>
      </w:r>
    </w:p>
    <w:p w:rsidR="006B2631" w:rsidRDefault="006B2631" w:rsidP="006B2631">
      <w:pPr>
        <w:pStyle w:val="NormalWeb"/>
        <w:jc w:val="both"/>
      </w:pPr>
      <w:r>
        <w:t>En conséquence, la demande de produits agricoles varie considérablement d'une région à l'autre et est sujette à des changements continus en raison de ces facteurs et d'autres. Cette variabilité est essentielle à prendre en compte pour planifier la production agricole, le commerce mondial et les politiques agricoles.</w:t>
      </w:r>
    </w:p>
    <w:p w:rsidR="006B2631" w:rsidRPr="006B2631" w:rsidRDefault="006B2631" w:rsidP="006B2631">
      <w:pPr>
        <w:jc w:val="both"/>
        <w:rPr>
          <w:b/>
          <w:bCs/>
          <w:color w:val="00B050"/>
        </w:rPr>
      </w:pPr>
      <w:r>
        <w:rPr>
          <w:b/>
          <w:bCs/>
          <w:color w:val="00B050"/>
        </w:rPr>
        <w:t xml:space="preserve">5.3 </w:t>
      </w:r>
      <w:r w:rsidRPr="006B2631">
        <w:rPr>
          <w:b/>
          <w:bCs/>
          <w:color w:val="00B050"/>
        </w:rPr>
        <w:t>Demande de produits agricoles en Algérie</w:t>
      </w:r>
    </w:p>
    <w:p w:rsidR="006B2631" w:rsidRDefault="006B2631" w:rsidP="006B2631">
      <w:pPr>
        <w:pStyle w:val="NormalWeb"/>
        <w:jc w:val="both"/>
      </w:pPr>
      <w:r>
        <w:t>La demande de produits agricoles en Algérie est influencée par divers facteurs économiques, démographiques et culturels propres au pays. Voici quelques points clés sur la demande de produits agricoles en Algérie :</w:t>
      </w:r>
    </w:p>
    <w:p w:rsidR="006B2631" w:rsidRDefault="006B2631" w:rsidP="006B2631">
      <w:pPr>
        <w:pStyle w:val="NormalWeb"/>
        <w:numPr>
          <w:ilvl w:val="0"/>
          <w:numId w:val="23"/>
        </w:numPr>
        <w:jc w:val="both"/>
      </w:pPr>
      <w:r>
        <w:t>Croissance de la population : L'Algérie connaît une croissance démographique relativement rapide. Une population en croissance signifie une demande accrue de produits agricoles, en particulier de céréales, de légumes, de viandes, de produits laitiers et de produits de la mer.</w:t>
      </w:r>
    </w:p>
    <w:p w:rsidR="006B2631" w:rsidRDefault="006B2631" w:rsidP="006B2631">
      <w:pPr>
        <w:pStyle w:val="NormalWeb"/>
        <w:numPr>
          <w:ilvl w:val="0"/>
          <w:numId w:val="23"/>
        </w:numPr>
        <w:jc w:val="both"/>
      </w:pPr>
      <w:r>
        <w:t>Habitudes alimentaires : Les Algériens ont des habitudes alimentaires spécifiques, notamment une forte consommation de céréales, de légumes, de légumineuses, d'huile d'olive, de viandes et de fruits. Ces préférences alimentaires influencent la demande pour ces produits.</w:t>
      </w:r>
    </w:p>
    <w:p w:rsidR="006B2631" w:rsidRDefault="006B2631" w:rsidP="006B2631">
      <w:pPr>
        <w:pStyle w:val="NormalWeb"/>
        <w:numPr>
          <w:ilvl w:val="0"/>
          <w:numId w:val="23"/>
        </w:numPr>
        <w:jc w:val="both"/>
      </w:pPr>
      <w:r>
        <w:t>Urbanisation : L'Algérie a connu une urbanisation croissante au fil des ans. Les zones urbaines ont tendance à avoir des habitudes alimentaires différentes de celles des zones rurales, ce qui peut influencer la demande pour des produits alimentaires transformés et prêts à l'emploi.</w:t>
      </w:r>
    </w:p>
    <w:p w:rsidR="006B2631" w:rsidRDefault="006B2631" w:rsidP="006B2631">
      <w:pPr>
        <w:pStyle w:val="NormalWeb"/>
        <w:numPr>
          <w:ilvl w:val="0"/>
          <w:numId w:val="23"/>
        </w:numPr>
        <w:jc w:val="both"/>
      </w:pPr>
      <w:r>
        <w:t>Revenu et classe moyenne : L'augmentation du revenu des ménages et le développement de la classe moyenne ont contribué à une demande accrue pour des produits de meilleure qualité et des produits alimentaires importés.</w:t>
      </w:r>
    </w:p>
    <w:p w:rsidR="006B2631" w:rsidRDefault="006B2631" w:rsidP="006B2631">
      <w:pPr>
        <w:pStyle w:val="NormalWeb"/>
        <w:numPr>
          <w:ilvl w:val="0"/>
          <w:numId w:val="23"/>
        </w:numPr>
        <w:jc w:val="both"/>
      </w:pPr>
      <w:r>
        <w:t>Sécurité alimentaire : La sécurité alimentaire est une préoccupation majeure en Algérie. Le gouvernement algérien met en place diverses politiques pour garantir un approvisionnement alimentaire stable et suffisant, y compris des subventions alimentaires.</w:t>
      </w:r>
    </w:p>
    <w:p w:rsidR="006B2631" w:rsidRDefault="006B2631" w:rsidP="006B2631">
      <w:pPr>
        <w:pStyle w:val="NormalWeb"/>
        <w:numPr>
          <w:ilvl w:val="0"/>
          <w:numId w:val="23"/>
        </w:numPr>
        <w:jc w:val="both"/>
      </w:pPr>
      <w:r>
        <w:t>Importations alimentaires : L'Algérie est un importateur net de produits agricoles, en particulier de céréales, de lait, de sucre et de viandes. Le pays dépend des importations pour répondre à une partie de sa demande alimentaire.</w:t>
      </w:r>
    </w:p>
    <w:p w:rsidR="006B2631" w:rsidRDefault="006B2631" w:rsidP="006B2631">
      <w:pPr>
        <w:pStyle w:val="NormalWeb"/>
        <w:numPr>
          <w:ilvl w:val="0"/>
          <w:numId w:val="23"/>
        </w:numPr>
        <w:jc w:val="both"/>
      </w:pPr>
      <w:r>
        <w:t>Politiques agricoles : Le gouvernement algérien a mis en place des politiques agricoles visant à encourager la production nationale de produits de base et à réduire la dépendance vis-à-vis des importations. Cela a des implications sur la demande de produits agricoles locaux.</w:t>
      </w:r>
    </w:p>
    <w:p w:rsidR="006B2631" w:rsidRDefault="006B2631" w:rsidP="006B2631">
      <w:pPr>
        <w:pStyle w:val="NormalWeb"/>
        <w:numPr>
          <w:ilvl w:val="0"/>
          <w:numId w:val="23"/>
        </w:numPr>
        <w:jc w:val="both"/>
      </w:pPr>
      <w:r>
        <w:t>Changements climatiques : L'Algérie est confrontée à des défis climatiques, notamment la sécheresse. Les conditions météorologiques influencent la production agricole et, par conséquent, la demande pour certains produits.</w:t>
      </w:r>
    </w:p>
    <w:p w:rsidR="006B2631" w:rsidRDefault="006B2631" w:rsidP="006B2631">
      <w:pPr>
        <w:pStyle w:val="NormalWeb"/>
        <w:numPr>
          <w:ilvl w:val="0"/>
          <w:numId w:val="23"/>
        </w:numPr>
        <w:jc w:val="both"/>
      </w:pPr>
      <w:r>
        <w:t>Promotion de l'agriculture durable : L'Algérie s'efforce également de promouvoir des pratiques agricoles durables pour répondre à la demande croissante de produits agricoles tout en préservant les ressources naturelles.</w:t>
      </w:r>
    </w:p>
    <w:p w:rsidR="006B2631" w:rsidRDefault="006B2631" w:rsidP="006B2631">
      <w:pPr>
        <w:pStyle w:val="NormalWeb"/>
        <w:jc w:val="both"/>
      </w:pPr>
      <w:r>
        <w:lastRenderedPageBreak/>
        <w:t>En résumé, la demande de produits agricoles en Algérie est influencée par une combinaison de facteurs démographiques, culturels, économiques et environnementaux. La sécurité alimentaire et la dépendance vis-à-vis des importations alimentaires sont des préoccupations majeures, ce qui motive le gouvernement à mettre en œuvre des politiques pour stimuler la production agricole nationale.</w:t>
      </w:r>
    </w:p>
    <w:p w:rsidR="00BA4F7C" w:rsidRDefault="00BA4F7C" w:rsidP="006B2631">
      <w:pPr>
        <w:jc w:val="both"/>
      </w:pPr>
    </w:p>
    <w:p w:rsidR="00BA4F7C" w:rsidRPr="00BA4F7C" w:rsidRDefault="00BA4F7C" w:rsidP="006B2631">
      <w:pPr>
        <w:jc w:val="both"/>
        <w:rPr>
          <w:b/>
          <w:bCs/>
          <w:color w:val="0070C0"/>
        </w:rPr>
      </w:pPr>
      <w:r w:rsidRPr="00BA4F7C">
        <w:rPr>
          <w:b/>
          <w:bCs/>
          <w:color w:val="0070C0"/>
        </w:rPr>
        <w:t>6- LE COMPORTEMENT ÉCONOMIQUE DES AGRICULTEURS</w:t>
      </w:r>
    </w:p>
    <w:p w:rsidR="006B2631" w:rsidRDefault="006B2631" w:rsidP="006B2631">
      <w:pPr>
        <w:pStyle w:val="NormalWeb"/>
        <w:jc w:val="both"/>
      </w:pPr>
      <w:r>
        <w:t>Le comportement économique des agriculteurs est influencé par divers facteurs économiques, environnementaux et sociaux. Les agriculteurs prennent des décisions pour maximiser leur rentabilité tout en gérant les risques inhérents à l'agriculture. Voici certains des aspects clés du comportement économique des agriculteurs :</w:t>
      </w:r>
    </w:p>
    <w:p w:rsidR="006B2631" w:rsidRDefault="006B2631" w:rsidP="006B2631">
      <w:pPr>
        <w:pStyle w:val="NormalWeb"/>
        <w:numPr>
          <w:ilvl w:val="0"/>
          <w:numId w:val="24"/>
        </w:numPr>
        <w:jc w:val="both"/>
      </w:pPr>
      <w:r>
        <w:t>Choix de cultures et de cultures :</w:t>
      </w:r>
    </w:p>
    <w:p w:rsidR="006B2631" w:rsidRDefault="006B2631" w:rsidP="006B2631">
      <w:pPr>
        <w:numPr>
          <w:ilvl w:val="1"/>
          <w:numId w:val="24"/>
        </w:numPr>
        <w:spacing w:before="100" w:beforeAutospacing="1" w:after="100" w:afterAutospacing="1"/>
        <w:jc w:val="both"/>
      </w:pPr>
      <w:r>
        <w:t>Les agriculteurs décident des cultures et du bétail à élever en fonction de facteurs tels que la demande du marché, les conditions climatiques locales, la disponibilité des ressources, les coûts de production et les incitations gouvernementales.</w:t>
      </w:r>
    </w:p>
    <w:p w:rsidR="006B2631" w:rsidRDefault="006B2631" w:rsidP="006B2631">
      <w:pPr>
        <w:pStyle w:val="NormalWeb"/>
        <w:numPr>
          <w:ilvl w:val="0"/>
          <w:numId w:val="24"/>
        </w:numPr>
        <w:jc w:val="both"/>
      </w:pPr>
      <w:r>
        <w:t>Allocation des ressources :</w:t>
      </w:r>
    </w:p>
    <w:p w:rsidR="006B2631" w:rsidRDefault="006B2631" w:rsidP="006B2631">
      <w:pPr>
        <w:numPr>
          <w:ilvl w:val="1"/>
          <w:numId w:val="24"/>
        </w:numPr>
        <w:spacing w:before="100" w:beforeAutospacing="1" w:after="100" w:afterAutospacing="1"/>
        <w:jc w:val="both"/>
      </w:pPr>
      <w:r>
        <w:t>Les agriculteurs doivent gérer efficacement les ressources telles que la terre, la main-d'œuvre, l'eau et le capital pour maximiser leur production et leur rentabilité. Cela peut impliquer la rotation des cultures, la gestion des intrants agricoles et la planification de la main-d'œuvre.</w:t>
      </w:r>
    </w:p>
    <w:p w:rsidR="006B2631" w:rsidRDefault="006B2631" w:rsidP="006B2631">
      <w:pPr>
        <w:pStyle w:val="NormalWeb"/>
        <w:numPr>
          <w:ilvl w:val="0"/>
          <w:numId w:val="24"/>
        </w:numPr>
        <w:jc w:val="both"/>
      </w:pPr>
      <w:r>
        <w:t>Décisions de prix :</w:t>
      </w:r>
    </w:p>
    <w:p w:rsidR="006B2631" w:rsidRDefault="006B2631" w:rsidP="006B2631">
      <w:pPr>
        <w:numPr>
          <w:ilvl w:val="1"/>
          <w:numId w:val="24"/>
        </w:numPr>
        <w:spacing w:before="100" w:beforeAutospacing="1" w:after="100" w:afterAutospacing="1"/>
        <w:jc w:val="both"/>
      </w:pPr>
      <w:r>
        <w:t>Les agriculteurs sont influencés par les prix des produits agricoles sur le marché. Ils surveillent les tendances des prix et ajustent leurs décisions de production en conséquence pour maximiser leurs revenus.</w:t>
      </w:r>
    </w:p>
    <w:p w:rsidR="006B2631" w:rsidRDefault="006B2631" w:rsidP="006B2631">
      <w:pPr>
        <w:pStyle w:val="NormalWeb"/>
        <w:numPr>
          <w:ilvl w:val="0"/>
          <w:numId w:val="24"/>
        </w:numPr>
        <w:jc w:val="both"/>
      </w:pPr>
      <w:r>
        <w:t>Gestion des risques :</w:t>
      </w:r>
    </w:p>
    <w:p w:rsidR="006B2631" w:rsidRDefault="006B2631" w:rsidP="006B2631">
      <w:pPr>
        <w:numPr>
          <w:ilvl w:val="1"/>
          <w:numId w:val="24"/>
        </w:numPr>
        <w:spacing w:before="100" w:beforeAutospacing="1" w:after="100" w:afterAutospacing="1"/>
        <w:jc w:val="both"/>
      </w:pPr>
      <w:r>
        <w:t>L'agriculture est soumise à de nombreux risques, tels que les aléas climatiques, les maladies des cultures, les variations des prix des produits agricoles et les fluctuations des coûts. Les agriculteurs adoptent des stratégies pour minimiser ces risques, comme la diversification des cultures, l'achat d'assurance agricole et l'utilisation de techniques de gestion des risques.</w:t>
      </w:r>
    </w:p>
    <w:p w:rsidR="006B2631" w:rsidRDefault="006B2631" w:rsidP="006B2631">
      <w:pPr>
        <w:pStyle w:val="NormalWeb"/>
        <w:numPr>
          <w:ilvl w:val="0"/>
          <w:numId w:val="24"/>
        </w:numPr>
        <w:jc w:val="both"/>
      </w:pPr>
      <w:r>
        <w:t>Investissements et financement :</w:t>
      </w:r>
    </w:p>
    <w:p w:rsidR="006B2631" w:rsidRDefault="006B2631" w:rsidP="006B2631">
      <w:pPr>
        <w:numPr>
          <w:ilvl w:val="1"/>
          <w:numId w:val="24"/>
        </w:numPr>
        <w:spacing w:before="100" w:beforeAutospacing="1" w:after="100" w:afterAutospacing="1"/>
        <w:jc w:val="both"/>
      </w:pPr>
      <w:r>
        <w:t>Les agriculteurs doivent prendre des décisions sur l'investissement dans de nouvelles technologies, de l'équipement agricole, des infrastructures et d'autres ressources. Ils peuvent également avoir besoin de financement pour leurs activités agricoles, ce qui implique des décisions liées aux prêts et aux emprunts.</w:t>
      </w:r>
    </w:p>
    <w:p w:rsidR="006B2631" w:rsidRDefault="006B2631" w:rsidP="006B2631">
      <w:pPr>
        <w:pStyle w:val="NormalWeb"/>
        <w:numPr>
          <w:ilvl w:val="0"/>
          <w:numId w:val="24"/>
        </w:numPr>
        <w:jc w:val="both"/>
      </w:pPr>
      <w:r>
        <w:t>Durabilité :</w:t>
      </w:r>
    </w:p>
    <w:p w:rsidR="006B2631" w:rsidRDefault="006B2631" w:rsidP="006B2631">
      <w:pPr>
        <w:numPr>
          <w:ilvl w:val="1"/>
          <w:numId w:val="24"/>
        </w:numPr>
        <w:spacing w:before="100" w:beforeAutospacing="1" w:after="100" w:afterAutospacing="1"/>
        <w:jc w:val="both"/>
      </w:pPr>
      <w:r>
        <w:t>De plus en plus d'agriculteurs adoptent des pratiques agricoles durables pour préserver les ressources naturelles et répondre à la demande croissante de produits respectueux de l'environnement. Cela peut impliquer des investissements dans des pratiques de conservation des sols, des systèmes d'irrigation efficaces et des techniques agricoles respectueuses de l'environnement.</w:t>
      </w:r>
    </w:p>
    <w:p w:rsidR="006B2631" w:rsidRDefault="006B2631" w:rsidP="006B2631">
      <w:pPr>
        <w:pStyle w:val="NormalWeb"/>
        <w:numPr>
          <w:ilvl w:val="0"/>
          <w:numId w:val="24"/>
        </w:numPr>
        <w:jc w:val="both"/>
      </w:pPr>
      <w:r>
        <w:t>Politiques gouvernementales :</w:t>
      </w:r>
    </w:p>
    <w:p w:rsidR="006B2631" w:rsidRDefault="006B2631" w:rsidP="006B2631">
      <w:pPr>
        <w:numPr>
          <w:ilvl w:val="1"/>
          <w:numId w:val="24"/>
        </w:numPr>
        <w:spacing w:before="100" w:beforeAutospacing="1" w:after="100" w:afterAutospacing="1"/>
        <w:jc w:val="both"/>
      </w:pPr>
      <w:r>
        <w:t xml:space="preserve">Les agriculteurs sont également influencés par les politiques gouvernementales, telles que les subventions agricoles, les incitations fiscales, </w:t>
      </w:r>
      <w:r>
        <w:lastRenderedPageBreak/>
        <w:t>les réglementations environnementales et les mesures de soutien aux prix. Ces politiques peuvent avoir un impact significatif sur les décisions des agriculteurs.</w:t>
      </w:r>
    </w:p>
    <w:p w:rsidR="006B2631" w:rsidRDefault="006B2631" w:rsidP="006B2631">
      <w:pPr>
        <w:pStyle w:val="NormalWeb"/>
        <w:numPr>
          <w:ilvl w:val="0"/>
          <w:numId w:val="24"/>
        </w:numPr>
        <w:jc w:val="both"/>
      </w:pPr>
      <w:r>
        <w:t>Marchés et commercialisation :</w:t>
      </w:r>
    </w:p>
    <w:p w:rsidR="006B2631" w:rsidRDefault="006B2631" w:rsidP="006B2631">
      <w:pPr>
        <w:numPr>
          <w:ilvl w:val="1"/>
          <w:numId w:val="24"/>
        </w:numPr>
        <w:spacing w:before="100" w:beforeAutospacing="1" w:after="100" w:afterAutospacing="1"/>
        <w:jc w:val="both"/>
      </w:pPr>
      <w:r>
        <w:t>Les agriculteurs doivent prendre des décisions sur la manière de commercialiser leurs produits, que ce soit en vendant directement aux consommateurs, en les vendant à des intermédiaires ou en les exportant sur les marchés internationaux. Ces choix dépendent de facteurs tels que les coûts de transport, l'accès au marché et les préférences du consommateur.</w:t>
      </w:r>
    </w:p>
    <w:p w:rsidR="006B2631" w:rsidRDefault="006B2631" w:rsidP="006B2631">
      <w:pPr>
        <w:pStyle w:val="NormalWeb"/>
        <w:jc w:val="both"/>
      </w:pPr>
      <w:r>
        <w:t>En fin de compte, le comportement économique des agriculteurs est complexe et dépend de multiples variables. Les agriculteurs cherchent à équilibrer la rentabilité, la durabilité, la gestion des risques et la conformité aux réglementations pour assurer le succès de leurs exploitations agricoles.</w:t>
      </w:r>
    </w:p>
    <w:p w:rsidR="00080ED9" w:rsidRPr="00080ED9" w:rsidRDefault="00080ED9" w:rsidP="00080ED9">
      <w:pPr>
        <w:spacing w:after="200" w:line="276" w:lineRule="auto"/>
        <w:jc w:val="both"/>
        <w:rPr>
          <w:b/>
          <w:bCs/>
          <w:color w:val="0070C0"/>
        </w:rPr>
      </w:pPr>
      <w:r w:rsidRPr="00080ED9">
        <w:rPr>
          <w:b/>
          <w:bCs/>
          <w:color w:val="0070C0"/>
        </w:rPr>
        <w:t>7- LA MODERNISATION DE L'AGRICULTURE</w:t>
      </w:r>
    </w:p>
    <w:p w:rsidR="00080ED9" w:rsidRPr="00080ED9" w:rsidRDefault="00080ED9" w:rsidP="00080ED9">
      <w:pPr>
        <w:spacing w:before="100" w:beforeAutospacing="1" w:after="100" w:afterAutospacing="1"/>
        <w:jc w:val="both"/>
      </w:pPr>
      <w:r w:rsidRPr="00080ED9">
        <w:t>La modernisation de l'agriculture fait référence à l'adoption de nouvelles technologies, de pratiques agricoles plus efficaces et durables, ainsi que de changements structurels visant à améliorer la productivité, la rentabilité et la durabilité globale du secteur agricole. Ce processus est crucial pour répondre aux défis croissants liés à la sécurité alimentaire, à la croissance démographique, aux changements climatiques et à la demande accrue de produits alimentaires.</w:t>
      </w:r>
    </w:p>
    <w:p w:rsidR="00080ED9" w:rsidRPr="00080ED9" w:rsidRDefault="00080ED9" w:rsidP="00080ED9">
      <w:pPr>
        <w:spacing w:before="100" w:beforeAutospacing="1" w:after="100" w:afterAutospacing="1"/>
        <w:jc w:val="both"/>
      </w:pPr>
      <w:r w:rsidRPr="00080ED9">
        <w:t>Voici quelques aspects clés de la modernisation de l'agriculture :</w:t>
      </w:r>
    </w:p>
    <w:p w:rsidR="00080ED9" w:rsidRPr="00080ED9" w:rsidRDefault="00080ED9" w:rsidP="00080ED9">
      <w:pPr>
        <w:numPr>
          <w:ilvl w:val="0"/>
          <w:numId w:val="25"/>
        </w:numPr>
        <w:spacing w:before="100" w:beforeAutospacing="1" w:after="100" w:afterAutospacing="1" w:line="276" w:lineRule="auto"/>
        <w:jc w:val="both"/>
      </w:pPr>
      <w:r w:rsidRPr="00080ED9">
        <w:rPr>
          <w:b/>
          <w:bCs/>
        </w:rPr>
        <w:t>Technologie agricole avancée :</w:t>
      </w:r>
      <w:r w:rsidRPr="00080ED9">
        <w:t xml:space="preserve"> L'utilisation de technologies telles que les capteurs, les drones, les GPS, l'Internet des objets (</w:t>
      </w:r>
      <w:proofErr w:type="spellStart"/>
      <w:r w:rsidRPr="00080ED9">
        <w:t>IoT</w:t>
      </w:r>
      <w:proofErr w:type="spellEnd"/>
      <w:r w:rsidRPr="00080ED9">
        <w:t>) et les logiciels agricoles permet d'optimiser la gestion des cultures, la surveillance des rendements, la gestion de l'eau et la prise de décision basée sur les données.</w:t>
      </w:r>
    </w:p>
    <w:p w:rsidR="00080ED9" w:rsidRPr="00080ED9" w:rsidRDefault="00080ED9" w:rsidP="00080ED9">
      <w:pPr>
        <w:numPr>
          <w:ilvl w:val="0"/>
          <w:numId w:val="25"/>
        </w:numPr>
        <w:spacing w:before="100" w:beforeAutospacing="1" w:after="100" w:afterAutospacing="1" w:line="276" w:lineRule="auto"/>
        <w:jc w:val="both"/>
      </w:pPr>
      <w:r w:rsidRPr="00080ED9">
        <w:rPr>
          <w:b/>
          <w:bCs/>
        </w:rPr>
        <w:t>Mécanisation :</w:t>
      </w:r>
      <w:r w:rsidRPr="00080ED9">
        <w:t xml:space="preserve"> L'adoption de machines agricoles modernes, comme les tracteurs autonomes, les moissonneuses-batteuses automatisées et d'autres équipements, réduit la dépendance à la main-d'œuvre humaine, accroît l'efficacité et permet des opérations plus rapides.</w:t>
      </w:r>
    </w:p>
    <w:p w:rsidR="00080ED9" w:rsidRPr="00080ED9" w:rsidRDefault="00080ED9" w:rsidP="00080ED9">
      <w:pPr>
        <w:numPr>
          <w:ilvl w:val="0"/>
          <w:numId w:val="25"/>
        </w:numPr>
        <w:spacing w:before="100" w:beforeAutospacing="1" w:after="100" w:afterAutospacing="1" w:line="276" w:lineRule="auto"/>
        <w:jc w:val="both"/>
      </w:pPr>
      <w:r w:rsidRPr="00080ED9">
        <w:rPr>
          <w:b/>
          <w:bCs/>
        </w:rPr>
        <w:t>Biotechnologie agricole :</w:t>
      </w:r>
      <w:r w:rsidRPr="00080ED9">
        <w:t xml:space="preserve"> L'utilisation de semences génétiquement modifiées et d'autres innovations biotechnologiques peut augmenter les rendements, améliorer la résistance aux maladies et aux parasites, et réduire la dépendance aux pesticides.</w:t>
      </w:r>
    </w:p>
    <w:p w:rsidR="00080ED9" w:rsidRPr="00080ED9" w:rsidRDefault="00080ED9" w:rsidP="00080ED9">
      <w:pPr>
        <w:numPr>
          <w:ilvl w:val="0"/>
          <w:numId w:val="25"/>
        </w:numPr>
        <w:spacing w:before="100" w:beforeAutospacing="1" w:after="100" w:afterAutospacing="1" w:line="276" w:lineRule="auto"/>
        <w:jc w:val="both"/>
      </w:pPr>
      <w:r w:rsidRPr="00080ED9">
        <w:rPr>
          <w:b/>
          <w:bCs/>
        </w:rPr>
        <w:t>Gestion de l'eau :</w:t>
      </w:r>
      <w:r w:rsidRPr="00080ED9">
        <w:t xml:space="preserve"> Les systèmes d'irrigation modernes, tels que l'irrigation goutte à goutte et l'irrigation intelligente basée sur des capteurs, contribuent à une utilisation plus efficace de l'eau, ce qui est particulièrement important dans les régions sujettes à la sécheresse.</w:t>
      </w:r>
    </w:p>
    <w:p w:rsidR="00080ED9" w:rsidRPr="00080ED9" w:rsidRDefault="00080ED9" w:rsidP="00080ED9">
      <w:pPr>
        <w:numPr>
          <w:ilvl w:val="0"/>
          <w:numId w:val="25"/>
        </w:numPr>
        <w:spacing w:before="100" w:beforeAutospacing="1" w:after="100" w:afterAutospacing="1" w:line="276" w:lineRule="auto"/>
        <w:jc w:val="both"/>
      </w:pPr>
      <w:r w:rsidRPr="00080ED9">
        <w:rPr>
          <w:b/>
          <w:bCs/>
        </w:rPr>
        <w:t>Pratiques agricoles durables :</w:t>
      </w:r>
      <w:r w:rsidRPr="00080ED9">
        <w:t xml:space="preserve"> La modernisation de l'agriculture inclut également une transition vers des pratiques agricoles durables qui réduisent l'impact environnemental, préservent la biodiversité et maintiennent la santé des sols.</w:t>
      </w:r>
    </w:p>
    <w:p w:rsidR="00080ED9" w:rsidRPr="00080ED9" w:rsidRDefault="00080ED9" w:rsidP="00080ED9">
      <w:pPr>
        <w:numPr>
          <w:ilvl w:val="0"/>
          <w:numId w:val="25"/>
        </w:numPr>
        <w:spacing w:before="100" w:beforeAutospacing="1" w:after="100" w:afterAutospacing="1" w:line="276" w:lineRule="auto"/>
        <w:jc w:val="both"/>
      </w:pPr>
      <w:r w:rsidRPr="00080ED9">
        <w:rPr>
          <w:b/>
          <w:bCs/>
        </w:rPr>
        <w:t>Formation et éducation :</w:t>
      </w:r>
      <w:r w:rsidRPr="00080ED9">
        <w:t xml:space="preserve"> La modernisation de l'agriculture nécessite également des programmes de formation et d'éducation pour les agriculteurs afin de les familiariser avec les nouvelles technologies et les meilleures pratiques.</w:t>
      </w:r>
    </w:p>
    <w:p w:rsidR="00080ED9" w:rsidRPr="00080ED9" w:rsidRDefault="00080ED9" w:rsidP="00080ED9">
      <w:pPr>
        <w:numPr>
          <w:ilvl w:val="0"/>
          <w:numId w:val="25"/>
        </w:numPr>
        <w:spacing w:before="100" w:beforeAutospacing="1" w:after="100" w:afterAutospacing="1" w:line="276" w:lineRule="auto"/>
        <w:jc w:val="both"/>
      </w:pPr>
      <w:r w:rsidRPr="00080ED9">
        <w:rPr>
          <w:b/>
          <w:bCs/>
        </w:rPr>
        <w:lastRenderedPageBreak/>
        <w:t>Connectivité et accès à l'information :</w:t>
      </w:r>
      <w:r w:rsidRPr="00080ED9">
        <w:t xml:space="preserve"> L'amélioration de l'accès à l'information et la connectivité dans les zones rurales permettent aux agriculteurs d'obtenir des informations en temps réel sur les conditions météorologiques, les prix des produits, les techniques agricoles, etc.</w:t>
      </w:r>
    </w:p>
    <w:p w:rsidR="00080ED9" w:rsidRPr="00080ED9" w:rsidRDefault="00080ED9" w:rsidP="00080ED9">
      <w:pPr>
        <w:numPr>
          <w:ilvl w:val="0"/>
          <w:numId w:val="25"/>
        </w:numPr>
        <w:spacing w:before="100" w:beforeAutospacing="1" w:after="100" w:afterAutospacing="1" w:line="276" w:lineRule="auto"/>
        <w:jc w:val="both"/>
      </w:pPr>
      <w:r w:rsidRPr="00080ED9">
        <w:rPr>
          <w:b/>
          <w:bCs/>
        </w:rPr>
        <w:t>Politiques agricoles favorables :</w:t>
      </w:r>
      <w:r w:rsidRPr="00080ED9">
        <w:t xml:space="preserve"> Les gouvernements jouent un rôle crucial en élaborant des politiques agricoles favorables qui encouragent l'adoption de technologies modernes, la durabilité et la compétitivité du secteur agricole.</w:t>
      </w:r>
    </w:p>
    <w:p w:rsidR="00080ED9" w:rsidRPr="00080ED9" w:rsidRDefault="00080ED9" w:rsidP="00080ED9">
      <w:pPr>
        <w:spacing w:before="100" w:beforeAutospacing="1" w:after="100" w:afterAutospacing="1"/>
        <w:jc w:val="both"/>
      </w:pPr>
      <w:r w:rsidRPr="00080ED9">
        <w:t>La modernisation de l'agriculture vise à transformer le secteur agricole pour le rendre plus résilient, productif et durable, contribuant ainsi à la sécurité alimentaire mondiale. Cependant, il est important de mettre en œuvre ces changements de manière éthique et en tenant compte des implications sociales et environnementales.</w:t>
      </w:r>
    </w:p>
    <w:p w:rsidR="00080ED9" w:rsidRPr="00080ED9" w:rsidRDefault="00080ED9" w:rsidP="00080ED9">
      <w:pPr>
        <w:spacing w:before="100" w:beforeAutospacing="1" w:after="100" w:afterAutospacing="1"/>
        <w:jc w:val="both"/>
        <w:rPr>
          <w:b/>
          <w:bCs/>
          <w:color w:val="0070C0"/>
        </w:rPr>
      </w:pPr>
      <w:r w:rsidRPr="00080ED9">
        <w:rPr>
          <w:b/>
          <w:bCs/>
          <w:color w:val="0070C0"/>
        </w:rPr>
        <w:t>8- L'ÉTAT ET L'AGRICULTEUR</w:t>
      </w:r>
    </w:p>
    <w:p w:rsidR="00080ED9" w:rsidRPr="00080ED9" w:rsidRDefault="00080ED9" w:rsidP="00080ED9">
      <w:pPr>
        <w:spacing w:before="100" w:beforeAutospacing="1" w:after="100" w:afterAutospacing="1"/>
        <w:jc w:val="both"/>
      </w:pPr>
      <w:r w:rsidRPr="00080ED9">
        <w:t>La relation entre l'État et les agriculteurs revêt une importance cruciale dans la mesure où les politiques gouvernementales, les réglementations et les programmes de soutien ont un impact direct sur le secteur agricole. Voici quelques aspects clés de la relation entre l'État et les agriculteurs :</w:t>
      </w:r>
    </w:p>
    <w:p w:rsidR="00080ED9" w:rsidRPr="00080ED9" w:rsidRDefault="00080ED9" w:rsidP="00080ED9">
      <w:pPr>
        <w:numPr>
          <w:ilvl w:val="0"/>
          <w:numId w:val="26"/>
        </w:numPr>
        <w:spacing w:before="100" w:beforeAutospacing="1" w:after="100" w:afterAutospacing="1" w:line="276" w:lineRule="auto"/>
        <w:jc w:val="both"/>
      </w:pPr>
      <w:r w:rsidRPr="00080ED9">
        <w:rPr>
          <w:b/>
          <w:bCs/>
        </w:rPr>
        <w:t>Politiques agricoles :</w:t>
      </w:r>
      <w:r w:rsidRPr="00080ED9">
        <w:t xml:space="preserve"> Les gouvernements élaborent des politiques agricoles qui définissent les orientations et les objectifs du secteur. Cela peut inclure des mesures de soutien financier, des incitations fiscales, des subventions, des programmes d'assurance récolte, et d'autres initiatives visant à stimuler la productivité, la durabilité et la compétitivité agricole.</w:t>
      </w:r>
    </w:p>
    <w:p w:rsidR="00080ED9" w:rsidRPr="00080ED9" w:rsidRDefault="00080ED9" w:rsidP="00080ED9">
      <w:pPr>
        <w:numPr>
          <w:ilvl w:val="0"/>
          <w:numId w:val="26"/>
        </w:numPr>
        <w:spacing w:before="100" w:beforeAutospacing="1" w:after="100" w:afterAutospacing="1" w:line="276" w:lineRule="auto"/>
        <w:jc w:val="both"/>
      </w:pPr>
      <w:r w:rsidRPr="00080ED9">
        <w:rPr>
          <w:b/>
          <w:bCs/>
        </w:rPr>
        <w:t>Réglementations :</w:t>
      </w:r>
      <w:r w:rsidRPr="00080ED9">
        <w:t xml:space="preserve"> Les agriculteurs sont soumis à diverses réglementations, telles que les normes de sécurité alimentaire, les règles environnementales, les règlements sur l'utilisation des pesticides, et d'autres normes de qualité. L'État joue un rôle clé dans l'élaboration et l'application de ces réglementations pour garantir la sécurité des consommateurs et la durabilité environnementale.</w:t>
      </w:r>
    </w:p>
    <w:p w:rsidR="00080ED9" w:rsidRPr="00080ED9" w:rsidRDefault="00080ED9" w:rsidP="00080ED9">
      <w:pPr>
        <w:numPr>
          <w:ilvl w:val="0"/>
          <w:numId w:val="26"/>
        </w:numPr>
        <w:spacing w:before="100" w:beforeAutospacing="1" w:after="100" w:afterAutospacing="1" w:line="276" w:lineRule="auto"/>
        <w:jc w:val="both"/>
      </w:pPr>
      <w:r w:rsidRPr="00080ED9">
        <w:rPr>
          <w:b/>
          <w:bCs/>
        </w:rPr>
        <w:t>Soutien financier :</w:t>
      </w:r>
      <w:r w:rsidRPr="00080ED9">
        <w:t xml:space="preserve"> Les gouvernements peuvent fournir un soutien financier direct aux agriculteurs sous la forme de subventions, de prêts à faible coût ou de paiements de transition pour aider à atténuer les risques économiques auxquels sont confrontés les agriculteurs.</w:t>
      </w:r>
    </w:p>
    <w:p w:rsidR="00080ED9" w:rsidRPr="00080ED9" w:rsidRDefault="00080ED9" w:rsidP="00080ED9">
      <w:pPr>
        <w:numPr>
          <w:ilvl w:val="0"/>
          <w:numId w:val="26"/>
        </w:numPr>
        <w:spacing w:before="100" w:beforeAutospacing="1" w:after="100" w:afterAutospacing="1" w:line="276" w:lineRule="auto"/>
        <w:jc w:val="both"/>
      </w:pPr>
      <w:r w:rsidRPr="00080ED9">
        <w:rPr>
          <w:b/>
          <w:bCs/>
        </w:rPr>
        <w:t>Recherche et développement :</w:t>
      </w:r>
      <w:r w:rsidRPr="00080ED9">
        <w:t xml:space="preserve"> L'État peut investir dans la recherche agricole et le développement de nouvelles technologies pour améliorer la productivité, la résilience des cultures et la durabilité du secteur agricole.</w:t>
      </w:r>
    </w:p>
    <w:p w:rsidR="00080ED9" w:rsidRPr="00080ED9" w:rsidRDefault="00080ED9" w:rsidP="00080ED9">
      <w:pPr>
        <w:numPr>
          <w:ilvl w:val="0"/>
          <w:numId w:val="26"/>
        </w:numPr>
        <w:spacing w:before="100" w:beforeAutospacing="1" w:after="100" w:afterAutospacing="1" w:line="276" w:lineRule="auto"/>
        <w:jc w:val="both"/>
      </w:pPr>
      <w:r w:rsidRPr="00080ED9">
        <w:rPr>
          <w:b/>
          <w:bCs/>
        </w:rPr>
        <w:t>Formation et éducation :</w:t>
      </w:r>
      <w:r w:rsidRPr="00080ED9">
        <w:t xml:space="preserve"> Les programmes de formation et d'éducation soutenus par l'État peuvent aider les agriculteurs à acquérir de nouvelles compétences, à adopter des pratiques agricoles modernes et durables, et à rester informés sur les dernières avancées technologiques.</w:t>
      </w:r>
    </w:p>
    <w:p w:rsidR="00080ED9" w:rsidRPr="00080ED9" w:rsidRDefault="00080ED9" w:rsidP="00080ED9">
      <w:pPr>
        <w:numPr>
          <w:ilvl w:val="0"/>
          <w:numId w:val="26"/>
        </w:numPr>
        <w:spacing w:before="100" w:beforeAutospacing="1" w:after="100" w:afterAutospacing="1" w:line="276" w:lineRule="auto"/>
        <w:jc w:val="both"/>
      </w:pPr>
      <w:r w:rsidRPr="00080ED9">
        <w:rPr>
          <w:b/>
          <w:bCs/>
        </w:rPr>
        <w:t>Gestion des crises :</w:t>
      </w:r>
      <w:r w:rsidRPr="00080ED9">
        <w:t xml:space="preserve"> En cas de catastrophes naturelles, de crises économiques ou d'autres événements imprévus, l'État peut intervenir pour fournir une aide d'urgence aux agriculteurs, </w:t>
      </w:r>
      <w:proofErr w:type="gramStart"/>
      <w:r w:rsidRPr="00080ED9">
        <w:t>les aidant</w:t>
      </w:r>
      <w:proofErr w:type="gramEnd"/>
      <w:r w:rsidRPr="00080ED9">
        <w:t xml:space="preserve"> à se remettre sur pied et à maintenir la stabilité du secteur.</w:t>
      </w:r>
    </w:p>
    <w:p w:rsidR="00080ED9" w:rsidRPr="00080ED9" w:rsidRDefault="00080ED9" w:rsidP="00080ED9">
      <w:pPr>
        <w:numPr>
          <w:ilvl w:val="0"/>
          <w:numId w:val="26"/>
        </w:numPr>
        <w:spacing w:before="100" w:beforeAutospacing="1" w:after="100" w:afterAutospacing="1" w:line="276" w:lineRule="auto"/>
        <w:jc w:val="both"/>
      </w:pPr>
      <w:r w:rsidRPr="00080ED9">
        <w:rPr>
          <w:b/>
          <w:bCs/>
        </w:rPr>
        <w:lastRenderedPageBreak/>
        <w:t>Commerce international :</w:t>
      </w:r>
      <w:r w:rsidRPr="00080ED9">
        <w:t xml:space="preserve"> Les négociations commerciales et les accords internationaux ont également un impact sur les agriculteurs. Les politiques commerciales de l'État peuvent influencer l'accès aux marchés mondiaux, les prix des produits agricoles et la concurrence avec les produits étrangers.</w:t>
      </w:r>
    </w:p>
    <w:p w:rsidR="00080ED9" w:rsidRPr="00080ED9" w:rsidRDefault="00080ED9" w:rsidP="00080ED9">
      <w:pPr>
        <w:numPr>
          <w:ilvl w:val="0"/>
          <w:numId w:val="26"/>
        </w:numPr>
        <w:spacing w:before="100" w:beforeAutospacing="1" w:after="100" w:afterAutospacing="1" w:line="276" w:lineRule="auto"/>
        <w:jc w:val="both"/>
      </w:pPr>
      <w:r w:rsidRPr="00080ED9">
        <w:rPr>
          <w:b/>
          <w:bCs/>
        </w:rPr>
        <w:t>Durabilité et changements climatiques :</w:t>
      </w:r>
      <w:r w:rsidRPr="00080ED9">
        <w:t xml:space="preserve"> L'État peut jouer un rôle dans la promotion de pratiques agricoles durables et la mise en œuvre de politiques visant à atténuer les effets des changements climatiques sur le secteur agricole.</w:t>
      </w:r>
    </w:p>
    <w:p w:rsidR="00080ED9" w:rsidRPr="00080ED9" w:rsidRDefault="00080ED9" w:rsidP="00080ED9">
      <w:pPr>
        <w:spacing w:before="100" w:beforeAutospacing="1" w:after="100" w:afterAutospacing="1"/>
        <w:jc w:val="both"/>
      </w:pPr>
      <w:r w:rsidRPr="00080ED9">
        <w:t>La relation entre l'État et les agriculteurs peut varier d'un pays à l'autre en fonction des structures politiques, économiques et sociales spécifiques. Une collaboration étroite entre les agriculteurs, les organisations agricoles et les gouvernements est essentielle pour élaborer des politiques efficaces, durables et équitables qui soutiennent le secteur agricole tout en répondant aux défis contemporains.</w:t>
      </w: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AA4BBC" w:rsidRDefault="00AA4BBC" w:rsidP="00372338">
      <w:pPr>
        <w:rPr>
          <w:b/>
          <w:bCs/>
          <w:color w:val="0070C0"/>
        </w:rPr>
      </w:pPr>
    </w:p>
    <w:p w:rsidR="00372338" w:rsidRPr="00372338" w:rsidRDefault="00372338" w:rsidP="00372338">
      <w:pPr>
        <w:rPr>
          <w:b/>
          <w:bCs/>
          <w:color w:val="0070C0"/>
        </w:rPr>
      </w:pPr>
      <w:r w:rsidRPr="00372338">
        <w:rPr>
          <w:b/>
          <w:bCs/>
          <w:color w:val="0070C0"/>
        </w:rPr>
        <w:lastRenderedPageBreak/>
        <w:t>9-MARCHÉS ET TRANSPORTS</w:t>
      </w:r>
    </w:p>
    <w:p w:rsidR="00372338" w:rsidRPr="00372338" w:rsidRDefault="00372338" w:rsidP="00372338">
      <w:pPr>
        <w:spacing w:before="100" w:beforeAutospacing="1" w:after="100" w:afterAutospacing="1"/>
        <w:jc w:val="both"/>
      </w:pPr>
      <w:r w:rsidRPr="00372338">
        <w:t>Les marchés et transports agricoles jouent un rôle essentiel dans l'économie mondiale en assurant la distribution des produits alimentaires et agricoles de manière efficace. Voici quelques aspects clés liés aux marchés et aux transports agricoles :</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Marchés Agricoles :</w:t>
      </w:r>
    </w:p>
    <w:p w:rsidR="00372338" w:rsidRPr="00372338" w:rsidRDefault="00372338" w:rsidP="00372338">
      <w:pPr>
        <w:numPr>
          <w:ilvl w:val="0"/>
          <w:numId w:val="27"/>
        </w:numPr>
        <w:spacing w:before="100" w:beforeAutospacing="1" w:after="100" w:afterAutospacing="1" w:line="276" w:lineRule="auto"/>
        <w:jc w:val="both"/>
      </w:pPr>
      <w:r w:rsidRPr="00372338">
        <w:rPr>
          <w:b/>
          <w:bCs/>
        </w:rPr>
        <w:t>Marchés Locaux et Internationaux :</w:t>
      </w:r>
      <w:r w:rsidRPr="00372338">
        <w:t xml:space="preserve"> Les agriculteurs vendent leurs produits sur des marchés locaux, nationaux et internationaux. Les marchés internationaux impliquent souvent des échanges commerciaux entre différents pays.</w:t>
      </w:r>
    </w:p>
    <w:p w:rsidR="00372338" w:rsidRPr="00372338" w:rsidRDefault="00372338" w:rsidP="00372338">
      <w:pPr>
        <w:numPr>
          <w:ilvl w:val="0"/>
          <w:numId w:val="27"/>
        </w:numPr>
        <w:spacing w:before="100" w:beforeAutospacing="1" w:after="100" w:afterAutospacing="1" w:line="276" w:lineRule="auto"/>
        <w:jc w:val="both"/>
      </w:pPr>
      <w:r w:rsidRPr="00372338">
        <w:rPr>
          <w:b/>
          <w:bCs/>
        </w:rPr>
        <w:t>Prix des Produits Agricoles :</w:t>
      </w:r>
      <w:r w:rsidRPr="00372338">
        <w:t xml:space="preserve"> Les prix des produits agricoles sont souvent influencés par l'offre et la demande, les conditions météorologiques, les fluctuations des taux de change, et d'autres facteurs économiques.</w:t>
      </w:r>
    </w:p>
    <w:p w:rsidR="00372338" w:rsidRPr="00372338" w:rsidRDefault="00372338" w:rsidP="00372338">
      <w:pPr>
        <w:numPr>
          <w:ilvl w:val="0"/>
          <w:numId w:val="27"/>
        </w:numPr>
        <w:spacing w:before="100" w:beforeAutospacing="1" w:after="100" w:afterAutospacing="1" w:line="276" w:lineRule="auto"/>
        <w:jc w:val="both"/>
      </w:pPr>
      <w:r w:rsidRPr="00372338">
        <w:rPr>
          <w:b/>
          <w:bCs/>
        </w:rPr>
        <w:t>Organisations Agricoles :</w:t>
      </w:r>
      <w:r w:rsidRPr="00372338">
        <w:t xml:space="preserve"> Des organisations telles que les coopératives agricoles peuvent jouer un rôle dans la fixation des prix, la distribution des produits, et la négociation avec les acheteurs.</w:t>
      </w:r>
    </w:p>
    <w:p w:rsidR="00372338" w:rsidRPr="00372338" w:rsidRDefault="00372338" w:rsidP="00372338">
      <w:pPr>
        <w:numPr>
          <w:ilvl w:val="0"/>
          <w:numId w:val="27"/>
        </w:numPr>
        <w:spacing w:before="100" w:beforeAutospacing="1" w:after="100" w:afterAutospacing="1" w:line="276" w:lineRule="auto"/>
        <w:jc w:val="both"/>
      </w:pPr>
      <w:r w:rsidRPr="00372338">
        <w:rPr>
          <w:b/>
          <w:bCs/>
        </w:rPr>
        <w:t>Technologie et Marchés en Li</w:t>
      </w:r>
      <w:bookmarkStart w:id="0" w:name="_GoBack"/>
      <w:bookmarkEnd w:id="0"/>
      <w:r w:rsidRPr="00372338">
        <w:rPr>
          <w:b/>
          <w:bCs/>
        </w:rPr>
        <w:t>gne :</w:t>
      </w:r>
      <w:r w:rsidRPr="00372338">
        <w:t xml:space="preserve"> L'utilisation de la technologie a permis le développement de marchés en ligne, facilitant la connexion directe entre les agriculteurs et les consommateurs ou les entreprises.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Transports Agricoles :</w:t>
      </w:r>
    </w:p>
    <w:p w:rsidR="00372338" w:rsidRPr="00372338" w:rsidRDefault="00372338" w:rsidP="00372338">
      <w:pPr>
        <w:numPr>
          <w:ilvl w:val="0"/>
          <w:numId w:val="28"/>
        </w:numPr>
        <w:spacing w:before="100" w:beforeAutospacing="1" w:after="100" w:afterAutospacing="1" w:line="276" w:lineRule="auto"/>
        <w:jc w:val="both"/>
      </w:pPr>
      <w:r w:rsidRPr="00372338">
        <w:rPr>
          <w:b/>
          <w:bCs/>
        </w:rPr>
        <w:t>Modes de Transport :</w:t>
      </w:r>
      <w:r w:rsidRPr="00372338">
        <w:t xml:space="preserve"> Les produits agricoles peuvent être transportés par voie terrestre (camions, trains), par voie maritime, par voie aérienne, et même par pipeline dans le cas de certains liquides.</w:t>
      </w:r>
    </w:p>
    <w:p w:rsidR="00372338" w:rsidRPr="00372338" w:rsidRDefault="00372338" w:rsidP="00372338">
      <w:pPr>
        <w:numPr>
          <w:ilvl w:val="0"/>
          <w:numId w:val="28"/>
        </w:numPr>
        <w:spacing w:before="100" w:beforeAutospacing="1" w:after="100" w:afterAutospacing="1" w:line="276" w:lineRule="auto"/>
        <w:jc w:val="both"/>
      </w:pPr>
      <w:r w:rsidRPr="00372338">
        <w:rPr>
          <w:b/>
          <w:bCs/>
        </w:rPr>
        <w:t>Logistique :</w:t>
      </w:r>
      <w:r w:rsidRPr="00372338">
        <w:t xml:space="preserve"> La logistique est cruciale pour le transport agricole, couvrant le stockage, l'emballage, la manutention, et la distribution des produits.</w:t>
      </w:r>
    </w:p>
    <w:p w:rsidR="00372338" w:rsidRPr="00372338" w:rsidRDefault="00372338" w:rsidP="00372338">
      <w:pPr>
        <w:numPr>
          <w:ilvl w:val="0"/>
          <w:numId w:val="28"/>
        </w:numPr>
        <w:spacing w:before="100" w:beforeAutospacing="1" w:after="100" w:afterAutospacing="1" w:line="276" w:lineRule="auto"/>
        <w:jc w:val="both"/>
      </w:pPr>
      <w:r w:rsidRPr="00372338">
        <w:rPr>
          <w:b/>
          <w:bCs/>
        </w:rPr>
        <w:t>Durée de Conservation :</w:t>
      </w:r>
      <w:r w:rsidRPr="00372338">
        <w:t xml:space="preserve"> Certains produits agricoles ont une durée de conservation limitée, ce qui rend crucial un transport rapide et efficace pour maintenir la qualité des produits.</w:t>
      </w:r>
    </w:p>
    <w:p w:rsidR="00372338" w:rsidRPr="00372338" w:rsidRDefault="00372338" w:rsidP="00372338">
      <w:pPr>
        <w:numPr>
          <w:ilvl w:val="0"/>
          <w:numId w:val="28"/>
        </w:numPr>
        <w:spacing w:before="100" w:beforeAutospacing="1" w:after="100" w:afterAutospacing="1" w:line="276" w:lineRule="auto"/>
        <w:jc w:val="both"/>
      </w:pPr>
      <w:r w:rsidRPr="00372338">
        <w:rPr>
          <w:b/>
          <w:bCs/>
        </w:rPr>
        <w:t>Systèmes de Chaîne d'Approvisionnement :</w:t>
      </w:r>
      <w:r w:rsidRPr="00372338">
        <w:t xml:space="preserve"> Les chaînes d'approvisionnement agricoles sont de plus en plus intégrées, avec des entreprises impliquées dans chaque étape, de la ferme à la table.</w:t>
      </w:r>
    </w:p>
    <w:p w:rsidR="00372338" w:rsidRPr="00372338" w:rsidRDefault="00372338" w:rsidP="00372338">
      <w:pPr>
        <w:numPr>
          <w:ilvl w:val="0"/>
          <w:numId w:val="28"/>
        </w:numPr>
        <w:spacing w:before="100" w:beforeAutospacing="1" w:after="100" w:afterAutospacing="1" w:line="276" w:lineRule="auto"/>
        <w:jc w:val="both"/>
      </w:pPr>
      <w:r w:rsidRPr="00372338">
        <w:rPr>
          <w:b/>
          <w:bCs/>
        </w:rPr>
        <w:t>Défis Environnementaux :</w:t>
      </w:r>
      <w:r w:rsidRPr="00372338">
        <w:t xml:space="preserve"> Le transport agricole peut avoir des implications environnementales, notamment en termes d'émissions de gaz à effet de serre. Il existe une pression croissante pour développer des méthodes de transport plus durables.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Défis et Opportunités :</w:t>
      </w:r>
    </w:p>
    <w:p w:rsidR="00372338" w:rsidRPr="00372338" w:rsidRDefault="00372338" w:rsidP="00372338">
      <w:pPr>
        <w:numPr>
          <w:ilvl w:val="0"/>
          <w:numId w:val="29"/>
        </w:numPr>
        <w:spacing w:before="100" w:beforeAutospacing="1" w:after="100" w:afterAutospacing="1" w:line="276" w:lineRule="auto"/>
        <w:jc w:val="both"/>
      </w:pPr>
      <w:r w:rsidRPr="00372338">
        <w:rPr>
          <w:b/>
          <w:bCs/>
        </w:rPr>
        <w:t>Défis Logistiques :</w:t>
      </w:r>
      <w:r w:rsidRPr="00372338">
        <w:t xml:space="preserve"> Les infrastructures de transport et de stockage peuvent être limitées dans certaines régions, posant des défis logistiques pour le déplacement des produits agricoles.</w:t>
      </w:r>
    </w:p>
    <w:p w:rsidR="00372338" w:rsidRPr="00372338" w:rsidRDefault="00372338" w:rsidP="00372338">
      <w:pPr>
        <w:numPr>
          <w:ilvl w:val="0"/>
          <w:numId w:val="29"/>
        </w:numPr>
        <w:spacing w:before="100" w:beforeAutospacing="1" w:after="100" w:afterAutospacing="1" w:line="276" w:lineRule="auto"/>
        <w:jc w:val="both"/>
      </w:pPr>
      <w:r w:rsidRPr="00372338">
        <w:rPr>
          <w:b/>
          <w:bCs/>
        </w:rPr>
        <w:lastRenderedPageBreak/>
        <w:t>Fluctuations des Prix :</w:t>
      </w:r>
      <w:r w:rsidRPr="00372338">
        <w:t xml:space="preserve"> Les agriculteurs peuvent faire face à des défis liés aux fluctuations des prix des produits agricoles sur les marchés, ce qui peut affecter leur rentabilité.</w:t>
      </w:r>
    </w:p>
    <w:p w:rsidR="00372338" w:rsidRPr="00372338" w:rsidRDefault="00372338" w:rsidP="00372338">
      <w:pPr>
        <w:numPr>
          <w:ilvl w:val="0"/>
          <w:numId w:val="29"/>
        </w:numPr>
        <w:spacing w:before="100" w:beforeAutospacing="1" w:after="100" w:afterAutospacing="1" w:line="276" w:lineRule="auto"/>
        <w:jc w:val="both"/>
      </w:pPr>
      <w:r w:rsidRPr="00372338">
        <w:rPr>
          <w:b/>
          <w:bCs/>
        </w:rPr>
        <w:t>Technologie et Innovation :</w:t>
      </w:r>
      <w:r w:rsidRPr="00372338">
        <w:t xml:space="preserve"> L'adoption de technologies telles que la </w:t>
      </w:r>
      <w:proofErr w:type="spellStart"/>
      <w:r w:rsidRPr="00372338">
        <w:t>blockchain</w:t>
      </w:r>
      <w:proofErr w:type="spellEnd"/>
      <w:r w:rsidRPr="00372338">
        <w:t xml:space="preserve">, l'intelligence artificielle et l'Internet des objets </w:t>
      </w:r>
      <w:proofErr w:type="gramStart"/>
      <w:r w:rsidRPr="00372338">
        <w:t>peut</w:t>
      </w:r>
      <w:proofErr w:type="gramEnd"/>
      <w:r w:rsidRPr="00372338">
        <w:t xml:space="preserve"> améliorer l'efficacité et la transparence dans les marchés et les transports agricoles.</w:t>
      </w:r>
    </w:p>
    <w:p w:rsidR="00372338" w:rsidRPr="00372338" w:rsidRDefault="00372338" w:rsidP="00372338">
      <w:pPr>
        <w:numPr>
          <w:ilvl w:val="0"/>
          <w:numId w:val="29"/>
        </w:numPr>
        <w:spacing w:before="100" w:beforeAutospacing="1" w:after="100" w:afterAutospacing="1" w:line="276" w:lineRule="auto"/>
        <w:jc w:val="both"/>
      </w:pPr>
      <w:r w:rsidRPr="00372338">
        <w:rPr>
          <w:b/>
          <w:bCs/>
        </w:rPr>
        <w:t>Durabilité :</w:t>
      </w:r>
      <w:r w:rsidRPr="00372338">
        <w:t xml:space="preserve"> Il y a un intérêt croissant pour rendre les systèmes agricoles et de transport plus durables pour réduire l'impact environnemental.</w:t>
      </w:r>
    </w:p>
    <w:p w:rsidR="00372338" w:rsidRPr="00372338" w:rsidRDefault="00372338" w:rsidP="00372338">
      <w:pPr>
        <w:spacing w:before="100" w:beforeAutospacing="1" w:after="100" w:afterAutospacing="1"/>
        <w:jc w:val="both"/>
      </w:pPr>
      <w:r w:rsidRPr="00372338">
        <w:t>En résumé, les marchés et transports agricoles sont des composants essentiels de la chaîne alimentaire mondiale, et leur efficacité a des implications importantes sur la sécurité alimentaire, l'économie et l'environnement.</w:t>
      </w:r>
    </w:p>
    <w:p w:rsidR="00372338" w:rsidRPr="00372338" w:rsidRDefault="00372338" w:rsidP="00372338">
      <w:pPr>
        <w:jc w:val="both"/>
        <w:rPr>
          <w:b/>
          <w:bCs/>
          <w:color w:val="0070C0"/>
        </w:rPr>
      </w:pPr>
      <w:r w:rsidRPr="00372338">
        <w:rPr>
          <w:b/>
          <w:bCs/>
          <w:color w:val="0070C0"/>
        </w:rPr>
        <w:t>10- AGRICULTURE DANS LES RÉGIONS PÉRIURBAINES</w:t>
      </w:r>
    </w:p>
    <w:p w:rsidR="00372338" w:rsidRPr="00372338" w:rsidRDefault="00372338" w:rsidP="00372338">
      <w:pPr>
        <w:spacing w:before="100" w:beforeAutospacing="1" w:after="100" w:afterAutospacing="1"/>
        <w:jc w:val="both"/>
      </w:pPr>
      <w:r w:rsidRPr="00372338">
        <w:t>L'agriculture dans les régions périurbaines fait référence aux activités agricoles qui se déroulent aux abords des zones urbaines. Ces zones, souvent appelées ceintures vertes, sont caractérisées par une proximité géographique avec les centres urbains. L'interaction entre l'agriculture et l'urbanisation dans ces régions présente des défis et des opportunités uniques. Voici quelques aspects importants de l'agriculture dans les régions périurbaines :</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Opportunités :</w:t>
      </w:r>
    </w:p>
    <w:p w:rsidR="00372338" w:rsidRPr="00372338" w:rsidRDefault="00372338" w:rsidP="00372338">
      <w:pPr>
        <w:numPr>
          <w:ilvl w:val="0"/>
          <w:numId w:val="30"/>
        </w:numPr>
        <w:spacing w:before="100" w:beforeAutospacing="1" w:after="100" w:afterAutospacing="1" w:line="276" w:lineRule="auto"/>
        <w:jc w:val="both"/>
      </w:pPr>
      <w:r w:rsidRPr="00372338">
        <w:rPr>
          <w:b/>
          <w:bCs/>
        </w:rPr>
        <w:t>Approvisionnement Alimentaire Local :</w:t>
      </w:r>
      <w:r w:rsidRPr="00372338">
        <w:t xml:space="preserve"> Les zones périurbaines peuvent contribuer à la sécurité alimentaire en fournissant des produits frais locaux aux marchés urbains. Cela peut réduire la dépendance vis-à-vis des importations et minimiser l'empreinte carbone associée au transport des aliments sur de longues distances.</w:t>
      </w:r>
    </w:p>
    <w:p w:rsidR="00372338" w:rsidRPr="00372338" w:rsidRDefault="00372338" w:rsidP="00372338">
      <w:pPr>
        <w:numPr>
          <w:ilvl w:val="0"/>
          <w:numId w:val="30"/>
        </w:numPr>
        <w:spacing w:before="100" w:beforeAutospacing="1" w:after="100" w:afterAutospacing="1" w:line="276" w:lineRule="auto"/>
        <w:jc w:val="both"/>
      </w:pPr>
      <w:r w:rsidRPr="00372338">
        <w:rPr>
          <w:b/>
          <w:bCs/>
        </w:rPr>
        <w:t>Diversification Économique :</w:t>
      </w:r>
      <w:r w:rsidRPr="00372338">
        <w:t xml:space="preserve"> L'agriculture périurbaine offre des opportunités de diversification économique pour les agriculteurs locaux. La vente directe aux consommateurs, les marchés fermiers et d'autres canaux de distribution peuvent stimuler les revenus agricoles.</w:t>
      </w:r>
    </w:p>
    <w:p w:rsidR="00372338" w:rsidRPr="00372338" w:rsidRDefault="00372338" w:rsidP="00372338">
      <w:pPr>
        <w:numPr>
          <w:ilvl w:val="0"/>
          <w:numId w:val="30"/>
        </w:numPr>
        <w:spacing w:before="100" w:beforeAutospacing="1" w:after="100" w:afterAutospacing="1" w:line="276" w:lineRule="auto"/>
        <w:jc w:val="both"/>
      </w:pPr>
      <w:r w:rsidRPr="00372338">
        <w:rPr>
          <w:b/>
          <w:bCs/>
        </w:rPr>
        <w:t>Préservation des Espaces Verts :</w:t>
      </w:r>
      <w:r w:rsidRPr="00372338">
        <w:t xml:space="preserve"> L'agriculture dans les zones périurbaines peut contribuer à la préservation des espaces verts en empêchant la conversion complète des terres agricoles en zones urbaines. Cela a des avantages esthétiques, environnementaux et récréatifs.</w:t>
      </w:r>
    </w:p>
    <w:p w:rsidR="00372338" w:rsidRPr="00372338" w:rsidRDefault="00372338" w:rsidP="00372338">
      <w:pPr>
        <w:numPr>
          <w:ilvl w:val="0"/>
          <w:numId w:val="30"/>
        </w:numPr>
        <w:spacing w:before="100" w:beforeAutospacing="1" w:after="100" w:afterAutospacing="1" w:line="276" w:lineRule="auto"/>
        <w:jc w:val="both"/>
      </w:pPr>
      <w:r w:rsidRPr="00372338">
        <w:rPr>
          <w:b/>
          <w:bCs/>
        </w:rPr>
        <w:t>Éducation Agricole :</w:t>
      </w:r>
      <w:r w:rsidRPr="00372338">
        <w:t xml:space="preserve"> Les zones périurbaines offrent des opportunités d'éduquer les citadins sur les pratiques agricoles, la durabilité alimentaire et les enjeux liés à l'agriculture. Les fermes pédagogiques et les programmes d'éducation agricole sont souvent bien accueillis dans ces régions.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Défis :</w:t>
      </w:r>
    </w:p>
    <w:p w:rsidR="00372338" w:rsidRPr="00372338" w:rsidRDefault="00372338" w:rsidP="00372338">
      <w:pPr>
        <w:numPr>
          <w:ilvl w:val="0"/>
          <w:numId w:val="31"/>
        </w:numPr>
        <w:spacing w:before="100" w:beforeAutospacing="1" w:after="100" w:afterAutospacing="1" w:line="276" w:lineRule="auto"/>
        <w:jc w:val="both"/>
      </w:pPr>
      <w:r w:rsidRPr="00372338">
        <w:rPr>
          <w:b/>
          <w:bCs/>
        </w:rPr>
        <w:t>Pression Foncière :</w:t>
      </w:r>
      <w:r w:rsidRPr="00372338">
        <w:t xml:space="preserve"> La demande croissante de terres pour le développement urbain peut exercer une pression sur les terres agricoles. La conversion des terres agricoles en zones urbaines peut entraîner une perte de terres arables.</w:t>
      </w:r>
    </w:p>
    <w:p w:rsidR="00372338" w:rsidRPr="00372338" w:rsidRDefault="00372338" w:rsidP="00372338">
      <w:pPr>
        <w:numPr>
          <w:ilvl w:val="0"/>
          <w:numId w:val="31"/>
        </w:numPr>
        <w:spacing w:before="100" w:beforeAutospacing="1" w:after="100" w:afterAutospacing="1" w:line="276" w:lineRule="auto"/>
        <w:jc w:val="both"/>
      </w:pPr>
      <w:r w:rsidRPr="00372338">
        <w:rPr>
          <w:b/>
          <w:bCs/>
        </w:rPr>
        <w:lastRenderedPageBreak/>
        <w:t>Pollution et Dégradation des Sols :</w:t>
      </w:r>
      <w:r w:rsidRPr="00372338">
        <w:t xml:space="preserve"> Les activités urbaines adjacentes, telles que l'industrie et la circulation, peuvent entraîner une pollution des sols et de l'eau, ce qui peut affecter la qualité des cultures et des écosystèmes locaux.</w:t>
      </w:r>
    </w:p>
    <w:p w:rsidR="00372338" w:rsidRPr="00372338" w:rsidRDefault="00372338" w:rsidP="00372338">
      <w:pPr>
        <w:numPr>
          <w:ilvl w:val="0"/>
          <w:numId w:val="31"/>
        </w:numPr>
        <w:spacing w:before="100" w:beforeAutospacing="1" w:after="100" w:afterAutospacing="1" w:line="276" w:lineRule="auto"/>
        <w:jc w:val="both"/>
      </w:pPr>
      <w:r w:rsidRPr="00372338">
        <w:rPr>
          <w:b/>
          <w:bCs/>
        </w:rPr>
        <w:t>Conflits d'Usage des Terres :</w:t>
      </w:r>
      <w:r w:rsidRPr="00372338">
        <w:t xml:space="preserve"> Les conflits d'usage des terres entre agriculteurs et développeurs urbains peuvent surgir, nécessitant une planification et une régulation adéquates pour équilibrer les besoins des deux secteurs.</w:t>
      </w:r>
    </w:p>
    <w:p w:rsidR="00372338" w:rsidRPr="00372338" w:rsidRDefault="00372338" w:rsidP="00372338">
      <w:pPr>
        <w:numPr>
          <w:ilvl w:val="0"/>
          <w:numId w:val="31"/>
        </w:numPr>
        <w:spacing w:before="100" w:beforeAutospacing="1" w:after="100" w:afterAutospacing="1" w:line="276" w:lineRule="auto"/>
        <w:jc w:val="both"/>
      </w:pPr>
      <w:r w:rsidRPr="00372338">
        <w:rPr>
          <w:b/>
          <w:bCs/>
        </w:rPr>
        <w:t>Accès aux Marchés et Infrastructures :</w:t>
      </w:r>
      <w:r w:rsidRPr="00372338">
        <w:t xml:space="preserve"> Les agriculteurs périurbains peuvent être confrontés à des défis en matière d'accès aux marchés et d'infrastructures, tels que le transport efficace des produits vers les zones urbaines.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Initiatives et Solutions :</w:t>
      </w:r>
    </w:p>
    <w:p w:rsidR="00372338" w:rsidRPr="00372338" w:rsidRDefault="00372338" w:rsidP="00372338">
      <w:pPr>
        <w:numPr>
          <w:ilvl w:val="0"/>
          <w:numId w:val="32"/>
        </w:numPr>
        <w:spacing w:before="100" w:beforeAutospacing="1" w:after="100" w:afterAutospacing="1" w:line="276" w:lineRule="auto"/>
        <w:jc w:val="both"/>
      </w:pPr>
      <w:r w:rsidRPr="00372338">
        <w:rPr>
          <w:b/>
          <w:bCs/>
        </w:rPr>
        <w:t>Planification Urbaine Intégrée :</w:t>
      </w:r>
      <w:r w:rsidRPr="00372338">
        <w:t xml:space="preserve"> Une planification urbaine intégrée qui prend en compte les besoins de l'agriculture peut contribuer à créer des zones périurbaines durables qui soutiennent à la fois l'urbanisation et l'agriculture.</w:t>
      </w:r>
    </w:p>
    <w:p w:rsidR="00372338" w:rsidRPr="00372338" w:rsidRDefault="00372338" w:rsidP="00372338">
      <w:pPr>
        <w:numPr>
          <w:ilvl w:val="0"/>
          <w:numId w:val="32"/>
        </w:numPr>
        <w:spacing w:before="100" w:beforeAutospacing="1" w:after="100" w:afterAutospacing="1" w:line="276" w:lineRule="auto"/>
        <w:jc w:val="both"/>
      </w:pPr>
      <w:r w:rsidRPr="00372338">
        <w:rPr>
          <w:b/>
          <w:bCs/>
        </w:rPr>
        <w:t>Soutien Gouvernemental :</w:t>
      </w:r>
      <w:r w:rsidRPr="00372338">
        <w:t xml:space="preserve"> Les politiques gouvernementales favorables à l'agriculture périurbaine, telles que des incitations fiscales et des subventions, peuvent stimuler le secteur et encourager les agriculteurs à rester actifs dans ces zones.</w:t>
      </w:r>
    </w:p>
    <w:p w:rsidR="00372338" w:rsidRPr="00372338" w:rsidRDefault="00372338" w:rsidP="00372338">
      <w:pPr>
        <w:numPr>
          <w:ilvl w:val="0"/>
          <w:numId w:val="32"/>
        </w:numPr>
        <w:spacing w:before="100" w:beforeAutospacing="1" w:after="100" w:afterAutospacing="1" w:line="276" w:lineRule="auto"/>
        <w:jc w:val="both"/>
      </w:pPr>
      <w:r w:rsidRPr="00372338">
        <w:rPr>
          <w:b/>
          <w:bCs/>
        </w:rPr>
        <w:t>Coopération Communautaire :</w:t>
      </w:r>
      <w:r w:rsidRPr="00372338">
        <w:t xml:space="preserve"> La collaboration entre les communautés locales, les agriculteurs, les entreprises et les autorités locales peut favoriser le développement d'initiatives agricoles durables.</w:t>
      </w:r>
    </w:p>
    <w:p w:rsidR="00372338" w:rsidRPr="00372338" w:rsidRDefault="00372338" w:rsidP="00372338">
      <w:pPr>
        <w:numPr>
          <w:ilvl w:val="0"/>
          <w:numId w:val="32"/>
        </w:numPr>
        <w:spacing w:before="100" w:beforeAutospacing="1" w:after="100" w:afterAutospacing="1" w:line="276" w:lineRule="auto"/>
        <w:jc w:val="both"/>
      </w:pPr>
      <w:r w:rsidRPr="00372338">
        <w:rPr>
          <w:b/>
          <w:bCs/>
        </w:rPr>
        <w:t>Technologies Agricoles :</w:t>
      </w:r>
      <w:r w:rsidRPr="00372338">
        <w:t xml:space="preserve"> L'adoption de technologies agricoles avancées peut accroître l'efficacité et la productivité des exploitations agricoles périurbaines.</w:t>
      </w:r>
    </w:p>
    <w:p w:rsidR="00372338" w:rsidRPr="00372338" w:rsidRDefault="00372338" w:rsidP="00AA4BBC">
      <w:pPr>
        <w:spacing w:before="100" w:beforeAutospacing="1" w:after="100" w:afterAutospacing="1"/>
        <w:jc w:val="both"/>
      </w:pPr>
      <w:r w:rsidRPr="00372338">
        <w:t>En résumé, l'agriculture dans les régions périurbaines présente des défis uniques, mais elle offre également des opportunités significatives pour la durabilité alimentaire, la diversification économique et la préservation de l'environnement. Une gestion planifiée et collaborative est essentielle pour maximiser les avantages de l'interaction entre l'agriculture et l'urbanisation dans ces zones.</w:t>
      </w:r>
    </w:p>
    <w:p w:rsidR="00372338" w:rsidRPr="00372338" w:rsidRDefault="00372338" w:rsidP="00372338">
      <w:pPr>
        <w:jc w:val="both"/>
        <w:rPr>
          <w:b/>
          <w:bCs/>
          <w:color w:val="0070C0"/>
        </w:rPr>
      </w:pPr>
      <w:r w:rsidRPr="00372338">
        <w:rPr>
          <w:b/>
          <w:bCs/>
          <w:color w:val="0070C0"/>
        </w:rPr>
        <w:t>11-POPULATION, OFFRE DE MAIN-D'ŒUVRE ET AGRICULTURE</w:t>
      </w:r>
    </w:p>
    <w:p w:rsidR="00372338" w:rsidRPr="00372338" w:rsidRDefault="00372338" w:rsidP="00372338">
      <w:pPr>
        <w:spacing w:before="100" w:beforeAutospacing="1" w:after="100" w:afterAutospacing="1"/>
        <w:jc w:val="both"/>
      </w:pPr>
      <w:r w:rsidRPr="00372338">
        <w:t>La relation entre la population, l'offre de main-d'œuvre et l'agriculture est complexe et peut varier en fonction des contextes régionaux, nationaux et mondiaux. Voici quelques points clés à considérer :</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Population :</w:t>
      </w:r>
    </w:p>
    <w:p w:rsidR="00372338" w:rsidRPr="00372338" w:rsidRDefault="00372338" w:rsidP="00372338">
      <w:pPr>
        <w:numPr>
          <w:ilvl w:val="0"/>
          <w:numId w:val="33"/>
        </w:numPr>
        <w:spacing w:before="100" w:beforeAutospacing="1" w:after="100" w:afterAutospacing="1" w:line="276" w:lineRule="auto"/>
        <w:jc w:val="both"/>
      </w:pPr>
      <w:r w:rsidRPr="00372338">
        <w:rPr>
          <w:b/>
          <w:bCs/>
        </w:rPr>
        <w:t>Croissance Démographique :</w:t>
      </w:r>
      <w:r w:rsidRPr="00372338">
        <w:t xml:space="preserve"> Dans de nombreuses régions du monde, la croissance démographique a un impact direct sur la demande alimentaire. Une population en croissance nécessite une production agricole accrue pour répondre aux besoins alimentaires.</w:t>
      </w:r>
    </w:p>
    <w:p w:rsidR="00372338" w:rsidRPr="00372338" w:rsidRDefault="00372338" w:rsidP="00372338">
      <w:pPr>
        <w:numPr>
          <w:ilvl w:val="0"/>
          <w:numId w:val="33"/>
        </w:numPr>
        <w:spacing w:before="100" w:beforeAutospacing="1" w:after="100" w:afterAutospacing="1" w:line="276" w:lineRule="auto"/>
        <w:jc w:val="both"/>
      </w:pPr>
      <w:r w:rsidRPr="00372338">
        <w:rPr>
          <w:b/>
          <w:bCs/>
        </w:rPr>
        <w:t>Urbanisation :</w:t>
      </w:r>
      <w:r w:rsidRPr="00372338">
        <w:t xml:space="preserve"> L'urbanisation entraîne souvent un déplacement de la population des zones rurales vers les zones urbaines. Cela peut influencer l'offre de main-d'œuvre agricole et la manière dont l'agriculture est gérée.</w:t>
      </w:r>
    </w:p>
    <w:p w:rsidR="00372338" w:rsidRPr="00372338" w:rsidRDefault="00372338" w:rsidP="00372338">
      <w:pPr>
        <w:numPr>
          <w:ilvl w:val="0"/>
          <w:numId w:val="33"/>
        </w:numPr>
        <w:spacing w:before="100" w:beforeAutospacing="1" w:after="100" w:afterAutospacing="1" w:line="276" w:lineRule="auto"/>
        <w:jc w:val="both"/>
      </w:pPr>
      <w:r w:rsidRPr="00372338">
        <w:rPr>
          <w:b/>
          <w:bCs/>
        </w:rPr>
        <w:lastRenderedPageBreak/>
        <w:t>Diversité Démographique :</w:t>
      </w:r>
      <w:r w:rsidRPr="00372338">
        <w:t xml:space="preserve"> Les différences démographiques, telles que l'âge et la répartition hommes-femmes, peuvent influencer les préférences alimentaires, les pratiques agricoles et la demande de main-d'œuvre.</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 xml:space="preserve">Offre de </w:t>
      </w:r>
      <w:proofErr w:type="spellStart"/>
      <w:r w:rsidRPr="00372338">
        <w:rPr>
          <w:b/>
          <w:bCs/>
          <w:color w:val="00B050"/>
        </w:rPr>
        <w:t>Main-d'Œuvre</w:t>
      </w:r>
      <w:proofErr w:type="spellEnd"/>
      <w:r w:rsidRPr="00372338">
        <w:rPr>
          <w:b/>
          <w:bCs/>
          <w:color w:val="00B050"/>
        </w:rPr>
        <w:t xml:space="preserve"> Agricole :</w:t>
      </w:r>
    </w:p>
    <w:p w:rsidR="00372338" w:rsidRPr="00372338" w:rsidRDefault="00372338" w:rsidP="00372338">
      <w:pPr>
        <w:numPr>
          <w:ilvl w:val="0"/>
          <w:numId w:val="34"/>
        </w:numPr>
        <w:spacing w:before="100" w:beforeAutospacing="1" w:after="100" w:afterAutospacing="1" w:line="276" w:lineRule="auto"/>
        <w:jc w:val="both"/>
      </w:pPr>
      <w:r w:rsidRPr="00372338">
        <w:rPr>
          <w:b/>
          <w:bCs/>
        </w:rPr>
        <w:t>Travail Familial :</w:t>
      </w:r>
      <w:r w:rsidRPr="00372338">
        <w:t xml:space="preserve"> Dans de nombreuses exploitations agricoles, en particulier dans les petites exploitations, la main-d'œuvre provient de membres de la famille. Cela peut être influencé par la taille de la famille et la structure démographique.</w:t>
      </w:r>
    </w:p>
    <w:p w:rsidR="00372338" w:rsidRPr="00372338" w:rsidRDefault="00372338" w:rsidP="00372338">
      <w:pPr>
        <w:numPr>
          <w:ilvl w:val="0"/>
          <w:numId w:val="34"/>
        </w:numPr>
        <w:spacing w:before="100" w:beforeAutospacing="1" w:after="100" w:afterAutospacing="1" w:line="276" w:lineRule="auto"/>
        <w:jc w:val="both"/>
      </w:pPr>
      <w:r w:rsidRPr="00372338">
        <w:rPr>
          <w:b/>
          <w:bCs/>
        </w:rPr>
        <w:t>Migrations et Travailleurs Temporaires :</w:t>
      </w:r>
      <w:r w:rsidRPr="00372338">
        <w:t xml:space="preserve"> Dans certaines régions, il existe des mouvements de main-d'œuvre saisonniers ou temporaires, souvent liés à des cycles de production spécifiques.</w:t>
      </w:r>
    </w:p>
    <w:p w:rsidR="00372338" w:rsidRPr="00372338" w:rsidRDefault="00372338" w:rsidP="00372338">
      <w:pPr>
        <w:numPr>
          <w:ilvl w:val="0"/>
          <w:numId w:val="34"/>
        </w:numPr>
        <w:spacing w:before="100" w:beforeAutospacing="1" w:after="100" w:afterAutospacing="1" w:line="276" w:lineRule="auto"/>
        <w:jc w:val="both"/>
      </w:pPr>
      <w:r w:rsidRPr="00372338">
        <w:rPr>
          <w:b/>
          <w:bCs/>
        </w:rPr>
        <w:t>Éducation et Compétences :</w:t>
      </w:r>
      <w:r w:rsidRPr="00372338">
        <w:t xml:space="preserve"> L'éducation et les compétences de la main-d'œuvre peuvent influencer l'adoption de technologies agricoles modernes et la productivité globale du secteur.</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Agriculture :</w:t>
      </w:r>
    </w:p>
    <w:p w:rsidR="00372338" w:rsidRPr="00372338" w:rsidRDefault="00372338" w:rsidP="00372338">
      <w:pPr>
        <w:numPr>
          <w:ilvl w:val="0"/>
          <w:numId w:val="35"/>
        </w:numPr>
        <w:spacing w:before="100" w:beforeAutospacing="1" w:after="100" w:afterAutospacing="1" w:line="276" w:lineRule="auto"/>
        <w:jc w:val="both"/>
      </w:pPr>
      <w:r w:rsidRPr="00372338">
        <w:rPr>
          <w:b/>
          <w:bCs/>
        </w:rPr>
        <w:t>Intensification Agricole :</w:t>
      </w:r>
      <w:r w:rsidRPr="00372338">
        <w:t xml:space="preserve"> La pression démographique peut conduire à une intensification de l'agriculture pour augmenter les rendements par unité de surface, souvent grâce à l'utilisation de technologies modernes.</w:t>
      </w:r>
    </w:p>
    <w:p w:rsidR="00372338" w:rsidRPr="00372338" w:rsidRDefault="00372338" w:rsidP="00372338">
      <w:pPr>
        <w:numPr>
          <w:ilvl w:val="0"/>
          <w:numId w:val="35"/>
        </w:numPr>
        <w:spacing w:before="100" w:beforeAutospacing="1" w:after="100" w:afterAutospacing="1" w:line="276" w:lineRule="auto"/>
        <w:jc w:val="both"/>
      </w:pPr>
      <w:r w:rsidRPr="00372338">
        <w:rPr>
          <w:b/>
          <w:bCs/>
        </w:rPr>
        <w:t>Changements dans les Pratiques Agricoles :</w:t>
      </w:r>
      <w:r w:rsidRPr="00372338">
        <w:t xml:space="preserve"> Les préférences alimentaires changeantes de la population, influencées par des facteurs tels que le revenu, la sensibilisation à la santé et les tendances alimentaires, peuvent affecter les types de cultures cultivées.</w:t>
      </w:r>
    </w:p>
    <w:p w:rsidR="00372338" w:rsidRPr="00372338" w:rsidRDefault="00372338" w:rsidP="00372338">
      <w:pPr>
        <w:numPr>
          <w:ilvl w:val="0"/>
          <w:numId w:val="35"/>
        </w:numPr>
        <w:spacing w:before="100" w:beforeAutospacing="1" w:after="100" w:afterAutospacing="1" w:line="276" w:lineRule="auto"/>
        <w:jc w:val="both"/>
      </w:pPr>
      <w:r w:rsidRPr="00372338">
        <w:rPr>
          <w:b/>
          <w:bCs/>
        </w:rPr>
        <w:t>Agriculture Urbaine :</w:t>
      </w:r>
      <w:r w:rsidRPr="00372338">
        <w:t xml:space="preserve"> Dans les zones densément peuplées, l'agriculture urbaine peut émerger comme une réponse à la demande locale de produits alimentaires frais.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Défis et Opportunités :</w:t>
      </w:r>
    </w:p>
    <w:p w:rsidR="00372338" w:rsidRPr="00372338" w:rsidRDefault="00372338" w:rsidP="00372338">
      <w:pPr>
        <w:numPr>
          <w:ilvl w:val="0"/>
          <w:numId w:val="36"/>
        </w:numPr>
        <w:spacing w:before="100" w:beforeAutospacing="1" w:after="100" w:afterAutospacing="1" w:line="276" w:lineRule="auto"/>
        <w:jc w:val="both"/>
      </w:pPr>
      <w:r w:rsidRPr="00372338">
        <w:rPr>
          <w:b/>
          <w:bCs/>
        </w:rPr>
        <w:t>Pression sur les Ressources :</w:t>
      </w:r>
      <w:r w:rsidRPr="00372338">
        <w:t xml:space="preserve"> Une population croissante peut exercer une pression sur les ressources naturelles telles que l'eau, les sols et l'énergie, posant des défis pour une agriculture durable.</w:t>
      </w:r>
    </w:p>
    <w:p w:rsidR="00372338" w:rsidRPr="00372338" w:rsidRDefault="00372338" w:rsidP="00372338">
      <w:pPr>
        <w:numPr>
          <w:ilvl w:val="0"/>
          <w:numId w:val="36"/>
        </w:numPr>
        <w:spacing w:before="100" w:beforeAutospacing="1" w:after="100" w:afterAutospacing="1" w:line="276" w:lineRule="auto"/>
        <w:jc w:val="both"/>
      </w:pPr>
      <w:r w:rsidRPr="00372338">
        <w:rPr>
          <w:b/>
          <w:bCs/>
        </w:rPr>
        <w:t>Modernisation Agricole :</w:t>
      </w:r>
      <w:r w:rsidRPr="00372338">
        <w:t xml:space="preserve"> La nécessité d'augmenter la productivité peut conduire à la modernisation de l'agriculture, avec des implications sur la demande de main-d'œuvre et l'adoption de nouvelles technologies.</w:t>
      </w:r>
    </w:p>
    <w:p w:rsidR="00372338" w:rsidRPr="00372338" w:rsidRDefault="00372338" w:rsidP="00372338">
      <w:pPr>
        <w:numPr>
          <w:ilvl w:val="0"/>
          <w:numId w:val="36"/>
        </w:numPr>
        <w:spacing w:before="100" w:beforeAutospacing="1" w:after="100" w:afterAutospacing="1" w:line="276" w:lineRule="auto"/>
        <w:jc w:val="both"/>
      </w:pPr>
      <w:r w:rsidRPr="00372338">
        <w:rPr>
          <w:b/>
          <w:bCs/>
        </w:rPr>
        <w:t>Sécurité Alimentaire :</w:t>
      </w:r>
      <w:r w:rsidRPr="00372338">
        <w:t xml:space="preserve"> L'augmentation de la population souligne l'importance de garantir la sécurité alimentaire, ce qui nécessite une production agricole suffisante et diversifiée.</w:t>
      </w:r>
    </w:p>
    <w:p w:rsidR="00372338" w:rsidRPr="00372338" w:rsidRDefault="00372338" w:rsidP="00372338">
      <w:pPr>
        <w:numPr>
          <w:ilvl w:val="0"/>
          <w:numId w:val="36"/>
        </w:numPr>
        <w:spacing w:before="100" w:beforeAutospacing="1" w:after="100" w:afterAutospacing="1" w:line="276" w:lineRule="auto"/>
        <w:jc w:val="both"/>
      </w:pPr>
      <w:r w:rsidRPr="00372338">
        <w:rPr>
          <w:b/>
          <w:bCs/>
        </w:rPr>
        <w:t>Migration :</w:t>
      </w:r>
      <w:r w:rsidRPr="00372338">
        <w:t xml:space="preserve"> Les mouvements de population entre les zones rurales et urbaines peuvent entraîner des changements dans l'offre de main-d'œuvre agricole, avec des conséquences sur la production alimentaire.</w:t>
      </w:r>
    </w:p>
    <w:p w:rsidR="00372338" w:rsidRPr="00372338" w:rsidRDefault="00372338" w:rsidP="00372338">
      <w:pPr>
        <w:numPr>
          <w:ilvl w:val="0"/>
          <w:numId w:val="36"/>
        </w:numPr>
        <w:spacing w:before="100" w:beforeAutospacing="1" w:after="100" w:afterAutospacing="1" w:line="276" w:lineRule="auto"/>
        <w:jc w:val="both"/>
      </w:pPr>
      <w:r w:rsidRPr="00372338">
        <w:rPr>
          <w:b/>
          <w:bCs/>
        </w:rPr>
        <w:t>Éducation Agricole :</w:t>
      </w:r>
      <w:r w:rsidRPr="00372338">
        <w:t xml:space="preserve"> Investir dans l'éducation agricole peut améliorer les compétences de la main-d'œuvre agricole, favoriser l'innovation et soutenir le développement durable du secteur.</w:t>
      </w:r>
    </w:p>
    <w:p w:rsidR="00372338" w:rsidRPr="00372338" w:rsidRDefault="00372338" w:rsidP="00372338">
      <w:pPr>
        <w:spacing w:before="100" w:beforeAutospacing="1" w:after="100" w:afterAutospacing="1"/>
        <w:jc w:val="both"/>
      </w:pPr>
      <w:r w:rsidRPr="00372338">
        <w:lastRenderedPageBreak/>
        <w:t>En conclusion, la dynamique entre la population, l'offre de main-d'œuvre et l'agriculture est influencée par des facteurs économiques, sociaux, culturels et environnementaux. Une gestion équilibrée de ces éléments est cruciale pour assurer une agriculture durable, répondre aux besoins alimentaires de la population et promouvoir le bien-être général.</w:t>
      </w:r>
    </w:p>
    <w:p w:rsidR="00372338" w:rsidRPr="00372338" w:rsidRDefault="00372338" w:rsidP="00372338">
      <w:pPr>
        <w:jc w:val="both"/>
        <w:rPr>
          <w:b/>
          <w:bCs/>
          <w:color w:val="0070C0"/>
        </w:rPr>
      </w:pPr>
      <w:r w:rsidRPr="00372338">
        <w:rPr>
          <w:b/>
          <w:bCs/>
          <w:color w:val="0070C0"/>
        </w:rPr>
        <w:t>12-TAILLE DES FERMES ET PROPRIÉTÉ TERRIERE</w:t>
      </w:r>
    </w:p>
    <w:p w:rsidR="00372338" w:rsidRPr="00372338" w:rsidRDefault="00372338" w:rsidP="00372338">
      <w:pPr>
        <w:spacing w:before="100" w:beforeAutospacing="1" w:after="100" w:afterAutospacing="1"/>
        <w:jc w:val="both"/>
      </w:pPr>
      <w:r w:rsidRPr="00372338">
        <w:t>La taille des fermes et la propriété foncière sont des aspects clés de l'organisation agricole qui varient considérablement à travers le monde en raison de facteurs économiques, culturels, historiques et politiques. Voici quelques points à considérer concernant la taille des fermes et la propriété foncière :</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Taille des Fermes :</w:t>
      </w:r>
    </w:p>
    <w:p w:rsidR="00372338" w:rsidRPr="00372338" w:rsidRDefault="00372338" w:rsidP="00372338">
      <w:pPr>
        <w:numPr>
          <w:ilvl w:val="0"/>
          <w:numId w:val="37"/>
        </w:numPr>
        <w:spacing w:before="100" w:beforeAutospacing="1" w:after="100" w:afterAutospacing="1" w:line="276" w:lineRule="auto"/>
        <w:jc w:val="both"/>
      </w:pPr>
      <w:r w:rsidRPr="00372338">
        <w:rPr>
          <w:b/>
          <w:bCs/>
        </w:rPr>
        <w:t>Petites Exploitations Familiales :</w:t>
      </w:r>
      <w:r w:rsidRPr="00372338">
        <w:t xml:space="preserve"> Dans de nombreuses régions, en particulier dans les pays en développement, la majorité des exploitations agricoles sont de petite taille et gérées par des familles. Ces exploitations sont souvent diversifiées, produisant une variété de cultures et d'élevages.</w:t>
      </w:r>
    </w:p>
    <w:p w:rsidR="00372338" w:rsidRPr="00372338" w:rsidRDefault="00372338" w:rsidP="00372338">
      <w:pPr>
        <w:numPr>
          <w:ilvl w:val="0"/>
          <w:numId w:val="37"/>
        </w:numPr>
        <w:spacing w:before="100" w:beforeAutospacing="1" w:after="100" w:afterAutospacing="1" w:line="276" w:lineRule="auto"/>
        <w:jc w:val="both"/>
      </w:pPr>
      <w:r w:rsidRPr="00372338">
        <w:rPr>
          <w:b/>
          <w:bCs/>
        </w:rPr>
        <w:t>Grandes Exploitations Commerciales :</w:t>
      </w:r>
      <w:r w:rsidRPr="00372338">
        <w:t xml:space="preserve"> Dans certaines régions, en particulier dans les pays développés, il existe des exploitations agricoles de grande envergure spécialisées dans la production commerciale. Ces fermes peuvent utiliser des techniques agricoles intensives et dépendent souvent de la mécanisation.</w:t>
      </w:r>
    </w:p>
    <w:p w:rsidR="00372338" w:rsidRPr="00372338" w:rsidRDefault="00372338" w:rsidP="00372338">
      <w:pPr>
        <w:numPr>
          <w:ilvl w:val="0"/>
          <w:numId w:val="37"/>
        </w:numPr>
        <w:spacing w:before="100" w:beforeAutospacing="1" w:after="100" w:afterAutospacing="1" w:line="276" w:lineRule="auto"/>
        <w:jc w:val="both"/>
      </w:pPr>
      <w:r w:rsidRPr="00372338">
        <w:rPr>
          <w:b/>
          <w:bCs/>
        </w:rPr>
        <w:t>Moyennes Exploitations :</w:t>
      </w:r>
      <w:r w:rsidRPr="00372338">
        <w:t xml:space="preserve"> Entre les petites exploitations familiales et les grandes exploitations commerciales, il existe une gamme d'exploitations de taille moyenne. Ces fermes peuvent avoir une gestion plus professionnelle tout en conservant certains aspects familiaux.</w:t>
      </w:r>
    </w:p>
    <w:p w:rsidR="00372338" w:rsidRPr="00372338" w:rsidRDefault="00372338" w:rsidP="00372338">
      <w:pPr>
        <w:numPr>
          <w:ilvl w:val="0"/>
          <w:numId w:val="37"/>
        </w:numPr>
        <w:spacing w:before="100" w:beforeAutospacing="1" w:after="100" w:afterAutospacing="1" w:line="276" w:lineRule="auto"/>
        <w:jc w:val="both"/>
      </w:pPr>
      <w:r w:rsidRPr="00372338">
        <w:rPr>
          <w:b/>
          <w:bCs/>
        </w:rPr>
        <w:t>Évolutions Technologiques :</w:t>
      </w:r>
      <w:r w:rsidRPr="00372338">
        <w:t xml:space="preserve"> L'utilisation de technologies agricoles modernes peut influencer la taille des exploitations en permettant une gestion plus efficace des ressources sur de vastes étendues de terre.</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Propriété Foncière :</w:t>
      </w:r>
    </w:p>
    <w:p w:rsidR="00372338" w:rsidRPr="00372338" w:rsidRDefault="00372338" w:rsidP="00372338">
      <w:pPr>
        <w:numPr>
          <w:ilvl w:val="0"/>
          <w:numId w:val="38"/>
        </w:numPr>
        <w:spacing w:before="100" w:beforeAutospacing="1" w:after="100" w:afterAutospacing="1" w:line="276" w:lineRule="auto"/>
        <w:jc w:val="both"/>
      </w:pPr>
      <w:r w:rsidRPr="00372338">
        <w:rPr>
          <w:b/>
          <w:bCs/>
        </w:rPr>
        <w:t>Petites Parcelles Familiales :</w:t>
      </w:r>
      <w:r w:rsidRPr="00372338">
        <w:t xml:space="preserve"> Dans de nombreuses cultures, la terre est souvent détenue par des familles, et les parcelles peuvent être transmises de génération en génération.</w:t>
      </w:r>
    </w:p>
    <w:p w:rsidR="00372338" w:rsidRPr="00372338" w:rsidRDefault="00372338" w:rsidP="00372338">
      <w:pPr>
        <w:numPr>
          <w:ilvl w:val="0"/>
          <w:numId w:val="38"/>
        </w:numPr>
        <w:spacing w:before="100" w:beforeAutospacing="1" w:after="100" w:afterAutospacing="1" w:line="276" w:lineRule="auto"/>
        <w:jc w:val="both"/>
      </w:pPr>
      <w:r w:rsidRPr="00372338">
        <w:rPr>
          <w:b/>
          <w:bCs/>
        </w:rPr>
        <w:t>Collectivisation :</w:t>
      </w:r>
      <w:r w:rsidRPr="00372338">
        <w:t xml:space="preserve"> Dans certaines régions, surtout pendant des périodes historiques, il y a eu des tentatives de collectivisation des terres, où la propriété était détenue collectivement plutôt qu'individuellement.</w:t>
      </w:r>
    </w:p>
    <w:p w:rsidR="00372338" w:rsidRPr="00372338" w:rsidRDefault="00372338" w:rsidP="00372338">
      <w:pPr>
        <w:numPr>
          <w:ilvl w:val="0"/>
          <w:numId w:val="38"/>
        </w:numPr>
        <w:spacing w:before="100" w:beforeAutospacing="1" w:after="100" w:afterAutospacing="1" w:line="276" w:lineRule="auto"/>
        <w:jc w:val="both"/>
      </w:pPr>
      <w:r w:rsidRPr="00372338">
        <w:rPr>
          <w:b/>
          <w:bCs/>
        </w:rPr>
        <w:t>Concentration Foncière :</w:t>
      </w:r>
      <w:r w:rsidRPr="00372338">
        <w:t xml:space="preserve"> Dans certaines régions, il existe une concentration importante des terres entre les mains d'un petit nombre de propriétaires fonciers, ce qui peut entraîner des inégalités et des défis socio-économiques.</w:t>
      </w:r>
    </w:p>
    <w:p w:rsidR="00372338" w:rsidRPr="00372338" w:rsidRDefault="00372338" w:rsidP="00372338">
      <w:pPr>
        <w:numPr>
          <w:ilvl w:val="0"/>
          <w:numId w:val="38"/>
        </w:numPr>
        <w:spacing w:before="100" w:beforeAutospacing="1" w:after="100" w:afterAutospacing="1" w:line="276" w:lineRule="auto"/>
        <w:jc w:val="both"/>
      </w:pPr>
      <w:r w:rsidRPr="00372338">
        <w:rPr>
          <w:b/>
          <w:bCs/>
        </w:rPr>
        <w:t>Réformes Agraires :</w:t>
      </w:r>
      <w:r w:rsidRPr="00372338">
        <w:t xml:space="preserve"> Dans divers contextes, des réformes agraires ont été mises en œuvre pour redistribuer les terres et réduire les inégalités, parfois en faveur des petits agriculteurs.</w:t>
      </w:r>
    </w:p>
    <w:p w:rsidR="00372338" w:rsidRPr="00372338" w:rsidRDefault="00372338" w:rsidP="00372338">
      <w:pPr>
        <w:numPr>
          <w:ilvl w:val="0"/>
          <w:numId w:val="38"/>
        </w:numPr>
        <w:spacing w:before="100" w:beforeAutospacing="1" w:after="100" w:afterAutospacing="1" w:line="276" w:lineRule="auto"/>
        <w:jc w:val="both"/>
      </w:pPr>
      <w:r w:rsidRPr="00372338">
        <w:rPr>
          <w:b/>
          <w:bCs/>
        </w:rPr>
        <w:lastRenderedPageBreak/>
        <w:t>Droits de Propriété :</w:t>
      </w:r>
      <w:r w:rsidRPr="00372338">
        <w:t xml:space="preserve"> La sécurité des droits de propriété foncière est cruciale pour encourager les investissements agricoles à long terme. Les systèmes de droits fonciers varient considérablement d'un endroit à l'autre.</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Défis et Opportunités :</w:t>
      </w:r>
    </w:p>
    <w:p w:rsidR="00372338" w:rsidRPr="00372338" w:rsidRDefault="00372338" w:rsidP="00372338">
      <w:pPr>
        <w:numPr>
          <w:ilvl w:val="0"/>
          <w:numId w:val="39"/>
        </w:numPr>
        <w:spacing w:before="100" w:beforeAutospacing="1" w:after="100" w:afterAutospacing="1" w:line="276" w:lineRule="auto"/>
        <w:jc w:val="both"/>
      </w:pPr>
      <w:r w:rsidRPr="00372338">
        <w:rPr>
          <w:b/>
          <w:bCs/>
        </w:rPr>
        <w:t>Sécurité Alimentaire :</w:t>
      </w:r>
      <w:r w:rsidRPr="00372338">
        <w:t xml:space="preserve"> Les petites exploitations familiales peuvent jouer un rôle crucial dans la sécurité alimentaire locale, mais elles peuvent être confrontées à des défis de productivité. Les grandes exploitations commerciales peuvent contribuer à la production alimentaire à grande échelle.</w:t>
      </w:r>
    </w:p>
    <w:p w:rsidR="00372338" w:rsidRPr="00372338" w:rsidRDefault="00372338" w:rsidP="00372338">
      <w:pPr>
        <w:numPr>
          <w:ilvl w:val="0"/>
          <w:numId w:val="39"/>
        </w:numPr>
        <w:spacing w:before="100" w:beforeAutospacing="1" w:after="100" w:afterAutospacing="1" w:line="276" w:lineRule="auto"/>
        <w:jc w:val="both"/>
      </w:pPr>
      <w:r w:rsidRPr="00372338">
        <w:rPr>
          <w:b/>
          <w:bCs/>
        </w:rPr>
        <w:t>Équité et Inégalités :</w:t>
      </w:r>
      <w:r w:rsidRPr="00372338">
        <w:t xml:space="preserve"> La distribution des terres peut influencer les inégalités socio-économiques. Les politiques agraires qui visent à améliorer l'équité foncière sont parfois mises en œuvre.</w:t>
      </w:r>
    </w:p>
    <w:p w:rsidR="00372338" w:rsidRPr="00372338" w:rsidRDefault="00372338" w:rsidP="00372338">
      <w:pPr>
        <w:numPr>
          <w:ilvl w:val="0"/>
          <w:numId w:val="39"/>
        </w:numPr>
        <w:spacing w:before="100" w:beforeAutospacing="1" w:after="100" w:afterAutospacing="1" w:line="276" w:lineRule="auto"/>
        <w:jc w:val="both"/>
      </w:pPr>
      <w:r w:rsidRPr="00372338">
        <w:rPr>
          <w:b/>
          <w:bCs/>
        </w:rPr>
        <w:t>Développement Rural :</w:t>
      </w:r>
      <w:r w:rsidRPr="00372338">
        <w:t xml:space="preserve"> La taille des fermes et la propriété foncière ont des implications sur le développement rural, l'emploi agricole et la stabilité économique des communautés rurales.</w:t>
      </w:r>
    </w:p>
    <w:p w:rsidR="00372338" w:rsidRPr="00372338" w:rsidRDefault="00372338" w:rsidP="00372338">
      <w:pPr>
        <w:numPr>
          <w:ilvl w:val="0"/>
          <w:numId w:val="39"/>
        </w:numPr>
        <w:spacing w:before="100" w:beforeAutospacing="1" w:after="100" w:afterAutospacing="1" w:line="276" w:lineRule="auto"/>
        <w:jc w:val="both"/>
      </w:pPr>
      <w:r w:rsidRPr="00372338">
        <w:rPr>
          <w:b/>
          <w:bCs/>
        </w:rPr>
        <w:t>Durabilité Environnementale :</w:t>
      </w:r>
      <w:r w:rsidRPr="00372338">
        <w:t xml:space="preserve"> La gestion des terres agricoles, quelle que soit leur taille, influence la durabilité environnementale. Les petites exploitations familiales peuvent favoriser des pratiques plus durables, tandis que les grandes exploitations peuvent nécessiter une gestion attentive pour éviter la dégradation des terres.</w:t>
      </w:r>
    </w:p>
    <w:p w:rsidR="00372338" w:rsidRPr="00372338" w:rsidRDefault="00372338" w:rsidP="00372338">
      <w:pPr>
        <w:spacing w:before="100" w:beforeAutospacing="1" w:after="100" w:afterAutospacing="1"/>
        <w:jc w:val="both"/>
      </w:pPr>
      <w:r w:rsidRPr="00372338">
        <w:t>En résumé, la taille des fermes et la propriété foncière sont des aspects essentiels de la structure agricole qui peuvent avoir des implications profondes sur la productivité agricole, la sécurité alimentaire, les inégalités socio-économiques et la durabilité environnementale. Les politiques agricoles doivent prendre en compte ces facteurs pour favoriser un secteur agricole équilibré et durable.</w:t>
      </w:r>
    </w:p>
    <w:p w:rsidR="00372338" w:rsidRPr="00372338" w:rsidRDefault="00372338" w:rsidP="00372338">
      <w:pPr>
        <w:jc w:val="both"/>
        <w:rPr>
          <w:b/>
          <w:bCs/>
          <w:color w:val="0070C0"/>
        </w:rPr>
      </w:pPr>
      <w:r w:rsidRPr="00372338">
        <w:rPr>
          <w:b/>
          <w:bCs/>
          <w:color w:val="0070C0"/>
        </w:rPr>
        <w:t>13- LA DIFFUSION DES INNOVATIONS AGRICOLES</w:t>
      </w:r>
    </w:p>
    <w:p w:rsidR="00372338" w:rsidRPr="00372338" w:rsidRDefault="00372338" w:rsidP="00372338">
      <w:pPr>
        <w:spacing w:before="100" w:beforeAutospacing="1" w:after="100" w:afterAutospacing="1"/>
        <w:jc w:val="both"/>
      </w:pPr>
      <w:r w:rsidRPr="00372338">
        <w:t>La diffusion des innovations agricoles fait référence au processus par lequel de nouvelles technologies, pratiques ou idées sont adoptées et étendues au sein de la communauté agricole. Ce processus peut être complexe et est influencé par divers facteurs. Voici quelques éléments clés liés à la diffusion des innovations agricoles :</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Facteurs Influant sur la Diffusion des Innovations</w:t>
      </w:r>
      <w:r w:rsidRPr="00372338">
        <w:rPr>
          <w:b/>
          <w:bCs/>
          <w:color w:val="00B050"/>
          <w:sz w:val="36"/>
          <w:szCs w:val="36"/>
        </w:rPr>
        <w:t xml:space="preserve"> </w:t>
      </w:r>
      <w:r w:rsidRPr="00372338">
        <w:rPr>
          <w:b/>
          <w:bCs/>
          <w:color w:val="00B050"/>
        </w:rPr>
        <w:t>Agricoles :</w:t>
      </w:r>
    </w:p>
    <w:p w:rsidR="00372338" w:rsidRPr="00372338" w:rsidRDefault="00372338" w:rsidP="00372338">
      <w:pPr>
        <w:numPr>
          <w:ilvl w:val="0"/>
          <w:numId w:val="40"/>
        </w:numPr>
        <w:spacing w:before="100" w:beforeAutospacing="1" w:after="100" w:afterAutospacing="1" w:line="276" w:lineRule="auto"/>
        <w:jc w:val="both"/>
      </w:pPr>
      <w:r w:rsidRPr="00372338">
        <w:rPr>
          <w:b/>
          <w:bCs/>
        </w:rPr>
        <w:t>Caractéristiques de l'Innovation :</w:t>
      </w:r>
      <w:r w:rsidRPr="00372338">
        <w:t xml:space="preserve"> La complexité, la compatibilité, l'observabilité, l'avantage relatif et la possibilité d'essais limités (caractéristiques du modèle de diffusion de Rogers) influent sur la vitesse et l'ampleur de l'adoption.</w:t>
      </w:r>
    </w:p>
    <w:p w:rsidR="00372338" w:rsidRPr="00372338" w:rsidRDefault="00372338" w:rsidP="00372338">
      <w:pPr>
        <w:numPr>
          <w:ilvl w:val="0"/>
          <w:numId w:val="40"/>
        </w:numPr>
        <w:spacing w:before="100" w:beforeAutospacing="1" w:after="100" w:afterAutospacing="1" w:line="276" w:lineRule="auto"/>
        <w:jc w:val="both"/>
      </w:pPr>
      <w:r w:rsidRPr="00372338">
        <w:rPr>
          <w:b/>
          <w:bCs/>
        </w:rPr>
        <w:t>Caractéristiques des Agriculteurs :</w:t>
      </w:r>
      <w:r w:rsidRPr="00372338">
        <w:t xml:space="preserve"> Les traits individuels des agriculteurs, tels que leur attitude envers le risque, leur niveau d'éducation, leurs réseaux sociaux et leur expérience, jouent un rôle crucial dans l'adoption des innovations.</w:t>
      </w:r>
    </w:p>
    <w:p w:rsidR="00372338" w:rsidRPr="00372338" w:rsidRDefault="00372338" w:rsidP="00372338">
      <w:pPr>
        <w:numPr>
          <w:ilvl w:val="0"/>
          <w:numId w:val="40"/>
        </w:numPr>
        <w:spacing w:before="100" w:beforeAutospacing="1" w:after="100" w:afterAutospacing="1" w:line="276" w:lineRule="auto"/>
        <w:jc w:val="both"/>
      </w:pPr>
      <w:r w:rsidRPr="00372338">
        <w:rPr>
          <w:b/>
          <w:bCs/>
        </w:rPr>
        <w:t>Réseaux Sociaux :</w:t>
      </w:r>
      <w:r w:rsidRPr="00372338">
        <w:t xml:space="preserve"> Les interactions entre les agriculteurs au sein de leurs réseaux sociaux, tels que les groupes communautaires, les associations d'agriculteurs et les coopératives, peuvent accélérer ou ralentir la diffusion des innovations.</w:t>
      </w:r>
    </w:p>
    <w:p w:rsidR="00372338" w:rsidRPr="00372338" w:rsidRDefault="00372338" w:rsidP="00372338">
      <w:pPr>
        <w:numPr>
          <w:ilvl w:val="0"/>
          <w:numId w:val="40"/>
        </w:numPr>
        <w:spacing w:before="100" w:beforeAutospacing="1" w:after="100" w:afterAutospacing="1" w:line="276" w:lineRule="auto"/>
        <w:jc w:val="both"/>
      </w:pPr>
      <w:r w:rsidRPr="00372338">
        <w:rPr>
          <w:b/>
          <w:bCs/>
        </w:rPr>
        <w:lastRenderedPageBreak/>
        <w:t>Soutien Institutionnel :</w:t>
      </w:r>
      <w:r w:rsidRPr="00372338">
        <w:t xml:space="preserve"> Les politiques gouvernementales, les programmes d'extension agricole, les organisations non gouvernementales (ONG) et d'autres institutions peuvent fournir un soutien essentiel pour faciliter la diffusion des innovations.</w:t>
      </w:r>
    </w:p>
    <w:p w:rsidR="00372338" w:rsidRPr="00372338" w:rsidRDefault="00372338" w:rsidP="00372338">
      <w:pPr>
        <w:numPr>
          <w:ilvl w:val="0"/>
          <w:numId w:val="40"/>
        </w:numPr>
        <w:spacing w:before="100" w:beforeAutospacing="1" w:after="100" w:afterAutospacing="1" w:line="276" w:lineRule="auto"/>
        <w:jc w:val="both"/>
      </w:pPr>
      <w:r w:rsidRPr="00372338">
        <w:rPr>
          <w:b/>
          <w:bCs/>
        </w:rPr>
        <w:t>Infrastructure :</w:t>
      </w:r>
      <w:r w:rsidRPr="00372338">
        <w:t xml:space="preserve"> L'accès à des infrastructures telles que les routes, les marchés, l'électricité et les technologies de l'information peut influencer la diffusion des innovations en facilitant la communication et la distribution.</w:t>
      </w:r>
    </w:p>
    <w:p w:rsidR="00372338" w:rsidRPr="00372338" w:rsidRDefault="00372338" w:rsidP="00372338">
      <w:pPr>
        <w:numPr>
          <w:ilvl w:val="0"/>
          <w:numId w:val="40"/>
        </w:numPr>
        <w:spacing w:before="100" w:beforeAutospacing="1" w:after="100" w:afterAutospacing="1" w:line="276" w:lineRule="auto"/>
        <w:jc w:val="both"/>
      </w:pPr>
      <w:r w:rsidRPr="00372338">
        <w:rPr>
          <w:b/>
          <w:bCs/>
        </w:rPr>
        <w:t>Économie et Accès aux Financements :</w:t>
      </w:r>
      <w:r w:rsidRPr="00372338">
        <w:t xml:space="preserve"> Les conditions économiques locales, y compris l'accès aux financements et aux crédits, peuvent affecter la capacité des agriculteurs à adopter de nouvelles technologies coûteuses.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Étapes de la Diffusion des Innovations Agricoles :</w:t>
      </w:r>
    </w:p>
    <w:p w:rsidR="00372338" w:rsidRPr="00372338" w:rsidRDefault="00372338" w:rsidP="00372338">
      <w:pPr>
        <w:numPr>
          <w:ilvl w:val="0"/>
          <w:numId w:val="41"/>
        </w:numPr>
        <w:spacing w:before="100" w:beforeAutospacing="1" w:after="100" w:afterAutospacing="1" w:line="276" w:lineRule="auto"/>
        <w:jc w:val="both"/>
      </w:pPr>
      <w:r w:rsidRPr="00372338">
        <w:rPr>
          <w:b/>
          <w:bCs/>
        </w:rPr>
        <w:t>Connaissance :</w:t>
      </w:r>
      <w:r w:rsidRPr="00372338">
        <w:t xml:space="preserve"> Les agriculteurs prennent connaissance de l'innovation par le biais de divers canaux tels que les extensions agricoles, les médias, les pairs ou les événements communautaires.</w:t>
      </w:r>
    </w:p>
    <w:p w:rsidR="00372338" w:rsidRPr="00372338" w:rsidRDefault="00372338" w:rsidP="00372338">
      <w:pPr>
        <w:numPr>
          <w:ilvl w:val="0"/>
          <w:numId w:val="41"/>
        </w:numPr>
        <w:spacing w:before="100" w:beforeAutospacing="1" w:after="100" w:afterAutospacing="1" w:line="276" w:lineRule="auto"/>
        <w:jc w:val="both"/>
      </w:pPr>
      <w:r w:rsidRPr="00372338">
        <w:rPr>
          <w:b/>
          <w:bCs/>
        </w:rPr>
        <w:t>Persuasion :</w:t>
      </w:r>
      <w:r w:rsidRPr="00372338">
        <w:t xml:space="preserve"> Les agriculteurs évaluent l'innovation en fonction de ses avantages perçus et de ses coûts. Les preuves empiriques, les démonstrations et les recommandations de pairs ou d'experts peuvent jouer un rôle persuasif.</w:t>
      </w:r>
    </w:p>
    <w:p w:rsidR="00372338" w:rsidRPr="00372338" w:rsidRDefault="00372338" w:rsidP="00372338">
      <w:pPr>
        <w:numPr>
          <w:ilvl w:val="0"/>
          <w:numId w:val="41"/>
        </w:numPr>
        <w:spacing w:before="100" w:beforeAutospacing="1" w:after="100" w:afterAutospacing="1" w:line="276" w:lineRule="auto"/>
        <w:jc w:val="both"/>
      </w:pPr>
      <w:r w:rsidRPr="00372338">
        <w:rPr>
          <w:b/>
          <w:bCs/>
        </w:rPr>
        <w:t>Décision :</w:t>
      </w:r>
      <w:r w:rsidRPr="00372338">
        <w:t xml:space="preserve"> Les agriculteurs prennent la décision d'adopter ou de rejeter l'innovation en fonction de leur évaluation des avantages, des coûts et des risques.</w:t>
      </w:r>
    </w:p>
    <w:p w:rsidR="00372338" w:rsidRPr="00372338" w:rsidRDefault="00372338" w:rsidP="00372338">
      <w:pPr>
        <w:numPr>
          <w:ilvl w:val="0"/>
          <w:numId w:val="41"/>
        </w:numPr>
        <w:spacing w:before="100" w:beforeAutospacing="1" w:after="100" w:afterAutospacing="1" w:line="276" w:lineRule="auto"/>
        <w:jc w:val="both"/>
      </w:pPr>
      <w:r w:rsidRPr="00372338">
        <w:rPr>
          <w:b/>
          <w:bCs/>
        </w:rPr>
        <w:t>Implémentation :</w:t>
      </w:r>
      <w:r w:rsidRPr="00372338">
        <w:t xml:space="preserve"> Les agriculteurs mettent en œuvre l'innovation sur leur ferme, souvent à petite échelle initialement.</w:t>
      </w:r>
    </w:p>
    <w:p w:rsidR="00372338" w:rsidRPr="00372338" w:rsidRDefault="00372338" w:rsidP="00372338">
      <w:pPr>
        <w:numPr>
          <w:ilvl w:val="0"/>
          <w:numId w:val="41"/>
        </w:numPr>
        <w:spacing w:before="100" w:beforeAutospacing="1" w:after="100" w:afterAutospacing="1" w:line="276" w:lineRule="auto"/>
        <w:jc w:val="both"/>
      </w:pPr>
      <w:r w:rsidRPr="00372338">
        <w:rPr>
          <w:b/>
          <w:bCs/>
        </w:rPr>
        <w:t>Confirmation :</w:t>
      </w:r>
      <w:r w:rsidRPr="00372338">
        <w:t xml:space="preserve"> Les agriculteurs évaluent les résultats de l'innovation, ajustent leur approche si nécessaire, et partagent leurs expériences avec d'autres membres de la communauté.</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Défis et Solutions :</w:t>
      </w:r>
    </w:p>
    <w:p w:rsidR="00372338" w:rsidRPr="00372338" w:rsidRDefault="00372338" w:rsidP="00372338">
      <w:pPr>
        <w:numPr>
          <w:ilvl w:val="0"/>
          <w:numId w:val="42"/>
        </w:numPr>
        <w:spacing w:before="100" w:beforeAutospacing="1" w:after="100" w:afterAutospacing="1" w:line="276" w:lineRule="auto"/>
        <w:jc w:val="both"/>
      </w:pPr>
      <w:r w:rsidRPr="00372338">
        <w:rPr>
          <w:b/>
          <w:bCs/>
        </w:rPr>
        <w:t>Résistance au Changement :</w:t>
      </w:r>
      <w:r w:rsidRPr="00372338">
        <w:t xml:space="preserve"> Certains agriculteurs peuvent être réticents à changer leurs méthodes de travail. L'éducation et les programmes de sensibilisation peuvent aider à surmonter cette résistance.</w:t>
      </w:r>
    </w:p>
    <w:p w:rsidR="00372338" w:rsidRPr="00372338" w:rsidRDefault="00372338" w:rsidP="00372338">
      <w:pPr>
        <w:numPr>
          <w:ilvl w:val="0"/>
          <w:numId w:val="42"/>
        </w:numPr>
        <w:spacing w:before="100" w:beforeAutospacing="1" w:after="100" w:afterAutospacing="1" w:line="276" w:lineRule="auto"/>
        <w:jc w:val="both"/>
      </w:pPr>
      <w:r w:rsidRPr="00372338">
        <w:rPr>
          <w:b/>
          <w:bCs/>
        </w:rPr>
        <w:t>Accès à l'Information :</w:t>
      </w:r>
      <w:r w:rsidRPr="00372338">
        <w:t xml:space="preserve"> La diffusion est entravée lorsque les agriculteurs n'ont pas accès à des informations fiables. Les technologies de l'information et de la communication (TIC) peuvent améliorer l'accès à l'information.</w:t>
      </w:r>
    </w:p>
    <w:p w:rsidR="00372338" w:rsidRPr="00372338" w:rsidRDefault="00372338" w:rsidP="00372338">
      <w:pPr>
        <w:numPr>
          <w:ilvl w:val="0"/>
          <w:numId w:val="42"/>
        </w:numPr>
        <w:spacing w:before="100" w:beforeAutospacing="1" w:after="100" w:afterAutospacing="1" w:line="276" w:lineRule="auto"/>
        <w:jc w:val="both"/>
      </w:pPr>
      <w:r w:rsidRPr="00372338">
        <w:rPr>
          <w:b/>
          <w:bCs/>
        </w:rPr>
        <w:t>Infrastructure Inadéquate :</w:t>
      </w:r>
      <w:r w:rsidRPr="00372338">
        <w:t xml:space="preserve"> L'absence d'infrastructures de soutien, comme des routes ou des marchés, peut ralentir la diffusion. Les investissements dans ces infrastructures sont essentiels.</w:t>
      </w:r>
    </w:p>
    <w:p w:rsidR="00372338" w:rsidRPr="00372338" w:rsidRDefault="00372338" w:rsidP="00372338">
      <w:pPr>
        <w:numPr>
          <w:ilvl w:val="0"/>
          <w:numId w:val="42"/>
        </w:numPr>
        <w:spacing w:before="100" w:beforeAutospacing="1" w:after="100" w:afterAutospacing="1" w:line="276" w:lineRule="auto"/>
        <w:jc w:val="both"/>
      </w:pPr>
      <w:r w:rsidRPr="00372338">
        <w:rPr>
          <w:b/>
          <w:bCs/>
        </w:rPr>
        <w:t>Contraintes Financières :</w:t>
      </w:r>
      <w:r w:rsidRPr="00372338">
        <w:t xml:space="preserve"> Le coût initial des innovations peut être prohibitif pour certains agriculteurs. Des mécanismes de financement abordables et des incitations financières peuvent aider à surmonter ces obstacles.</w:t>
      </w:r>
    </w:p>
    <w:p w:rsidR="00372338" w:rsidRPr="00372338" w:rsidRDefault="00372338" w:rsidP="00372338">
      <w:pPr>
        <w:spacing w:before="100" w:beforeAutospacing="1" w:after="100" w:afterAutospacing="1"/>
        <w:jc w:val="both"/>
      </w:pPr>
      <w:r w:rsidRPr="00372338">
        <w:t xml:space="preserve">En conclusion, la diffusion des innovations agricoles est un processus dynamique et multifactoriel. Comprendre les influences et les étapes de ce processus est crucial pour </w:t>
      </w:r>
      <w:r w:rsidRPr="00372338">
        <w:lastRenderedPageBreak/>
        <w:t>concevoir des stratégies efficaces de diffusion qui permettent aux agriculteurs d'adopter des pratiques et des technologies innovantes pour améliorer leur productivité et leur durabilité.</w:t>
      </w:r>
    </w:p>
    <w:p w:rsidR="00372338" w:rsidRPr="00372338" w:rsidRDefault="00372338" w:rsidP="00372338">
      <w:pPr>
        <w:spacing w:after="200" w:line="276" w:lineRule="auto"/>
        <w:jc w:val="both"/>
        <w:rPr>
          <w:rFonts w:asciiTheme="majorBidi" w:eastAsiaTheme="minorHAnsi" w:hAnsiTheme="majorBidi" w:cstheme="majorBidi"/>
          <w:b/>
          <w:bCs/>
          <w:color w:val="0070C0"/>
          <w:lang w:eastAsia="en-US"/>
        </w:rPr>
      </w:pPr>
      <w:r w:rsidRPr="00372338">
        <w:rPr>
          <w:rFonts w:asciiTheme="majorBidi" w:eastAsiaTheme="minorHAnsi" w:hAnsiTheme="majorBidi" w:cstheme="majorBidi"/>
          <w:b/>
          <w:bCs/>
          <w:color w:val="0070C0"/>
          <w:lang w:eastAsia="en-US"/>
        </w:rPr>
        <w:t>14 -LE CADRE CULTUREL DE L'AGRICULTURE</w:t>
      </w:r>
    </w:p>
    <w:p w:rsidR="00372338" w:rsidRPr="00372338" w:rsidRDefault="00372338" w:rsidP="00372338">
      <w:pPr>
        <w:spacing w:before="100" w:beforeAutospacing="1" w:after="100" w:afterAutospacing="1"/>
        <w:jc w:val="both"/>
      </w:pPr>
      <w:r w:rsidRPr="00372338">
        <w:t>Le cadre culturel de l'agriculture se réfère à l'ensemble des valeurs, croyances, traditions et pratiques culturelles qui influencent la manière dont les communautés agricoles interagissent avec leur environnement, cultivent la terre, et perpétuent des connaissances agricoles transmises de génération en génération. Le contexte culturel peut avoir un impact significatif sur les choix agricoles, les systèmes de gestion des terres et l'approche globale envers l'agriculture. Voici quelques aspects clés du cadre culturel de l'agriculture :</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1. Croyances et Spiritualité :</w:t>
      </w:r>
    </w:p>
    <w:p w:rsidR="00372338" w:rsidRPr="00372338" w:rsidRDefault="00372338" w:rsidP="00372338">
      <w:pPr>
        <w:numPr>
          <w:ilvl w:val="0"/>
          <w:numId w:val="43"/>
        </w:numPr>
        <w:spacing w:before="100" w:beforeAutospacing="1" w:after="100" w:afterAutospacing="1" w:line="276" w:lineRule="auto"/>
        <w:jc w:val="both"/>
      </w:pPr>
      <w:r w:rsidRPr="00372338">
        <w:t>Dans de nombreuses sociétés, l'agriculture est liée à des croyances spirituelles et religieuses. Les pratiques agricoles peuvent être associées à des rituels saisonniers, des cérémonies et des festivités.</w:t>
      </w:r>
    </w:p>
    <w:p w:rsidR="00372338" w:rsidRPr="00372338" w:rsidRDefault="00372338" w:rsidP="00372338">
      <w:pPr>
        <w:numPr>
          <w:ilvl w:val="0"/>
          <w:numId w:val="43"/>
        </w:numPr>
        <w:spacing w:before="100" w:beforeAutospacing="1" w:after="100" w:afterAutospacing="1" w:line="276" w:lineRule="auto"/>
        <w:jc w:val="both"/>
      </w:pPr>
      <w:r w:rsidRPr="00372338">
        <w:t>Certains groupes culturels attribuent des significations symboliques spécifiques à certaines cultures ou à la terre elle-même.</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2. Systèmes de Connaissance Traditionnelle :</w:t>
      </w:r>
    </w:p>
    <w:p w:rsidR="00372338" w:rsidRPr="00372338" w:rsidRDefault="00372338" w:rsidP="00372338">
      <w:pPr>
        <w:numPr>
          <w:ilvl w:val="0"/>
          <w:numId w:val="44"/>
        </w:numPr>
        <w:spacing w:before="100" w:beforeAutospacing="1" w:after="100" w:afterAutospacing="1" w:line="276" w:lineRule="auto"/>
        <w:jc w:val="both"/>
      </w:pPr>
      <w:r w:rsidRPr="00372338">
        <w:t>Les connaissances agricoles traditionnelles sont souvent transmises oralement d'une génération à l'autre. Cela inclut des pratiques agricoles spécifiques, des calendriers de plantation basés sur des observations météorologiques, et des techniques de conservation des récoltes.</w:t>
      </w:r>
    </w:p>
    <w:p w:rsidR="00372338" w:rsidRPr="00372338" w:rsidRDefault="00372338" w:rsidP="00372338">
      <w:pPr>
        <w:numPr>
          <w:ilvl w:val="0"/>
          <w:numId w:val="44"/>
        </w:numPr>
        <w:spacing w:before="100" w:beforeAutospacing="1" w:after="100" w:afterAutospacing="1" w:line="276" w:lineRule="auto"/>
        <w:jc w:val="both"/>
      </w:pPr>
      <w:r w:rsidRPr="00372338">
        <w:t>Les agriculteurs peuvent tirer parti de la sagesse ancestrale pour s'adapter aux conditions locales.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3. Pratiques Culturelles :</w:t>
      </w:r>
    </w:p>
    <w:p w:rsidR="00372338" w:rsidRPr="00372338" w:rsidRDefault="00372338" w:rsidP="00372338">
      <w:pPr>
        <w:numPr>
          <w:ilvl w:val="0"/>
          <w:numId w:val="45"/>
        </w:numPr>
        <w:spacing w:before="100" w:beforeAutospacing="1" w:after="100" w:afterAutospacing="1" w:line="276" w:lineRule="auto"/>
        <w:jc w:val="both"/>
      </w:pPr>
      <w:r w:rsidRPr="00372338">
        <w:t>Les coutumes culturelles influent sur les méthodes de production agricole. Par exemple, les techniques de labour, de plantation, et de récolte peuvent être dictées par des traditions locales.</w:t>
      </w:r>
    </w:p>
    <w:p w:rsidR="00372338" w:rsidRPr="00372338" w:rsidRDefault="00372338" w:rsidP="00372338">
      <w:pPr>
        <w:numPr>
          <w:ilvl w:val="0"/>
          <w:numId w:val="45"/>
        </w:numPr>
        <w:spacing w:before="100" w:beforeAutospacing="1" w:after="100" w:afterAutospacing="1" w:line="276" w:lineRule="auto"/>
        <w:jc w:val="both"/>
      </w:pPr>
      <w:r w:rsidRPr="00372338">
        <w:t>Certains groupes culturels peuvent favoriser des systèmes agricoles durables basés sur le respect de la nature et des cycles naturels.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4. Organisation Communautaire :</w:t>
      </w:r>
    </w:p>
    <w:p w:rsidR="00372338" w:rsidRPr="00372338" w:rsidRDefault="00372338" w:rsidP="00372338">
      <w:pPr>
        <w:numPr>
          <w:ilvl w:val="0"/>
          <w:numId w:val="46"/>
        </w:numPr>
        <w:spacing w:before="100" w:beforeAutospacing="1" w:after="100" w:afterAutospacing="1" w:line="276" w:lineRule="auto"/>
        <w:jc w:val="both"/>
      </w:pPr>
      <w:r w:rsidRPr="00372338">
        <w:t>La structure sociale et communautaire d'une société peut avoir un impact sur la manière dont les terres sont utilisées et partagées au sein de la communauté.</w:t>
      </w:r>
    </w:p>
    <w:p w:rsidR="00372338" w:rsidRPr="00372338" w:rsidRDefault="00372338" w:rsidP="00372338">
      <w:pPr>
        <w:numPr>
          <w:ilvl w:val="0"/>
          <w:numId w:val="46"/>
        </w:numPr>
        <w:spacing w:before="100" w:beforeAutospacing="1" w:after="100" w:afterAutospacing="1" w:line="276" w:lineRule="auto"/>
        <w:jc w:val="both"/>
      </w:pPr>
      <w:r w:rsidRPr="00372338">
        <w:t>Les systèmes de gestion communautaire des ressources naturelles, y compris les terres agricoles, peuvent être influencés par des normes culturelles.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5. Valorisation de la Biodiversité :</w:t>
      </w:r>
    </w:p>
    <w:p w:rsidR="00372338" w:rsidRPr="00372338" w:rsidRDefault="00372338" w:rsidP="00372338">
      <w:pPr>
        <w:numPr>
          <w:ilvl w:val="0"/>
          <w:numId w:val="47"/>
        </w:numPr>
        <w:spacing w:before="100" w:beforeAutospacing="1" w:after="100" w:afterAutospacing="1" w:line="276" w:lineRule="auto"/>
        <w:jc w:val="both"/>
      </w:pPr>
      <w:r w:rsidRPr="00372338">
        <w:lastRenderedPageBreak/>
        <w:t>Certains groupes culturels accordent une grande valeur à la biodiversité et à la diversité des cultures. Cela peut influencer la diversification des cultures et la préservation des variétés traditionnelles.</w:t>
      </w:r>
    </w:p>
    <w:p w:rsidR="00372338" w:rsidRPr="00372338" w:rsidRDefault="00372338" w:rsidP="00372338">
      <w:pPr>
        <w:numPr>
          <w:ilvl w:val="0"/>
          <w:numId w:val="47"/>
        </w:numPr>
        <w:spacing w:before="100" w:beforeAutospacing="1" w:after="100" w:afterAutospacing="1" w:line="276" w:lineRule="auto"/>
        <w:jc w:val="both"/>
      </w:pPr>
      <w:r w:rsidRPr="00372338">
        <w:t>Des pratiques agricoles spécifiques, telles que la rotation des cultures, peuvent être influencées par la valeur culturelle accordée à la diversité.</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6. Attitudes envers l'Innovation :</w:t>
      </w:r>
    </w:p>
    <w:p w:rsidR="00372338" w:rsidRPr="00372338" w:rsidRDefault="00372338" w:rsidP="00372338">
      <w:pPr>
        <w:numPr>
          <w:ilvl w:val="0"/>
          <w:numId w:val="48"/>
        </w:numPr>
        <w:spacing w:before="100" w:beforeAutospacing="1" w:after="100" w:afterAutospacing="1" w:line="276" w:lineRule="auto"/>
        <w:jc w:val="both"/>
      </w:pPr>
      <w:r w:rsidRPr="00372338">
        <w:t>Les attitudes envers l'innovation peuvent être influencées par des facteurs culturels. Certains groupes peuvent être plus ouverts aux changements et à l'adoption de nouvelles technologies, tandis que d'autres peuvent préférer des pratiques plus traditionnelles.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7. Liens Urbain-Rural :</w:t>
      </w:r>
    </w:p>
    <w:p w:rsidR="00372338" w:rsidRPr="00372338" w:rsidRDefault="00372338" w:rsidP="00372338">
      <w:pPr>
        <w:numPr>
          <w:ilvl w:val="0"/>
          <w:numId w:val="49"/>
        </w:numPr>
        <w:spacing w:before="100" w:beforeAutospacing="1" w:after="100" w:afterAutospacing="1" w:line="276" w:lineRule="auto"/>
        <w:jc w:val="both"/>
      </w:pPr>
      <w:r w:rsidRPr="00372338">
        <w:t>Les migrations entre les zones rurales et urbaines peuvent avoir des implications sur la transmission des pratiques agricoles traditionnelles. Les jeunes générations peuvent être moins enclines à poursuivre des pratiques agricoles traditionnelles en raison de l'influence urbaine.</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8. Alimentation et Traditions Culinaire :</w:t>
      </w:r>
    </w:p>
    <w:p w:rsidR="00372338" w:rsidRPr="00372338" w:rsidRDefault="00372338" w:rsidP="00372338">
      <w:pPr>
        <w:numPr>
          <w:ilvl w:val="0"/>
          <w:numId w:val="50"/>
        </w:numPr>
        <w:spacing w:before="100" w:beforeAutospacing="1" w:after="100" w:afterAutospacing="1" w:line="276" w:lineRule="auto"/>
        <w:jc w:val="both"/>
      </w:pPr>
      <w:r w:rsidRPr="00372338">
        <w:t>Les pratiques agricoles et les choix alimentaires sont souvent intimement liés aux traditions culinaires. Les cultures alimentaires spécifiques peuvent influencer les types de cultures cultivées et les systèmes d'élevage.</w:t>
      </w:r>
    </w:p>
    <w:p w:rsidR="00372338" w:rsidRPr="00372338" w:rsidRDefault="00372338" w:rsidP="00372338">
      <w:pPr>
        <w:spacing w:before="100" w:beforeAutospacing="1" w:after="100" w:afterAutospacing="1"/>
        <w:jc w:val="both"/>
      </w:pPr>
      <w:r w:rsidRPr="00372338">
        <w:t>Il est important de noter que le cadre culturel de l'agriculture est dynamique et évolue avec le temps. Les interactions entre les changements sociaux, économiques et environnementaux peuvent influencer la manière dont les communautés agricoles maintiennent et adaptent leurs traditions agricoles. La compréhension de ces aspects culturels est cruciale pour développer des approches agricoles durables et respectueuses des contextes locaux.</w:t>
      </w:r>
    </w:p>
    <w:p w:rsidR="00372338" w:rsidRPr="00372338" w:rsidRDefault="00372338" w:rsidP="00372338">
      <w:pPr>
        <w:jc w:val="both"/>
        <w:rPr>
          <w:b/>
          <w:bCs/>
          <w:color w:val="0070C0"/>
        </w:rPr>
      </w:pPr>
      <w:r w:rsidRPr="00372338">
        <w:rPr>
          <w:b/>
          <w:bCs/>
          <w:color w:val="0070C0"/>
        </w:rPr>
        <w:t>15- AGRICULTURE ET ENVIRONNEMENT</w:t>
      </w:r>
    </w:p>
    <w:p w:rsidR="00372338" w:rsidRPr="00372338" w:rsidRDefault="00372338" w:rsidP="00372338">
      <w:pPr>
        <w:spacing w:before="100" w:beforeAutospacing="1" w:after="100" w:afterAutospacing="1"/>
        <w:jc w:val="both"/>
      </w:pPr>
      <w:r w:rsidRPr="00372338">
        <w:t>L'interaction entre l'agriculture et l'environnement est complexe et influence à la fois la durabilité agricole et la santé globale des écosystèmes. Voici quelques aspects clés de la relation entre l'agriculture et l'environnement :</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Impacts de l'Agriculture sur l'Environnement :</w:t>
      </w:r>
    </w:p>
    <w:p w:rsidR="00372338" w:rsidRPr="00372338" w:rsidRDefault="00372338" w:rsidP="00372338">
      <w:pPr>
        <w:numPr>
          <w:ilvl w:val="0"/>
          <w:numId w:val="51"/>
        </w:numPr>
        <w:spacing w:before="100" w:beforeAutospacing="1" w:after="100" w:afterAutospacing="1" w:line="276" w:lineRule="auto"/>
        <w:jc w:val="both"/>
      </w:pPr>
      <w:r w:rsidRPr="00372338">
        <w:rPr>
          <w:b/>
          <w:bCs/>
        </w:rPr>
        <w:t>Utilisation des Terres :</w:t>
      </w:r>
      <w:r w:rsidRPr="00372338">
        <w:t xml:space="preserve"> La conversion des terres sauvages en terres agricoles peut entraîner la perte d'habitats naturels, affectant la biodiversité et les écosystèmes locaux.</w:t>
      </w:r>
    </w:p>
    <w:p w:rsidR="00372338" w:rsidRPr="00372338" w:rsidRDefault="00372338" w:rsidP="00372338">
      <w:pPr>
        <w:numPr>
          <w:ilvl w:val="0"/>
          <w:numId w:val="51"/>
        </w:numPr>
        <w:spacing w:before="100" w:beforeAutospacing="1" w:after="100" w:afterAutospacing="1" w:line="276" w:lineRule="auto"/>
        <w:jc w:val="both"/>
      </w:pPr>
      <w:r w:rsidRPr="00372338">
        <w:rPr>
          <w:b/>
          <w:bCs/>
        </w:rPr>
        <w:t>Utilisation de l'Eau :</w:t>
      </w:r>
      <w:r w:rsidRPr="00372338">
        <w:t xml:space="preserve"> L'irrigation et d'autres pratiques agricoles peuvent entraîner une surexploitation des ressources en eau, entraînant la diminution des niveaux d'eau dans les cours d'eau et les nappes phréatiques.</w:t>
      </w:r>
    </w:p>
    <w:p w:rsidR="00372338" w:rsidRPr="00372338" w:rsidRDefault="00372338" w:rsidP="00372338">
      <w:pPr>
        <w:numPr>
          <w:ilvl w:val="0"/>
          <w:numId w:val="51"/>
        </w:numPr>
        <w:spacing w:before="100" w:beforeAutospacing="1" w:after="100" w:afterAutospacing="1" w:line="276" w:lineRule="auto"/>
        <w:jc w:val="both"/>
      </w:pPr>
      <w:r w:rsidRPr="00372338">
        <w:rPr>
          <w:b/>
          <w:bCs/>
        </w:rPr>
        <w:lastRenderedPageBreak/>
        <w:t>Utilisation des Produits Chimiques :</w:t>
      </w:r>
      <w:r w:rsidRPr="00372338">
        <w:t xml:space="preserve"> L'utilisation excessive d'engrais et de pesticides peut contaminer les sols et les cours d'eau, entraînant la pollution de l'eau et la dégradation des écosystèmes aquatiques.</w:t>
      </w:r>
    </w:p>
    <w:p w:rsidR="00372338" w:rsidRPr="00372338" w:rsidRDefault="00372338" w:rsidP="00372338">
      <w:pPr>
        <w:numPr>
          <w:ilvl w:val="0"/>
          <w:numId w:val="51"/>
        </w:numPr>
        <w:spacing w:before="100" w:beforeAutospacing="1" w:after="100" w:afterAutospacing="1" w:line="276" w:lineRule="auto"/>
        <w:jc w:val="both"/>
      </w:pPr>
      <w:r w:rsidRPr="00372338">
        <w:rPr>
          <w:b/>
          <w:bCs/>
        </w:rPr>
        <w:t>Émissions de Gaz à Effet de Serre :</w:t>
      </w:r>
      <w:r w:rsidRPr="00372338">
        <w:t xml:space="preserve"> Certains aspects de l'agriculture, tels que la fermentation entérique chez les animaux d'élevage et la gestion des déchets agricoles, contribuent aux émissions de gaz à effet de serre, influant sur les changements climatiques.</w:t>
      </w:r>
    </w:p>
    <w:p w:rsidR="00372338" w:rsidRPr="00372338" w:rsidRDefault="00372338" w:rsidP="00372338">
      <w:pPr>
        <w:numPr>
          <w:ilvl w:val="0"/>
          <w:numId w:val="51"/>
        </w:numPr>
        <w:spacing w:before="100" w:beforeAutospacing="1" w:after="100" w:afterAutospacing="1" w:line="276" w:lineRule="auto"/>
        <w:jc w:val="both"/>
      </w:pPr>
      <w:r w:rsidRPr="00372338">
        <w:rPr>
          <w:b/>
          <w:bCs/>
        </w:rPr>
        <w:t>Érosion des Sols :</w:t>
      </w:r>
      <w:r w:rsidRPr="00372338">
        <w:t xml:space="preserve"> Les pratiques agricoles intensives, telles que le labour excessif et la déforestation, peuvent entraîner une érosion des sols, diminuant la fertilité des terres et entraînant des sédiments dans les cours d'eau.</w:t>
      </w:r>
    </w:p>
    <w:p w:rsidR="00372338" w:rsidRPr="00372338" w:rsidRDefault="00372338" w:rsidP="00372338">
      <w:pPr>
        <w:numPr>
          <w:ilvl w:val="0"/>
          <w:numId w:val="51"/>
        </w:numPr>
        <w:spacing w:before="100" w:beforeAutospacing="1" w:after="100" w:afterAutospacing="1" w:line="276" w:lineRule="auto"/>
        <w:jc w:val="both"/>
      </w:pPr>
      <w:r w:rsidRPr="00372338">
        <w:rPr>
          <w:b/>
          <w:bCs/>
        </w:rPr>
        <w:t>Déforestation :</w:t>
      </w:r>
      <w:r w:rsidRPr="00372338">
        <w:t xml:space="preserve"> L'expansion des terres agricoles peut conduire à la déforestation, affectant les écosystèmes forestiers, la biodiversité et le cycle du carbone.</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Pratiques Agricoles Durables :</w:t>
      </w:r>
    </w:p>
    <w:p w:rsidR="00372338" w:rsidRPr="00372338" w:rsidRDefault="00372338" w:rsidP="00372338">
      <w:pPr>
        <w:numPr>
          <w:ilvl w:val="0"/>
          <w:numId w:val="52"/>
        </w:numPr>
        <w:spacing w:before="100" w:beforeAutospacing="1" w:after="100" w:afterAutospacing="1" w:line="276" w:lineRule="auto"/>
        <w:jc w:val="both"/>
      </w:pPr>
      <w:r w:rsidRPr="00372338">
        <w:rPr>
          <w:b/>
          <w:bCs/>
        </w:rPr>
        <w:t>Agriculture Biologique :</w:t>
      </w:r>
      <w:r w:rsidRPr="00372338">
        <w:t xml:space="preserve"> Les pratiques agricoles biologiques mettent l'accent sur l'utilisation minimale de produits chimiques synthétiques, la promotion de la biodiversité et le maintien de la santé des sols.</w:t>
      </w:r>
    </w:p>
    <w:p w:rsidR="00372338" w:rsidRPr="00372338" w:rsidRDefault="00372338" w:rsidP="00372338">
      <w:pPr>
        <w:numPr>
          <w:ilvl w:val="0"/>
          <w:numId w:val="52"/>
        </w:numPr>
        <w:spacing w:before="100" w:beforeAutospacing="1" w:after="100" w:afterAutospacing="1" w:line="276" w:lineRule="auto"/>
        <w:jc w:val="both"/>
      </w:pPr>
      <w:r w:rsidRPr="00372338">
        <w:rPr>
          <w:b/>
          <w:bCs/>
        </w:rPr>
        <w:t>Agriculture de Conservation :</w:t>
      </w:r>
      <w:r w:rsidRPr="00372338">
        <w:t xml:space="preserve"> Les techniques de conservation des sols, telles que la rotation des cultures, le labour minimum, et la couverture végétale, sont utilisées pour réduire l'érosion des sols et améliorer la santé des sols.</w:t>
      </w:r>
    </w:p>
    <w:p w:rsidR="00372338" w:rsidRPr="00372338" w:rsidRDefault="00372338" w:rsidP="00372338">
      <w:pPr>
        <w:numPr>
          <w:ilvl w:val="0"/>
          <w:numId w:val="52"/>
        </w:numPr>
        <w:spacing w:before="100" w:beforeAutospacing="1" w:after="100" w:afterAutospacing="1" w:line="276" w:lineRule="auto"/>
        <w:jc w:val="both"/>
      </w:pPr>
      <w:r w:rsidRPr="00372338">
        <w:rPr>
          <w:b/>
          <w:bCs/>
        </w:rPr>
        <w:t>Gestion Intégrée des Plantes et des Animaux :</w:t>
      </w:r>
      <w:r w:rsidRPr="00372338">
        <w:t xml:space="preserve"> Cette approche vise à intégrer différentes pratiques agricoles pour minimiser l'utilisation d'intrants externes, réduire les risques de maladies et promouvoir une gestion holistique des écosystèmes.</w:t>
      </w:r>
    </w:p>
    <w:p w:rsidR="00372338" w:rsidRPr="00372338" w:rsidRDefault="00372338" w:rsidP="00372338">
      <w:pPr>
        <w:numPr>
          <w:ilvl w:val="0"/>
          <w:numId w:val="52"/>
        </w:numPr>
        <w:spacing w:before="100" w:beforeAutospacing="1" w:after="100" w:afterAutospacing="1" w:line="276" w:lineRule="auto"/>
        <w:jc w:val="both"/>
      </w:pPr>
      <w:r w:rsidRPr="00372338">
        <w:rPr>
          <w:b/>
          <w:bCs/>
        </w:rPr>
        <w:t>Agroforesterie :</w:t>
      </w:r>
      <w:r w:rsidRPr="00372338">
        <w:t xml:space="preserve"> L'agroforesterie combine la culture d'arbres et de cultures ou d'élevage sur une même parcelle, favorisant la biodiversité, la conservation des sols et la résilience aux changements climatiques.</w:t>
      </w:r>
    </w:p>
    <w:p w:rsidR="00372338" w:rsidRPr="00372338" w:rsidRDefault="00372338" w:rsidP="00372338">
      <w:pPr>
        <w:spacing w:before="100" w:beforeAutospacing="1" w:after="100" w:afterAutospacing="1"/>
        <w:jc w:val="both"/>
        <w:outlineLvl w:val="1"/>
        <w:rPr>
          <w:b/>
          <w:bCs/>
          <w:color w:val="00B050"/>
        </w:rPr>
      </w:pPr>
      <w:r w:rsidRPr="00372338">
        <w:rPr>
          <w:b/>
          <w:bCs/>
          <w:color w:val="00B050"/>
        </w:rPr>
        <w:t>Solutions et Innovations :</w:t>
      </w:r>
    </w:p>
    <w:p w:rsidR="00372338" w:rsidRPr="00372338" w:rsidRDefault="00372338" w:rsidP="00372338">
      <w:pPr>
        <w:numPr>
          <w:ilvl w:val="0"/>
          <w:numId w:val="53"/>
        </w:numPr>
        <w:spacing w:before="100" w:beforeAutospacing="1" w:after="100" w:afterAutospacing="1" w:line="276" w:lineRule="auto"/>
        <w:jc w:val="both"/>
      </w:pPr>
      <w:r w:rsidRPr="00372338">
        <w:rPr>
          <w:b/>
          <w:bCs/>
        </w:rPr>
        <w:t>Technologies de Précision :</w:t>
      </w:r>
      <w:r w:rsidRPr="00372338">
        <w:t xml:space="preserve"> L'utilisation de technologies de précision, telles que les drones et les capteurs, permet une gestion plus précise des cultures, réduisant ainsi les besoins en intrants.</w:t>
      </w:r>
    </w:p>
    <w:p w:rsidR="00372338" w:rsidRPr="00372338" w:rsidRDefault="00372338" w:rsidP="00372338">
      <w:pPr>
        <w:numPr>
          <w:ilvl w:val="0"/>
          <w:numId w:val="53"/>
        </w:numPr>
        <w:spacing w:before="100" w:beforeAutospacing="1" w:after="100" w:afterAutospacing="1" w:line="276" w:lineRule="auto"/>
        <w:jc w:val="both"/>
      </w:pPr>
      <w:r w:rsidRPr="00372338">
        <w:rPr>
          <w:b/>
          <w:bCs/>
        </w:rPr>
        <w:t xml:space="preserve">Systèmes </w:t>
      </w:r>
      <w:proofErr w:type="spellStart"/>
      <w:r w:rsidRPr="00372338">
        <w:rPr>
          <w:b/>
          <w:bCs/>
        </w:rPr>
        <w:t>Aquaponiques</w:t>
      </w:r>
      <w:proofErr w:type="spellEnd"/>
      <w:r w:rsidRPr="00372338">
        <w:rPr>
          <w:b/>
          <w:bCs/>
        </w:rPr>
        <w:t xml:space="preserve"> et Hydroponiques :</w:t>
      </w:r>
      <w:r w:rsidRPr="00372338">
        <w:t xml:space="preserve"> Ces systèmes innovants minimisent l'utilisation de l'eau et réduisent la nécessité de sols arables en cultivant des plantes sans terre.</w:t>
      </w:r>
    </w:p>
    <w:p w:rsidR="00372338" w:rsidRPr="00372338" w:rsidRDefault="00372338" w:rsidP="00372338">
      <w:pPr>
        <w:numPr>
          <w:ilvl w:val="0"/>
          <w:numId w:val="53"/>
        </w:numPr>
        <w:spacing w:before="100" w:beforeAutospacing="1" w:after="100" w:afterAutospacing="1" w:line="276" w:lineRule="auto"/>
        <w:jc w:val="both"/>
      </w:pPr>
      <w:r w:rsidRPr="00372338">
        <w:rPr>
          <w:b/>
          <w:bCs/>
        </w:rPr>
        <w:t>Agriculture Régénérative :</w:t>
      </w:r>
      <w:r w:rsidRPr="00372338">
        <w:t xml:space="preserve"> L'agriculture régénérative met l'accent sur la restauration des écosystèmes, la captation du carbone et la promotion de la santé des sols.</w:t>
      </w:r>
    </w:p>
    <w:p w:rsidR="00372338" w:rsidRPr="00372338" w:rsidRDefault="00372338" w:rsidP="00372338">
      <w:pPr>
        <w:numPr>
          <w:ilvl w:val="0"/>
          <w:numId w:val="53"/>
        </w:numPr>
        <w:spacing w:before="100" w:beforeAutospacing="1" w:after="100" w:afterAutospacing="1" w:line="276" w:lineRule="auto"/>
        <w:jc w:val="both"/>
      </w:pPr>
      <w:r w:rsidRPr="00372338">
        <w:rPr>
          <w:b/>
          <w:bCs/>
        </w:rPr>
        <w:t>Gestion des Déchets Agricoles :</w:t>
      </w:r>
      <w:r w:rsidRPr="00372338">
        <w:t xml:space="preserve"> La valorisation des déchets agricoles, tels que le compostage et la production de biogaz, peut contribuer à réduire les émissions de gaz à effet de serre.</w:t>
      </w:r>
    </w:p>
    <w:p w:rsidR="00372338" w:rsidRPr="00372338" w:rsidRDefault="00372338" w:rsidP="00372338">
      <w:pPr>
        <w:numPr>
          <w:ilvl w:val="0"/>
          <w:numId w:val="53"/>
        </w:numPr>
        <w:spacing w:before="100" w:beforeAutospacing="1" w:after="100" w:afterAutospacing="1" w:line="276" w:lineRule="auto"/>
        <w:jc w:val="both"/>
      </w:pPr>
      <w:r w:rsidRPr="00372338">
        <w:rPr>
          <w:b/>
          <w:bCs/>
        </w:rPr>
        <w:t xml:space="preserve">Systèmes </w:t>
      </w:r>
      <w:proofErr w:type="spellStart"/>
      <w:r w:rsidRPr="00372338">
        <w:rPr>
          <w:b/>
          <w:bCs/>
        </w:rPr>
        <w:t>Agroécologiques</w:t>
      </w:r>
      <w:proofErr w:type="spellEnd"/>
      <w:r w:rsidRPr="00372338">
        <w:rPr>
          <w:b/>
          <w:bCs/>
        </w:rPr>
        <w:t xml:space="preserve"> :</w:t>
      </w:r>
      <w:r w:rsidRPr="00372338">
        <w:t xml:space="preserve"> Les approches </w:t>
      </w:r>
      <w:proofErr w:type="spellStart"/>
      <w:r w:rsidRPr="00372338">
        <w:t>agroécologiques</w:t>
      </w:r>
      <w:proofErr w:type="spellEnd"/>
      <w:r w:rsidRPr="00372338">
        <w:t xml:space="preserve"> intègrent des principes écologiques dans la conception des systèmes agricoles, favorisant la durabilité et la résilience.</w:t>
      </w:r>
    </w:p>
    <w:p w:rsidR="00372338" w:rsidRPr="00372338" w:rsidRDefault="00372338" w:rsidP="00372338">
      <w:pPr>
        <w:spacing w:before="100" w:beforeAutospacing="1" w:after="100" w:afterAutospacing="1"/>
        <w:jc w:val="both"/>
      </w:pPr>
      <w:r w:rsidRPr="00372338">
        <w:lastRenderedPageBreak/>
        <w:t>En conclusion, la relation entre l'agriculture et l'environnement est cruciale pour le développement durable. La promotion de pratiques agricoles durables et l'adoption de technologies innovantes sont essentielles pour minimiser les impacts négatifs tout en assurant la sécurité alimentaire mondiale.</w:t>
      </w:r>
    </w:p>
    <w:p w:rsidR="00080ED9" w:rsidRPr="00080ED9" w:rsidRDefault="00080ED9" w:rsidP="00080ED9">
      <w:pPr>
        <w:spacing w:after="200" w:line="276" w:lineRule="auto"/>
        <w:jc w:val="both"/>
      </w:pPr>
    </w:p>
    <w:p w:rsidR="00C5475C" w:rsidRPr="00252496" w:rsidRDefault="00C5475C" w:rsidP="006B2631">
      <w:pPr>
        <w:jc w:val="both"/>
        <w:rPr>
          <w:b/>
          <w:bCs/>
          <w:color w:val="00B050"/>
        </w:rPr>
      </w:pPr>
    </w:p>
    <w:sectPr w:rsidR="00C5475C" w:rsidRPr="0025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217"/>
    <w:multiLevelType w:val="multilevel"/>
    <w:tmpl w:val="3F9A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217E"/>
    <w:multiLevelType w:val="multilevel"/>
    <w:tmpl w:val="30E4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87B2E"/>
    <w:multiLevelType w:val="multilevel"/>
    <w:tmpl w:val="D42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A5C02"/>
    <w:multiLevelType w:val="multilevel"/>
    <w:tmpl w:val="0504E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D6769A"/>
    <w:multiLevelType w:val="multilevel"/>
    <w:tmpl w:val="662CF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6B1C81"/>
    <w:multiLevelType w:val="multilevel"/>
    <w:tmpl w:val="6F54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AA53F2"/>
    <w:multiLevelType w:val="multilevel"/>
    <w:tmpl w:val="4ABE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C0389"/>
    <w:multiLevelType w:val="multilevel"/>
    <w:tmpl w:val="9120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3B2CCB"/>
    <w:multiLevelType w:val="multilevel"/>
    <w:tmpl w:val="24426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897F5B"/>
    <w:multiLevelType w:val="multilevel"/>
    <w:tmpl w:val="1FC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DD4BB6"/>
    <w:multiLevelType w:val="multilevel"/>
    <w:tmpl w:val="95406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1A4F36"/>
    <w:multiLevelType w:val="multilevel"/>
    <w:tmpl w:val="02A6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0529D"/>
    <w:multiLevelType w:val="multilevel"/>
    <w:tmpl w:val="29F8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5C2E83"/>
    <w:multiLevelType w:val="multilevel"/>
    <w:tmpl w:val="245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2C482B"/>
    <w:multiLevelType w:val="multilevel"/>
    <w:tmpl w:val="D4F4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E07AD7"/>
    <w:multiLevelType w:val="multilevel"/>
    <w:tmpl w:val="C094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CC2858"/>
    <w:multiLevelType w:val="multilevel"/>
    <w:tmpl w:val="E260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9E59D8"/>
    <w:multiLevelType w:val="multilevel"/>
    <w:tmpl w:val="0134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802AC9"/>
    <w:multiLevelType w:val="multilevel"/>
    <w:tmpl w:val="1CB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676D33"/>
    <w:multiLevelType w:val="multilevel"/>
    <w:tmpl w:val="2512A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9F4FB6"/>
    <w:multiLevelType w:val="multilevel"/>
    <w:tmpl w:val="77D0F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FC7C2C"/>
    <w:multiLevelType w:val="multilevel"/>
    <w:tmpl w:val="D0E8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703667"/>
    <w:multiLevelType w:val="multilevel"/>
    <w:tmpl w:val="AF20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756E24"/>
    <w:multiLevelType w:val="multilevel"/>
    <w:tmpl w:val="39C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62680A"/>
    <w:multiLevelType w:val="multilevel"/>
    <w:tmpl w:val="262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665BB0"/>
    <w:multiLevelType w:val="multilevel"/>
    <w:tmpl w:val="5FD2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AF25BF"/>
    <w:multiLevelType w:val="multilevel"/>
    <w:tmpl w:val="AE7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CB28CB"/>
    <w:multiLevelType w:val="multilevel"/>
    <w:tmpl w:val="38F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F71F4C"/>
    <w:multiLevelType w:val="multilevel"/>
    <w:tmpl w:val="AC80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514AFF"/>
    <w:multiLevelType w:val="multilevel"/>
    <w:tmpl w:val="D47C4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CB274D"/>
    <w:multiLevelType w:val="multilevel"/>
    <w:tmpl w:val="E28A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831381"/>
    <w:multiLevelType w:val="multilevel"/>
    <w:tmpl w:val="EF0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FE2774"/>
    <w:multiLevelType w:val="multilevel"/>
    <w:tmpl w:val="6AB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6E5383"/>
    <w:multiLevelType w:val="multilevel"/>
    <w:tmpl w:val="414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8B1E67"/>
    <w:multiLevelType w:val="multilevel"/>
    <w:tmpl w:val="FA18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DC2EC2"/>
    <w:multiLevelType w:val="multilevel"/>
    <w:tmpl w:val="15CC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FF6F52"/>
    <w:multiLevelType w:val="multilevel"/>
    <w:tmpl w:val="D6A64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7C3403"/>
    <w:multiLevelType w:val="multilevel"/>
    <w:tmpl w:val="477E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4B2B96"/>
    <w:multiLevelType w:val="multilevel"/>
    <w:tmpl w:val="8C2A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E62643"/>
    <w:multiLevelType w:val="multilevel"/>
    <w:tmpl w:val="0C0C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094B30"/>
    <w:multiLevelType w:val="multilevel"/>
    <w:tmpl w:val="850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F67DA5"/>
    <w:multiLevelType w:val="multilevel"/>
    <w:tmpl w:val="FC04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9192360"/>
    <w:multiLevelType w:val="multilevel"/>
    <w:tmpl w:val="A838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CD3AE7"/>
    <w:multiLevelType w:val="multilevel"/>
    <w:tmpl w:val="FBB29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B417B4"/>
    <w:multiLevelType w:val="multilevel"/>
    <w:tmpl w:val="073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6251FF"/>
    <w:multiLevelType w:val="multilevel"/>
    <w:tmpl w:val="C06A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561906"/>
    <w:multiLevelType w:val="multilevel"/>
    <w:tmpl w:val="5908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974632"/>
    <w:multiLevelType w:val="multilevel"/>
    <w:tmpl w:val="62AE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B05A80"/>
    <w:multiLevelType w:val="multilevel"/>
    <w:tmpl w:val="473A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B5255B4"/>
    <w:multiLevelType w:val="multilevel"/>
    <w:tmpl w:val="481A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6771B7"/>
    <w:multiLevelType w:val="multilevel"/>
    <w:tmpl w:val="B96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2A1C4E"/>
    <w:multiLevelType w:val="multilevel"/>
    <w:tmpl w:val="439E7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5A4C34"/>
    <w:multiLevelType w:val="multilevel"/>
    <w:tmpl w:val="68CC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4"/>
  </w:num>
  <w:num w:numId="3">
    <w:abstractNumId w:val="36"/>
  </w:num>
  <w:num w:numId="4">
    <w:abstractNumId w:val="28"/>
  </w:num>
  <w:num w:numId="5">
    <w:abstractNumId w:val="25"/>
  </w:num>
  <w:num w:numId="6">
    <w:abstractNumId w:val="16"/>
  </w:num>
  <w:num w:numId="7">
    <w:abstractNumId w:val="51"/>
  </w:num>
  <w:num w:numId="8">
    <w:abstractNumId w:val="50"/>
  </w:num>
  <w:num w:numId="9">
    <w:abstractNumId w:val="13"/>
  </w:num>
  <w:num w:numId="10">
    <w:abstractNumId w:val="33"/>
  </w:num>
  <w:num w:numId="11">
    <w:abstractNumId w:val="47"/>
  </w:num>
  <w:num w:numId="12">
    <w:abstractNumId w:val="24"/>
  </w:num>
  <w:num w:numId="13">
    <w:abstractNumId w:val="31"/>
  </w:num>
  <w:num w:numId="14">
    <w:abstractNumId w:val="0"/>
  </w:num>
  <w:num w:numId="15">
    <w:abstractNumId w:val="27"/>
  </w:num>
  <w:num w:numId="16">
    <w:abstractNumId w:val="18"/>
  </w:num>
  <w:num w:numId="17">
    <w:abstractNumId w:val="32"/>
  </w:num>
  <w:num w:numId="18">
    <w:abstractNumId w:val="38"/>
  </w:num>
  <w:num w:numId="19">
    <w:abstractNumId w:val="46"/>
  </w:num>
  <w:num w:numId="20">
    <w:abstractNumId w:val="20"/>
  </w:num>
  <w:num w:numId="21">
    <w:abstractNumId w:val="45"/>
  </w:num>
  <w:num w:numId="22">
    <w:abstractNumId w:val="15"/>
  </w:num>
  <w:num w:numId="23">
    <w:abstractNumId w:val="34"/>
  </w:num>
  <w:num w:numId="24">
    <w:abstractNumId w:val="3"/>
  </w:num>
  <w:num w:numId="25">
    <w:abstractNumId w:val="43"/>
  </w:num>
  <w:num w:numId="26">
    <w:abstractNumId w:val="19"/>
  </w:num>
  <w:num w:numId="27">
    <w:abstractNumId w:val="52"/>
  </w:num>
  <w:num w:numId="28">
    <w:abstractNumId w:val="8"/>
  </w:num>
  <w:num w:numId="29">
    <w:abstractNumId w:val="41"/>
  </w:num>
  <w:num w:numId="30">
    <w:abstractNumId w:val="12"/>
  </w:num>
  <w:num w:numId="31">
    <w:abstractNumId w:val="29"/>
  </w:num>
  <w:num w:numId="32">
    <w:abstractNumId w:val="49"/>
  </w:num>
  <w:num w:numId="33">
    <w:abstractNumId w:val="10"/>
  </w:num>
  <w:num w:numId="34">
    <w:abstractNumId w:val="7"/>
  </w:num>
  <w:num w:numId="35">
    <w:abstractNumId w:val="1"/>
  </w:num>
  <w:num w:numId="36">
    <w:abstractNumId w:val="37"/>
  </w:num>
  <w:num w:numId="37">
    <w:abstractNumId w:val="42"/>
  </w:num>
  <w:num w:numId="38">
    <w:abstractNumId w:val="4"/>
  </w:num>
  <w:num w:numId="39">
    <w:abstractNumId w:val="48"/>
  </w:num>
  <w:num w:numId="40">
    <w:abstractNumId w:val="5"/>
  </w:num>
  <w:num w:numId="41">
    <w:abstractNumId w:val="30"/>
  </w:num>
  <w:num w:numId="42">
    <w:abstractNumId w:val="22"/>
  </w:num>
  <w:num w:numId="43">
    <w:abstractNumId w:val="44"/>
  </w:num>
  <w:num w:numId="44">
    <w:abstractNumId w:val="11"/>
  </w:num>
  <w:num w:numId="45">
    <w:abstractNumId w:val="40"/>
  </w:num>
  <w:num w:numId="46">
    <w:abstractNumId w:val="23"/>
  </w:num>
  <w:num w:numId="47">
    <w:abstractNumId w:val="6"/>
  </w:num>
  <w:num w:numId="48">
    <w:abstractNumId w:val="17"/>
  </w:num>
  <w:num w:numId="49">
    <w:abstractNumId w:val="26"/>
  </w:num>
  <w:num w:numId="50">
    <w:abstractNumId w:val="2"/>
  </w:num>
  <w:num w:numId="51">
    <w:abstractNumId w:val="9"/>
  </w:num>
  <w:num w:numId="52">
    <w:abstractNumId w:val="35"/>
  </w:num>
  <w:num w:numId="53">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79"/>
    <w:rsid w:val="00080ED9"/>
    <w:rsid w:val="00110A36"/>
    <w:rsid w:val="001421A5"/>
    <w:rsid w:val="001879D0"/>
    <w:rsid w:val="001D4173"/>
    <w:rsid w:val="001E0D21"/>
    <w:rsid w:val="001F0486"/>
    <w:rsid w:val="00252496"/>
    <w:rsid w:val="002A60F8"/>
    <w:rsid w:val="003012AD"/>
    <w:rsid w:val="00305746"/>
    <w:rsid w:val="00372338"/>
    <w:rsid w:val="003B551F"/>
    <w:rsid w:val="00517B9D"/>
    <w:rsid w:val="0052583C"/>
    <w:rsid w:val="00587B87"/>
    <w:rsid w:val="0061678D"/>
    <w:rsid w:val="006B2179"/>
    <w:rsid w:val="006B2631"/>
    <w:rsid w:val="00834F7C"/>
    <w:rsid w:val="008515B1"/>
    <w:rsid w:val="008A6AA2"/>
    <w:rsid w:val="008E2E73"/>
    <w:rsid w:val="009C2774"/>
    <w:rsid w:val="009D1E76"/>
    <w:rsid w:val="00A22819"/>
    <w:rsid w:val="00AA4BBC"/>
    <w:rsid w:val="00B878EA"/>
    <w:rsid w:val="00BA4F7C"/>
    <w:rsid w:val="00C5475C"/>
    <w:rsid w:val="00CB640D"/>
    <w:rsid w:val="00CC77E9"/>
    <w:rsid w:val="00D01D1A"/>
    <w:rsid w:val="00D61964"/>
    <w:rsid w:val="00DF4013"/>
    <w:rsid w:val="00E704B3"/>
    <w:rsid w:val="00EC6BAF"/>
    <w:rsid w:val="00ED53DE"/>
    <w:rsid w:val="00F51E98"/>
    <w:rsid w:val="00F52CF0"/>
    <w:rsid w:val="00FD29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3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D294C"/>
    <w:pPr>
      <w:spacing w:before="100" w:beforeAutospacing="1" w:after="100" w:afterAutospacing="1"/>
    </w:pPr>
  </w:style>
  <w:style w:type="paragraph" w:styleId="Textedebulles">
    <w:name w:val="Balloon Text"/>
    <w:basedOn w:val="Normal"/>
    <w:link w:val="TextedebullesCar"/>
    <w:uiPriority w:val="99"/>
    <w:semiHidden/>
    <w:unhideWhenUsed/>
    <w:rsid w:val="00F52CF0"/>
    <w:rPr>
      <w:rFonts w:ascii="Tahoma" w:hAnsi="Tahoma" w:cs="Tahoma"/>
      <w:sz w:val="16"/>
      <w:szCs w:val="16"/>
    </w:rPr>
  </w:style>
  <w:style w:type="character" w:customStyle="1" w:styleId="TextedebullesCar">
    <w:name w:val="Texte de bulles Car"/>
    <w:basedOn w:val="Policepardfaut"/>
    <w:link w:val="Textedebulles"/>
    <w:uiPriority w:val="99"/>
    <w:semiHidden/>
    <w:rsid w:val="00F52CF0"/>
    <w:rPr>
      <w:rFonts w:ascii="Tahoma" w:hAnsi="Tahoma" w:cs="Tahoma"/>
      <w:sz w:val="16"/>
      <w:szCs w:val="16"/>
    </w:rPr>
  </w:style>
  <w:style w:type="character" w:styleId="lev">
    <w:name w:val="Strong"/>
    <w:basedOn w:val="Policepardfaut"/>
    <w:uiPriority w:val="22"/>
    <w:qFormat/>
    <w:rsid w:val="003B551F"/>
    <w:rPr>
      <w:b/>
      <w:bCs/>
    </w:rPr>
  </w:style>
  <w:style w:type="character" w:styleId="Lienhypertexte">
    <w:name w:val="Hyperlink"/>
    <w:basedOn w:val="Policepardfaut"/>
    <w:uiPriority w:val="99"/>
    <w:unhideWhenUsed/>
    <w:rsid w:val="00DF40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3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D294C"/>
    <w:pPr>
      <w:spacing w:before="100" w:beforeAutospacing="1" w:after="100" w:afterAutospacing="1"/>
    </w:pPr>
  </w:style>
  <w:style w:type="paragraph" w:styleId="Textedebulles">
    <w:name w:val="Balloon Text"/>
    <w:basedOn w:val="Normal"/>
    <w:link w:val="TextedebullesCar"/>
    <w:uiPriority w:val="99"/>
    <w:semiHidden/>
    <w:unhideWhenUsed/>
    <w:rsid w:val="00F52CF0"/>
    <w:rPr>
      <w:rFonts w:ascii="Tahoma" w:hAnsi="Tahoma" w:cs="Tahoma"/>
      <w:sz w:val="16"/>
      <w:szCs w:val="16"/>
    </w:rPr>
  </w:style>
  <w:style w:type="character" w:customStyle="1" w:styleId="TextedebullesCar">
    <w:name w:val="Texte de bulles Car"/>
    <w:basedOn w:val="Policepardfaut"/>
    <w:link w:val="Textedebulles"/>
    <w:uiPriority w:val="99"/>
    <w:semiHidden/>
    <w:rsid w:val="00F52CF0"/>
    <w:rPr>
      <w:rFonts w:ascii="Tahoma" w:hAnsi="Tahoma" w:cs="Tahoma"/>
      <w:sz w:val="16"/>
      <w:szCs w:val="16"/>
    </w:rPr>
  </w:style>
  <w:style w:type="character" w:styleId="lev">
    <w:name w:val="Strong"/>
    <w:basedOn w:val="Policepardfaut"/>
    <w:uiPriority w:val="22"/>
    <w:qFormat/>
    <w:rsid w:val="003B551F"/>
    <w:rPr>
      <w:b/>
      <w:bCs/>
    </w:rPr>
  </w:style>
  <w:style w:type="character" w:styleId="Lienhypertexte">
    <w:name w:val="Hyperlink"/>
    <w:basedOn w:val="Policepardfaut"/>
    <w:uiPriority w:val="99"/>
    <w:unhideWhenUsed/>
    <w:rsid w:val="00DF4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95">
      <w:bodyDiv w:val="1"/>
      <w:marLeft w:val="0"/>
      <w:marRight w:val="0"/>
      <w:marTop w:val="0"/>
      <w:marBottom w:val="0"/>
      <w:divBdr>
        <w:top w:val="none" w:sz="0" w:space="0" w:color="auto"/>
        <w:left w:val="none" w:sz="0" w:space="0" w:color="auto"/>
        <w:bottom w:val="none" w:sz="0" w:space="0" w:color="auto"/>
        <w:right w:val="none" w:sz="0" w:space="0" w:color="auto"/>
      </w:divBdr>
      <w:divsChild>
        <w:div w:id="477040891">
          <w:marLeft w:val="0"/>
          <w:marRight w:val="0"/>
          <w:marTop w:val="0"/>
          <w:marBottom w:val="0"/>
          <w:divBdr>
            <w:top w:val="none" w:sz="0" w:space="0" w:color="auto"/>
            <w:left w:val="none" w:sz="0" w:space="0" w:color="auto"/>
            <w:bottom w:val="none" w:sz="0" w:space="0" w:color="auto"/>
            <w:right w:val="none" w:sz="0" w:space="0" w:color="auto"/>
          </w:divBdr>
          <w:divsChild>
            <w:div w:id="46153913">
              <w:marLeft w:val="0"/>
              <w:marRight w:val="0"/>
              <w:marTop w:val="0"/>
              <w:marBottom w:val="0"/>
              <w:divBdr>
                <w:top w:val="none" w:sz="0" w:space="0" w:color="auto"/>
                <w:left w:val="none" w:sz="0" w:space="0" w:color="auto"/>
                <w:bottom w:val="none" w:sz="0" w:space="0" w:color="auto"/>
                <w:right w:val="none" w:sz="0" w:space="0" w:color="auto"/>
              </w:divBdr>
              <w:divsChild>
                <w:div w:id="16886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741295062">
          <w:marLeft w:val="0"/>
          <w:marRight w:val="0"/>
          <w:marTop w:val="0"/>
          <w:marBottom w:val="0"/>
          <w:divBdr>
            <w:top w:val="none" w:sz="0" w:space="0" w:color="auto"/>
            <w:left w:val="none" w:sz="0" w:space="0" w:color="auto"/>
            <w:bottom w:val="none" w:sz="0" w:space="0" w:color="auto"/>
            <w:right w:val="none" w:sz="0" w:space="0" w:color="auto"/>
          </w:divBdr>
          <w:divsChild>
            <w:div w:id="1242911074">
              <w:marLeft w:val="0"/>
              <w:marRight w:val="0"/>
              <w:marTop w:val="0"/>
              <w:marBottom w:val="0"/>
              <w:divBdr>
                <w:top w:val="none" w:sz="0" w:space="0" w:color="auto"/>
                <w:left w:val="none" w:sz="0" w:space="0" w:color="auto"/>
                <w:bottom w:val="none" w:sz="0" w:space="0" w:color="auto"/>
                <w:right w:val="none" w:sz="0" w:space="0" w:color="auto"/>
              </w:divBdr>
              <w:divsChild>
                <w:div w:id="17833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20487">
      <w:bodyDiv w:val="1"/>
      <w:marLeft w:val="0"/>
      <w:marRight w:val="0"/>
      <w:marTop w:val="0"/>
      <w:marBottom w:val="0"/>
      <w:divBdr>
        <w:top w:val="none" w:sz="0" w:space="0" w:color="auto"/>
        <w:left w:val="none" w:sz="0" w:space="0" w:color="auto"/>
        <w:bottom w:val="none" w:sz="0" w:space="0" w:color="auto"/>
        <w:right w:val="none" w:sz="0" w:space="0" w:color="auto"/>
      </w:divBdr>
      <w:divsChild>
        <w:div w:id="1837377236">
          <w:marLeft w:val="0"/>
          <w:marRight w:val="0"/>
          <w:marTop w:val="0"/>
          <w:marBottom w:val="0"/>
          <w:divBdr>
            <w:top w:val="none" w:sz="0" w:space="0" w:color="auto"/>
            <w:left w:val="none" w:sz="0" w:space="0" w:color="auto"/>
            <w:bottom w:val="none" w:sz="0" w:space="0" w:color="auto"/>
            <w:right w:val="none" w:sz="0" w:space="0" w:color="auto"/>
          </w:divBdr>
          <w:divsChild>
            <w:div w:id="873158982">
              <w:marLeft w:val="0"/>
              <w:marRight w:val="0"/>
              <w:marTop w:val="0"/>
              <w:marBottom w:val="0"/>
              <w:divBdr>
                <w:top w:val="none" w:sz="0" w:space="0" w:color="auto"/>
                <w:left w:val="none" w:sz="0" w:space="0" w:color="auto"/>
                <w:bottom w:val="none" w:sz="0" w:space="0" w:color="auto"/>
                <w:right w:val="none" w:sz="0" w:space="0" w:color="auto"/>
              </w:divBdr>
              <w:divsChild>
                <w:div w:id="141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440">
      <w:bodyDiv w:val="1"/>
      <w:marLeft w:val="0"/>
      <w:marRight w:val="0"/>
      <w:marTop w:val="0"/>
      <w:marBottom w:val="0"/>
      <w:divBdr>
        <w:top w:val="none" w:sz="0" w:space="0" w:color="auto"/>
        <w:left w:val="none" w:sz="0" w:space="0" w:color="auto"/>
        <w:bottom w:val="none" w:sz="0" w:space="0" w:color="auto"/>
        <w:right w:val="none" w:sz="0" w:space="0" w:color="auto"/>
      </w:divBdr>
      <w:divsChild>
        <w:div w:id="1827698080">
          <w:marLeft w:val="0"/>
          <w:marRight w:val="0"/>
          <w:marTop w:val="0"/>
          <w:marBottom w:val="0"/>
          <w:divBdr>
            <w:top w:val="none" w:sz="0" w:space="0" w:color="auto"/>
            <w:left w:val="none" w:sz="0" w:space="0" w:color="auto"/>
            <w:bottom w:val="none" w:sz="0" w:space="0" w:color="auto"/>
            <w:right w:val="none" w:sz="0" w:space="0" w:color="auto"/>
          </w:divBdr>
          <w:divsChild>
            <w:div w:id="1030182407">
              <w:marLeft w:val="0"/>
              <w:marRight w:val="0"/>
              <w:marTop w:val="0"/>
              <w:marBottom w:val="0"/>
              <w:divBdr>
                <w:top w:val="none" w:sz="0" w:space="0" w:color="auto"/>
                <w:left w:val="none" w:sz="0" w:space="0" w:color="auto"/>
                <w:bottom w:val="none" w:sz="0" w:space="0" w:color="auto"/>
                <w:right w:val="none" w:sz="0" w:space="0" w:color="auto"/>
              </w:divBdr>
              <w:divsChild>
                <w:div w:id="18940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949">
      <w:bodyDiv w:val="1"/>
      <w:marLeft w:val="0"/>
      <w:marRight w:val="0"/>
      <w:marTop w:val="0"/>
      <w:marBottom w:val="0"/>
      <w:divBdr>
        <w:top w:val="none" w:sz="0" w:space="0" w:color="auto"/>
        <w:left w:val="none" w:sz="0" w:space="0" w:color="auto"/>
        <w:bottom w:val="none" w:sz="0" w:space="0" w:color="auto"/>
        <w:right w:val="none" w:sz="0" w:space="0" w:color="auto"/>
      </w:divBdr>
      <w:divsChild>
        <w:div w:id="155190137">
          <w:marLeft w:val="0"/>
          <w:marRight w:val="0"/>
          <w:marTop w:val="0"/>
          <w:marBottom w:val="0"/>
          <w:divBdr>
            <w:top w:val="none" w:sz="0" w:space="0" w:color="auto"/>
            <w:left w:val="none" w:sz="0" w:space="0" w:color="auto"/>
            <w:bottom w:val="none" w:sz="0" w:space="0" w:color="auto"/>
            <w:right w:val="none" w:sz="0" w:space="0" w:color="auto"/>
          </w:divBdr>
          <w:divsChild>
            <w:div w:id="231234673">
              <w:marLeft w:val="0"/>
              <w:marRight w:val="0"/>
              <w:marTop w:val="0"/>
              <w:marBottom w:val="0"/>
              <w:divBdr>
                <w:top w:val="none" w:sz="0" w:space="0" w:color="auto"/>
                <w:left w:val="none" w:sz="0" w:space="0" w:color="auto"/>
                <w:bottom w:val="none" w:sz="0" w:space="0" w:color="auto"/>
                <w:right w:val="none" w:sz="0" w:space="0" w:color="auto"/>
              </w:divBdr>
              <w:divsChild>
                <w:div w:id="9054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3264">
      <w:bodyDiv w:val="1"/>
      <w:marLeft w:val="0"/>
      <w:marRight w:val="0"/>
      <w:marTop w:val="0"/>
      <w:marBottom w:val="0"/>
      <w:divBdr>
        <w:top w:val="none" w:sz="0" w:space="0" w:color="auto"/>
        <w:left w:val="none" w:sz="0" w:space="0" w:color="auto"/>
        <w:bottom w:val="none" w:sz="0" w:space="0" w:color="auto"/>
        <w:right w:val="none" w:sz="0" w:space="0" w:color="auto"/>
      </w:divBdr>
      <w:divsChild>
        <w:div w:id="2087534728">
          <w:marLeft w:val="0"/>
          <w:marRight w:val="0"/>
          <w:marTop w:val="0"/>
          <w:marBottom w:val="0"/>
          <w:divBdr>
            <w:top w:val="none" w:sz="0" w:space="0" w:color="auto"/>
            <w:left w:val="none" w:sz="0" w:space="0" w:color="auto"/>
            <w:bottom w:val="none" w:sz="0" w:space="0" w:color="auto"/>
            <w:right w:val="none" w:sz="0" w:space="0" w:color="auto"/>
          </w:divBdr>
          <w:divsChild>
            <w:div w:id="184439353">
              <w:marLeft w:val="0"/>
              <w:marRight w:val="0"/>
              <w:marTop w:val="0"/>
              <w:marBottom w:val="0"/>
              <w:divBdr>
                <w:top w:val="none" w:sz="0" w:space="0" w:color="auto"/>
                <w:left w:val="none" w:sz="0" w:space="0" w:color="auto"/>
                <w:bottom w:val="none" w:sz="0" w:space="0" w:color="auto"/>
                <w:right w:val="none" w:sz="0" w:space="0" w:color="auto"/>
              </w:divBdr>
              <w:divsChild>
                <w:div w:id="2966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5433">
      <w:bodyDiv w:val="1"/>
      <w:marLeft w:val="0"/>
      <w:marRight w:val="0"/>
      <w:marTop w:val="0"/>
      <w:marBottom w:val="0"/>
      <w:divBdr>
        <w:top w:val="none" w:sz="0" w:space="0" w:color="auto"/>
        <w:left w:val="none" w:sz="0" w:space="0" w:color="auto"/>
        <w:bottom w:val="none" w:sz="0" w:space="0" w:color="auto"/>
        <w:right w:val="none" w:sz="0" w:space="0" w:color="auto"/>
      </w:divBdr>
      <w:divsChild>
        <w:div w:id="585697491">
          <w:marLeft w:val="0"/>
          <w:marRight w:val="0"/>
          <w:marTop w:val="0"/>
          <w:marBottom w:val="0"/>
          <w:divBdr>
            <w:top w:val="single" w:sz="2" w:space="0" w:color="D9D9E3"/>
            <w:left w:val="single" w:sz="2" w:space="0" w:color="D9D9E3"/>
            <w:bottom w:val="single" w:sz="2" w:space="0" w:color="D9D9E3"/>
            <w:right w:val="single" w:sz="2" w:space="0" w:color="D9D9E3"/>
          </w:divBdr>
          <w:divsChild>
            <w:div w:id="1058238279">
              <w:marLeft w:val="0"/>
              <w:marRight w:val="0"/>
              <w:marTop w:val="0"/>
              <w:marBottom w:val="0"/>
              <w:divBdr>
                <w:top w:val="single" w:sz="2" w:space="0" w:color="D9D9E3"/>
                <w:left w:val="single" w:sz="2" w:space="0" w:color="D9D9E3"/>
                <w:bottom w:val="single" w:sz="2" w:space="0" w:color="D9D9E3"/>
                <w:right w:val="single" w:sz="2" w:space="0" w:color="D9D9E3"/>
              </w:divBdr>
              <w:divsChild>
                <w:div w:id="1375277516">
                  <w:marLeft w:val="0"/>
                  <w:marRight w:val="0"/>
                  <w:marTop w:val="0"/>
                  <w:marBottom w:val="0"/>
                  <w:divBdr>
                    <w:top w:val="single" w:sz="2" w:space="0" w:color="D9D9E3"/>
                    <w:left w:val="single" w:sz="2" w:space="0" w:color="D9D9E3"/>
                    <w:bottom w:val="single" w:sz="2" w:space="0" w:color="D9D9E3"/>
                    <w:right w:val="single" w:sz="2" w:space="0" w:color="D9D9E3"/>
                  </w:divBdr>
                  <w:divsChild>
                    <w:div w:id="970984037">
                      <w:marLeft w:val="0"/>
                      <w:marRight w:val="0"/>
                      <w:marTop w:val="0"/>
                      <w:marBottom w:val="0"/>
                      <w:divBdr>
                        <w:top w:val="single" w:sz="2" w:space="0" w:color="D9D9E3"/>
                        <w:left w:val="single" w:sz="2" w:space="0" w:color="D9D9E3"/>
                        <w:bottom w:val="single" w:sz="2" w:space="0" w:color="D9D9E3"/>
                        <w:right w:val="single" w:sz="2" w:space="0" w:color="D9D9E3"/>
                      </w:divBdr>
                      <w:divsChild>
                        <w:div w:id="1554582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371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1588617955">
              <w:marLeft w:val="0"/>
              <w:marRight w:val="0"/>
              <w:marTop w:val="0"/>
              <w:marBottom w:val="0"/>
              <w:divBdr>
                <w:top w:val="single" w:sz="2" w:space="0" w:color="D9D9E3"/>
                <w:left w:val="single" w:sz="2" w:space="0" w:color="D9D9E3"/>
                <w:bottom w:val="single" w:sz="2" w:space="0" w:color="D9D9E3"/>
                <w:right w:val="single" w:sz="2" w:space="0" w:color="D9D9E3"/>
              </w:divBdr>
              <w:divsChild>
                <w:div w:id="475800836">
                  <w:marLeft w:val="0"/>
                  <w:marRight w:val="0"/>
                  <w:marTop w:val="0"/>
                  <w:marBottom w:val="0"/>
                  <w:divBdr>
                    <w:top w:val="single" w:sz="2" w:space="0" w:color="D9D9E3"/>
                    <w:left w:val="single" w:sz="2" w:space="0" w:color="D9D9E3"/>
                    <w:bottom w:val="single" w:sz="2" w:space="0" w:color="D9D9E3"/>
                    <w:right w:val="single" w:sz="2" w:space="0" w:color="D9D9E3"/>
                  </w:divBdr>
                  <w:divsChild>
                    <w:div w:id="995230601">
                      <w:marLeft w:val="0"/>
                      <w:marRight w:val="0"/>
                      <w:marTop w:val="0"/>
                      <w:marBottom w:val="0"/>
                      <w:divBdr>
                        <w:top w:val="single" w:sz="2" w:space="0" w:color="D9D9E3"/>
                        <w:left w:val="single" w:sz="2" w:space="0" w:color="D9D9E3"/>
                        <w:bottom w:val="single" w:sz="2" w:space="0" w:color="D9D9E3"/>
                        <w:right w:val="single" w:sz="2" w:space="0" w:color="D9D9E3"/>
                      </w:divBdr>
                      <w:divsChild>
                        <w:div w:id="252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1569">
                  <w:marLeft w:val="0"/>
                  <w:marRight w:val="0"/>
                  <w:marTop w:val="0"/>
                  <w:marBottom w:val="0"/>
                  <w:divBdr>
                    <w:top w:val="single" w:sz="2" w:space="0" w:color="D9D9E3"/>
                    <w:left w:val="single" w:sz="2" w:space="0" w:color="D9D9E3"/>
                    <w:bottom w:val="single" w:sz="2" w:space="0" w:color="D9D9E3"/>
                    <w:right w:val="single" w:sz="2" w:space="0" w:color="D9D9E3"/>
                  </w:divBdr>
                  <w:divsChild>
                    <w:div w:id="1870408840">
                      <w:marLeft w:val="0"/>
                      <w:marRight w:val="0"/>
                      <w:marTop w:val="0"/>
                      <w:marBottom w:val="0"/>
                      <w:divBdr>
                        <w:top w:val="single" w:sz="2" w:space="0" w:color="D9D9E3"/>
                        <w:left w:val="single" w:sz="2" w:space="0" w:color="D9D9E3"/>
                        <w:bottom w:val="single" w:sz="2" w:space="0" w:color="D9D9E3"/>
                        <w:right w:val="single" w:sz="2" w:space="0" w:color="D9D9E3"/>
                      </w:divBdr>
                      <w:divsChild>
                        <w:div w:id="1001347578">
                          <w:marLeft w:val="0"/>
                          <w:marRight w:val="0"/>
                          <w:marTop w:val="0"/>
                          <w:marBottom w:val="0"/>
                          <w:divBdr>
                            <w:top w:val="single" w:sz="2" w:space="0" w:color="D9D9E3"/>
                            <w:left w:val="single" w:sz="2" w:space="0" w:color="D9D9E3"/>
                            <w:bottom w:val="single" w:sz="2" w:space="0" w:color="D9D9E3"/>
                            <w:right w:val="single" w:sz="2" w:space="0" w:color="D9D9E3"/>
                          </w:divBdr>
                          <w:divsChild>
                            <w:div w:id="815802813">
                              <w:marLeft w:val="0"/>
                              <w:marRight w:val="0"/>
                              <w:marTop w:val="0"/>
                              <w:marBottom w:val="0"/>
                              <w:divBdr>
                                <w:top w:val="single" w:sz="2" w:space="0" w:color="D9D9E3"/>
                                <w:left w:val="single" w:sz="2" w:space="0" w:color="D9D9E3"/>
                                <w:bottom w:val="single" w:sz="2" w:space="0" w:color="D9D9E3"/>
                                <w:right w:val="single" w:sz="2" w:space="0" w:color="D9D9E3"/>
                              </w:divBdr>
                              <w:divsChild>
                                <w:div w:id="481389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24687184">
      <w:bodyDiv w:val="1"/>
      <w:marLeft w:val="0"/>
      <w:marRight w:val="0"/>
      <w:marTop w:val="0"/>
      <w:marBottom w:val="0"/>
      <w:divBdr>
        <w:top w:val="none" w:sz="0" w:space="0" w:color="auto"/>
        <w:left w:val="none" w:sz="0" w:space="0" w:color="auto"/>
        <w:bottom w:val="none" w:sz="0" w:space="0" w:color="auto"/>
        <w:right w:val="none" w:sz="0" w:space="0" w:color="auto"/>
      </w:divBdr>
      <w:divsChild>
        <w:div w:id="291139113">
          <w:marLeft w:val="0"/>
          <w:marRight w:val="0"/>
          <w:marTop w:val="0"/>
          <w:marBottom w:val="0"/>
          <w:divBdr>
            <w:top w:val="none" w:sz="0" w:space="0" w:color="auto"/>
            <w:left w:val="none" w:sz="0" w:space="0" w:color="auto"/>
            <w:bottom w:val="none" w:sz="0" w:space="0" w:color="auto"/>
            <w:right w:val="none" w:sz="0" w:space="0" w:color="auto"/>
          </w:divBdr>
          <w:divsChild>
            <w:div w:id="1536693560">
              <w:marLeft w:val="0"/>
              <w:marRight w:val="0"/>
              <w:marTop w:val="0"/>
              <w:marBottom w:val="0"/>
              <w:divBdr>
                <w:top w:val="none" w:sz="0" w:space="0" w:color="auto"/>
                <w:left w:val="none" w:sz="0" w:space="0" w:color="auto"/>
                <w:bottom w:val="none" w:sz="0" w:space="0" w:color="auto"/>
                <w:right w:val="none" w:sz="0" w:space="0" w:color="auto"/>
              </w:divBdr>
              <w:divsChild>
                <w:div w:id="16825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4331">
      <w:bodyDiv w:val="1"/>
      <w:marLeft w:val="0"/>
      <w:marRight w:val="0"/>
      <w:marTop w:val="0"/>
      <w:marBottom w:val="0"/>
      <w:divBdr>
        <w:top w:val="none" w:sz="0" w:space="0" w:color="auto"/>
        <w:left w:val="none" w:sz="0" w:space="0" w:color="auto"/>
        <w:bottom w:val="none" w:sz="0" w:space="0" w:color="auto"/>
        <w:right w:val="none" w:sz="0" w:space="0" w:color="auto"/>
      </w:divBdr>
      <w:divsChild>
        <w:div w:id="462846303">
          <w:marLeft w:val="0"/>
          <w:marRight w:val="0"/>
          <w:marTop w:val="0"/>
          <w:marBottom w:val="0"/>
          <w:divBdr>
            <w:top w:val="none" w:sz="0" w:space="0" w:color="auto"/>
            <w:left w:val="none" w:sz="0" w:space="0" w:color="auto"/>
            <w:bottom w:val="none" w:sz="0" w:space="0" w:color="auto"/>
            <w:right w:val="none" w:sz="0" w:space="0" w:color="auto"/>
          </w:divBdr>
          <w:divsChild>
            <w:div w:id="164825409">
              <w:marLeft w:val="0"/>
              <w:marRight w:val="0"/>
              <w:marTop w:val="0"/>
              <w:marBottom w:val="0"/>
              <w:divBdr>
                <w:top w:val="none" w:sz="0" w:space="0" w:color="auto"/>
                <w:left w:val="none" w:sz="0" w:space="0" w:color="auto"/>
                <w:bottom w:val="none" w:sz="0" w:space="0" w:color="auto"/>
                <w:right w:val="none" w:sz="0" w:space="0" w:color="auto"/>
              </w:divBdr>
              <w:divsChild>
                <w:div w:id="14272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3623">
      <w:bodyDiv w:val="1"/>
      <w:marLeft w:val="0"/>
      <w:marRight w:val="0"/>
      <w:marTop w:val="0"/>
      <w:marBottom w:val="0"/>
      <w:divBdr>
        <w:top w:val="none" w:sz="0" w:space="0" w:color="auto"/>
        <w:left w:val="none" w:sz="0" w:space="0" w:color="auto"/>
        <w:bottom w:val="none" w:sz="0" w:space="0" w:color="auto"/>
        <w:right w:val="none" w:sz="0" w:space="0" w:color="auto"/>
      </w:divBdr>
      <w:divsChild>
        <w:div w:id="1889684861">
          <w:marLeft w:val="0"/>
          <w:marRight w:val="0"/>
          <w:marTop w:val="0"/>
          <w:marBottom w:val="0"/>
          <w:divBdr>
            <w:top w:val="none" w:sz="0" w:space="0" w:color="auto"/>
            <w:left w:val="none" w:sz="0" w:space="0" w:color="auto"/>
            <w:bottom w:val="none" w:sz="0" w:space="0" w:color="auto"/>
            <w:right w:val="none" w:sz="0" w:space="0" w:color="auto"/>
          </w:divBdr>
          <w:divsChild>
            <w:div w:id="1309899134">
              <w:marLeft w:val="0"/>
              <w:marRight w:val="0"/>
              <w:marTop w:val="0"/>
              <w:marBottom w:val="0"/>
              <w:divBdr>
                <w:top w:val="none" w:sz="0" w:space="0" w:color="auto"/>
                <w:left w:val="none" w:sz="0" w:space="0" w:color="auto"/>
                <w:bottom w:val="none" w:sz="0" w:space="0" w:color="auto"/>
                <w:right w:val="none" w:sz="0" w:space="0" w:color="auto"/>
              </w:divBdr>
              <w:divsChild>
                <w:div w:id="16436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6637">
      <w:bodyDiv w:val="1"/>
      <w:marLeft w:val="0"/>
      <w:marRight w:val="0"/>
      <w:marTop w:val="0"/>
      <w:marBottom w:val="0"/>
      <w:divBdr>
        <w:top w:val="none" w:sz="0" w:space="0" w:color="auto"/>
        <w:left w:val="none" w:sz="0" w:space="0" w:color="auto"/>
        <w:bottom w:val="none" w:sz="0" w:space="0" w:color="auto"/>
        <w:right w:val="none" w:sz="0" w:space="0" w:color="auto"/>
      </w:divBdr>
      <w:divsChild>
        <w:div w:id="1838693486">
          <w:marLeft w:val="0"/>
          <w:marRight w:val="0"/>
          <w:marTop w:val="0"/>
          <w:marBottom w:val="0"/>
          <w:divBdr>
            <w:top w:val="none" w:sz="0" w:space="0" w:color="auto"/>
            <w:left w:val="none" w:sz="0" w:space="0" w:color="auto"/>
            <w:bottom w:val="none" w:sz="0" w:space="0" w:color="auto"/>
            <w:right w:val="none" w:sz="0" w:space="0" w:color="auto"/>
          </w:divBdr>
          <w:divsChild>
            <w:div w:id="1090200426">
              <w:marLeft w:val="0"/>
              <w:marRight w:val="0"/>
              <w:marTop w:val="0"/>
              <w:marBottom w:val="0"/>
              <w:divBdr>
                <w:top w:val="none" w:sz="0" w:space="0" w:color="auto"/>
                <w:left w:val="none" w:sz="0" w:space="0" w:color="auto"/>
                <w:bottom w:val="none" w:sz="0" w:space="0" w:color="auto"/>
                <w:right w:val="none" w:sz="0" w:space="0" w:color="auto"/>
              </w:divBdr>
            </w:div>
            <w:div w:id="940989902">
              <w:marLeft w:val="0"/>
              <w:marRight w:val="0"/>
              <w:marTop w:val="0"/>
              <w:marBottom w:val="0"/>
              <w:divBdr>
                <w:top w:val="none" w:sz="0" w:space="0" w:color="auto"/>
                <w:left w:val="none" w:sz="0" w:space="0" w:color="auto"/>
                <w:bottom w:val="none" w:sz="0" w:space="0" w:color="auto"/>
                <w:right w:val="none" w:sz="0" w:space="0" w:color="auto"/>
              </w:divBdr>
            </w:div>
            <w:div w:id="980619344">
              <w:marLeft w:val="0"/>
              <w:marRight w:val="0"/>
              <w:marTop w:val="0"/>
              <w:marBottom w:val="0"/>
              <w:divBdr>
                <w:top w:val="none" w:sz="0" w:space="0" w:color="auto"/>
                <w:left w:val="none" w:sz="0" w:space="0" w:color="auto"/>
                <w:bottom w:val="none" w:sz="0" w:space="0" w:color="auto"/>
                <w:right w:val="none" w:sz="0" w:space="0" w:color="auto"/>
              </w:divBdr>
            </w:div>
            <w:div w:id="1657418663">
              <w:marLeft w:val="0"/>
              <w:marRight w:val="0"/>
              <w:marTop w:val="0"/>
              <w:marBottom w:val="0"/>
              <w:divBdr>
                <w:top w:val="none" w:sz="0" w:space="0" w:color="auto"/>
                <w:left w:val="none" w:sz="0" w:space="0" w:color="auto"/>
                <w:bottom w:val="none" w:sz="0" w:space="0" w:color="auto"/>
                <w:right w:val="none" w:sz="0" w:space="0" w:color="auto"/>
              </w:divBdr>
            </w:div>
            <w:div w:id="808742591">
              <w:marLeft w:val="0"/>
              <w:marRight w:val="0"/>
              <w:marTop w:val="0"/>
              <w:marBottom w:val="0"/>
              <w:divBdr>
                <w:top w:val="none" w:sz="0" w:space="0" w:color="auto"/>
                <w:left w:val="none" w:sz="0" w:space="0" w:color="auto"/>
                <w:bottom w:val="none" w:sz="0" w:space="0" w:color="auto"/>
                <w:right w:val="none" w:sz="0" w:space="0" w:color="auto"/>
              </w:divBdr>
            </w:div>
            <w:div w:id="1369144787">
              <w:marLeft w:val="0"/>
              <w:marRight w:val="0"/>
              <w:marTop w:val="0"/>
              <w:marBottom w:val="0"/>
              <w:divBdr>
                <w:top w:val="none" w:sz="0" w:space="0" w:color="auto"/>
                <w:left w:val="none" w:sz="0" w:space="0" w:color="auto"/>
                <w:bottom w:val="none" w:sz="0" w:space="0" w:color="auto"/>
                <w:right w:val="none" w:sz="0" w:space="0" w:color="auto"/>
              </w:divBdr>
            </w:div>
            <w:div w:id="991640026">
              <w:marLeft w:val="0"/>
              <w:marRight w:val="0"/>
              <w:marTop w:val="0"/>
              <w:marBottom w:val="0"/>
              <w:divBdr>
                <w:top w:val="none" w:sz="0" w:space="0" w:color="auto"/>
                <w:left w:val="none" w:sz="0" w:space="0" w:color="auto"/>
                <w:bottom w:val="none" w:sz="0" w:space="0" w:color="auto"/>
                <w:right w:val="none" w:sz="0" w:space="0" w:color="auto"/>
              </w:divBdr>
            </w:div>
            <w:div w:id="1794708683">
              <w:marLeft w:val="0"/>
              <w:marRight w:val="0"/>
              <w:marTop w:val="0"/>
              <w:marBottom w:val="0"/>
              <w:divBdr>
                <w:top w:val="none" w:sz="0" w:space="0" w:color="auto"/>
                <w:left w:val="none" w:sz="0" w:space="0" w:color="auto"/>
                <w:bottom w:val="none" w:sz="0" w:space="0" w:color="auto"/>
                <w:right w:val="none" w:sz="0" w:space="0" w:color="auto"/>
              </w:divBdr>
            </w:div>
            <w:div w:id="1233542750">
              <w:marLeft w:val="0"/>
              <w:marRight w:val="0"/>
              <w:marTop w:val="0"/>
              <w:marBottom w:val="0"/>
              <w:divBdr>
                <w:top w:val="none" w:sz="0" w:space="0" w:color="auto"/>
                <w:left w:val="none" w:sz="0" w:space="0" w:color="auto"/>
                <w:bottom w:val="none" w:sz="0" w:space="0" w:color="auto"/>
                <w:right w:val="none" w:sz="0" w:space="0" w:color="auto"/>
              </w:divBdr>
            </w:div>
            <w:div w:id="1890258923">
              <w:marLeft w:val="0"/>
              <w:marRight w:val="0"/>
              <w:marTop w:val="0"/>
              <w:marBottom w:val="0"/>
              <w:divBdr>
                <w:top w:val="none" w:sz="0" w:space="0" w:color="auto"/>
                <w:left w:val="none" w:sz="0" w:space="0" w:color="auto"/>
                <w:bottom w:val="none" w:sz="0" w:space="0" w:color="auto"/>
                <w:right w:val="none" w:sz="0" w:space="0" w:color="auto"/>
              </w:divBdr>
            </w:div>
            <w:div w:id="823739016">
              <w:marLeft w:val="0"/>
              <w:marRight w:val="0"/>
              <w:marTop w:val="0"/>
              <w:marBottom w:val="0"/>
              <w:divBdr>
                <w:top w:val="none" w:sz="0" w:space="0" w:color="auto"/>
                <w:left w:val="none" w:sz="0" w:space="0" w:color="auto"/>
                <w:bottom w:val="none" w:sz="0" w:space="0" w:color="auto"/>
                <w:right w:val="none" w:sz="0" w:space="0" w:color="auto"/>
              </w:divBdr>
            </w:div>
            <w:div w:id="151222870">
              <w:marLeft w:val="0"/>
              <w:marRight w:val="0"/>
              <w:marTop w:val="0"/>
              <w:marBottom w:val="0"/>
              <w:divBdr>
                <w:top w:val="none" w:sz="0" w:space="0" w:color="auto"/>
                <w:left w:val="none" w:sz="0" w:space="0" w:color="auto"/>
                <w:bottom w:val="none" w:sz="0" w:space="0" w:color="auto"/>
                <w:right w:val="none" w:sz="0" w:space="0" w:color="auto"/>
              </w:divBdr>
            </w:div>
            <w:div w:id="1907957378">
              <w:marLeft w:val="0"/>
              <w:marRight w:val="0"/>
              <w:marTop w:val="0"/>
              <w:marBottom w:val="0"/>
              <w:divBdr>
                <w:top w:val="none" w:sz="0" w:space="0" w:color="auto"/>
                <w:left w:val="none" w:sz="0" w:space="0" w:color="auto"/>
                <w:bottom w:val="none" w:sz="0" w:space="0" w:color="auto"/>
                <w:right w:val="none" w:sz="0" w:space="0" w:color="auto"/>
              </w:divBdr>
            </w:div>
            <w:div w:id="2110392884">
              <w:marLeft w:val="0"/>
              <w:marRight w:val="0"/>
              <w:marTop w:val="0"/>
              <w:marBottom w:val="0"/>
              <w:divBdr>
                <w:top w:val="none" w:sz="0" w:space="0" w:color="auto"/>
                <w:left w:val="none" w:sz="0" w:space="0" w:color="auto"/>
                <w:bottom w:val="none" w:sz="0" w:space="0" w:color="auto"/>
                <w:right w:val="none" w:sz="0" w:space="0" w:color="auto"/>
              </w:divBdr>
            </w:div>
            <w:div w:id="125901006">
              <w:marLeft w:val="0"/>
              <w:marRight w:val="0"/>
              <w:marTop w:val="0"/>
              <w:marBottom w:val="0"/>
              <w:divBdr>
                <w:top w:val="none" w:sz="0" w:space="0" w:color="auto"/>
                <w:left w:val="none" w:sz="0" w:space="0" w:color="auto"/>
                <w:bottom w:val="none" w:sz="0" w:space="0" w:color="auto"/>
                <w:right w:val="none" w:sz="0" w:space="0" w:color="auto"/>
              </w:divBdr>
            </w:div>
            <w:div w:id="566379356">
              <w:marLeft w:val="0"/>
              <w:marRight w:val="0"/>
              <w:marTop w:val="0"/>
              <w:marBottom w:val="0"/>
              <w:divBdr>
                <w:top w:val="none" w:sz="0" w:space="0" w:color="auto"/>
                <w:left w:val="none" w:sz="0" w:space="0" w:color="auto"/>
                <w:bottom w:val="none" w:sz="0" w:space="0" w:color="auto"/>
                <w:right w:val="none" w:sz="0" w:space="0" w:color="auto"/>
              </w:divBdr>
            </w:div>
            <w:div w:id="920721605">
              <w:marLeft w:val="0"/>
              <w:marRight w:val="0"/>
              <w:marTop w:val="0"/>
              <w:marBottom w:val="0"/>
              <w:divBdr>
                <w:top w:val="none" w:sz="0" w:space="0" w:color="auto"/>
                <w:left w:val="none" w:sz="0" w:space="0" w:color="auto"/>
                <w:bottom w:val="none" w:sz="0" w:space="0" w:color="auto"/>
                <w:right w:val="none" w:sz="0" w:space="0" w:color="auto"/>
              </w:divBdr>
            </w:div>
            <w:div w:id="1541163386">
              <w:marLeft w:val="0"/>
              <w:marRight w:val="0"/>
              <w:marTop w:val="0"/>
              <w:marBottom w:val="0"/>
              <w:divBdr>
                <w:top w:val="none" w:sz="0" w:space="0" w:color="auto"/>
                <w:left w:val="none" w:sz="0" w:space="0" w:color="auto"/>
                <w:bottom w:val="none" w:sz="0" w:space="0" w:color="auto"/>
                <w:right w:val="none" w:sz="0" w:space="0" w:color="auto"/>
              </w:divBdr>
            </w:div>
            <w:div w:id="2078821480">
              <w:marLeft w:val="0"/>
              <w:marRight w:val="0"/>
              <w:marTop w:val="0"/>
              <w:marBottom w:val="0"/>
              <w:divBdr>
                <w:top w:val="none" w:sz="0" w:space="0" w:color="auto"/>
                <w:left w:val="none" w:sz="0" w:space="0" w:color="auto"/>
                <w:bottom w:val="none" w:sz="0" w:space="0" w:color="auto"/>
                <w:right w:val="none" w:sz="0" w:space="0" w:color="auto"/>
              </w:divBdr>
            </w:div>
            <w:div w:id="1364597503">
              <w:marLeft w:val="0"/>
              <w:marRight w:val="0"/>
              <w:marTop w:val="0"/>
              <w:marBottom w:val="0"/>
              <w:divBdr>
                <w:top w:val="none" w:sz="0" w:space="0" w:color="auto"/>
                <w:left w:val="none" w:sz="0" w:space="0" w:color="auto"/>
                <w:bottom w:val="none" w:sz="0" w:space="0" w:color="auto"/>
                <w:right w:val="none" w:sz="0" w:space="0" w:color="auto"/>
              </w:divBdr>
            </w:div>
            <w:div w:id="1228298649">
              <w:marLeft w:val="0"/>
              <w:marRight w:val="0"/>
              <w:marTop w:val="0"/>
              <w:marBottom w:val="0"/>
              <w:divBdr>
                <w:top w:val="none" w:sz="0" w:space="0" w:color="auto"/>
                <w:left w:val="none" w:sz="0" w:space="0" w:color="auto"/>
                <w:bottom w:val="none" w:sz="0" w:space="0" w:color="auto"/>
                <w:right w:val="none" w:sz="0" w:space="0" w:color="auto"/>
              </w:divBdr>
            </w:div>
            <w:div w:id="1589466276">
              <w:marLeft w:val="0"/>
              <w:marRight w:val="0"/>
              <w:marTop w:val="0"/>
              <w:marBottom w:val="0"/>
              <w:divBdr>
                <w:top w:val="none" w:sz="0" w:space="0" w:color="auto"/>
                <w:left w:val="none" w:sz="0" w:space="0" w:color="auto"/>
                <w:bottom w:val="none" w:sz="0" w:space="0" w:color="auto"/>
                <w:right w:val="none" w:sz="0" w:space="0" w:color="auto"/>
              </w:divBdr>
            </w:div>
            <w:div w:id="1161431425">
              <w:marLeft w:val="0"/>
              <w:marRight w:val="0"/>
              <w:marTop w:val="0"/>
              <w:marBottom w:val="0"/>
              <w:divBdr>
                <w:top w:val="none" w:sz="0" w:space="0" w:color="auto"/>
                <w:left w:val="none" w:sz="0" w:space="0" w:color="auto"/>
                <w:bottom w:val="none" w:sz="0" w:space="0" w:color="auto"/>
                <w:right w:val="none" w:sz="0" w:space="0" w:color="auto"/>
              </w:divBdr>
            </w:div>
            <w:div w:id="342248509">
              <w:marLeft w:val="0"/>
              <w:marRight w:val="0"/>
              <w:marTop w:val="0"/>
              <w:marBottom w:val="0"/>
              <w:divBdr>
                <w:top w:val="none" w:sz="0" w:space="0" w:color="auto"/>
                <w:left w:val="none" w:sz="0" w:space="0" w:color="auto"/>
                <w:bottom w:val="none" w:sz="0" w:space="0" w:color="auto"/>
                <w:right w:val="none" w:sz="0" w:space="0" w:color="auto"/>
              </w:divBdr>
            </w:div>
            <w:div w:id="1480154533">
              <w:marLeft w:val="0"/>
              <w:marRight w:val="0"/>
              <w:marTop w:val="0"/>
              <w:marBottom w:val="0"/>
              <w:divBdr>
                <w:top w:val="none" w:sz="0" w:space="0" w:color="auto"/>
                <w:left w:val="none" w:sz="0" w:space="0" w:color="auto"/>
                <w:bottom w:val="none" w:sz="0" w:space="0" w:color="auto"/>
                <w:right w:val="none" w:sz="0" w:space="0" w:color="auto"/>
              </w:divBdr>
            </w:div>
            <w:div w:id="905338882">
              <w:marLeft w:val="0"/>
              <w:marRight w:val="0"/>
              <w:marTop w:val="0"/>
              <w:marBottom w:val="0"/>
              <w:divBdr>
                <w:top w:val="none" w:sz="0" w:space="0" w:color="auto"/>
                <w:left w:val="none" w:sz="0" w:space="0" w:color="auto"/>
                <w:bottom w:val="none" w:sz="0" w:space="0" w:color="auto"/>
                <w:right w:val="none" w:sz="0" w:space="0" w:color="auto"/>
              </w:divBdr>
            </w:div>
            <w:div w:id="1474063747">
              <w:marLeft w:val="0"/>
              <w:marRight w:val="0"/>
              <w:marTop w:val="0"/>
              <w:marBottom w:val="0"/>
              <w:divBdr>
                <w:top w:val="none" w:sz="0" w:space="0" w:color="auto"/>
                <w:left w:val="none" w:sz="0" w:space="0" w:color="auto"/>
                <w:bottom w:val="none" w:sz="0" w:space="0" w:color="auto"/>
                <w:right w:val="none" w:sz="0" w:space="0" w:color="auto"/>
              </w:divBdr>
            </w:div>
            <w:div w:id="1971788476">
              <w:marLeft w:val="0"/>
              <w:marRight w:val="0"/>
              <w:marTop w:val="0"/>
              <w:marBottom w:val="0"/>
              <w:divBdr>
                <w:top w:val="none" w:sz="0" w:space="0" w:color="auto"/>
                <w:left w:val="none" w:sz="0" w:space="0" w:color="auto"/>
                <w:bottom w:val="none" w:sz="0" w:space="0" w:color="auto"/>
                <w:right w:val="none" w:sz="0" w:space="0" w:color="auto"/>
              </w:divBdr>
            </w:div>
            <w:div w:id="975136061">
              <w:marLeft w:val="0"/>
              <w:marRight w:val="0"/>
              <w:marTop w:val="0"/>
              <w:marBottom w:val="0"/>
              <w:divBdr>
                <w:top w:val="none" w:sz="0" w:space="0" w:color="auto"/>
                <w:left w:val="none" w:sz="0" w:space="0" w:color="auto"/>
                <w:bottom w:val="none" w:sz="0" w:space="0" w:color="auto"/>
                <w:right w:val="none" w:sz="0" w:space="0" w:color="auto"/>
              </w:divBdr>
            </w:div>
            <w:div w:id="226957208">
              <w:marLeft w:val="0"/>
              <w:marRight w:val="0"/>
              <w:marTop w:val="0"/>
              <w:marBottom w:val="0"/>
              <w:divBdr>
                <w:top w:val="none" w:sz="0" w:space="0" w:color="auto"/>
                <w:left w:val="none" w:sz="0" w:space="0" w:color="auto"/>
                <w:bottom w:val="none" w:sz="0" w:space="0" w:color="auto"/>
                <w:right w:val="none" w:sz="0" w:space="0" w:color="auto"/>
              </w:divBdr>
            </w:div>
            <w:div w:id="1115172085">
              <w:marLeft w:val="0"/>
              <w:marRight w:val="0"/>
              <w:marTop w:val="0"/>
              <w:marBottom w:val="0"/>
              <w:divBdr>
                <w:top w:val="none" w:sz="0" w:space="0" w:color="auto"/>
                <w:left w:val="none" w:sz="0" w:space="0" w:color="auto"/>
                <w:bottom w:val="none" w:sz="0" w:space="0" w:color="auto"/>
                <w:right w:val="none" w:sz="0" w:space="0" w:color="auto"/>
              </w:divBdr>
            </w:div>
            <w:div w:id="1495680830">
              <w:marLeft w:val="0"/>
              <w:marRight w:val="0"/>
              <w:marTop w:val="0"/>
              <w:marBottom w:val="0"/>
              <w:divBdr>
                <w:top w:val="none" w:sz="0" w:space="0" w:color="auto"/>
                <w:left w:val="none" w:sz="0" w:space="0" w:color="auto"/>
                <w:bottom w:val="none" w:sz="0" w:space="0" w:color="auto"/>
                <w:right w:val="none" w:sz="0" w:space="0" w:color="auto"/>
              </w:divBdr>
            </w:div>
            <w:div w:id="881938200">
              <w:marLeft w:val="0"/>
              <w:marRight w:val="0"/>
              <w:marTop w:val="0"/>
              <w:marBottom w:val="0"/>
              <w:divBdr>
                <w:top w:val="none" w:sz="0" w:space="0" w:color="auto"/>
                <w:left w:val="none" w:sz="0" w:space="0" w:color="auto"/>
                <w:bottom w:val="none" w:sz="0" w:space="0" w:color="auto"/>
                <w:right w:val="none" w:sz="0" w:space="0" w:color="auto"/>
              </w:divBdr>
            </w:div>
            <w:div w:id="2003653555">
              <w:marLeft w:val="0"/>
              <w:marRight w:val="0"/>
              <w:marTop w:val="0"/>
              <w:marBottom w:val="0"/>
              <w:divBdr>
                <w:top w:val="none" w:sz="0" w:space="0" w:color="auto"/>
                <w:left w:val="none" w:sz="0" w:space="0" w:color="auto"/>
                <w:bottom w:val="none" w:sz="0" w:space="0" w:color="auto"/>
                <w:right w:val="none" w:sz="0" w:space="0" w:color="auto"/>
              </w:divBdr>
            </w:div>
            <w:div w:id="1392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4809">
      <w:bodyDiv w:val="1"/>
      <w:marLeft w:val="0"/>
      <w:marRight w:val="0"/>
      <w:marTop w:val="0"/>
      <w:marBottom w:val="0"/>
      <w:divBdr>
        <w:top w:val="none" w:sz="0" w:space="0" w:color="auto"/>
        <w:left w:val="none" w:sz="0" w:space="0" w:color="auto"/>
        <w:bottom w:val="none" w:sz="0" w:space="0" w:color="auto"/>
        <w:right w:val="none" w:sz="0" w:space="0" w:color="auto"/>
      </w:divBdr>
      <w:divsChild>
        <w:div w:id="2102599458">
          <w:marLeft w:val="0"/>
          <w:marRight w:val="0"/>
          <w:marTop w:val="0"/>
          <w:marBottom w:val="0"/>
          <w:divBdr>
            <w:top w:val="none" w:sz="0" w:space="0" w:color="auto"/>
            <w:left w:val="none" w:sz="0" w:space="0" w:color="auto"/>
            <w:bottom w:val="none" w:sz="0" w:space="0" w:color="auto"/>
            <w:right w:val="none" w:sz="0" w:space="0" w:color="auto"/>
          </w:divBdr>
          <w:divsChild>
            <w:div w:id="1831873662">
              <w:marLeft w:val="0"/>
              <w:marRight w:val="0"/>
              <w:marTop w:val="0"/>
              <w:marBottom w:val="0"/>
              <w:divBdr>
                <w:top w:val="none" w:sz="0" w:space="0" w:color="auto"/>
                <w:left w:val="none" w:sz="0" w:space="0" w:color="auto"/>
                <w:bottom w:val="none" w:sz="0" w:space="0" w:color="auto"/>
                <w:right w:val="none" w:sz="0" w:space="0" w:color="auto"/>
              </w:divBdr>
              <w:divsChild>
                <w:div w:id="9702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17333">
      <w:bodyDiv w:val="1"/>
      <w:marLeft w:val="0"/>
      <w:marRight w:val="0"/>
      <w:marTop w:val="0"/>
      <w:marBottom w:val="0"/>
      <w:divBdr>
        <w:top w:val="none" w:sz="0" w:space="0" w:color="auto"/>
        <w:left w:val="none" w:sz="0" w:space="0" w:color="auto"/>
        <w:bottom w:val="none" w:sz="0" w:space="0" w:color="auto"/>
        <w:right w:val="none" w:sz="0" w:space="0" w:color="auto"/>
      </w:divBdr>
      <w:divsChild>
        <w:div w:id="2036804567">
          <w:marLeft w:val="0"/>
          <w:marRight w:val="0"/>
          <w:marTop w:val="0"/>
          <w:marBottom w:val="0"/>
          <w:divBdr>
            <w:top w:val="none" w:sz="0" w:space="0" w:color="auto"/>
            <w:left w:val="none" w:sz="0" w:space="0" w:color="auto"/>
            <w:bottom w:val="none" w:sz="0" w:space="0" w:color="auto"/>
            <w:right w:val="none" w:sz="0" w:space="0" w:color="auto"/>
          </w:divBdr>
          <w:divsChild>
            <w:div w:id="1618173825">
              <w:marLeft w:val="0"/>
              <w:marRight w:val="0"/>
              <w:marTop w:val="0"/>
              <w:marBottom w:val="0"/>
              <w:divBdr>
                <w:top w:val="none" w:sz="0" w:space="0" w:color="auto"/>
                <w:left w:val="none" w:sz="0" w:space="0" w:color="auto"/>
                <w:bottom w:val="none" w:sz="0" w:space="0" w:color="auto"/>
                <w:right w:val="none" w:sz="0" w:space="0" w:color="auto"/>
              </w:divBdr>
              <w:divsChild>
                <w:div w:id="20718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82117">
      <w:bodyDiv w:val="1"/>
      <w:marLeft w:val="0"/>
      <w:marRight w:val="0"/>
      <w:marTop w:val="0"/>
      <w:marBottom w:val="0"/>
      <w:divBdr>
        <w:top w:val="none" w:sz="0" w:space="0" w:color="auto"/>
        <w:left w:val="none" w:sz="0" w:space="0" w:color="auto"/>
        <w:bottom w:val="none" w:sz="0" w:space="0" w:color="auto"/>
        <w:right w:val="none" w:sz="0" w:space="0" w:color="auto"/>
      </w:divBdr>
      <w:divsChild>
        <w:div w:id="1849248972">
          <w:marLeft w:val="0"/>
          <w:marRight w:val="0"/>
          <w:marTop w:val="0"/>
          <w:marBottom w:val="0"/>
          <w:divBdr>
            <w:top w:val="none" w:sz="0" w:space="0" w:color="auto"/>
            <w:left w:val="none" w:sz="0" w:space="0" w:color="auto"/>
            <w:bottom w:val="none" w:sz="0" w:space="0" w:color="auto"/>
            <w:right w:val="none" w:sz="0" w:space="0" w:color="auto"/>
          </w:divBdr>
          <w:divsChild>
            <w:div w:id="1332217442">
              <w:marLeft w:val="0"/>
              <w:marRight w:val="0"/>
              <w:marTop w:val="0"/>
              <w:marBottom w:val="0"/>
              <w:divBdr>
                <w:top w:val="none" w:sz="0" w:space="0" w:color="auto"/>
                <w:left w:val="none" w:sz="0" w:space="0" w:color="auto"/>
                <w:bottom w:val="none" w:sz="0" w:space="0" w:color="auto"/>
                <w:right w:val="none" w:sz="0" w:space="0" w:color="auto"/>
              </w:divBdr>
              <w:divsChild>
                <w:div w:id="15585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299">
      <w:bodyDiv w:val="1"/>
      <w:marLeft w:val="0"/>
      <w:marRight w:val="0"/>
      <w:marTop w:val="0"/>
      <w:marBottom w:val="0"/>
      <w:divBdr>
        <w:top w:val="none" w:sz="0" w:space="0" w:color="auto"/>
        <w:left w:val="none" w:sz="0" w:space="0" w:color="auto"/>
        <w:bottom w:val="none" w:sz="0" w:space="0" w:color="auto"/>
        <w:right w:val="none" w:sz="0" w:space="0" w:color="auto"/>
      </w:divBdr>
      <w:divsChild>
        <w:div w:id="573979314">
          <w:marLeft w:val="0"/>
          <w:marRight w:val="0"/>
          <w:marTop w:val="0"/>
          <w:marBottom w:val="0"/>
          <w:divBdr>
            <w:top w:val="none" w:sz="0" w:space="0" w:color="auto"/>
            <w:left w:val="none" w:sz="0" w:space="0" w:color="auto"/>
            <w:bottom w:val="none" w:sz="0" w:space="0" w:color="auto"/>
            <w:right w:val="none" w:sz="0" w:space="0" w:color="auto"/>
          </w:divBdr>
          <w:divsChild>
            <w:div w:id="1864132433">
              <w:marLeft w:val="0"/>
              <w:marRight w:val="0"/>
              <w:marTop w:val="0"/>
              <w:marBottom w:val="0"/>
              <w:divBdr>
                <w:top w:val="none" w:sz="0" w:space="0" w:color="auto"/>
                <w:left w:val="none" w:sz="0" w:space="0" w:color="auto"/>
                <w:bottom w:val="none" w:sz="0" w:space="0" w:color="auto"/>
                <w:right w:val="none" w:sz="0" w:space="0" w:color="auto"/>
              </w:divBdr>
              <w:divsChild>
                <w:div w:id="12345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0525">
      <w:bodyDiv w:val="1"/>
      <w:marLeft w:val="0"/>
      <w:marRight w:val="0"/>
      <w:marTop w:val="0"/>
      <w:marBottom w:val="0"/>
      <w:divBdr>
        <w:top w:val="none" w:sz="0" w:space="0" w:color="auto"/>
        <w:left w:val="none" w:sz="0" w:space="0" w:color="auto"/>
        <w:bottom w:val="none" w:sz="0" w:space="0" w:color="auto"/>
        <w:right w:val="none" w:sz="0" w:space="0" w:color="auto"/>
      </w:divBdr>
      <w:divsChild>
        <w:div w:id="1270814985">
          <w:marLeft w:val="0"/>
          <w:marRight w:val="0"/>
          <w:marTop w:val="0"/>
          <w:marBottom w:val="0"/>
          <w:divBdr>
            <w:top w:val="single" w:sz="2" w:space="0" w:color="D9D9E3"/>
            <w:left w:val="single" w:sz="2" w:space="0" w:color="D9D9E3"/>
            <w:bottom w:val="single" w:sz="2" w:space="0" w:color="D9D9E3"/>
            <w:right w:val="single" w:sz="2" w:space="0" w:color="D9D9E3"/>
          </w:divBdr>
          <w:divsChild>
            <w:div w:id="304622967">
              <w:marLeft w:val="0"/>
              <w:marRight w:val="0"/>
              <w:marTop w:val="0"/>
              <w:marBottom w:val="0"/>
              <w:divBdr>
                <w:top w:val="single" w:sz="2" w:space="0" w:color="D9D9E3"/>
                <w:left w:val="single" w:sz="2" w:space="0" w:color="D9D9E3"/>
                <w:bottom w:val="single" w:sz="2" w:space="0" w:color="D9D9E3"/>
                <w:right w:val="single" w:sz="2" w:space="0" w:color="D9D9E3"/>
              </w:divBdr>
              <w:divsChild>
                <w:div w:id="1366754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00523925">
      <w:bodyDiv w:val="1"/>
      <w:marLeft w:val="0"/>
      <w:marRight w:val="0"/>
      <w:marTop w:val="0"/>
      <w:marBottom w:val="0"/>
      <w:divBdr>
        <w:top w:val="none" w:sz="0" w:space="0" w:color="auto"/>
        <w:left w:val="none" w:sz="0" w:space="0" w:color="auto"/>
        <w:bottom w:val="none" w:sz="0" w:space="0" w:color="auto"/>
        <w:right w:val="none" w:sz="0" w:space="0" w:color="auto"/>
      </w:divBdr>
      <w:divsChild>
        <w:div w:id="356660971">
          <w:marLeft w:val="0"/>
          <w:marRight w:val="0"/>
          <w:marTop w:val="0"/>
          <w:marBottom w:val="0"/>
          <w:divBdr>
            <w:top w:val="none" w:sz="0" w:space="0" w:color="auto"/>
            <w:left w:val="none" w:sz="0" w:space="0" w:color="auto"/>
            <w:bottom w:val="none" w:sz="0" w:space="0" w:color="auto"/>
            <w:right w:val="none" w:sz="0" w:space="0" w:color="auto"/>
          </w:divBdr>
          <w:divsChild>
            <w:div w:id="1669670605">
              <w:marLeft w:val="0"/>
              <w:marRight w:val="0"/>
              <w:marTop w:val="0"/>
              <w:marBottom w:val="0"/>
              <w:divBdr>
                <w:top w:val="none" w:sz="0" w:space="0" w:color="auto"/>
                <w:left w:val="none" w:sz="0" w:space="0" w:color="auto"/>
                <w:bottom w:val="none" w:sz="0" w:space="0" w:color="auto"/>
                <w:right w:val="none" w:sz="0" w:space="0" w:color="auto"/>
              </w:divBdr>
              <w:divsChild>
                <w:div w:id="12981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7397">
      <w:bodyDiv w:val="1"/>
      <w:marLeft w:val="0"/>
      <w:marRight w:val="0"/>
      <w:marTop w:val="0"/>
      <w:marBottom w:val="0"/>
      <w:divBdr>
        <w:top w:val="none" w:sz="0" w:space="0" w:color="auto"/>
        <w:left w:val="none" w:sz="0" w:space="0" w:color="auto"/>
        <w:bottom w:val="none" w:sz="0" w:space="0" w:color="auto"/>
        <w:right w:val="none" w:sz="0" w:space="0" w:color="auto"/>
      </w:divBdr>
      <w:divsChild>
        <w:div w:id="1321426980">
          <w:marLeft w:val="0"/>
          <w:marRight w:val="0"/>
          <w:marTop w:val="0"/>
          <w:marBottom w:val="0"/>
          <w:divBdr>
            <w:top w:val="none" w:sz="0" w:space="0" w:color="auto"/>
            <w:left w:val="none" w:sz="0" w:space="0" w:color="auto"/>
            <w:bottom w:val="none" w:sz="0" w:space="0" w:color="auto"/>
            <w:right w:val="none" w:sz="0" w:space="0" w:color="auto"/>
          </w:divBdr>
          <w:divsChild>
            <w:div w:id="548227783">
              <w:marLeft w:val="0"/>
              <w:marRight w:val="0"/>
              <w:marTop w:val="0"/>
              <w:marBottom w:val="0"/>
              <w:divBdr>
                <w:top w:val="none" w:sz="0" w:space="0" w:color="auto"/>
                <w:left w:val="none" w:sz="0" w:space="0" w:color="auto"/>
                <w:bottom w:val="none" w:sz="0" w:space="0" w:color="auto"/>
                <w:right w:val="none" w:sz="0" w:space="0" w:color="auto"/>
              </w:divBdr>
              <w:divsChild>
                <w:div w:id="25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1260">
          <w:marLeft w:val="0"/>
          <w:marRight w:val="0"/>
          <w:marTop w:val="0"/>
          <w:marBottom w:val="0"/>
          <w:divBdr>
            <w:top w:val="none" w:sz="0" w:space="0" w:color="auto"/>
            <w:left w:val="none" w:sz="0" w:space="0" w:color="auto"/>
            <w:bottom w:val="none" w:sz="0" w:space="0" w:color="auto"/>
            <w:right w:val="none" w:sz="0" w:space="0" w:color="auto"/>
          </w:divBdr>
          <w:divsChild>
            <w:div w:id="1104610592">
              <w:marLeft w:val="0"/>
              <w:marRight w:val="0"/>
              <w:marTop w:val="0"/>
              <w:marBottom w:val="0"/>
              <w:divBdr>
                <w:top w:val="none" w:sz="0" w:space="0" w:color="auto"/>
                <w:left w:val="none" w:sz="0" w:space="0" w:color="auto"/>
                <w:bottom w:val="none" w:sz="0" w:space="0" w:color="auto"/>
                <w:right w:val="none" w:sz="0" w:space="0" w:color="auto"/>
              </w:divBdr>
              <w:divsChild>
                <w:div w:id="712926227">
                  <w:marLeft w:val="0"/>
                  <w:marRight w:val="0"/>
                  <w:marTop w:val="0"/>
                  <w:marBottom w:val="0"/>
                  <w:divBdr>
                    <w:top w:val="none" w:sz="0" w:space="0" w:color="auto"/>
                    <w:left w:val="none" w:sz="0" w:space="0" w:color="auto"/>
                    <w:bottom w:val="none" w:sz="0" w:space="0" w:color="auto"/>
                    <w:right w:val="none" w:sz="0" w:space="0" w:color="auto"/>
                  </w:divBdr>
                  <w:divsChild>
                    <w:div w:id="951935094">
                      <w:marLeft w:val="0"/>
                      <w:marRight w:val="0"/>
                      <w:marTop w:val="0"/>
                      <w:marBottom w:val="0"/>
                      <w:divBdr>
                        <w:top w:val="none" w:sz="0" w:space="0" w:color="auto"/>
                        <w:left w:val="none" w:sz="0" w:space="0" w:color="auto"/>
                        <w:bottom w:val="none" w:sz="0" w:space="0" w:color="auto"/>
                        <w:right w:val="none" w:sz="0" w:space="0" w:color="auto"/>
                      </w:divBdr>
                      <w:divsChild>
                        <w:div w:id="1283536878">
                          <w:marLeft w:val="0"/>
                          <w:marRight w:val="0"/>
                          <w:marTop w:val="0"/>
                          <w:marBottom w:val="0"/>
                          <w:divBdr>
                            <w:top w:val="none" w:sz="0" w:space="0" w:color="auto"/>
                            <w:left w:val="none" w:sz="0" w:space="0" w:color="auto"/>
                            <w:bottom w:val="none" w:sz="0" w:space="0" w:color="auto"/>
                            <w:right w:val="none" w:sz="0" w:space="0" w:color="auto"/>
                          </w:divBdr>
                          <w:divsChild>
                            <w:div w:id="18753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34594">
          <w:marLeft w:val="0"/>
          <w:marRight w:val="0"/>
          <w:marTop w:val="0"/>
          <w:marBottom w:val="0"/>
          <w:divBdr>
            <w:top w:val="none" w:sz="0" w:space="0" w:color="auto"/>
            <w:left w:val="none" w:sz="0" w:space="0" w:color="auto"/>
            <w:bottom w:val="none" w:sz="0" w:space="0" w:color="auto"/>
            <w:right w:val="none" w:sz="0" w:space="0" w:color="auto"/>
          </w:divBdr>
          <w:divsChild>
            <w:div w:id="1503351828">
              <w:marLeft w:val="0"/>
              <w:marRight w:val="0"/>
              <w:marTop w:val="0"/>
              <w:marBottom w:val="0"/>
              <w:divBdr>
                <w:top w:val="none" w:sz="0" w:space="0" w:color="auto"/>
                <w:left w:val="none" w:sz="0" w:space="0" w:color="auto"/>
                <w:bottom w:val="none" w:sz="0" w:space="0" w:color="auto"/>
                <w:right w:val="none" w:sz="0" w:space="0" w:color="auto"/>
              </w:divBdr>
              <w:divsChild>
                <w:div w:id="8514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cyberhistoiregeo.fr/Carto/?p=1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cces.ens-lyon.fr/acces/thematiques/paleo/paleobiomes/images-1/biomes_carte.jpg"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29</Pages>
  <Words>10764</Words>
  <Characters>59208</Characters>
  <Application>Microsoft Office Word</Application>
  <DocSecurity>0</DocSecurity>
  <Lines>493</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2023-10-15T08:43:00Z</dcterms:created>
  <dcterms:modified xsi:type="dcterms:W3CDTF">2023-11-27T12:45:00Z</dcterms:modified>
</cp:coreProperties>
</file>