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6510" w:rsidRPr="00D52CC3" w:rsidRDefault="00DD6510" w:rsidP="00D83B62">
      <w:pPr>
        <w:bidi/>
        <w:jc w:val="both"/>
        <w:rPr>
          <w:rFonts w:ascii="Simplified Arabic" w:hAnsi="Simplified Arabic" w:cs="Simplified Arabic" w:hint="cs"/>
          <w:b/>
          <w:bCs/>
          <w:sz w:val="28"/>
          <w:szCs w:val="28"/>
          <w:rtl/>
          <w:lang w:bidi="ar-DZ"/>
        </w:rPr>
      </w:pPr>
      <w:r w:rsidRPr="00D52CC3">
        <w:rPr>
          <w:rFonts w:ascii="Simplified Arabic" w:hAnsi="Simplified Arabic" w:cs="Simplified Arabic" w:hint="cs"/>
          <w:b/>
          <w:bCs/>
          <w:sz w:val="28"/>
          <w:szCs w:val="28"/>
          <w:rtl/>
          <w:lang w:bidi="ar-DZ"/>
        </w:rPr>
        <w:t>أدوات  الارشاد الاسري:</w:t>
      </w:r>
    </w:p>
    <w:p w:rsidR="00D83B62" w:rsidRPr="00E321E6" w:rsidRDefault="00D83B62" w:rsidP="00DD6510">
      <w:pPr>
        <w:bidi/>
        <w:jc w:val="both"/>
        <w:rPr>
          <w:rFonts w:ascii="Simplified Arabic" w:hAnsi="Simplified Arabic" w:cs="Simplified Arabic"/>
          <w:sz w:val="28"/>
          <w:szCs w:val="28"/>
          <w:rtl/>
          <w:lang w:bidi="ar-DZ"/>
        </w:rPr>
      </w:pPr>
      <w:r>
        <w:rPr>
          <w:rFonts w:ascii="Simplified Arabic" w:hAnsi="Simplified Arabic" w:cs="Simplified Arabic"/>
          <w:sz w:val="28"/>
          <w:szCs w:val="28"/>
          <w:rtl/>
          <w:lang w:bidi="ar-DZ"/>
        </w:rPr>
        <w:t>ومن الأ</w:t>
      </w:r>
      <w:r>
        <w:rPr>
          <w:rFonts w:ascii="Simplified Arabic" w:hAnsi="Simplified Arabic" w:cs="Simplified Arabic" w:hint="cs"/>
          <w:sz w:val="28"/>
          <w:szCs w:val="28"/>
          <w:rtl/>
          <w:lang w:bidi="ar-DZ"/>
        </w:rPr>
        <w:t>دوات</w:t>
      </w:r>
      <w:r w:rsidRPr="00E321E6">
        <w:rPr>
          <w:rFonts w:ascii="Simplified Arabic" w:hAnsi="Simplified Arabic" w:cs="Simplified Arabic"/>
          <w:sz w:val="28"/>
          <w:szCs w:val="28"/>
          <w:rtl/>
          <w:lang w:bidi="ar-DZ"/>
        </w:rPr>
        <w:t xml:space="preserve"> التي يستعملها المرشدون في عملية  الإرشاد النفسي :</w:t>
      </w:r>
    </w:p>
    <w:p w:rsidR="00D83B62" w:rsidRPr="00E321E6" w:rsidRDefault="00D83B62" w:rsidP="00D83B62">
      <w:pPr>
        <w:pStyle w:val="Paragraphedeliste"/>
        <w:numPr>
          <w:ilvl w:val="0"/>
          <w:numId w:val="1"/>
        </w:numPr>
        <w:bidi/>
        <w:jc w:val="both"/>
        <w:rPr>
          <w:rFonts w:ascii="Simplified Arabic" w:hAnsi="Simplified Arabic" w:cs="Simplified Arabic"/>
          <w:b/>
          <w:bCs/>
          <w:sz w:val="28"/>
          <w:szCs w:val="28"/>
          <w:lang w:bidi="ar-DZ"/>
        </w:rPr>
      </w:pPr>
      <w:r w:rsidRPr="00E321E6">
        <w:rPr>
          <w:rFonts w:ascii="Simplified Arabic" w:hAnsi="Simplified Arabic" w:cs="Simplified Arabic"/>
          <w:b/>
          <w:bCs/>
          <w:sz w:val="28"/>
          <w:szCs w:val="28"/>
          <w:rtl/>
          <w:lang w:bidi="ar-DZ"/>
        </w:rPr>
        <w:t>بطاقة الملاحظة:</w:t>
      </w:r>
      <w:bookmarkStart w:id="0" w:name="_GoBack"/>
      <w:bookmarkEnd w:id="0"/>
    </w:p>
    <w:p w:rsidR="00D83B62" w:rsidRPr="00E321E6" w:rsidRDefault="00D83B62" w:rsidP="00D83B62">
      <w:pPr>
        <w:bidi/>
        <w:jc w:val="both"/>
        <w:rPr>
          <w:rFonts w:ascii="Simplified Arabic" w:hAnsi="Simplified Arabic" w:cs="Simplified Arabic"/>
          <w:sz w:val="28"/>
          <w:szCs w:val="28"/>
          <w:rtl/>
          <w:lang w:bidi="ar-DZ"/>
        </w:rPr>
      </w:pPr>
      <w:r w:rsidRPr="00E321E6">
        <w:rPr>
          <w:rFonts w:ascii="Simplified Arabic" w:hAnsi="Simplified Arabic" w:cs="Simplified Arabic"/>
          <w:sz w:val="28"/>
          <w:szCs w:val="28"/>
          <w:rtl/>
          <w:lang w:bidi="ar-DZ"/>
        </w:rPr>
        <w:t xml:space="preserve"> هي نشاط حسي و فني بهدف جمع المعلومات  و البيانات الضرورية  بغية تفسيرها وفهمها  الفهم الصحيح، حيث يتم مشاهدة  سلوك المسترشد و تفاعلاته  ثم دراستها و تحليلها  و صياغة قرارات خاصة بتوجيه المسترشد.</w:t>
      </w:r>
    </w:p>
    <w:p w:rsidR="00D83B62" w:rsidRPr="00E321E6" w:rsidRDefault="00D83B62" w:rsidP="00D83B62">
      <w:pPr>
        <w:pStyle w:val="Paragraphedeliste"/>
        <w:numPr>
          <w:ilvl w:val="0"/>
          <w:numId w:val="1"/>
        </w:numPr>
        <w:bidi/>
        <w:jc w:val="both"/>
        <w:rPr>
          <w:rFonts w:ascii="Simplified Arabic" w:hAnsi="Simplified Arabic" w:cs="Simplified Arabic"/>
          <w:b/>
          <w:bCs/>
          <w:sz w:val="28"/>
          <w:szCs w:val="28"/>
          <w:lang w:bidi="ar-DZ"/>
        </w:rPr>
      </w:pPr>
      <w:r w:rsidRPr="00E321E6">
        <w:rPr>
          <w:rFonts w:ascii="Simplified Arabic" w:hAnsi="Simplified Arabic" w:cs="Simplified Arabic"/>
          <w:b/>
          <w:bCs/>
          <w:sz w:val="28"/>
          <w:szCs w:val="28"/>
          <w:rtl/>
          <w:lang w:bidi="ar-DZ"/>
        </w:rPr>
        <w:t>المقابلة الإرشادية:</w:t>
      </w:r>
    </w:p>
    <w:p w:rsidR="00D83B62" w:rsidRPr="00E321E6" w:rsidRDefault="00D83B62" w:rsidP="00D83B62">
      <w:pPr>
        <w:bidi/>
        <w:jc w:val="both"/>
        <w:rPr>
          <w:rFonts w:ascii="Simplified Arabic" w:hAnsi="Simplified Arabic" w:cs="Simplified Arabic"/>
          <w:sz w:val="28"/>
          <w:szCs w:val="28"/>
          <w:rtl/>
          <w:lang w:bidi="ar-DZ"/>
        </w:rPr>
      </w:pPr>
      <w:r w:rsidRPr="00E321E6">
        <w:rPr>
          <w:rFonts w:ascii="Simplified Arabic" w:hAnsi="Simplified Arabic" w:cs="Simplified Arabic"/>
          <w:sz w:val="28"/>
          <w:szCs w:val="28"/>
          <w:rtl/>
          <w:lang w:bidi="ar-DZ"/>
        </w:rPr>
        <w:t>هي علاقة مهنية اجتماعية دينامية تفاعلية بين المرشد والمسترشد  في جو نفسي آمن يسوده  الثقة المتبادلة بين الطرفين بهدف الحصول على معلومات من المسترشد  و ذلك بشرح حالته وتفسيرها  و تحليلها من أجل مساعدته على حل مشكلته،ولابد من التخطيط للمقابلة يتضمن إعداد المرشد للخطوط العريضة و الأسلوب المناسب والأسئلة  الأساسية والأدوات والفنيات التي سوف يستعملها .</w:t>
      </w:r>
    </w:p>
    <w:p w:rsidR="00D83B62" w:rsidRPr="00E321E6" w:rsidRDefault="00D83B62" w:rsidP="00D83B62">
      <w:pPr>
        <w:pStyle w:val="Paragraphedeliste"/>
        <w:numPr>
          <w:ilvl w:val="0"/>
          <w:numId w:val="1"/>
        </w:numPr>
        <w:bidi/>
        <w:jc w:val="both"/>
        <w:rPr>
          <w:rFonts w:ascii="Simplified Arabic" w:hAnsi="Simplified Arabic" w:cs="Simplified Arabic"/>
          <w:b/>
          <w:bCs/>
          <w:sz w:val="28"/>
          <w:szCs w:val="28"/>
          <w:lang w:bidi="ar-DZ"/>
        </w:rPr>
      </w:pPr>
      <w:r w:rsidRPr="00E321E6">
        <w:rPr>
          <w:rFonts w:ascii="Simplified Arabic" w:hAnsi="Simplified Arabic" w:cs="Simplified Arabic"/>
          <w:b/>
          <w:bCs/>
          <w:sz w:val="28"/>
          <w:szCs w:val="28"/>
          <w:rtl/>
          <w:lang w:bidi="ar-DZ"/>
        </w:rPr>
        <w:t>الملاحظة:</w:t>
      </w:r>
    </w:p>
    <w:p w:rsidR="00D83B62" w:rsidRPr="00E321E6" w:rsidRDefault="00D83B62" w:rsidP="00D83B62">
      <w:pPr>
        <w:bidi/>
        <w:jc w:val="both"/>
        <w:rPr>
          <w:rFonts w:ascii="Simplified Arabic" w:hAnsi="Simplified Arabic" w:cs="Simplified Arabic"/>
          <w:sz w:val="28"/>
          <w:szCs w:val="28"/>
          <w:rtl/>
          <w:lang w:bidi="ar-DZ"/>
        </w:rPr>
      </w:pPr>
      <w:r w:rsidRPr="00E321E6">
        <w:rPr>
          <w:rFonts w:ascii="Simplified Arabic" w:hAnsi="Simplified Arabic" w:cs="Simplified Arabic"/>
          <w:sz w:val="28"/>
          <w:szCs w:val="28"/>
          <w:rtl/>
          <w:lang w:bidi="ar-DZ"/>
        </w:rPr>
        <w:t>يتم استخدامها في الحالات التي لا يمكن التوصل إلى نتائج  فيها من خلال  الاختبارات المقننة و هناك عدة أنواع من الملاحظة:</w:t>
      </w:r>
    </w:p>
    <w:p w:rsidR="00D83B62" w:rsidRPr="00E321E6" w:rsidRDefault="00D83B62" w:rsidP="00D83B62">
      <w:pPr>
        <w:bidi/>
        <w:jc w:val="both"/>
        <w:rPr>
          <w:rFonts w:ascii="Simplified Arabic" w:hAnsi="Simplified Arabic" w:cs="Simplified Arabic"/>
          <w:sz w:val="28"/>
          <w:szCs w:val="28"/>
          <w:rtl/>
          <w:lang w:bidi="ar-DZ"/>
        </w:rPr>
      </w:pPr>
      <w:r w:rsidRPr="00E321E6">
        <w:rPr>
          <w:rFonts w:ascii="Simplified Arabic" w:hAnsi="Simplified Arabic" w:cs="Simplified Arabic"/>
          <w:b/>
          <w:bCs/>
          <w:sz w:val="28"/>
          <w:szCs w:val="28"/>
          <w:rtl/>
          <w:lang w:bidi="ar-DZ"/>
        </w:rPr>
        <w:t>-الملاحظة المباشرة:</w:t>
      </w:r>
      <w:r w:rsidRPr="00E321E6">
        <w:rPr>
          <w:rFonts w:ascii="Simplified Arabic" w:hAnsi="Simplified Arabic" w:cs="Simplified Arabic"/>
          <w:sz w:val="28"/>
          <w:szCs w:val="28"/>
          <w:rtl/>
          <w:lang w:bidi="ar-DZ"/>
        </w:rPr>
        <w:t xml:space="preserve"> حيث يكون الملاحظون أما</w:t>
      </w:r>
      <w:r>
        <w:rPr>
          <w:rFonts w:ascii="Simplified Arabic" w:hAnsi="Simplified Arabic" w:cs="Simplified Arabic"/>
          <w:sz w:val="28"/>
          <w:szCs w:val="28"/>
          <w:rtl/>
          <w:lang w:bidi="ar-DZ"/>
        </w:rPr>
        <w:t xml:space="preserve">م المسترشد وجها </w:t>
      </w:r>
      <w:r w:rsidRPr="00E321E6">
        <w:rPr>
          <w:rFonts w:ascii="Simplified Arabic" w:hAnsi="Simplified Arabic" w:cs="Simplified Arabic"/>
          <w:sz w:val="28"/>
          <w:szCs w:val="28"/>
          <w:rtl/>
          <w:lang w:bidi="ar-DZ"/>
        </w:rPr>
        <w:t>لوجه وفي المواقف ذاتها .</w:t>
      </w:r>
    </w:p>
    <w:p w:rsidR="00D83B62" w:rsidRPr="00E321E6" w:rsidRDefault="00D83B62" w:rsidP="00D83B62">
      <w:pPr>
        <w:bidi/>
        <w:jc w:val="both"/>
        <w:rPr>
          <w:rFonts w:ascii="Simplified Arabic" w:hAnsi="Simplified Arabic" w:cs="Simplified Arabic"/>
          <w:sz w:val="28"/>
          <w:szCs w:val="28"/>
          <w:rtl/>
          <w:lang w:bidi="ar-DZ"/>
        </w:rPr>
      </w:pPr>
      <w:r w:rsidRPr="00E321E6">
        <w:rPr>
          <w:rFonts w:ascii="Simplified Arabic" w:hAnsi="Simplified Arabic" w:cs="Simplified Arabic"/>
          <w:b/>
          <w:bCs/>
          <w:sz w:val="28"/>
          <w:szCs w:val="28"/>
          <w:rtl/>
          <w:lang w:bidi="ar-DZ"/>
        </w:rPr>
        <w:t>-الملاحظة غير المباشرة:</w:t>
      </w:r>
      <w:r>
        <w:rPr>
          <w:rFonts w:ascii="Simplified Arabic" w:hAnsi="Simplified Arabic" w:cs="Simplified Arabic"/>
          <w:sz w:val="28"/>
          <w:szCs w:val="28"/>
          <w:rtl/>
          <w:lang w:bidi="ar-DZ"/>
        </w:rPr>
        <w:t xml:space="preserve"> و تكون دون الاتصال </w:t>
      </w:r>
      <w:r w:rsidRPr="00E321E6">
        <w:rPr>
          <w:rFonts w:ascii="Simplified Arabic" w:hAnsi="Simplified Arabic" w:cs="Simplified Arabic"/>
          <w:sz w:val="28"/>
          <w:szCs w:val="28"/>
          <w:rtl/>
          <w:lang w:bidi="ar-DZ"/>
        </w:rPr>
        <w:t>المباشر بين الملاحظين و المسترشدين و دون إدراكهم بأنهم موضع الملاحظة.(</w:t>
      </w:r>
      <w:r w:rsidRPr="00E321E6">
        <w:rPr>
          <w:rFonts w:ascii="Simplified Arabic" w:hAnsi="Simplified Arabic" w:cs="Simplified Arabic"/>
          <w:sz w:val="28"/>
          <w:szCs w:val="28"/>
          <w:rtl/>
          <w:lang w:val="en-US" w:bidi="ar-EG"/>
        </w:rPr>
        <w:t xml:space="preserve"> ئاسو صالح سعيد علي و حسين وليد حسين عباس،2015، ص72)</w:t>
      </w:r>
    </w:p>
    <w:p w:rsidR="00D83B62" w:rsidRPr="007E7B40" w:rsidRDefault="00D83B62" w:rsidP="00D83B62">
      <w:pPr>
        <w:pStyle w:val="Paragraphedeliste"/>
        <w:numPr>
          <w:ilvl w:val="0"/>
          <w:numId w:val="1"/>
        </w:numPr>
        <w:bidi/>
        <w:jc w:val="both"/>
        <w:rPr>
          <w:rFonts w:ascii="Simplified Arabic" w:hAnsi="Simplified Arabic" w:cs="Simplified Arabic"/>
          <w:b/>
          <w:bCs/>
          <w:sz w:val="28"/>
          <w:szCs w:val="28"/>
          <w:rtl/>
          <w:lang w:bidi="ar-DZ"/>
        </w:rPr>
      </w:pPr>
      <w:r w:rsidRPr="007E7B40">
        <w:rPr>
          <w:rFonts w:ascii="Simplified Arabic" w:hAnsi="Simplified Arabic" w:cs="Simplified Arabic"/>
          <w:b/>
          <w:bCs/>
          <w:sz w:val="28"/>
          <w:szCs w:val="28"/>
          <w:rtl/>
          <w:lang w:bidi="ar-DZ"/>
        </w:rPr>
        <w:t>دراسة الحالة:</w:t>
      </w:r>
    </w:p>
    <w:p w:rsidR="00D83B62" w:rsidRPr="00E321E6" w:rsidRDefault="00D83B62" w:rsidP="00D83B62">
      <w:pPr>
        <w:bidi/>
        <w:jc w:val="both"/>
        <w:rPr>
          <w:rFonts w:ascii="Simplified Arabic" w:hAnsi="Simplified Arabic" w:cs="Simplified Arabic"/>
          <w:sz w:val="28"/>
          <w:szCs w:val="28"/>
          <w:rtl/>
          <w:lang w:bidi="ar-DZ"/>
        </w:rPr>
      </w:pPr>
      <w:r w:rsidRPr="00E321E6">
        <w:rPr>
          <w:rFonts w:ascii="Simplified Arabic" w:hAnsi="Simplified Arabic" w:cs="Simplified Arabic"/>
          <w:sz w:val="28"/>
          <w:szCs w:val="28"/>
          <w:rtl/>
          <w:lang w:bidi="ar-DZ"/>
        </w:rPr>
        <w:t>وهي أسلوب من الأساليب المعتمدة في تجميع المعلومات التي تم جمعها عن  طريق المقابلة والاختبارات...الخ</w:t>
      </w:r>
    </w:p>
    <w:p w:rsidR="00D83B62" w:rsidRDefault="00D83B62" w:rsidP="00D83B62">
      <w:pPr>
        <w:bidi/>
        <w:jc w:val="both"/>
        <w:rPr>
          <w:rFonts w:ascii="Simplified Arabic" w:hAnsi="Simplified Arabic" w:cs="Simplified Arabic"/>
          <w:sz w:val="28"/>
          <w:szCs w:val="28"/>
          <w:lang w:bidi="ar-DZ"/>
        </w:rPr>
      </w:pPr>
      <w:r w:rsidRPr="00E321E6">
        <w:rPr>
          <w:rFonts w:ascii="Simplified Arabic" w:hAnsi="Simplified Arabic" w:cs="Simplified Arabic"/>
          <w:sz w:val="28"/>
          <w:szCs w:val="28"/>
          <w:rtl/>
          <w:lang w:bidi="ar-DZ"/>
        </w:rPr>
        <w:t>وهنا تكون الحالة هي الأسرة وليس الفرد.</w:t>
      </w:r>
    </w:p>
    <w:p w:rsidR="00D83B62" w:rsidRPr="00A26C5B" w:rsidRDefault="00D83B62" w:rsidP="00D83B62">
      <w:pPr>
        <w:bidi/>
        <w:jc w:val="both"/>
        <w:rPr>
          <w:rFonts w:ascii="Simplified Arabic" w:hAnsi="Simplified Arabic" w:cs="Simplified Arabic"/>
          <w:sz w:val="28"/>
          <w:szCs w:val="28"/>
          <w:lang w:bidi="ar-DZ"/>
        </w:rPr>
      </w:pPr>
    </w:p>
    <w:p w:rsidR="00D83B62" w:rsidRPr="00E321E6" w:rsidRDefault="00D83B62" w:rsidP="00D83B62">
      <w:pPr>
        <w:pStyle w:val="Paragraphedeliste"/>
        <w:numPr>
          <w:ilvl w:val="0"/>
          <w:numId w:val="2"/>
        </w:numPr>
        <w:bidi/>
        <w:jc w:val="both"/>
        <w:rPr>
          <w:rFonts w:ascii="Simplified Arabic" w:hAnsi="Simplified Arabic" w:cs="Simplified Arabic"/>
          <w:b/>
          <w:bCs/>
          <w:sz w:val="28"/>
          <w:szCs w:val="28"/>
          <w:rtl/>
          <w:lang w:val="en-US" w:bidi="ar-EG"/>
        </w:rPr>
      </w:pPr>
      <w:r w:rsidRPr="00E321E6">
        <w:rPr>
          <w:rFonts w:ascii="Simplified Arabic" w:hAnsi="Simplified Arabic" w:cs="Simplified Arabic"/>
          <w:b/>
          <w:bCs/>
          <w:sz w:val="28"/>
          <w:szCs w:val="28"/>
          <w:rtl/>
          <w:lang w:val="en-US" w:bidi="ar-EG"/>
        </w:rPr>
        <w:t>أساليب الإرشاد الأسري:</w:t>
      </w:r>
    </w:p>
    <w:p w:rsidR="00D83B62" w:rsidRPr="00720E6A" w:rsidRDefault="00D83B62" w:rsidP="00D83B62">
      <w:pPr>
        <w:bidi/>
        <w:jc w:val="both"/>
        <w:rPr>
          <w:rFonts w:ascii="Simplified Arabic" w:hAnsi="Simplified Arabic" w:cs="Simplified Arabic"/>
          <w:sz w:val="28"/>
          <w:szCs w:val="28"/>
          <w:rtl/>
          <w:lang w:bidi="ar-DZ"/>
        </w:rPr>
      </w:pPr>
      <w:r w:rsidRPr="00720E6A">
        <w:rPr>
          <w:rFonts w:ascii="Simplified Arabic" w:hAnsi="Simplified Arabic" w:cs="Simplified Arabic"/>
          <w:sz w:val="28"/>
          <w:szCs w:val="28"/>
          <w:rtl/>
          <w:lang w:bidi="ar-DZ"/>
        </w:rPr>
        <w:t>إن اختيار أسلوب العمل مع الأسر يعتمد على  طبيعة وخصائص الوالدين وحاجاتهم ويختار المرشد إحدى الأسلوبين التاليين:</w:t>
      </w:r>
    </w:p>
    <w:p w:rsidR="00D83B62" w:rsidRPr="00720E6A" w:rsidRDefault="00D83B62" w:rsidP="00D83B62">
      <w:pPr>
        <w:bidi/>
        <w:jc w:val="both"/>
        <w:rPr>
          <w:rFonts w:ascii="Simplified Arabic" w:hAnsi="Simplified Arabic" w:cs="Simplified Arabic"/>
          <w:b/>
          <w:bCs/>
          <w:sz w:val="28"/>
          <w:szCs w:val="28"/>
          <w:rtl/>
          <w:lang w:bidi="ar-DZ"/>
        </w:rPr>
      </w:pPr>
      <w:r>
        <w:rPr>
          <w:rFonts w:ascii="Simplified Arabic" w:hAnsi="Simplified Arabic" w:cs="Simplified Arabic" w:hint="cs"/>
          <w:b/>
          <w:bCs/>
          <w:sz w:val="28"/>
          <w:szCs w:val="28"/>
          <w:rtl/>
          <w:lang w:bidi="ar-DZ"/>
        </w:rPr>
        <w:t xml:space="preserve">9-1 </w:t>
      </w:r>
      <w:r w:rsidRPr="00720E6A">
        <w:rPr>
          <w:rFonts w:ascii="Simplified Arabic" w:hAnsi="Simplified Arabic" w:cs="Simplified Arabic"/>
          <w:b/>
          <w:bCs/>
          <w:sz w:val="28"/>
          <w:szCs w:val="28"/>
          <w:rtl/>
          <w:lang w:bidi="ar-DZ"/>
        </w:rPr>
        <w:t>الإرشاد الفردي:</w:t>
      </w:r>
    </w:p>
    <w:p w:rsidR="00D83B62" w:rsidRPr="00720E6A" w:rsidRDefault="00D83B62" w:rsidP="00D83B62">
      <w:pPr>
        <w:bidi/>
        <w:jc w:val="both"/>
        <w:rPr>
          <w:rFonts w:ascii="Simplified Arabic" w:hAnsi="Simplified Arabic" w:cs="Simplified Arabic"/>
          <w:sz w:val="28"/>
          <w:szCs w:val="28"/>
          <w:rtl/>
          <w:lang w:bidi="ar-DZ"/>
        </w:rPr>
      </w:pPr>
      <w:r w:rsidRPr="00720E6A">
        <w:rPr>
          <w:rFonts w:ascii="Simplified Arabic" w:hAnsi="Simplified Arabic" w:cs="Simplified Arabic"/>
          <w:sz w:val="28"/>
          <w:szCs w:val="28"/>
          <w:rtl/>
          <w:lang w:bidi="ar-DZ"/>
        </w:rPr>
        <w:t xml:space="preserve">هو إرشاد أسرة واحدة وجها لوجه في كل مرة حيث تتم مساعدتهم على فهم الحياة الأسرية ومسؤولياتها لتحقيق الاستقرار  والتوافق الأسري وتمكنهم من حل مشكلاتهم. </w:t>
      </w:r>
      <w:r w:rsidRPr="00720E6A">
        <w:rPr>
          <w:rFonts w:ascii="Simplified Arabic" w:hAnsi="Simplified Arabic" w:cs="Simplified Arabic" w:hint="cs"/>
          <w:sz w:val="28"/>
          <w:szCs w:val="28"/>
          <w:rtl/>
          <w:lang w:bidi="ar-DZ"/>
        </w:rPr>
        <w:t xml:space="preserve"> </w:t>
      </w:r>
    </w:p>
    <w:p w:rsidR="00D83B62" w:rsidRPr="00720E6A" w:rsidRDefault="00D83B62" w:rsidP="00D83B62">
      <w:pPr>
        <w:bidi/>
        <w:jc w:val="both"/>
        <w:rPr>
          <w:rFonts w:ascii="Simplified Arabic" w:hAnsi="Simplified Arabic" w:cs="Simplified Arabic"/>
          <w:sz w:val="28"/>
          <w:szCs w:val="28"/>
          <w:rtl/>
          <w:lang w:bidi="ar-DZ"/>
        </w:rPr>
      </w:pPr>
      <w:r w:rsidRPr="00720E6A">
        <w:rPr>
          <w:rFonts w:ascii="Simplified Arabic" w:hAnsi="Simplified Arabic" w:cs="Simplified Arabic"/>
          <w:sz w:val="28"/>
          <w:szCs w:val="28"/>
          <w:rtl/>
          <w:lang w:bidi="ar-DZ"/>
        </w:rPr>
        <w:t>ويستخدم أسلوب الإرشاد الفردي مع الوالدين الذين لديهم حاجات فردية</w:t>
      </w:r>
      <w:r>
        <w:rPr>
          <w:rFonts w:ascii="Simplified Arabic" w:hAnsi="Simplified Arabic" w:cs="Simplified Arabic"/>
          <w:sz w:val="28"/>
          <w:szCs w:val="28"/>
          <w:rtl/>
          <w:lang w:bidi="ar-DZ"/>
        </w:rPr>
        <w:t xml:space="preserve"> واضحة أو يتميزون بخصائص نفسية </w:t>
      </w:r>
      <w:r w:rsidRPr="00720E6A">
        <w:rPr>
          <w:rFonts w:ascii="Simplified Arabic" w:hAnsi="Simplified Arabic" w:cs="Simplified Arabic"/>
          <w:sz w:val="28"/>
          <w:szCs w:val="28"/>
          <w:rtl/>
          <w:lang w:bidi="ar-DZ"/>
        </w:rPr>
        <w:t>وسلوكية تستدعي الان</w:t>
      </w:r>
      <w:r>
        <w:rPr>
          <w:rFonts w:ascii="Simplified Arabic" w:hAnsi="Simplified Arabic" w:cs="Simplified Arabic"/>
          <w:sz w:val="28"/>
          <w:szCs w:val="28"/>
          <w:rtl/>
          <w:lang w:bidi="ar-DZ"/>
        </w:rPr>
        <w:t xml:space="preserve">تباه و المعالجة </w:t>
      </w:r>
      <w:r w:rsidRPr="00720E6A">
        <w:rPr>
          <w:rFonts w:ascii="Simplified Arabic" w:hAnsi="Simplified Arabic" w:cs="Simplified Arabic"/>
          <w:sz w:val="28"/>
          <w:szCs w:val="28"/>
          <w:rtl/>
          <w:lang w:bidi="ar-DZ"/>
        </w:rPr>
        <w:t>الفردية و من الوظائف الأساسية للإرشاد الفردي تبادل المعلومات وتفسير المشكلات.</w:t>
      </w:r>
    </w:p>
    <w:p w:rsidR="00D83B62" w:rsidRPr="00720E6A" w:rsidRDefault="00D83B62" w:rsidP="00D83B62">
      <w:pPr>
        <w:bidi/>
        <w:jc w:val="both"/>
        <w:rPr>
          <w:rFonts w:ascii="Simplified Arabic" w:hAnsi="Simplified Arabic" w:cs="Simplified Arabic"/>
          <w:sz w:val="28"/>
          <w:szCs w:val="28"/>
          <w:rtl/>
          <w:lang w:bidi="ar-DZ"/>
        </w:rPr>
      </w:pPr>
      <w:r w:rsidRPr="00720E6A">
        <w:rPr>
          <w:rFonts w:ascii="Simplified Arabic" w:hAnsi="Simplified Arabic" w:cs="Simplified Arabic" w:hint="cs"/>
          <w:b/>
          <w:bCs/>
          <w:sz w:val="28"/>
          <w:szCs w:val="28"/>
          <w:rtl/>
          <w:lang w:bidi="ar-DZ"/>
        </w:rPr>
        <w:t xml:space="preserve">9-2 </w:t>
      </w:r>
      <w:r w:rsidRPr="00720E6A">
        <w:rPr>
          <w:rFonts w:ascii="Simplified Arabic" w:hAnsi="Simplified Arabic" w:cs="Simplified Arabic"/>
          <w:b/>
          <w:bCs/>
          <w:sz w:val="28"/>
          <w:szCs w:val="28"/>
          <w:rtl/>
          <w:lang w:bidi="ar-DZ"/>
        </w:rPr>
        <w:t>الإرشاد الجمعي:</w:t>
      </w:r>
      <w:r w:rsidRPr="00720E6A">
        <w:rPr>
          <w:rFonts w:ascii="Simplified Arabic" w:hAnsi="Simplified Arabic" w:cs="Simplified Arabic"/>
          <w:sz w:val="28"/>
          <w:szCs w:val="28"/>
          <w:rtl/>
          <w:lang w:bidi="ar-DZ"/>
        </w:rPr>
        <w:t xml:space="preserve"> </w:t>
      </w:r>
    </w:p>
    <w:p w:rsidR="00D83B62" w:rsidRPr="00720E6A" w:rsidRDefault="00D83B62" w:rsidP="00D83B62">
      <w:pPr>
        <w:bidi/>
        <w:jc w:val="both"/>
        <w:rPr>
          <w:rFonts w:ascii="Simplified Arabic" w:hAnsi="Simplified Arabic" w:cs="Simplified Arabic"/>
          <w:sz w:val="28"/>
          <w:szCs w:val="28"/>
          <w:rtl/>
          <w:lang w:bidi="ar-DZ"/>
        </w:rPr>
      </w:pPr>
      <w:r w:rsidRPr="00720E6A">
        <w:rPr>
          <w:rFonts w:ascii="Simplified Arabic" w:hAnsi="Simplified Arabic" w:cs="Simplified Arabic"/>
          <w:sz w:val="28"/>
          <w:szCs w:val="28"/>
          <w:rtl/>
          <w:lang w:bidi="ar-DZ"/>
        </w:rPr>
        <w:t>هو إرشاد عدد من الأسر حيث تتشابه مشكلاتهم و اضطراباتهم و لا تعتبر هذه الطريقة بديلا عن الإرشاد الفردي و إنما مساعدة لها في كثير من الأحيان.</w:t>
      </w:r>
      <w:r w:rsidRPr="007E7B40">
        <w:rPr>
          <w:rFonts w:ascii="Simplified Arabic" w:hAnsi="Simplified Arabic" w:cs="Simplified Arabic"/>
          <w:sz w:val="28"/>
          <w:szCs w:val="28"/>
          <w:rtl/>
          <w:lang w:bidi="ar-DZ"/>
        </w:rPr>
        <w:t xml:space="preserve"> </w:t>
      </w:r>
      <w:r w:rsidRPr="00720E6A">
        <w:rPr>
          <w:rFonts w:ascii="Simplified Arabic" w:hAnsi="Simplified Arabic" w:cs="Simplified Arabic"/>
          <w:sz w:val="28"/>
          <w:szCs w:val="28"/>
          <w:rtl/>
          <w:lang w:bidi="ar-DZ"/>
        </w:rPr>
        <w:t>(</w:t>
      </w:r>
      <w:r>
        <w:rPr>
          <w:rFonts w:ascii="Simplified Arabic" w:hAnsi="Simplified Arabic" w:cs="Simplified Arabic"/>
          <w:sz w:val="28"/>
          <w:szCs w:val="28"/>
          <w:rtl/>
          <w:lang w:bidi="ar-DZ"/>
        </w:rPr>
        <w:t>السيد عبيد  ماجدة، 2012،ص96)</w:t>
      </w:r>
    </w:p>
    <w:p w:rsidR="00D83B62" w:rsidRPr="00E321E6" w:rsidRDefault="00D83B62" w:rsidP="00D83B62">
      <w:pPr>
        <w:bidi/>
        <w:jc w:val="both"/>
        <w:rPr>
          <w:rFonts w:ascii="Simplified Arabic" w:hAnsi="Simplified Arabic" w:cs="Simplified Arabic"/>
          <w:sz w:val="28"/>
          <w:szCs w:val="28"/>
          <w:lang w:bidi="ar-DZ"/>
        </w:rPr>
      </w:pPr>
      <w:r w:rsidRPr="00720E6A">
        <w:rPr>
          <w:rFonts w:ascii="Simplified Arabic" w:hAnsi="Simplified Arabic" w:cs="Simplified Arabic"/>
          <w:sz w:val="28"/>
          <w:szCs w:val="28"/>
          <w:rtl/>
          <w:lang w:bidi="ar-DZ"/>
        </w:rPr>
        <w:t>و الإرشاد الجماعي يعطي الوالدين سندا انفعاليا عن طريق الجماعة  أو مساعدته في علاج المشكلات التي يواجهها كما أن الجماعة تتيح مجالا واسعا لمواجهة المشكلات لدى أفرادها .</w:t>
      </w:r>
      <w:r w:rsidRPr="00720E6A">
        <w:rPr>
          <w:rFonts w:ascii="Simplified Arabic" w:hAnsi="Simplified Arabic" w:cs="Simplified Arabic"/>
          <w:sz w:val="28"/>
          <w:szCs w:val="28"/>
          <w:rtl/>
          <w:lang w:bidi="ar-DZ"/>
        </w:rPr>
        <w:tab/>
      </w:r>
      <w:r>
        <w:rPr>
          <w:rFonts w:ascii="Simplified Arabic" w:hAnsi="Simplified Arabic" w:cs="Simplified Arabic" w:hint="cs"/>
          <w:sz w:val="28"/>
          <w:szCs w:val="28"/>
          <w:rtl/>
          <w:lang w:bidi="ar-DZ"/>
        </w:rPr>
        <w:t xml:space="preserve"> </w:t>
      </w:r>
    </w:p>
    <w:p w:rsidR="00D83B62" w:rsidRPr="00E321E6" w:rsidRDefault="00D83B62" w:rsidP="00D83B62">
      <w:pPr>
        <w:pStyle w:val="Paragraphedeliste"/>
        <w:numPr>
          <w:ilvl w:val="0"/>
          <w:numId w:val="2"/>
        </w:numPr>
        <w:bidi/>
        <w:rPr>
          <w:rFonts w:ascii="Simplified Arabic" w:hAnsi="Simplified Arabic" w:cs="Simplified Arabic"/>
          <w:sz w:val="28"/>
          <w:szCs w:val="28"/>
          <w:lang w:bidi="ar-DZ"/>
        </w:rPr>
      </w:pPr>
      <w:r w:rsidRPr="00E321E6">
        <w:rPr>
          <w:rFonts w:ascii="Simplified Arabic" w:hAnsi="Simplified Arabic" w:cs="Simplified Arabic"/>
          <w:b/>
          <w:bCs/>
          <w:sz w:val="28"/>
          <w:szCs w:val="28"/>
          <w:rtl/>
          <w:lang w:bidi="ar-DZ"/>
        </w:rPr>
        <w:t>استراتيجيات العلاج الأسري:</w:t>
      </w:r>
    </w:p>
    <w:p w:rsidR="00D83B62" w:rsidRPr="00E321E6" w:rsidRDefault="00D83B62" w:rsidP="00D83B62">
      <w:pPr>
        <w:pStyle w:val="Paragraphedeliste"/>
        <w:bidi/>
        <w:rPr>
          <w:rFonts w:ascii="Simplified Arabic" w:hAnsi="Simplified Arabic" w:cs="Simplified Arabic"/>
          <w:sz w:val="28"/>
          <w:szCs w:val="28"/>
          <w:rtl/>
          <w:lang w:bidi="ar-DZ"/>
        </w:rPr>
      </w:pPr>
      <w:r w:rsidRPr="00E321E6">
        <w:rPr>
          <w:rFonts w:ascii="Simplified Arabic" w:hAnsi="Simplified Arabic" w:cs="Simplified Arabic"/>
          <w:b/>
          <w:bCs/>
          <w:sz w:val="28"/>
          <w:szCs w:val="28"/>
          <w:rtl/>
          <w:lang w:bidi="ar-DZ"/>
        </w:rPr>
        <w:t>10-1 الإستراتيجية الأولى</w:t>
      </w:r>
      <w:r w:rsidRPr="00E321E6">
        <w:rPr>
          <w:rFonts w:ascii="Simplified Arabic" w:hAnsi="Simplified Arabic" w:cs="Simplified Arabic"/>
          <w:sz w:val="28"/>
          <w:szCs w:val="28"/>
          <w:lang w:bidi="ar-DZ"/>
        </w:rPr>
        <w:t xml:space="preserve"> :</w:t>
      </w:r>
      <w:r w:rsidRPr="00E321E6">
        <w:rPr>
          <w:rFonts w:ascii="Simplified Arabic" w:hAnsi="Simplified Arabic" w:cs="Simplified Arabic"/>
          <w:sz w:val="28"/>
          <w:szCs w:val="28"/>
          <w:lang w:bidi="ar-DZ"/>
        </w:rPr>
        <w:br/>
      </w:r>
      <w:r w:rsidRPr="00E321E6">
        <w:rPr>
          <w:rFonts w:ascii="Simplified Arabic" w:hAnsi="Simplified Arabic" w:cs="Simplified Arabic"/>
          <w:sz w:val="28"/>
          <w:szCs w:val="28"/>
          <w:rtl/>
          <w:lang w:bidi="ar-DZ"/>
        </w:rPr>
        <w:t>وتتمثل في توظيف مفاهيم نظرية الاتصال حيث تركز هذه الإستراتيجية على  الاستخدام الفعال لقنوات الاتصال مرتكزة في ذلك على جهود المرشد في أن يوضح سوء الفهم وأسباب عدم تفهم مضمون الرسالة ومعرفة معانيها من خلال معرفة المزيد من العلاقات والتفاعلات</w:t>
      </w:r>
      <w:r w:rsidRPr="00E321E6">
        <w:rPr>
          <w:rFonts w:ascii="Simplified Arabic" w:hAnsi="Simplified Arabic" w:cs="Simplified Arabic"/>
          <w:sz w:val="28"/>
          <w:szCs w:val="28"/>
          <w:lang w:bidi="ar-DZ"/>
        </w:rPr>
        <w:t xml:space="preserve"> . </w:t>
      </w:r>
      <w:r w:rsidRPr="00E321E6">
        <w:rPr>
          <w:rFonts w:ascii="Simplified Arabic" w:hAnsi="Simplified Arabic" w:cs="Simplified Arabic"/>
          <w:sz w:val="28"/>
          <w:szCs w:val="28"/>
          <w:rtl/>
          <w:lang w:bidi="ar-DZ"/>
        </w:rPr>
        <w:t xml:space="preserve">ولكي يحسن من نظام التفاعل يمكنه أن يستخدم عدة استراتيجيات  منها التّأكيد على ضرورة  أن يتحدث كل فرد من أفراد </w:t>
      </w:r>
      <w:r w:rsidRPr="00E321E6">
        <w:rPr>
          <w:rFonts w:ascii="Simplified Arabic" w:hAnsi="Simplified Arabic" w:cs="Simplified Arabic" w:hint="cs"/>
          <w:sz w:val="28"/>
          <w:szCs w:val="28"/>
          <w:rtl/>
          <w:lang w:bidi="ar-DZ"/>
        </w:rPr>
        <w:t>الأسرة</w:t>
      </w:r>
      <w:r w:rsidRPr="00E321E6">
        <w:rPr>
          <w:rFonts w:ascii="Simplified Arabic" w:hAnsi="Simplified Arabic" w:cs="Simplified Arabic"/>
          <w:sz w:val="28"/>
          <w:szCs w:val="28"/>
          <w:rtl/>
          <w:lang w:bidi="ar-DZ"/>
        </w:rPr>
        <w:t xml:space="preserve"> عن نفسه فقط باستعمال الضمير أنا عوض ضمير المخاطب أنت. (عبد الفتاح محمد الخواجا،2009،ص268)</w:t>
      </w:r>
    </w:p>
    <w:p w:rsidR="00D83B62" w:rsidRDefault="00D83B62" w:rsidP="00D83B62">
      <w:pPr>
        <w:pStyle w:val="Paragraphedeliste"/>
        <w:bidi/>
        <w:rPr>
          <w:rFonts w:ascii="Simplified Arabic" w:hAnsi="Simplified Arabic" w:cs="Simplified Arabic"/>
          <w:sz w:val="28"/>
          <w:szCs w:val="28"/>
          <w:lang w:bidi="ar-DZ"/>
        </w:rPr>
      </w:pPr>
      <w:r w:rsidRPr="00E321E6">
        <w:rPr>
          <w:rFonts w:ascii="Simplified Arabic" w:hAnsi="Simplified Arabic" w:cs="Simplified Arabic"/>
          <w:b/>
          <w:bCs/>
          <w:sz w:val="28"/>
          <w:szCs w:val="28"/>
          <w:rtl/>
          <w:lang w:bidi="ar-DZ"/>
        </w:rPr>
        <w:t xml:space="preserve"> 10-2 الإستراتيجية الثانية:</w:t>
      </w:r>
      <w:r w:rsidRPr="00E321E6">
        <w:rPr>
          <w:rFonts w:ascii="Simplified Arabic" w:hAnsi="Simplified Arabic" w:cs="Simplified Arabic"/>
          <w:sz w:val="28"/>
          <w:szCs w:val="28"/>
          <w:rtl/>
          <w:lang w:bidi="ar-DZ"/>
        </w:rPr>
        <w:t xml:space="preserve"> </w:t>
      </w:r>
      <w:r w:rsidRPr="00E321E6">
        <w:rPr>
          <w:rFonts w:ascii="Simplified Arabic" w:hAnsi="Simplified Arabic" w:cs="Simplified Arabic"/>
          <w:sz w:val="28"/>
          <w:szCs w:val="28"/>
          <w:lang w:bidi="ar-DZ"/>
        </w:rPr>
        <w:br/>
      </w:r>
      <w:r w:rsidRPr="00E321E6">
        <w:rPr>
          <w:rFonts w:ascii="Simplified Arabic" w:hAnsi="Simplified Arabic" w:cs="Simplified Arabic"/>
          <w:sz w:val="28"/>
          <w:szCs w:val="28"/>
          <w:rtl/>
          <w:lang w:bidi="ar-DZ"/>
        </w:rPr>
        <w:t xml:space="preserve">وتتمثل في تعديل البناء الأسري حيث </w:t>
      </w:r>
      <w:r>
        <w:rPr>
          <w:rFonts w:ascii="Simplified Arabic" w:hAnsi="Simplified Arabic" w:cs="Simplified Arabic" w:hint="cs"/>
          <w:sz w:val="28"/>
          <w:szCs w:val="28"/>
          <w:rtl/>
          <w:lang w:bidi="ar-DZ"/>
        </w:rPr>
        <w:t xml:space="preserve"> </w:t>
      </w:r>
      <w:r w:rsidRPr="00E321E6">
        <w:rPr>
          <w:rFonts w:ascii="Simplified Arabic" w:hAnsi="Simplified Arabic" w:cs="Simplified Arabic"/>
          <w:sz w:val="28"/>
          <w:szCs w:val="28"/>
          <w:rtl/>
          <w:lang w:bidi="ar-DZ"/>
        </w:rPr>
        <w:t>أن هناك</w:t>
      </w:r>
      <w:r>
        <w:rPr>
          <w:rFonts w:ascii="Simplified Arabic" w:hAnsi="Simplified Arabic" w:cs="Simplified Arabic" w:hint="cs"/>
          <w:sz w:val="28"/>
          <w:szCs w:val="28"/>
          <w:rtl/>
          <w:lang w:bidi="ar-DZ"/>
        </w:rPr>
        <w:t xml:space="preserve"> </w:t>
      </w:r>
      <w:r w:rsidRPr="00E321E6">
        <w:rPr>
          <w:rFonts w:ascii="Simplified Arabic" w:hAnsi="Simplified Arabic" w:cs="Simplified Arabic"/>
          <w:sz w:val="28"/>
          <w:szCs w:val="28"/>
          <w:rtl/>
          <w:lang w:bidi="ar-DZ"/>
        </w:rPr>
        <w:t xml:space="preserve"> بعض المواقف والمشكلات التي تستدعي من الأخصائي المعالج أن يتدخل بشكل مباشر لتوجيه وتعديل بناء الأسرة ، والمقصود ببناء الأسرة هنا مجموعة المكانات والأدوار التي يشغلها كل عضو في النسق الأسري و</w:t>
      </w:r>
      <w:r>
        <w:rPr>
          <w:rFonts w:ascii="Simplified Arabic" w:hAnsi="Simplified Arabic" w:cs="Simplified Arabic" w:hint="cs"/>
          <w:sz w:val="28"/>
          <w:szCs w:val="28"/>
          <w:rtl/>
          <w:lang w:bidi="ar-DZ"/>
        </w:rPr>
        <w:t xml:space="preserve"> </w:t>
      </w:r>
      <w:r w:rsidRPr="00E321E6">
        <w:rPr>
          <w:rFonts w:ascii="Simplified Arabic" w:hAnsi="Simplified Arabic" w:cs="Simplified Arabic"/>
          <w:sz w:val="28"/>
          <w:szCs w:val="28"/>
          <w:rtl/>
          <w:lang w:bidi="ar-DZ"/>
        </w:rPr>
        <w:t>خارجة وتأثير ذلك على المشكلات الأسرية ، ومن ثم فإن المحك الأساسي للمعالج في هذه الإستراتيجية يقوم على افتراض إن عدم التوازن في البناء الأسري يؤدي حتمًا إلى عدم التوازن في إشباع الحاجات ،</w:t>
      </w:r>
      <w:r>
        <w:rPr>
          <w:rFonts w:ascii="Simplified Arabic" w:hAnsi="Simplified Arabic" w:cs="Simplified Arabic" w:hint="cs"/>
          <w:sz w:val="28"/>
          <w:szCs w:val="28"/>
          <w:rtl/>
          <w:lang w:bidi="ar-DZ"/>
        </w:rPr>
        <w:t xml:space="preserve"> و عدم قدرة أفراد الأسرة على التكيف داخل البناء الأسري ،</w:t>
      </w:r>
      <w:r>
        <w:rPr>
          <w:rFonts w:ascii="Simplified Arabic" w:hAnsi="Simplified Arabic" w:cs="Simplified Arabic"/>
          <w:sz w:val="28"/>
          <w:szCs w:val="28"/>
          <w:rtl/>
          <w:lang w:bidi="ar-DZ"/>
        </w:rPr>
        <w:t xml:space="preserve"> </w:t>
      </w:r>
      <w:r>
        <w:rPr>
          <w:rFonts w:ascii="Simplified Arabic" w:hAnsi="Simplified Arabic" w:cs="Simplified Arabic" w:hint="cs"/>
          <w:sz w:val="28"/>
          <w:szCs w:val="28"/>
          <w:rtl/>
          <w:lang w:bidi="ar-DZ"/>
        </w:rPr>
        <w:t>ف</w:t>
      </w:r>
      <w:r w:rsidRPr="00E321E6">
        <w:rPr>
          <w:rFonts w:ascii="Simplified Arabic" w:hAnsi="Simplified Arabic" w:cs="Simplified Arabic"/>
          <w:sz w:val="28"/>
          <w:szCs w:val="28"/>
          <w:rtl/>
          <w:lang w:bidi="ar-DZ"/>
        </w:rPr>
        <w:t xml:space="preserve">يؤثر </w:t>
      </w:r>
      <w:r>
        <w:rPr>
          <w:rFonts w:ascii="Simplified Arabic" w:hAnsi="Simplified Arabic" w:cs="Simplified Arabic" w:hint="cs"/>
          <w:sz w:val="28"/>
          <w:szCs w:val="28"/>
          <w:rtl/>
          <w:lang w:bidi="ar-DZ"/>
        </w:rPr>
        <w:t xml:space="preserve">ذلك </w:t>
      </w:r>
      <w:r w:rsidRPr="00E321E6">
        <w:rPr>
          <w:rFonts w:ascii="Simplified Arabic" w:hAnsi="Simplified Arabic" w:cs="Simplified Arabic"/>
          <w:sz w:val="28"/>
          <w:szCs w:val="28"/>
          <w:rtl/>
          <w:lang w:bidi="ar-DZ"/>
        </w:rPr>
        <w:t>على قيام الأسرة ككل بأدوارها وإشباع حاجاتها وحاجات أنساقها الفرعية فتظهر المشكلات</w:t>
      </w:r>
      <w:r w:rsidRPr="00E321E6">
        <w:rPr>
          <w:rFonts w:ascii="Simplified Arabic" w:hAnsi="Simplified Arabic" w:cs="Simplified Arabic"/>
          <w:sz w:val="28"/>
          <w:szCs w:val="28"/>
          <w:lang w:bidi="ar-DZ"/>
        </w:rPr>
        <w:t xml:space="preserve"> . </w:t>
      </w:r>
      <w:r w:rsidRPr="00E321E6">
        <w:rPr>
          <w:rFonts w:ascii="Simplified Arabic" w:hAnsi="Simplified Arabic" w:cs="Simplified Arabic"/>
          <w:sz w:val="28"/>
          <w:szCs w:val="28"/>
          <w:lang w:bidi="ar-DZ"/>
        </w:rPr>
        <w:br/>
      </w:r>
      <w:r w:rsidRPr="00E321E6">
        <w:rPr>
          <w:rFonts w:ascii="Simplified Arabic" w:hAnsi="Simplified Arabic" w:cs="Simplified Arabic"/>
          <w:sz w:val="28"/>
          <w:szCs w:val="28"/>
          <w:rtl/>
          <w:lang w:bidi="ar-DZ"/>
        </w:rPr>
        <w:t>10</w:t>
      </w:r>
      <w:r w:rsidRPr="00E321E6">
        <w:rPr>
          <w:rFonts w:ascii="Simplified Arabic" w:hAnsi="Simplified Arabic" w:cs="Simplified Arabic"/>
          <w:b/>
          <w:bCs/>
          <w:sz w:val="28"/>
          <w:szCs w:val="28"/>
          <w:rtl/>
          <w:lang w:bidi="ar-DZ"/>
        </w:rPr>
        <w:t>-3  الإستراتيجية الثالثة</w:t>
      </w:r>
      <w:r w:rsidRPr="00E321E6">
        <w:rPr>
          <w:rFonts w:ascii="Simplified Arabic" w:hAnsi="Simplified Arabic" w:cs="Simplified Arabic"/>
          <w:b/>
          <w:bCs/>
          <w:sz w:val="28"/>
          <w:szCs w:val="28"/>
          <w:lang w:bidi="ar-DZ"/>
        </w:rPr>
        <w:t xml:space="preserve"> :</w:t>
      </w:r>
      <w:r w:rsidRPr="00E321E6">
        <w:rPr>
          <w:rFonts w:ascii="Simplified Arabic" w:hAnsi="Simplified Arabic" w:cs="Simplified Arabic"/>
          <w:b/>
          <w:bCs/>
          <w:sz w:val="28"/>
          <w:szCs w:val="28"/>
          <w:lang w:bidi="ar-DZ"/>
        </w:rPr>
        <w:br/>
      </w:r>
      <w:r w:rsidRPr="00E321E6">
        <w:rPr>
          <w:rFonts w:ascii="Simplified Arabic" w:hAnsi="Simplified Arabic" w:cs="Simplified Arabic"/>
          <w:sz w:val="28"/>
          <w:szCs w:val="28"/>
          <w:rtl/>
          <w:lang w:bidi="ar-DZ"/>
        </w:rPr>
        <w:t xml:space="preserve">وهي إستراتيجية </w:t>
      </w:r>
      <w:r>
        <w:rPr>
          <w:rFonts w:ascii="Simplified Arabic" w:hAnsi="Simplified Arabic" w:cs="Simplified Arabic" w:hint="cs"/>
          <w:sz w:val="28"/>
          <w:szCs w:val="28"/>
          <w:rtl/>
          <w:lang w:bidi="ar-DZ"/>
        </w:rPr>
        <w:t xml:space="preserve"> </w:t>
      </w:r>
      <w:r w:rsidRPr="00E321E6">
        <w:rPr>
          <w:rFonts w:ascii="Simplified Arabic" w:hAnsi="Simplified Arabic" w:cs="Simplified Arabic"/>
          <w:sz w:val="28"/>
          <w:szCs w:val="28"/>
          <w:rtl/>
          <w:lang w:bidi="ar-DZ"/>
        </w:rPr>
        <w:t xml:space="preserve">التوازن </w:t>
      </w:r>
      <w:r>
        <w:rPr>
          <w:rFonts w:ascii="Simplified Arabic" w:hAnsi="Simplified Arabic" w:cs="Simplified Arabic" w:hint="cs"/>
          <w:sz w:val="28"/>
          <w:szCs w:val="28"/>
          <w:rtl/>
          <w:lang w:bidi="ar-DZ"/>
        </w:rPr>
        <w:t xml:space="preserve"> </w:t>
      </w:r>
      <w:r w:rsidRPr="00E321E6">
        <w:rPr>
          <w:rFonts w:ascii="Simplified Arabic" w:hAnsi="Simplified Arabic" w:cs="Simplified Arabic"/>
          <w:sz w:val="28"/>
          <w:szCs w:val="28"/>
          <w:rtl/>
          <w:lang w:bidi="ar-DZ"/>
        </w:rPr>
        <w:t>الأسري و</w:t>
      </w:r>
      <w:r>
        <w:rPr>
          <w:rFonts w:ascii="Simplified Arabic" w:hAnsi="Simplified Arabic" w:cs="Simplified Arabic" w:hint="cs"/>
          <w:sz w:val="28"/>
          <w:szCs w:val="28"/>
          <w:rtl/>
          <w:lang w:bidi="ar-DZ"/>
        </w:rPr>
        <w:t xml:space="preserve"> </w:t>
      </w:r>
      <w:r w:rsidRPr="00E321E6">
        <w:rPr>
          <w:rFonts w:ascii="Simplified Arabic" w:hAnsi="Simplified Arabic" w:cs="Simplified Arabic"/>
          <w:sz w:val="28"/>
          <w:szCs w:val="28"/>
          <w:rtl/>
          <w:lang w:bidi="ar-DZ"/>
        </w:rPr>
        <w:t xml:space="preserve">التي يشار إليها أحيانًا على أنها أساليب التوازن الأسري </w:t>
      </w:r>
      <w:r>
        <w:rPr>
          <w:rFonts w:ascii="Simplified Arabic" w:hAnsi="Simplified Arabic" w:cs="Simplified Arabic" w:hint="cs"/>
          <w:sz w:val="28"/>
          <w:szCs w:val="28"/>
          <w:rtl/>
          <w:lang w:bidi="ar-DZ"/>
        </w:rPr>
        <w:t xml:space="preserve">و </w:t>
      </w:r>
      <w:r w:rsidRPr="00E321E6">
        <w:rPr>
          <w:rFonts w:ascii="Simplified Arabic" w:hAnsi="Simplified Arabic" w:cs="Simplified Arabic"/>
          <w:sz w:val="28"/>
          <w:szCs w:val="28"/>
          <w:rtl/>
          <w:lang w:bidi="ar-DZ"/>
        </w:rPr>
        <w:t xml:space="preserve">محتويات </w:t>
      </w:r>
      <w:r>
        <w:rPr>
          <w:rFonts w:ascii="Simplified Arabic" w:hAnsi="Simplified Arabic" w:cs="Simplified Arabic" w:hint="cs"/>
          <w:sz w:val="28"/>
          <w:szCs w:val="28"/>
          <w:rtl/>
          <w:lang w:bidi="ar-DZ"/>
        </w:rPr>
        <w:t xml:space="preserve"> </w:t>
      </w:r>
      <w:r w:rsidRPr="00E321E6">
        <w:rPr>
          <w:rFonts w:ascii="Simplified Arabic" w:hAnsi="Simplified Arabic" w:cs="Simplified Arabic"/>
          <w:sz w:val="28"/>
          <w:szCs w:val="28"/>
          <w:rtl/>
          <w:lang w:bidi="ar-DZ"/>
        </w:rPr>
        <w:t>هذه الإستراتيجية</w:t>
      </w:r>
      <w:r>
        <w:rPr>
          <w:rFonts w:ascii="Simplified Arabic" w:hAnsi="Simplified Arabic" w:cs="Simplified Arabic" w:hint="cs"/>
          <w:sz w:val="28"/>
          <w:szCs w:val="28"/>
          <w:rtl/>
          <w:lang w:bidi="ar-DZ"/>
        </w:rPr>
        <w:t xml:space="preserve"> </w:t>
      </w:r>
      <w:r w:rsidRPr="00E321E6">
        <w:rPr>
          <w:rFonts w:ascii="Simplified Arabic" w:hAnsi="Simplified Arabic" w:cs="Simplified Arabic"/>
          <w:sz w:val="28"/>
          <w:szCs w:val="28"/>
          <w:rtl/>
          <w:lang w:bidi="ar-DZ"/>
        </w:rPr>
        <w:t xml:space="preserve"> توصيف التوازن</w:t>
      </w:r>
      <w:r>
        <w:rPr>
          <w:rFonts w:ascii="Simplified Arabic" w:hAnsi="Simplified Arabic" w:cs="Simplified Arabic" w:hint="cs"/>
          <w:sz w:val="28"/>
          <w:szCs w:val="28"/>
          <w:rtl/>
          <w:lang w:bidi="ar-DZ"/>
        </w:rPr>
        <w:t xml:space="preserve"> </w:t>
      </w:r>
      <w:r w:rsidRPr="00E321E6">
        <w:rPr>
          <w:rFonts w:ascii="Simplified Arabic" w:hAnsi="Simplified Arabic" w:cs="Simplified Arabic"/>
          <w:sz w:val="28"/>
          <w:szCs w:val="28"/>
          <w:rtl/>
          <w:lang w:bidi="ar-DZ"/>
        </w:rPr>
        <w:t xml:space="preserve"> الأسري القائم ، والتعرف على الأدوار القائمة ، واكتشاف</w:t>
      </w:r>
      <w:r>
        <w:rPr>
          <w:rFonts w:ascii="Simplified Arabic" w:hAnsi="Simplified Arabic" w:cs="Simplified Arabic" w:hint="cs"/>
          <w:sz w:val="28"/>
          <w:szCs w:val="28"/>
          <w:rtl/>
          <w:lang w:bidi="ar-DZ"/>
        </w:rPr>
        <w:t xml:space="preserve"> </w:t>
      </w:r>
      <w:r w:rsidRPr="00E321E6">
        <w:rPr>
          <w:rFonts w:ascii="Simplified Arabic" w:hAnsi="Simplified Arabic" w:cs="Simplified Arabic"/>
          <w:sz w:val="28"/>
          <w:szCs w:val="28"/>
          <w:rtl/>
          <w:lang w:bidi="ar-DZ"/>
        </w:rPr>
        <w:t xml:space="preserve"> النقص في ممارسة الأدوار ، وانعكاسات </w:t>
      </w:r>
      <w:r>
        <w:rPr>
          <w:rFonts w:ascii="Simplified Arabic" w:hAnsi="Simplified Arabic" w:cs="Simplified Arabic" w:hint="cs"/>
          <w:sz w:val="28"/>
          <w:szCs w:val="28"/>
          <w:rtl/>
          <w:lang w:bidi="ar-DZ"/>
        </w:rPr>
        <w:t xml:space="preserve"> </w:t>
      </w:r>
      <w:r w:rsidRPr="00E321E6">
        <w:rPr>
          <w:rFonts w:ascii="Simplified Arabic" w:hAnsi="Simplified Arabic" w:cs="Simplified Arabic"/>
          <w:sz w:val="28"/>
          <w:szCs w:val="28"/>
          <w:rtl/>
          <w:lang w:bidi="ar-DZ"/>
        </w:rPr>
        <w:t xml:space="preserve">الأدوار وعلاقتها بالتوازن ، والمرونة </w:t>
      </w:r>
      <w:r>
        <w:rPr>
          <w:rFonts w:ascii="Simplified Arabic" w:hAnsi="Simplified Arabic" w:cs="Simplified Arabic" w:hint="cs"/>
          <w:sz w:val="28"/>
          <w:szCs w:val="28"/>
          <w:rtl/>
          <w:lang w:bidi="ar-DZ"/>
        </w:rPr>
        <w:t xml:space="preserve"> </w:t>
      </w:r>
      <w:r w:rsidRPr="00E321E6">
        <w:rPr>
          <w:rFonts w:ascii="Simplified Arabic" w:hAnsi="Simplified Arabic" w:cs="Simplified Arabic"/>
          <w:sz w:val="28"/>
          <w:szCs w:val="28"/>
          <w:rtl/>
          <w:lang w:bidi="ar-DZ"/>
        </w:rPr>
        <w:t>في إحداث التوازن وقدرة الأسرة على مواجهة المشكلات غير المتوقعة ، وبناء أدوار جديدة ، وإعادة توزيع الأدوار القائمة ، واستثمار التغيرات القائمة في</w:t>
      </w:r>
      <w:r>
        <w:rPr>
          <w:rFonts w:ascii="Simplified Arabic" w:hAnsi="Simplified Arabic" w:cs="Simplified Arabic" w:hint="cs"/>
          <w:sz w:val="28"/>
          <w:szCs w:val="28"/>
          <w:rtl/>
          <w:lang w:bidi="ar-DZ"/>
        </w:rPr>
        <w:t xml:space="preserve"> </w:t>
      </w:r>
      <w:r w:rsidRPr="00E321E6">
        <w:rPr>
          <w:rFonts w:ascii="Simplified Arabic" w:hAnsi="Simplified Arabic" w:cs="Simplified Arabic"/>
          <w:sz w:val="28"/>
          <w:szCs w:val="28"/>
          <w:rtl/>
          <w:lang w:bidi="ar-DZ"/>
        </w:rPr>
        <w:t xml:space="preserve"> مساعدة </w:t>
      </w:r>
      <w:r>
        <w:rPr>
          <w:rFonts w:ascii="Simplified Arabic" w:hAnsi="Simplified Arabic" w:cs="Simplified Arabic" w:hint="cs"/>
          <w:sz w:val="28"/>
          <w:szCs w:val="28"/>
          <w:rtl/>
          <w:lang w:bidi="ar-DZ"/>
        </w:rPr>
        <w:t xml:space="preserve"> </w:t>
      </w:r>
      <w:r w:rsidRPr="00E321E6">
        <w:rPr>
          <w:rFonts w:ascii="Simplified Arabic" w:hAnsi="Simplified Arabic" w:cs="Simplified Arabic"/>
          <w:sz w:val="28"/>
          <w:szCs w:val="28"/>
          <w:rtl/>
          <w:lang w:bidi="ar-DZ"/>
        </w:rPr>
        <w:t>الأسرة على استعادة التوازن</w:t>
      </w:r>
      <w:r w:rsidRPr="001B5EFE">
        <w:rPr>
          <w:rFonts w:ascii="Simplified Arabic" w:hAnsi="Simplified Arabic" w:cs="Simplified Arabic"/>
          <w:sz w:val="28"/>
          <w:szCs w:val="28"/>
          <w:lang w:bidi="ar-DZ"/>
        </w:rPr>
        <w:t xml:space="preserve"> .</w:t>
      </w:r>
    </w:p>
    <w:p w:rsidR="00D83B62" w:rsidRPr="001B5EFE" w:rsidRDefault="00D83B62" w:rsidP="00D83B62">
      <w:pPr>
        <w:pStyle w:val="Paragraphedeliste"/>
        <w:bidi/>
        <w:rPr>
          <w:rFonts w:ascii="Simplified Arabic" w:hAnsi="Simplified Arabic" w:cs="Simplified Arabic"/>
          <w:sz w:val="28"/>
          <w:szCs w:val="28"/>
          <w:lang w:bidi="ar-DZ"/>
        </w:rPr>
      </w:pPr>
      <w:r>
        <w:rPr>
          <w:rFonts w:ascii="Simplified Arabic" w:hAnsi="Simplified Arabic" w:cs="Simplified Arabic" w:hint="cs"/>
          <w:sz w:val="28"/>
          <w:szCs w:val="28"/>
          <w:rtl/>
          <w:lang w:bidi="ar-DZ"/>
        </w:rPr>
        <w:t>حيث يحدث الاضطراب داخل النسق الأسري عند انضمام فرد جديد إلى الأسرة ،أو عند محاولة أحد الأفراد الخروج منه.</w:t>
      </w:r>
      <w:r>
        <w:rPr>
          <w:rFonts w:ascii="Simplified Arabic" w:hAnsi="Simplified Arabic" w:cs="Simplified Arabic"/>
          <w:sz w:val="28"/>
          <w:szCs w:val="28"/>
          <w:lang w:bidi="ar-DZ"/>
        </w:rPr>
        <w:t>(Rey.y,1983,p94 )</w:t>
      </w:r>
    </w:p>
    <w:p w:rsidR="00D83B62" w:rsidRDefault="00D83B62" w:rsidP="00D83B62">
      <w:pPr>
        <w:pStyle w:val="Paragraphedeliste"/>
        <w:bidi/>
        <w:rPr>
          <w:rFonts w:ascii="Simplified Arabic" w:hAnsi="Simplified Arabic" w:cs="Simplified Arabic"/>
          <w:sz w:val="28"/>
          <w:szCs w:val="28"/>
          <w:lang w:bidi="ar-DZ"/>
        </w:rPr>
      </w:pPr>
      <w:r>
        <w:rPr>
          <w:rFonts w:ascii="Simplified Arabic" w:hAnsi="Simplified Arabic" w:cs="Simplified Arabic"/>
          <w:sz w:val="28"/>
          <w:szCs w:val="28"/>
          <w:lang w:bidi="ar-DZ"/>
        </w:rPr>
        <w:t xml:space="preserve"> </w:t>
      </w:r>
      <w:r>
        <w:rPr>
          <w:rFonts w:ascii="Simplified Arabic" w:hAnsi="Simplified Arabic" w:cs="Simplified Arabic" w:hint="cs"/>
          <w:sz w:val="28"/>
          <w:szCs w:val="28"/>
          <w:rtl/>
          <w:lang w:bidi="ar-DZ"/>
        </w:rPr>
        <w:t>كازدياد مولود جديد يحتم على الأسرة إعادة</w:t>
      </w:r>
      <w:r>
        <w:rPr>
          <w:rFonts w:ascii="Simplified Arabic" w:hAnsi="Simplified Arabic" w:cs="Simplified Arabic"/>
          <w:sz w:val="28"/>
          <w:szCs w:val="28"/>
          <w:lang w:bidi="ar-DZ"/>
        </w:rPr>
        <w:t xml:space="preserve"> </w:t>
      </w:r>
      <w:r>
        <w:rPr>
          <w:rFonts w:ascii="Simplified Arabic" w:hAnsi="Simplified Arabic" w:cs="Simplified Arabic" w:hint="cs"/>
          <w:sz w:val="28"/>
          <w:szCs w:val="28"/>
          <w:rtl/>
          <w:lang w:bidi="ar-DZ"/>
        </w:rPr>
        <w:t xml:space="preserve"> توزيع الأدوار أو محاولة المراهق أن</w:t>
      </w:r>
      <w:r>
        <w:rPr>
          <w:rFonts w:ascii="Simplified Arabic" w:hAnsi="Simplified Arabic" w:cs="Simplified Arabic"/>
          <w:sz w:val="28"/>
          <w:szCs w:val="28"/>
          <w:lang w:bidi="ar-DZ"/>
        </w:rPr>
        <w:t xml:space="preserve">  </w:t>
      </w:r>
      <w:r>
        <w:rPr>
          <w:rFonts w:ascii="Simplified Arabic" w:hAnsi="Simplified Arabic" w:cs="Simplified Arabic" w:hint="cs"/>
          <w:sz w:val="28"/>
          <w:szCs w:val="28"/>
          <w:rtl/>
          <w:lang w:bidi="ar-DZ"/>
        </w:rPr>
        <w:t xml:space="preserve"> يكون أكثر استقلالية وهذا ما يكون</w:t>
      </w:r>
      <w:r>
        <w:rPr>
          <w:rFonts w:ascii="Simplified Arabic" w:hAnsi="Simplified Arabic" w:cs="Simplified Arabic"/>
          <w:sz w:val="28"/>
          <w:szCs w:val="28"/>
          <w:lang w:bidi="ar-DZ"/>
        </w:rPr>
        <w:t xml:space="preserve"> </w:t>
      </w:r>
      <w:r>
        <w:rPr>
          <w:rFonts w:ascii="Simplified Arabic" w:hAnsi="Simplified Arabic" w:cs="Simplified Arabic" w:hint="cs"/>
          <w:sz w:val="28"/>
          <w:szCs w:val="28"/>
          <w:rtl/>
          <w:lang w:bidi="ar-DZ"/>
        </w:rPr>
        <w:t xml:space="preserve"> ممنوعا في بعض الأنظمة التي لا</w:t>
      </w:r>
      <w:r>
        <w:rPr>
          <w:rFonts w:ascii="Simplified Arabic" w:hAnsi="Simplified Arabic" w:cs="Simplified Arabic"/>
          <w:sz w:val="28"/>
          <w:szCs w:val="28"/>
          <w:lang w:bidi="ar-DZ"/>
        </w:rPr>
        <w:t xml:space="preserve"> </w:t>
      </w:r>
      <w:r>
        <w:rPr>
          <w:rFonts w:ascii="Simplified Arabic" w:hAnsi="Simplified Arabic" w:cs="Simplified Arabic" w:hint="cs"/>
          <w:sz w:val="28"/>
          <w:szCs w:val="28"/>
          <w:rtl/>
          <w:lang w:bidi="ar-DZ"/>
        </w:rPr>
        <w:t xml:space="preserve"> تقبل الانفصال فيحدث الاضطراب داخل النسق الأسري. </w:t>
      </w:r>
      <w:r w:rsidRPr="001B5EFE">
        <w:rPr>
          <w:rFonts w:ascii="Simplified Arabic" w:hAnsi="Simplified Arabic" w:cs="Simplified Arabic"/>
          <w:sz w:val="28"/>
          <w:szCs w:val="28"/>
          <w:lang w:bidi="ar-DZ"/>
        </w:rPr>
        <w:br/>
      </w:r>
      <w:r w:rsidRPr="001B5EFE">
        <w:rPr>
          <w:rFonts w:ascii="Simplified Arabic" w:hAnsi="Simplified Arabic" w:cs="Simplified Arabic"/>
          <w:sz w:val="28"/>
          <w:szCs w:val="28"/>
          <w:rtl/>
          <w:lang w:bidi="ar-DZ"/>
        </w:rPr>
        <w:t xml:space="preserve">وتهدف هذه الإستراتيجية إلى </w:t>
      </w:r>
      <w:r w:rsidRPr="001B5EFE">
        <w:rPr>
          <w:rFonts w:ascii="Simplified Arabic" w:hAnsi="Simplified Arabic" w:cs="Simplified Arabic" w:hint="cs"/>
          <w:sz w:val="28"/>
          <w:szCs w:val="28"/>
          <w:rtl/>
          <w:lang w:bidi="ar-DZ"/>
        </w:rPr>
        <w:t xml:space="preserve"> </w:t>
      </w:r>
      <w:r w:rsidRPr="001B5EFE">
        <w:rPr>
          <w:rFonts w:ascii="Simplified Arabic" w:hAnsi="Simplified Arabic" w:cs="Simplified Arabic"/>
          <w:sz w:val="28"/>
          <w:szCs w:val="28"/>
          <w:rtl/>
          <w:lang w:bidi="ar-DZ"/>
        </w:rPr>
        <w:t xml:space="preserve">مساعدة </w:t>
      </w:r>
      <w:r w:rsidRPr="001B5EFE">
        <w:rPr>
          <w:rFonts w:ascii="Simplified Arabic" w:hAnsi="Simplified Arabic" w:cs="Simplified Arabic" w:hint="cs"/>
          <w:sz w:val="28"/>
          <w:szCs w:val="28"/>
          <w:rtl/>
          <w:lang w:bidi="ar-DZ"/>
        </w:rPr>
        <w:t xml:space="preserve"> </w:t>
      </w:r>
      <w:r w:rsidRPr="001B5EFE">
        <w:rPr>
          <w:rFonts w:ascii="Simplified Arabic" w:hAnsi="Simplified Arabic" w:cs="Simplified Arabic"/>
          <w:sz w:val="28"/>
          <w:szCs w:val="28"/>
          <w:rtl/>
          <w:lang w:bidi="ar-DZ"/>
        </w:rPr>
        <w:t>الأسرة على الاستقرار المرن</w:t>
      </w:r>
      <w:r w:rsidRPr="001B5EFE">
        <w:rPr>
          <w:rFonts w:ascii="Simplified Arabic" w:hAnsi="Simplified Arabic" w:cs="Simplified Arabic" w:hint="cs"/>
          <w:sz w:val="28"/>
          <w:szCs w:val="28"/>
          <w:rtl/>
          <w:lang w:bidi="ar-DZ"/>
        </w:rPr>
        <w:t xml:space="preserve"> </w:t>
      </w:r>
      <w:r w:rsidRPr="001B5EFE">
        <w:rPr>
          <w:rFonts w:ascii="Simplified Arabic" w:hAnsi="Simplified Arabic" w:cs="Simplified Arabic"/>
          <w:sz w:val="28"/>
          <w:szCs w:val="28"/>
          <w:rtl/>
          <w:lang w:bidi="ar-DZ"/>
        </w:rPr>
        <w:t xml:space="preserve"> لتلبية </w:t>
      </w:r>
      <w:r w:rsidRPr="001B5EFE">
        <w:rPr>
          <w:rFonts w:ascii="Simplified Arabic" w:hAnsi="Simplified Arabic" w:cs="Simplified Arabic" w:hint="cs"/>
          <w:sz w:val="28"/>
          <w:szCs w:val="28"/>
          <w:rtl/>
          <w:lang w:bidi="ar-DZ"/>
        </w:rPr>
        <w:t xml:space="preserve"> </w:t>
      </w:r>
      <w:r w:rsidRPr="001B5EFE">
        <w:rPr>
          <w:rFonts w:ascii="Simplified Arabic" w:hAnsi="Simplified Arabic" w:cs="Simplified Arabic"/>
          <w:sz w:val="28"/>
          <w:szCs w:val="28"/>
          <w:rtl/>
          <w:lang w:bidi="ar-DZ"/>
        </w:rPr>
        <w:t>المتطلبات الجديدة للنسق الأسري كنسق مفتوح ، ويستخدم المعالج هنا مهاراته المتنوعة</w:t>
      </w:r>
      <w:r w:rsidRPr="001B5EFE">
        <w:rPr>
          <w:rFonts w:ascii="Simplified Arabic" w:hAnsi="Simplified Arabic" w:cs="Simplified Arabic" w:hint="cs"/>
          <w:sz w:val="28"/>
          <w:szCs w:val="28"/>
          <w:rtl/>
          <w:lang w:bidi="ar-DZ"/>
        </w:rPr>
        <w:t xml:space="preserve"> </w:t>
      </w:r>
      <w:r w:rsidRPr="001B5EFE">
        <w:rPr>
          <w:rFonts w:ascii="Simplified Arabic" w:hAnsi="Simplified Arabic" w:cs="Simplified Arabic"/>
          <w:sz w:val="28"/>
          <w:szCs w:val="28"/>
          <w:rtl/>
          <w:lang w:bidi="ar-DZ"/>
        </w:rPr>
        <w:t xml:space="preserve"> في المناقشة</w:t>
      </w:r>
      <w:r w:rsidRPr="001B5EFE">
        <w:rPr>
          <w:rFonts w:ascii="Simplified Arabic" w:hAnsi="Simplified Arabic" w:cs="Simplified Arabic" w:hint="cs"/>
          <w:sz w:val="28"/>
          <w:szCs w:val="28"/>
          <w:rtl/>
          <w:lang w:bidi="ar-DZ"/>
        </w:rPr>
        <w:t xml:space="preserve"> </w:t>
      </w:r>
      <w:r w:rsidRPr="001B5EFE">
        <w:rPr>
          <w:rFonts w:ascii="Simplified Arabic" w:hAnsi="Simplified Arabic" w:cs="Simplified Arabic"/>
          <w:sz w:val="28"/>
          <w:szCs w:val="28"/>
          <w:rtl/>
          <w:lang w:bidi="ar-DZ"/>
        </w:rPr>
        <w:t xml:space="preserve"> والتحليل </w:t>
      </w:r>
      <w:r w:rsidRPr="001B5EFE">
        <w:rPr>
          <w:rFonts w:ascii="Simplified Arabic" w:hAnsi="Simplified Arabic" w:cs="Simplified Arabic" w:hint="cs"/>
          <w:sz w:val="28"/>
          <w:szCs w:val="28"/>
          <w:rtl/>
          <w:lang w:bidi="ar-DZ"/>
        </w:rPr>
        <w:t xml:space="preserve"> و </w:t>
      </w:r>
      <w:r w:rsidRPr="001B5EFE">
        <w:rPr>
          <w:rFonts w:ascii="Simplified Arabic" w:hAnsi="Simplified Arabic" w:cs="Simplified Arabic"/>
          <w:sz w:val="28"/>
          <w:szCs w:val="28"/>
          <w:rtl/>
          <w:lang w:bidi="ar-DZ"/>
        </w:rPr>
        <w:t>الإيضاح لمعرفة مناطق الضعف في النسق الأسري التي تؤثر على أداء الأسرة لأدوارها بفاعلية ، ويسعى المعالج إلى إحداث التغيرات في ضوء توظيف أساليب التفاعل والاتصالات واستثمار طاقة الموارد والطاقات المتاحة في الأسرة وخارجها لاستعادة التوازن الأسري ومسايرة الأسرة لعمليات التغير المستمر</w:t>
      </w:r>
      <w:r w:rsidRPr="001B5EFE">
        <w:rPr>
          <w:rFonts w:ascii="Simplified Arabic" w:hAnsi="Simplified Arabic" w:cs="Simplified Arabic"/>
          <w:sz w:val="28"/>
          <w:szCs w:val="28"/>
          <w:lang w:bidi="ar-DZ"/>
        </w:rPr>
        <w:t xml:space="preserve"> .</w:t>
      </w:r>
    </w:p>
    <w:p w:rsidR="00D83B62" w:rsidRPr="00991578" w:rsidRDefault="00D83B62" w:rsidP="00D83B62">
      <w:pPr>
        <w:pStyle w:val="Paragraphedeliste"/>
        <w:bidi/>
        <w:rPr>
          <w:rFonts w:ascii="Simplified Arabic" w:hAnsi="Simplified Arabic" w:cs="Simplified Arabic"/>
          <w:sz w:val="28"/>
          <w:szCs w:val="28"/>
          <w:rtl/>
          <w:lang w:bidi="ar-DZ"/>
        </w:rPr>
      </w:pPr>
      <w:r w:rsidRPr="001B5EFE">
        <w:rPr>
          <w:rFonts w:ascii="Simplified Arabic" w:hAnsi="Simplified Arabic" w:cs="Simplified Arabic"/>
          <w:sz w:val="28"/>
          <w:szCs w:val="28"/>
          <w:lang w:bidi="ar-DZ"/>
        </w:rPr>
        <w:br/>
      </w:r>
      <w:r w:rsidRPr="001B5EFE">
        <w:rPr>
          <w:rFonts w:ascii="Simplified Arabic" w:hAnsi="Simplified Arabic" w:cs="Simplified Arabic"/>
          <w:b/>
          <w:bCs/>
          <w:sz w:val="28"/>
          <w:szCs w:val="28"/>
          <w:rtl/>
          <w:lang w:bidi="ar-DZ"/>
        </w:rPr>
        <w:t>10-4 الإستراتيجية الرابعة</w:t>
      </w:r>
      <w:r w:rsidRPr="001B5EFE">
        <w:rPr>
          <w:rFonts w:ascii="Simplified Arabic" w:hAnsi="Simplified Arabic" w:cs="Simplified Arabic"/>
          <w:b/>
          <w:bCs/>
          <w:sz w:val="28"/>
          <w:szCs w:val="28"/>
          <w:lang w:bidi="ar-DZ"/>
        </w:rPr>
        <w:t xml:space="preserve"> </w:t>
      </w:r>
      <w:r w:rsidRPr="001B5EFE">
        <w:rPr>
          <w:rFonts w:ascii="Simplified Arabic" w:hAnsi="Simplified Arabic" w:cs="Simplified Arabic"/>
          <w:sz w:val="28"/>
          <w:szCs w:val="28"/>
          <w:lang w:bidi="ar-DZ"/>
        </w:rPr>
        <w:t>:</w:t>
      </w:r>
      <w:r w:rsidRPr="001B5EFE">
        <w:rPr>
          <w:rFonts w:ascii="Simplified Arabic" w:hAnsi="Simplified Arabic" w:cs="Simplified Arabic"/>
          <w:sz w:val="28"/>
          <w:szCs w:val="28"/>
          <w:lang w:bidi="ar-DZ"/>
        </w:rPr>
        <w:br/>
      </w:r>
      <w:r w:rsidRPr="001B5EFE">
        <w:rPr>
          <w:rFonts w:ascii="Simplified Arabic" w:hAnsi="Simplified Arabic" w:cs="Simplified Arabic"/>
          <w:sz w:val="28"/>
          <w:szCs w:val="28"/>
          <w:rtl/>
          <w:lang w:bidi="ar-DZ"/>
        </w:rPr>
        <w:t>وهي إستراتيجية</w:t>
      </w:r>
      <w:r w:rsidRPr="001B5EFE">
        <w:rPr>
          <w:rFonts w:ascii="Simplified Arabic" w:hAnsi="Simplified Arabic" w:cs="Simplified Arabic" w:hint="cs"/>
          <w:sz w:val="28"/>
          <w:szCs w:val="28"/>
          <w:rtl/>
          <w:lang w:bidi="ar-DZ"/>
        </w:rPr>
        <w:t xml:space="preserve"> </w:t>
      </w:r>
      <w:r w:rsidRPr="001B5EFE">
        <w:rPr>
          <w:rFonts w:ascii="Simplified Arabic" w:hAnsi="Simplified Arabic" w:cs="Simplified Arabic"/>
          <w:sz w:val="28"/>
          <w:szCs w:val="28"/>
          <w:rtl/>
          <w:lang w:bidi="ar-DZ"/>
        </w:rPr>
        <w:t xml:space="preserve"> تغيير القيم أو إعادة </w:t>
      </w:r>
      <w:r w:rsidRPr="001B5EFE">
        <w:rPr>
          <w:rFonts w:ascii="Simplified Arabic" w:hAnsi="Simplified Arabic" w:cs="Simplified Arabic" w:hint="cs"/>
          <w:sz w:val="28"/>
          <w:szCs w:val="28"/>
          <w:rtl/>
          <w:lang w:bidi="ar-DZ"/>
        </w:rPr>
        <w:t xml:space="preserve"> </w:t>
      </w:r>
      <w:r w:rsidRPr="001B5EFE">
        <w:rPr>
          <w:rFonts w:ascii="Simplified Arabic" w:hAnsi="Simplified Arabic" w:cs="Simplified Arabic"/>
          <w:sz w:val="28"/>
          <w:szCs w:val="28"/>
          <w:rtl/>
          <w:lang w:bidi="ar-DZ"/>
        </w:rPr>
        <w:t>بنائها فقد</w:t>
      </w:r>
      <w:r w:rsidRPr="001B5EFE">
        <w:rPr>
          <w:rFonts w:ascii="Simplified Arabic" w:hAnsi="Simplified Arabic" w:cs="Simplified Arabic" w:hint="cs"/>
          <w:sz w:val="28"/>
          <w:szCs w:val="28"/>
          <w:rtl/>
          <w:lang w:bidi="ar-DZ"/>
        </w:rPr>
        <w:t xml:space="preserve"> </w:t>
      </w:r>
      <w:r w:rsidRPr="001B5EFE">
        <w:rPr>
          <w:rFonts w:ascii="Simplified Arabic" w:hAnsi="Simplified Arabic" w:cs="Simplified Arabic"/>
          <w:sz w:val="28"/>
          <w:szCs w:val="28"/>
          <w:rtl/>
          <w:lang w:bidi="ar-DZ"/>
        </w:rPr>
        <w:t xml:space="preserve"> يكون </w:t>
      </w:r>
      <w:r w:rsidRPr="001B5EFE">
        <w:rPr>
          <w:rFonts w:ascii="Simplified Arabic" w:hAnsi="Simplified Arabic" w:cs="Simplified Arabic" w:hint="cs"/>
          <w:sz w:val="28"/>
          <w:szCs w:val="28"/>
          <w:rtl/>
          <w:lang w:bidi="ar-DZ"/>
        </w:rPr>
        <w:t xml:space="preserve"> </w:t>
      </w:r>
      <w:r w:rsidRPr="001B5EFE">
        <w:rPr>
          <w:rFonts w:ascii="Simplified Arabic" w:hAnsi="Simplified Arabic" w:cs="Simplified Arabic"/>
          <w:sz w:val="28"/>
          <w:szCs w:val="28"/>
          <w:rtl/>
          <w:lang w:bidi="ar-DZ"/>
        </w:rPr>
        <w:t xml:space="preserve">الاختلاف </w:t>
      </w:r>
      <w:r w:rsidRPr="001B5EFE">
        <w:rPr>
          <w:rFonts w:ascii="Simplified Arabic" w:hAnsi="Simplified Arabic" w:cs="Simplified Arabic" w:hint="cs"/>
          <w:sz w:val="28"/>
          <w:szCs w:val="28"/>
          <w:rtl/>
          <w:lang w:bidi="ar-DZ"/>
        </w:rPr>
        <w:t xml:space="preserve"> </w:t>
      </w:r>
      <w:r w:rsidRPr="001B5EFE">
        <w:rPr>
          <w:rFonts w:ascii="Simplified Arabic" w:hAnsi="Simplified Arabic" w:cs="Simplified Arabic"/>
          <w:sz w:val="28"/>
          <w:szCs w:val="28"/>
          <w:rtl/>
          <w:lang w:bidi="ar-DZ"/>
        </w:rPr>
        <w:t xml:space="preserve">بين قيم أفراد </w:t>
      </w:r>
      <w:r w:rsidRPr="001B5EFE">
        <w:rPr>
          <w:rFonts w:ascii="Simplified Arabic" w:hAnsi="Simplified Arabic" w:cs="Simplified Arabic" w:hint="cs"/>
          <w:sz w:val="28"/>
          <w:szCs w:val="28"/>
          <w:rtl/>
          <w:lang w:bidi="ar-DZ"/>
        </w:rPr>
        <w:t xml:space="preserve"> </w:t>
      </w:r>
      <w:r w:rsidRPr="001B5EFE">
        <w:rPr>
          <w:rFonts w:ascii="Simplified Arabic" w:hAnsi="Simplified Arabic" w:cs="Simplified Arabic"/>
          <w:sz w:val="28"/>
          <w:szCs w:val="28"/>
          <w:rtl/>
          <w:lang w:bidi="ar-DZ"/>
        </w:rPr>
        <w:t>الأسرة أو قيم</w:t>
      </w:r>
      <w:r w:rsidRPr="001B5EFE">
        <w:rPr>
          <w:rFonts w:ascii="Simplified Arabic" w:hAnsi="Simplified Arabic" w:cs="Simplified Arabic" w:hint="cs"/>
          <w:sz w:val="28"/>
          <w:szCs w:val="28"/>
          <w:rtl/>
          <w:lang w:bidi="ar-DZ"/>
        </w:rPr>
        <w:t xml:space="preserve"> </w:t>
      </w:r>
      <w:r w:rsidRPr="001B5EFE">
        <w:rPr>
          <w:rFonts w:ascii="Simplified Arabic" w:hAnsi="Simplified Arabic" w:cs="Simplified Arabic"/>
          <w:sz w:val="28"/>
          <w:szCs w:val="28"/>
          <w:rtl/>
          <w:lang w:bidi="ar-DZ"/>
        </w:rPr>
        <w:t xml:space="preserve"> المجتمع سببًا في حدوث العديد من المشكلات وبصفة عامة </w:t>
      </w:r>
      <w:r w:rsidRPr="001B5EFE">
        <w:rPr>
          <w:rFonts w:ascii="Simplified Arabic" w:hAnsi="Simplified Arabic" w:cs="Simplified Arabic" w:hint="cs"/>
          <w:sz w:val="28"/>
          <w:szCs w:val="28"/>
          <w:rtl/>
          <w:lang w:bidi="ar-DZ"/>
        </w:rPr>
        <w:t xml:space="preserve"> </w:t>
      </w:r>
      <w:r w:rsidRPr="001B5EFE">
        <w:rPr>
          <w:rFonts w:ascii="Simplified Arabic" w:hAnsi="Simplified Arabic" w:cs="Simplified Arabic"/>
          <w:sz w:val="28"/>
          <w:szCs w:val="28"/>
          <w:rtl/>
          <w:lang w:bidi="ar-DZ"/>
        </w:rPr>
        <w:t>فإن هذه الاختلافات</w:t>
      </w:r>
      <w:r w:rsidRPr="001B5EFE">
        <w:rPr>
          <w:rFonts w:ascii="Simplified Arabic" w:hAnsi="Simplified Arabic" w:cs="Simplified Arabic" w:hint="cs"/>
          <w:sz w:val="28"/>
          <w:szCs w:val="28"/>
          <w:rtl/>
          <w:lang w:bidi="ar-DZ"/>
        </w:rPr>
        <w:t xml:space="preserve"> </w:t>
      </w:r>
      <w:r w:rsidRPr="001B5EFE">
        <w:rPr>
          <w:rFonts w:ascii="Simplified Arabic" w:hAnsi="Simplified Arabic" w:cs="Simplified Arabic"/>
          <w:sz w:val="28"/>
          <w:szCs w:val="28"/>
          <w:rtl/>
          <w:lang w:bidi="ar-DZ"/>
        </w:rPr>
        <w:t>في القيم</w:t>
      </w:r>
      <w:r w:rsidRPr="001B5EFE">
        <w:rPr>
          <w:rFonts w:ascii="Simplified Arabic" w:hAnsi="Simplified Arabic" w:cs="Simplified Arabic" w:hint="cs"/>
          <w:sz w:val="28"/>
          <w:szCs w:val="28"/>
          <w:rtl/>
          <w:lang w:bidi="ar-DZ"/>
        </w:rPr>
        <w:t xml:space="preserve"> </w:t>
      </w:r>
      <w:r w:rsidRPr="001B5EFE">
        <w:rPr>
          <w:rFonts w:ascii="Simplified Arabic" w:hAnsi="Simplified Arabic" w:cs="Simplified Arabic"/>
          <w:sz w:val="28"/>
          <w:szCs w:val="28"/>
          <w:rtl/>
          <w:lang w:bidi="ar-DZ"/>
        </w:rPr>
        <w:t xml:space="preserve"> تؤثر على الأسرة ككل ، ويسعى المعالج الأسري إلى تحديد القيم العامة التي تؤدي إلى إحداث الصراع ويحاول بطبيعية</w:t>
      </w:r>
      <w:r w:rsidRPr="001B5EFE">
        <w:rPr>
          <w:rFonts w:ascii="Simplified Arabic" w:hAnsi="Simplified Arabic" w:cs="Simplified Arabic" w:hint="cs"/>
          <w:sz w:val="28"/>
          <w:szCs w:val="28"/>
          <w:rtl/>
          <w:lang w:bidi="ar-DZ"/>
        </w:rPr>
        <w:t xml:space="preserve"> </w:t>
      </w:r>
      <w:r w:rsidRPr="001B5EFE">
        <w:rPr>
          <w:rFonts w:ascii="Simplified Arabic" w:hAnsi="Simplified Arabic" w:cs="Simplified Arabic"/>
          <w:sz w:val="28"/>
          <w:szCs w:val="28"/>
          <w:rtl/>
          <w:lang w:bidi="ar-DZ"/>
        </w:rPr>
        <w:t xml:space="preserve"> الحال أن</w:t>
      </w:r>
      <w:r w:rsidRPr="001B5EFE">
        <w:rPr>
          <w:rFonts w:ascii="Simplified Arabic" w:hAnsi="Simplified Arabic" w:cs="Simplified Arabic" w:hint="cs"/>
          <w:sz w:val="28"/>
          <w:szCs w:val="28"/>
          <w:rtl/>
          <w:lang w:bidi="ar-DZ"/>
        </w:rPr>
        <w:t xml:space="preserve"> </w:t>
      </w:r>
      <w:r w:rsidRPr="001B5EFE">
        <w:rPr>
          <w:rFonts w:ascii="Simplified Arabic" w:hAnsi="Simplified Arabic" w:cs="Simplified Arabic"/>
          <w:sz w:val="28"/>
          <w:szCs w:val="28"/>
          <w:rtl/>
          <w:lang w:bidi="ar-DZ"/>
        </w:rPr>
        <w:t xml:space="preserve"> يدفع أفراد الأسرة إلى القيم البنائية </w:t>
      </w:r>
      <w:r w:rsidRPr="001B5EFE">
        <w:rPr>
          <w:rFonts w:ascii="Simplified Arabic" w:hAnsi="Simplified Arabic" w:cs="Simplified Arabic" w:hint="cs"/>
          <w:sz w:val="28"/>
          <w:szCs w:val="28"/>
          <w:rtl/>
          <w:lang w:bidi="ar-DZ"/>
        </w:rPr>
        <w:t xml:space="preserve"> </w:t>
      </w:r>
      <w:r w:rsidRPr="001B5EFE">
        <w:rPr>
          <w:rFonts w:ascii="Simplified Arabic" w:hAnsi="Simplified Arabic" w:cs="Simplified Arabic"/>
          <w:sz w:val="28"/>
          <w:szCs w:val="28"/>
          <w:rtl/>
          <w:lang w:bidi="ar-DZ"/>
        </w:rPr>
        <w:t xml:space="preserve">المرغوبة </w:t>
      </w:r>
      <w:r w:rsidRPr="001B5EFE">
        <w:rPr>
          <w:rFonts w:ascii="Simplified Arabic" w:hAnsi="Simplified Arabic" w:cs="Simplified Arabic" w:hint="cs"/>
          <w:sz w:val="28"/>
          <w:szCs w:val="28"/>
          <w:rtl/>
          <w:lang w:bidi="ar-DZ"/>
        </w:rPr>
        <w:t xml:space="preserve"> </w:t>
      </w:r>
      <w:r w:rsidRPr="001B5EFE">
        <w:rPr>
          <w:rFonts w:ascii="Simplified Arabic" w:hAnsi="Simplified Arabic" w:cs="Simplified Arabic"/>
          <w:sz w:val="28"/>
          <w:szCs w:val="28"/>
          <w:rtl/>
          <w:lang w:bidi="ar-DZ"/>
        </w:rPr>
        <w:t>التي تزيد من التماسك</w:t>
      </w:r>
      <w:r w:rsidRPr="001B5EFE">
        <w:rPr>
          <w:rFonts w:ascii="Simplified Arabic" w:hAnsi="Simplified Arabic" w:cs="Simplified Arabic" w:hint="cs"/>
          <w:sz w:val="28"/>
          <w:szCs w:val="28"/>
          <w:rtl/>
          <w:lang w:bidi="ar-DZ"/>
        </w:rPr>
        <w:t xml:space="preserve"> </w:t>
      </w:r>
      <w:r w:rsidRPr="001B5EFE">
        <w:rPr>
          <w:rFonts w:ascii="Simplified Arabic" w:hAnsi="Simplified Arabic" w:cs="Simplified Arabic"/>
          <w:sz w:val="28"/>
          <w:szCs w:val="28"/>
          <w:rtl/>
          <w:lang w:bidi="ar-DZ"/>
        </w:rPr>
        <w:t>وتقلل من الصراع</w:t>
      </w:r>
      <w:r>
        <w:rPr>
          <w:rFonts w:ascii="Simplified Arabic" w:hAnsi="Simplified Arabic" w:cs="Simplified Arabic" w:hint="cs"/>
          <w:sz w:val="28"/>
          <w:szCs w:val="28"/>
          <w:rtl/>
          <w:lang w:bidi="ar-DZ"/>
        </w:rPr>
        <w:t>.</w:t>
      </w:r>
    </w:p>
    <w:p w:rsidR="00D83B62" w:rsidRPr="001B5EFE" w:rsidRDefault="00D83B62" w:rsidP="00D83B62">
      <w:pPr>
        <w:pStyle w:val="Paragraphedeliste"/>
        <w:bidi/>
        <w:rPr>
          <w:rFonts w:ascii="Simplified Arabic" w:hAnsi="Simplified Arabic" w:cs="Simplified Arabic"/>
          <w:sz w:val="28"/>
          <w:szCs w:val="28"/>
          <w:lang w:bidi="ar-DZ"/>
        </w:rPr>
      </w:pPr>
    </w:p>
    <w:p w:rsidR="00D83B62" w:rsidRPr="004C23F3" w:rsidRDefault="00D83B62" w:rsidP="00D83B62">
      <w:pPr>
        <w:pStyle w:val="Notedebasdepage"/>
        <w:ind w:left="720"/>
        <w:jc w:val="both"/>
        <w:rPr>
          <w:rFonts w:asciiTheme="majorBidi" w:hAnsiTheme="majorBidi" w:cstheme="majorBidi"/>
          <w:sz w:val="24"/>
          <w:szCs w:val="24"/>
          <w:rtl/>
        </w:rPr>
      </w:pPr>
    </w:p>
    <w:p w:rsidR="00A96D65" w:rsidRDefault="00A96D65"/>
    <w:sectPr w:rsidR="00A96D65" w:rsidSect="004F2EFF">
      <w:headerReference w:type="default" r:id="rId7"/>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F0062" w:rsidRDefault="002F0062">
      <w:pPr>
        <w:spacing w:after="0" w:line="240" w:lineRule="auto"/>
      </w:pPr>
      <w:r>
        <w:separator/>
      </w:r>
    </w:p>
  </w:endnote>
  <w:endnote w:type="continuationSeparator" w:id="0">
    <w:p w:rsidR="002F0062" w:rsidRDefault="002F00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55660"/>
      <w:docPartObj>
        <w:docPartGallery w:val="Page Numbers (Bottom of Page)"/>
        <w:docPartUnique/>
      </w:docPartObj>
    </w:sdtPr>
    <w:sdtEndPr/>
    <w:sdtContent>
      <w:p w:rsidR="00991578" w:rsidRDefault="002F0062">
        <w:pPr>
          <w:pStyle w:val="Pieddepage"/>
        </w:pPr>
        <w:r>
          <w:rPr>
            <w:rFonts w:asciiTheme="majorHAnsi" w:hAnsiTheme="majorHAnsi"/>
            <w:noProof/>
            <w:sz w:val="28"/>
            <w:szCs w:val="28"/>
            <w:lang w:eastAsia="zh-TW"/>
          </w:rPr>
          <w:pict>
            <v:shapetype id="_x0000_t23" coordsize="21600,21600" o:spt="23" adj="5400" path="m,10800qy10800,,21600,10800,10800,21600,,10800xm@0,10800qy10800@2@1,10800,10800@0@0,10800xe">
              <v:formulas>
                <v:f eqn="val #0"/>
                <v:f eqn="sum width 0 #0"/>
                <v:f eqn="sum height 0 #0"/>
                <v:f eqn="prod @0 2929 10000"/>
                <v:f eqn="sum width 0 @3"/>
                <v:f eqn="sum height 0 @3"/>
              </v:formulas>
              <v:path o:connecttype="custom" o:connectlocs="10800,0;3163,3163;0,10800;3163,18437;10800,21600;18437,18437;21600,10800;18437,3163" textboxrect="3163,3163,18437,18437"/>
              <v:handles>
                <v:h position="#0,center" xrange="0,10800"/>
              </v:handles>
            </v:shapetype>
            <v:shape id="_x0000_s2049" type="#_x0000_t23" style="position:absolute;margin-left:0;margin-top:0;width:101pt;height:27.05pt;rotation:360;z-index:251658240;mso-position-horizontal:center;mso-position-horizontal-relative:margin;mso-position-vertical:center;mso-position-vertical-relative:bottom-margin-area" adj="1999" fillcolor="white [3201]" strokecolor="#666 [1936]" strokeweight="1pt">
              <v:fill color2="#999 [1296]" focusposition="1" focussize="" focus="100%" type="gradient"/>
              <v:shadow on="t" type="perspective" color="#7f7f7f [1601]" opacity=".5" offset="1pt" offset2="-3pt"/>
              <v:textbox style="mso-next-textbox:#_x0000_s2049">
                <w:txbxContent>
                  <w:p w:rsidR="00991578" w:rsidRDefault="006A2877">
                    <w:pPr>
                      <w:jc w:val="center"/>
                    </w:pPr>
                    <w:r>
                      <w:fldChar w:fldCharType="begin"/>
                    </w:r>
                    <w:r>
                      <w:instrText xml:space="preserve"> PAGE    \* MERGEFORMAT </w:instrText>
                    </w:r>
                    <w:r>
                      <w:fldChar w:fldCharType="separate"/>
                    </w:r>
                    <w:r w:rsidR="002F0062" w:rsidRPr="002F0062">
                      <w:rPr>
                        <w:noProof/>
                        <w:color w:val="808080" w:themeColor="text1" w:themeTint="7F"/>
                      </w:rPr>
                      <w:t>1</w:t>
                    </w:r>
                    <w:r>
                      <w:fldChar w:fldCharType="end"/>
                    </w:r>
                  </w:p>
                </w:txbxContent>
              </v:textbox>
              <w10:wrap anchorx="margin" anchory="page"/>
            </v:shape>
          </w:pic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F0062" w:rsidRDefault="002F0062">
      <w:pPr>
        <w:spacing w:after="0" w:line="240" w:lineRule="auto"/>
      </w:pPr>
      <w:r>
        <w:separator/>
      </w:r>
    </w:p>
  </w:footnote>
  <w:footnote w:type="continuationSeparator" w:id="0">
    <w:p w:rsidR="002F0062" w:rsidRDefault="002F00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heme="majorHAnsi" w:eastAsiaTheme="majorEastAsia" w:hAnsiTheme="majorHAnsi" w:cstheme="majorBidi"/>
        <w:b/>
        <w:bCs/>
        <w:sz w:val="32"/>
        <w:szCs w:val="32"/>
      </w:rPr>
      <w:alias w:val="Titre"/>
      <w:id w:val="77738743"/>
      <w:placeholder>
        <w:docPart w:val="CCD061E0C4C44B3998973544790C4CCA"/>
      </w:placeholder>
      <w:showingPlcHdr/>
      <w:dataBinding w:prefixMappings="xmlns:ns0='http://schemas.openxmlformats.org/package/2006/metadata/core-properties' xmlns:ns1='http://purl.org/dc/elements/1.1/'" w:xpath="/ns0:coreProperties[1]/ns1:title[1]" w:storeItemID="{6C3C8BC8-F283-45AE-878A-BAB7291924A1}"/>
      <w:text/>
    </w:sdtPr>
    <w:sdtEndPr/>
    <w:sdtContent>
      <w:p w:rsidR="00991578" w:rsidRDefault="006A2877" w:rsidP="004F52F0">
        <w:pPr>
          <w:pStyle w:val="En-tte"/>
          <w:pBdr>
            <w:bottom w:val="thickThinSmallGap" w:sz="24" w:space="1" w:color="622423" w:themeColor="accent2" w:themeShade="7F"/>
          </w:pBdr>
          <w:jc w:val="center"/>
          <w:rPr>
            <w:rFonts w:asciiTheme="majorHAnsi" w:eastAsiaTheme="majorEastAsia" w:hAnsiTheme="majorHAnsi" w:cstheme="majorBidi"/>
            <w:sz w:val="32"/>
            <w:szCs w:val="32"/>
          </w:rPr>
        </w:pPr>
        <w:r>
          <w:rPr>
            <w:rFonts w:asciiTheme="majorHAnsi" w:eastAsiaTheme="majorEastAsia" w:hAnsiTheme="majorHAnsi" w:cstheme="majorBidi"/>
            <w:sz w:val="32"/>
            <w:szCs w:val="32"/>
          </w:rPr>
          <w:t>[Tapez le titre du document]</w:t>
        </w:r>
      </w:p>
    </w:sdtContent>
  </w:sdt>
  <w:p w:rsidR="00991578" w:rsidRDefault="002F0062">
    <w:pPr>
      <w:pStyle w:val="En-tt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833DDD"/>
    <w:multiLevelType w:val="hybridMultilevel"/>
    <w:tmpl w:val="48AE9714"/>
    <w:lvl w:ilvl="0" w:tplc="7276BDCC">
      <w:start w:val="9"/>
      <w:numFmt w:val="decimal"/>
      <w:lvlText w:val="%1-"/>
      <w:lvlJc w:val="left"/>
      <w:pPr>
        <w:ind w:left="785" w:hanging="360"/>
      </w:pPr>
      <w:rPr>
        <w:rFonts w:hint="default"/>
        <w:b/>
        <w:bCs/>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1">
    <w:nsid w:val="55C66516"/>
    <w:multiLevelType w:val="hybridMultilevel"/>
    <w:tmpl w:val="779E887A"/>
    <w:lvl w:ilvl="0" w:tplc="C37E4534">
      <w:numFmt w:val="bullet"/>
      <w:lvlText w:val="♦"/>
      <w:lvlJc w:val="left"/>
      <w:pPr>
        <w:ind w:left="1287" w:hanging="360"/>
      </w:pPr>
      <w:rPr>
        <w:rFonts w:ascii="Arial" w:eastAsiaTheme="minorHAnsi" w:hAnsi="Arial" w:hint="default"/>
        <w:b/>
        <w:bCs/>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savePreviewPicture/>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D83B62"/>
    <w:rsid w:val="002F0062"/>
    <w:rsid w:val="006A2877"/>
    <w:rsid w:val="00A96D65"/>
    <w:rsid w:val="00D52CC3"/>
    <w:rsid w:val="00D83B62"/>
    <w:rsid w:val="00DD6510"/>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0AA1911D-E5E5-483A-88BE-BB0D42A4C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3B62"/>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D83B62"/>
    <w:pPr>
      <w:ind w:left="720"/>
      <w:contextualSpacing/>
    </w:pPr>
  </w:style>
  <w:style w:type="paragraph" w:styleId="En-tte">
    <w:name w:val="header"/>
    <w:basedOn w:val="Normal"/>
    <w:link w:val="En-tteCar"/>
    <w:uiPriority w:val="99"/>
    <w:unhideWhenUsed/>
    <w:rsid w:val="00D83B62"/>
    <w:pPr>
      <w:tabs>
        <w:tab w:val="center" w:pos="4536"/>
        <w:tab w:val="right" w:pos="9072"/>
      </w:tabs>
      <w:spacing w:after="0" w:line="240" w:lineRule="auto"/>
    </w:pPr>
  </w:style>
  <w:style w:type="character" w:customStyle="1" w:styleId="En-tteCar">
    <w:name w:val="En-tête Car"/>
    <w:basedOn w:val="Policepardfaut"/>
    <w:link w:val="En-tte"/>
    <w:uiPriority w:val="99"/>
    <w:rsid w:val="00D83B62"/>
  </w:style>
  <w:style w:type="paragraph" w:styleId="Pieddepage">
    <w:name w:val="footer"/>
    <w:basedOn w:val="Normal"/>
    <w:link w:val="PieddepageCar"/>
    <w:uiPriority w:val="99"/>
    <w:unhideWhenUsed/>
    <w:rsid w:val="00D83B6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D83B62"/>
  </w:style>
  <w:style w:type="paragraph" w:styleId="Notedebasdepage">
    <w:name w:val="footnote text"/>
    <w:basedOn w:val="Normal"/>
    <w:link w:val="NotedebasdepageCar"/>
    <w:uiPriority w:val="99"/>
    <w:unhideWhenUsed/>
    <w:rsid w:val="00D83B62"/>
    <w:pPr>
      <w:spacing w:after="0" w:line="240" w:lineRule="auto"/>
    </w:pPr>
    <w:rPr>
      <w:sz w:val="20"/>
      <w:szCs w:val="20"/>
    </w:rPr>
  </w:style>
  <w:style w:type="character" w:customStyle="1" w:styleId="NotedebasdepageCar">
    <w:name w:val="Note de bas de page Car"/>
    <w:basedOn w:val="Policepardfaut"/>
    <w:link w:val="Notedebasdepage"/>
    <w:uiPriority w:val="99"/>
    <w:rsid w:val="00D83B62"/>
    <w:rPr>
      <w:sz w:val="20"/>
      <w:szCs w:val="20"/>
    </w:rPr>
  </w:style>
  <w:style w:type="paragraph" w:styleId="Textedebulles">
    <w:name w:val="Balloon Text"/>
    <w:basedOn w:val="Normal"/>
    <w:link w:val="TextedebullesCar"/>
    <w:uiPriority w:val="99"/>
    <w:semiHidden/>
    <w:unhideWhenUsed/>
    <w:rsid w:val="00D83B62"/>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D83B6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CCD061E0C4C44B3998973544790C4CCA"/>
        <w:category>
          <w:name w:val="Général"/>
          <w:gallery w:val="placeholder"/>
        </w:category>
        <w:types>
          <w:type w:val="bbPlcHdr"/>
        </w:types>
        <w:behaviors>
          <w:behavior w:val="content"/>
        </w:behaviors>
        <w:guid w:val="{F24B4412-3221-40BB-8706-92B3F6A09CDA}"/>
      </w:docPartPr>
      <w:docPartBody>
        <w:p w:rsidR="00EC038A" w:rsidRDefault="007E1D6C" w:rsidP="007E1D6C">
          <w:pPr>
            <w:pStyle w:val="CCD061E0C4C44B3998973544790C4CCA"/>
          </w:pPr>
          <w:r>
            <w:rPr>
              <w:rFonts w:asciiTheme="majorHAnsi" w:eastAsiaTheme="majorEastAsia" w:hAnsiTheme="majorHAnsi" w:cstheme="majorBidi"/>
              <w:sz w:val="32"/>
              <w:szCs w:val="32"/>
            </w:rPr>
            <w:t>[Tapez le titre du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00000000" w:usb2="00000000" w:usb3="00000000" w:csb0="00000041" w:csb1="00000000"/>
  </w:font>
  <w:font w:name="Cambria">
    <w:panose1 w:val="02040503050406030204"/>
    <w:charset w:val="00"/>
    <w:family w:val="roman"/>
    <w:pitch w:val="variable"/>
    <w:sig w:usb0="A00002EF" w:usb1="4000004B"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hyphenationZone w:val="425"/>
  <w:characterSpacingControl w:val="doNotCompress"/>
  <w:compat>
    <w:useFELayout/>
    <w:compatSetting w:name="compatibilityMode" w:uri="http://schemas.microsoft.com/office/word" w:val="12"/>
  </w:compat>
  <w:rsids>
    <w:rsidRoot w:val="007E1D6C"/>
    <w:rsid w:val="001A3B79"/>
    <w:rsid w:val="005078C6"/>
    <w:rsid w:val="007E1D6C"/>
    <w:rsid w:val="00EC038A"/>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CCD061E0C4C44B3998973544790C4CCA">
    <w:name w:val="CCD061E0C4C44B3998973544790C4CCA"/>
    <w:rsid w:val="007E1D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722</Words>
  <Characters>4122</Characters>
  <Application>Microsoft Office Word</Application>
  <DocSecurity>0</DocSecurity>
  <Lines>34</Lines>
  <Paragraphs>9</Paragraphs>
  <ScaleCrop>false</ScaleCrop>
  <Company/>
  <LinksUpToDate>false</LinksUpToDate>
  <CharactersWithSpaces>4835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dc:creator>
  <cp:lastModifiedBy>br</cp:lastModifiedBy>
  <cp:revision>3</cp:revision>
  <dcterms:created xsi:type="dcterms:W3CDTF">2022-12-19T11:04:00Z</dcterms:created>
  <dcterms:modified xsi:type="dcterms:W3CDTF">2026-02-13T19:29:00Z</dcterms:modified>
</cp:coreProperties>
</file>