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EA51D" w14:textId="77777777" w:rsidR="00C64FC9" w:rsidRDefault="00C64FC9" w:rsidP="00C64FC9">
      <w:pPr>
        <w:shd w:val="clear" w:color="auto" w:fill="FFFFFF"/>
        <w:bidi/>
        <w:spacing w:after="100" w:afterAutospacing="1"/>
        <w:rPr>
          <w:rFonts w:ascii="Century Gothic" w:hAnsi="Century Gothic"/>
          <w:color w:val="656565"/>
        </w:rPr>
      </w:pPr>
      <w:r>
        <w:rPr>
          <w:rFonts w:ascii="Sakkal Majalla" w:hAnsi="Sakkal Majalla" w:cs="Sakkal Majalla"/>
          <w:color w:val="656565"/>
          <w:sz w:val="32"/>
          <w:szCs w:val="32"/>
          <w:rtl/>
        </w:rPr>
        <w:t>في نهاية هذا البرنامج سيكون المتعلم قادراً على أن: </w:t>
      </w:r>
    </w:p>
    <w:p w14:paraId="27E11A03" w14:textId="338801DF" w:rsidR="00C64FC9" w:rsidRDefault="00C64FC9" w:rsidP="00C64FC9">
      <w:pPr>
        <w:pStyle w:val="Paragraphedeliste"/>
        <w:shd w:val="clear" w:color="auto" w:fill="FFFFFF"/>
        <w:bidi/>
        <w:ind w:hanging="360"/>
        <w:rPr>
          <w:rFonts w:ascii="Century Gothic" w:hAnsi="Century Gothic"/>
          <w:color w:val="656565"/>
          <w:rtl/>
        </w:rPr>
      </w:pPr>
      <w:r>
        <w:rPr>
          <w:rFonts w:ascii="Sakkal Majalla" w:hAnsi="Sakkal Majalla" w:cs="Sakkal Majalla"/>
          <w:color w:val="656565"/>
          <w:sz w:val="32"/>
          <w:szCs w:val="32"/>
          <w:rtl/>
        </w:rPr>
        <w:t>-</w:t>
      </w:r>
      <w:r>
        <w:rPr>
          <w:color w:val="656565"/>
          <w:sz w:val="14"/>
          <w:szCs w:val="14"/>
          <w:rtl/>
        </w:rPr>
        <w:t>          </w:t>
      </w:r>
      <w:r>
        <w:rPr>
          <w:rFonts w:ascii="Sakkal Majalla" w:hAnsi="Sakkal Majalla" w:cs="Sakkal Majalla"/>
          <w:color w:val="656565"/>
          <w:sz w:val="32"/>
          <w:szCs w:val="32"/>
          <w:rtl/>
        </w:rPr>
        <w:t xml:space="preserve">يعرف القواعد الأساسية والمعارف النظرية والتطبيقية المرتبطة بالتخصص، مكونات التدريب أثناء تطوير الصفات البدنية، المتطلبات البدنية لمختلف الأنشطة الرياضية ومحددات تطوير الصفات </w:t>
      </w:r>
      <w:proofErr w:type="gramStart"/>
      <w:r>
        <w:rPr>
          <w:rFonts w:ascii="Sakkal Majalla" w:hAnsi="Sakkal Majalla" w:cs="Sakkal Majalla"/>
          <w:color w:val="656565"/>
          <w:sz w:val="32"/>
          <w:szCs w:val="32"/>
          <w:rtl/>
        </w:rPr>
        <w:t>البدنية ،</w:t>
      </w:r>
      <w:proofErr w:type="gramEnd"/>
      <w:r>
        <w:rPr>
          <w:rFonts w:ascii="Sakkal Majalla" w:hAnsi="Sakkal Majalla" w:cs="Sakkal Majalla"/>
          <w:color w:val="656565"/>
          <w:sz w:val="32"/>
          <w:szCs w:val="32"/>
          <w:rtl/>
        </w:rPr>
        <w:t> </w:t>
      </w:r>
    </w:p>
    <w:p w14:paraId="01AF9BB7" w14:textId="5914C4B8" w:rsidR="00C64FC9" w:rsidRDefault="00C64FC9" w:rsidP="00C64FC9">
      <w:pPr>
        <w:pStyle w:val="Paragraphedeliste"/>
        <w:shd w:val="clear" w:color="auto" w:fill="FFFFFF"/>
        <w:bidi/>
        <w:ind w:hanging="360"/>
        <w:rPr>
          <w:rFonts w:ascii="Century Gothic" w:hAnsi="Century Gothic"/>
          <w:color w:val="656565"/>
          <w:rtl/>
        </w:rPr>
      </w:pPr>
      <w:r>
        <w:rPr>
          <w:rFonts w:ascii="Sakkal Majalla" w:hAnsi="Sakkal Majalla" w:cs="Sakkal Majalla"/>
          <w:color w:val="656565"/>
          <w:sz w:val="32"/>
          <w:szCs w:val="32"/>
          <w:rtl/>
        </w:rPr>
        <w:t>-</w:t>
      </w:r>
      <w:r>
        <w:rPr>
          <w:color w:val="656565"/>
          <w:sz w:val="14"/>
          <w:szCs w:val="14"/>
          <w:rtl/>
        </w:rPr>
        <w:t>          </w:t>
      </w:r>
      <w:r>
        <w:rPr>
          <w:rFonts w:ascii="Sakkal Majalla" w:hAnsi="Sakkal Majalla" w:cs="Sakkal Majalla"/>
          <w:color w:val="656565"/>
          <w:sz w:val="32"/>
          <w:szCs w:val="32"/>
          <w:rtl/>
        </w:rPr>
        <w:t> </w:t>
      </w:r>
      <w:r>
        <w:rPr>
          <w:rFonts w:ascii="Sakkal Majalla" w:hAnsi="Sakkal Majalla" w:cs="Sakkal Majalla" w:hint="cs"/>
          <w:color w:val="656565"/>
          <w:sz w:val="32"/>
          <w:szCs w:val="32"/>
          <w:rtl/>
        </w:rPr>
        <w:t>فهم</w:t>
      </w:r>
      <w:r>
        <w:rPr>
          <w:rFonts w:ascii="Sakkal Majalla" w:hAnsi="Sakkal Majalla" w:cs="Sakkal Majalla"/>
          <w:color w:val="656565"/>
          <w:sz w:val="32"/>
          <w:szCs w:val="32"/>
          <w:rtl/>
        </w:rPr>
        <w:t xml:space="preserve"> تأثير التدريب الرياضي على مختلف الصفات البدنية،</w:t>
      </w:r>
    </w:p>
    <w:p w14:paraId="48F57EEA" w14:textId="77777777" w:rsidR="00C64FC9" w:rsidRDefault="00C64FC9" w:rsidP="00C64FC9">
      <w:pPr>
        <w:pStyle w:val="NormalWeb"/>
        <w:shd w:val="clear" w:color="auto" w:fill="FFFFFF"/>
        <w:bidi/>
        <w:spacing w:before="0" w:beforeAutospacing="0" w:after="0" w:afterAutospacing="0"/>
        <w:rPr>
          <w:rFonts w:ascii="Century Gothic" w:hAnsi="Century Gothic"/>
          <w:color w:val="656565"/>
          <w:rtl/>
        </w:rPr>
      </w:pPr>
      <w:r>
        <w:rPr>
          <w:rFonts w:ascii="Sakkal Majalla" w:hAnsi="Sakkal Majalla" w:cs="Sakkal Majalla"/>
          <w:color w:val="656565"/>
          <w:sz w:val="32"/>
          <w:szCs w:val="32"/>
          <w:rtl/>
          <w:lang/>
        </w:rPr>
        <w:t>      -         يحلل</w:t>
      </w:r>
      <w:r>
        <w:rPr>
          <w:rStyle w:val="lev"/>
          <w:rFonts w:ascii="Sakkal Majalla" w:hAnsi="Sakkal Majalla" w:cs="Sakkal Majalla"/>
          <w:color w:val="656565"/>
          <w:sz w:val="32"/>
          <w:szCs w:val="32"/>
          <w:rtl/>
          <w:lang/>
        </w:rPr>
        <w:t> </w:t>
      </w:r>
      <w:r>
        <w:rPr>
          <w:rFonts w:ascii="Sakkal Majalla" w:hAnsi="Sakkal Majalla" w:cs="Sakkal Majalla"/>
          <w:color w:val="656565"/>
          <w:sz w:val="32"/>
          <w:szCs w:val="32"/>
          <w:rtl/>
          <w:lang/>
        </w:rPr>
        <w:t>الأداء البدني للرياضيين في مختلف الرياضات، مستوى التحضير البدني</w:t>
      </w:r>
    </w:p>
    <w:p w14:paraId="34B7E430" w14:textId="77777777" w:rsidR="00BF294E" w:rsidRDefault="00BF294E"/>
    <w:sectPr w:rsidR="00BF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21"/>
    <w:rsid w:val="00B92C21"/>
    <w:rsid w:val="00BF294E"/>
    <w:rsid w:val="00C64FC9"/>
    <w:rsid w:val="00C67BD5"/>
    <w:rsid w:val="00EC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E2A8"/>
  <w15:chartTrackingRefBased/>
  <w15:docId w15:val="{08EAB05E-6C06-4D10-A3E7-11F8DA10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F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4FC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C64FC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C64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walid xalid</dc:creator>
  <cp:keywords/>
  <dc:description/>
  <cp:lastModifiedBy>walid xalid</cp:lastModifiedBy>
  <cp:revision>2</cp:revision>
  <dcterms:created xsi:type="dcterms:W3CDTF">2024-12-27T16:59:00Z</dcterms:created>
  <dcterms:modified xsi:type="dcterms:W3CDTF">2024-12-27T16:59:00Z</dcterms:modified>
</cp:coreProperties>
</file>