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89" w:rsidRPr="00AE7291" w:rsidRDefault="000D3ADE" w:rsidP="000D3ADE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AE729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سلسلة التمارين رقم 05</w:t>
      </w:r>
    </w:p>
    <w:p w:rsidR="000D3ADE" w:rsidRPr="00AE7291" w:rsidRDefault="000D3ADE" w:rsidP="000D3ADE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AE729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المعيار الحاسبي رقم 12 " ضرائب الدخل"</w:t>
      </w:r>
    </w:p>
    <w:p w:rsidR="000D3ADE" w:rsidRPr="00AE7291" w:rsidRDefault="000D3ADE" w:rsidP="000D3ADE">
      <w:pPr>
        <w:tabs>
          <w:tab w:val="right" w:pos="425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AE729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تطبيق:</w:t>
      </w:r>
    </w:p>
    <w:p w:rsidR="000D3ADE" w:rsidRDefault="000D3ADE" w:rsidP="001849BA">
      <w:pPr>
        <w:tabs>
          <w:tab w:val="right" w:pos="4252"/>
        </w:tabs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في سنة 2020 قامت مؤسسة </w:t>
      </w:r>
      <w:r w:rsidRPr="00AB0E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" المع</w:t>
      </w:r>
      <w:r w:rsidR="00AB0EA5" w:rsidRPr="00AB0E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</w:t>
      </w:r>
      <w:r w:rsidRPr="00AB0EA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رف"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بالحيازة على الة بمبلغ 100.000 </w:t>
      </w:r>
      <w:proofErr w:type="spellStart"/>
      <w:r w:rsidR="00AB0EA5">
        <w:rPr>
          <w:rFonts w:ascii="Sakkal Majalla" w:hAnsi="Sakkal Majalla" w:cs="Sakkal Majalla" w:hint="cs"/>
          <w:sz w:val="28"/>
          <w:szCs w:val="28"/>
          <w:rtl/>
          <w:lang w:bidi="ar-DZ"/>
        </w:rPr>
        <w:t>ون</w:t>
      </w:r>
      <w:proofErr w:type="spellEnd"/>
      <w:r w:rsidR="00AB0EA5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تعتمد مؤسسة </w:t>
      </w:r>
      <w:r w:rsidR="00241797" w:rsidRPr="0024179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"</w:t>
      </w:r>
      <w:r w:rsidRPr="0024179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المعارف</w:t>
      </w:r>
      <w:r w:rsidR="00241797" w:rsidRPr="0024179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"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على</w:t>
      </w:r>
      <w:r w:rsidR="001849BA">
        <w:rPr>
          <w:rFonts w:ascii="Sakkal Majalla" w:hAnsi="Sakkal Majalla" w:cs="Sakkal Majalla" w:hint="cs"/>
          <w:sz w:val="28"/>
          <w:szCs w:val="28"/>
          <w:rtl/>
          <w:lang w:bidi="ar-DZ"/>
        </w:rPr>
        <w:t>3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سنوات في برنامج حساب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اهتلاكاتها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بينما </w:t>
      </w:r>
      <w:r w:rsidR="00AB0EA5">
        <w:rPr>
          <w:rFonts w:ascii="Sakkal Majalla" w:hAnsi="Sakkal Majalla" w:cs="Sakkal Majalla" w:hint="cs"/>
          <w:sz w:val="28"/>
          <w:szCs w:val="28"/>
          <w:rtl/>
          <w:lang w:bidi="ar-DZ"/>
        </w:rPr>
        <w:t>الإدارة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الجبائية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تعتمد على خطة </w:t>
      </w:r>
      <w:r w:rsidR="001849B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5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سنوات لاحتساب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اهتلاك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هذا النوع من </w:t>
      </w:r>
      <w:r w:rsidR="00AB0EA5">
        <w:rPr>
          <w:rFonts w:ascii="Sakkal Majalla" w:hAnsi="Sakkal Majalla" w:cs="Sakkal Majalla" w:hint="cs"/>
          <w:sz w:val="28"/>
          <w:szCs w:val="28"/>
          <w:rtl/>
          <w:lang w:bidi="ar-DZ"/>
        </w:rPr>
        <w:t>الآلات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AB0EA5" w:rsidRDefault="00241797" w:rsidP="00AE7291">
      <w:pPr>
        <w:tabs>
          <w:tab w:val="right" w:pos="4252"/>
        </w:tabs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إذا</w:t>
      </w:r>
      <w:r w:rsidR="00AB0EA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كانت النتيجة المحاسبي خلال الخمس سنوات هي 150.000 من كل سنة</w:t>
      </w:r>
      <w:r w:rsidR="00AE729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AE7291" w:rsidRPr="00B17F1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(الضريبة على أرباح الشركات 25 </w:t>
      </w:r>
      <w:r w:rsidR="00B17F14" w:rsidRPr="00B17F14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%</w:t>
      </w:r>
      <w:r w:rsidR="00B17F14" w:rsidRPr="00B17F1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</w:p>
    <w:p w:rsidR="000D3ADE" w:rsidRDefault="000D3ADE" w:rsidP="000D3ADE">
      <w:pPr>
        <w:tabs>
          <w:tab w:val="right" w:pos="4252"/>
        </w:tabs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المطلوب حساب الفروق الزمنية </w:t>
      </w:r>
      <w:r w:rsidR="00241797">
        <w:rPr>
          <w:rFonts w:ascii="Sakkal Majalla" w:hAnsi="Sakkal Majalla" w:cs="Sakkal Majalla" w:hint="cs"/>
          <w:sz w:val="28"/>
          <w:szCs w:val="28"/>
          <w:rtl/>
          <w:lang w:bidi="ar-DZ"/>
        </w:rPr>
        <w:t>والضرائب المؤجلة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لمؤسسة </w:t>
      </w:r>
      <w:r w:rsidR="00241797" w:rsidRPr="0024179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"</w:t>
      </w:r>
      <w:r w:rsidRPr="0024179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المعارف</w:t>
      </w:r>
      <w:r w:rsidR="00241797" w:rsidRPr="0024179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"</w:t>
      </w:r>
    </w:p>
    <w:p w:rsidR="000D3ADE" w:rsidRPr="00AE7291" w:rsidRDefault="000D3ADE" w:rsidP="00AE7291">
      <w:pPr>
        <w:pStyle w:val="Paragraphedeliste"/>
        <w:numPr>
          <w:ilvl w:val="0"/>
          <w:numId w:val="2"/>
        </w:numPr>
        <w:tabs>
          <w:tab w:val="right" w:pos="425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E72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حساب الفروق </w:t>
      </w:r>
      <w:r w:rsidR="00AE7291" w:rsidRPr="00AE72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المؤقتة</w:t>
      </w:r>
      <w:r w:rsidRPr="00AE72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134"/>
        <w:gridCol w:w="1134"/>
        <w:gridCol w:w="1276"/>
        <w:gridCol w:w="1128"/>
      </w:tblGrid>
      <w:tr w:rsidR="000D3ADE" w:rsidTr="00B17F14">
        <w:tc>
          <w:tcPr>
            <w:tcW w:w="1838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السنوات</w:t>
            </w:r>
          </w:p>
        </w:tc>
        <w:tc>
          <w:tcPr>
            <w:tcW w:w="1276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بداية 2020</w:t>
            </w:r>
          </w:p>
        </w:tc>
        <w:tc>
          <w:tcPr>
            <w:tcW w:w="1276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2020</w:t>
            </w:r>
          </w:p>
        </w:tc>
        <w:tc>
          <w:tcPr>
            <w:tcW w:w="1134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2021</w:t>
            </w:r>
          </w:p>
        </w:tc>
        <w:tc>
          <w:tcPr>
            <w:tcW w:w="1134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2022</w:t>
            </w:r>
          </w:p>
        </w:tc>
        <w:tc>
          <w:tcPr>
            <w:tcW w:w="1276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2023</w:t>
            </w:r>
          </w:p>
        </w:tc>
        <w:tc>
          <w:tcPr>
            <w:tcW w:w="1128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2024</w:t>
            </w:r>
          </w:p>
        </w:tc>
      </w:tr>
      <w:tr w:rsidR="000D3ADE" w:rsidTr="00B17F14">
        <w:tc>
          <w:tcPr>
            <w:tcW w:w="1838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القاعدة </w:t>
            </w:r>
            <w:proofErr w:type="spellStart"/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الجبائية</w:t>
            </w:r>
            <w:proofErr w:type="spellEnd"/>
          </w:p>
        </w:tc>
        <w:tc>
          <w:tcPr>
            <w:tcW w:w="1276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100.000</w:t>
            </w:r>
          </w:p>
        </w:tc>
        <w:tc>
          <w:tcPr>
            <w:tcW w:w="1276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80.000</w:t>
            </w:r>
          </w:p>
        </w:tc>
        <w:tc>
          <w:tcPr>
            <w:tcW w:w="1134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60.000</w:t>
            </w:r>
          </w:p>
        </w:tc>
        <w:tc>
          <w:tcPr>
            <w:tcW w:w="1134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40.000</w:t>
            </w:r>
          </w:p>
        </w:tc>
        <w:tc>
          <w:tcPr>
            <w:tcW w:w="1276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20.000</w:t>
            </w:r>
          </w:p>
        </w:tc>
        <w:tc>
          <w:tcPr>
            <w:tcW w:w="1128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00</w:t>
            </w:r>
          </w:p>
        </w:tc>
      </w:tr>
      <w:tr w:rsidR="000D3ADE" w:rsidTr="00B17F14">
        <w:tc>
          <w:tcPr>
            <w:tcW w:w="1838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القاعدة المحاسبية</w:t>
            </w:r>
          </w:p>
        </w:tc>
        <w:tc>
          <w:tcPr>
            <w:tcW w:w="1276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100.000</w:t>
            </w:r>
          </w:p>
        </w:tc>
        <w:tc>
          <w:tcPr>
            <w:tcW w:w="1276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66.667</w:t>
            </w:r>
          </w:p>
        </w:tc>
        <w:tc>
          <w:tcPr>
            <w:tcW w:w="1134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33.333</w:t>
            </w:r>
          </w:p>
        </w:tc>
        <w:tc>
          <w:tcPr>
            <w:tcW w:w="1134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128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00</w:t>
            </w:r>
          </w:p>
        </w:tc>
      </w:tr>
      <w:tr w:rsidR="000D3ADE" w:rsidTr="00B17F14">
        <w:tc>
          <w:tcPr>
            <w:tcW w:w="1838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الفروق</w:t>
            </w:r>
            <w:r w:rsidR="00AE7291"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المؤقتة</w:t>
            </w:r>
          </w:p>
        </w:tc>
        <w:tc>
          <w:tcPr>
            <w:tcW w:w="1276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13.333</w:t>
            </w:r>
          </w:p>
        </w:tc>
        <w:tc>
          <w:tcPr>
            <w:tcW w:w="1134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26.667</w:t>
            </w:r>
          </w:p>
        </w:tc>
        <w:tc>
          <w:tcPr>
            <w:tcW w:w="1134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40.000</w:t>
            </w:r>
          </w:p>
        </w:tc>
        <w:tc>
          <w:tcPr>
            <w:tcW w:w="1276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20.000</w:t>
            </w:r>
          </w:p>
        </w:tc>
        <w:tc>
          <w:tcPr>
            <w:tcW w:w="1128" w:type="dxa"/>
          </w:tcPr>
          <w:p w:rsidR="000D3ADE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0D3ADE" w:rsidRPr="00AE7291" w:rsidRDefault="000D3ADE" w:rsidP="00B17F14">
      <w:pPr>
        <w:tabs>
          <w:tab w:val="right" w:pos="4252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D3ADE" w:rsidRPr="00AE7291" w:rsidRDefault="000D3ADE" w:rsidP="000D3ADE">
      <w:pPr>
        <w:pStyle w:val="Paragraphedeliste"/>
        <w:numPr>
          <w:ilvl w:val="0"/>
          <w:numId w:val="2"/>
        </w:numPr>
        <w:tabs>
          <w:tab w:val="right" w:pos="425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E72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حساب الضرائب المؤجلة: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274"/>
        <w:gridCol w:w="1510"/>
        <w:gridCol w:w="1511"/>
        <w:gridCol w:w="1511"/>
      </w:tblGrid>
      <w:tr w:rsidR="000D3ADE" w:rsidTr="00B17F14">
        <w:tc>
          <w:tcPr>
            <w:tcW w:w="2122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السنوات</w:t>
            </w:r>
          </w:p>
        </w:tc>
        <w:tc>
          <w:tcPr>
            <w:tcW w:w="1134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2020</w:t>
            </w:r>
          </w:p>
        </w:tc>
        <w:tc>
          <w:tcPr>
            <w:tcW w:w="1274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2021</w:t>
            </w:r>
          </w:p>
        </w:tc>
        <w:tc>
          <w:tcPr>
            <w:tcW w:w="1510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2022</w:t>
            </w:r>
          </w:p>
        </w:tc>
        <w:tc>
          <w:tcPr>
            <w:tcW w:w="1511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2023</w:t>
            </w:r>
          </w:p>
        </w:tc>
        <w:tc>
          <w:tcPr>
            <w:tcW w:w="1511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2024</w:t>
            </w:r>
          </w:p>
        </w:tc>
      </w:tr>
      <w:tr w:rsidR="000D3ADE" w:rsidTr="00B17F14">
        <w:tc>
          <w:tcPr>
            <w:tcW w:w="2122" w:type="dxa"/>
          </w:tcPr>
          <w:p w:rsidR="000D3ADE" w:rsidRPr="00B17F14" w:rsidRDefault="000D3ADE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القاعدة </w:t>
            </w:r>
            <w:proofErr w:type="spellStart"/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الجبائية</w:t>
            </w:r>
            <w:proofErr w:type="spellEnd"/>
          </w:p>
        </w:tc>
        <w:tc>
          <w:tcPr>
            <w:tcW w:w="1134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80.000</w:t>
            </w:r>
          </w:p>
        </w:tc>
        <w:tc>
          <w:tcPr>
            <w:tcW w:w="1274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60.000</w:t>
            </w:r>
          </w:p>
        </w:tc>
        <w:tc>
          <w:tcPr>
            <w:tcW w:w="1510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40.000</w:t>
            </w:r>
          </w:p>
        </w:tc>
        <w:tc>
          <w:tcPr>
            <w:tcW w:w="1511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20.000</w:t>
            </w:r>
          </w:p>
        </w:tc>
        <w:tc>
          <w:tcPr>
            <w:tcW w:w="1511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</w:t>
            </w:r>
          </w:p>
        </w:tc>
      </w:tr>
      <w:tr w:rsidR="000D3ADE" w:rsidTr="00B17F14">
        <w:tc>
          <w:tcPr>
            <w:tcW w:w="2122" w:type="dxa"/>
          </w:tcPr>
          <w:p w:rsidR="000D3ADE" w:rsidRPr="00B17F14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القاعدة المحاسبية</w:t>
            </w:r>
          </w:p>
        </w:tc>
        <w:tc>
          <w:tcPr>
            <w:tcW w:w="1134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66.667</w:t>
            </w:r>
          </w:p>
        </w:tc>
        <w:tc>
          <w:tcPr>
            <w:tcW w:w="1274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33.333</w:t>
            </w:r>
          </w:p>
        </w:tc>
        <w:tc>
          <w:tcPr>
            <w:tcW w:w="1510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1511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1511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</w:t>
            </w:r>
          </w:p>
        </w:tc>
      </w:tr>
      <w:tr w:rsidR="000D3ADE" w:rsidTr="00B17F14">
        <w:tc>
          <w:tcPr>
            <w:tcW w:w="2122" w:type="dxa"/>
          </w:tcPr>
          <w:p w:rsidR="000D3ADE" w:rsidRPr="00B17F14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الفروقات</w:t>
            </w:r>
            <w:r w:rsidR="00AE7291"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المؤقتة</w:t>
            </w:r>
          </w:p>
        </w:tc>
        <w:tc>
          <w:tcPr>
            <w:tcW w:w="1134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13.333</w:t>
            </w:r>
          </w:p>
        </w:tc>
        <w:tc>
          <w:tcPr>
            <w:tcW w:w="1274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26.667</w:t>
            </w:r>
          </w:p>
        </w:tc>
        <w:tc>
          <w:tcPr>
            <w:tcW w:w="1510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40.000</w:t>
            </w:r>
          </w:p>
        </w:tc>
        <w:tc>
          <w:tcPr>
            <w:tcW w:w="1511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20.000</w:t>
            </w:r>
          </w:p>
        </w:tc>
        <w:tc>
          <w:tcPr>
            <w:tcW w:w="1511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</w:t>
            </w:r>
          </w:p>
        </w:tc>
      </w:tr>
      <w:tr w:rsidR="000D3ADE" w:rsidTr="00B17F14">
        <w:tc>
          <w:tcPr>
            <w:tcW w:w="2122" w:type="dxa"/>
          </w:tcPr>
          <w:p w:rsidR="000D3ADE" w:rsidRPr="00B17F14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الضرائب المؤجلة</w:t>
            </w:r>
          </w:p>
        </w:tc>
        <w:tc>
          <w:tcPr>
            <w:tcW w:w="1134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3333.25</w:t>
            </w:r>
          </w:p>
        </w:tc>
        <w:tc>
          <w:tcPr>
            <w:tcW w:w="1274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6666.5</w:t>
            </w:r>
          </w:p>
        </w:tc>
        <w:tc>
          <w:tcPr>
            <w:tcW w:w="1510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10.000</w:t>
            </w:r>
          </w:p>
        </w:tc>
        <w:tc>
          <w:tcPr>
            <w:tcW w:w="1511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5.000</w:t>
            </w:r>
          </w:p>
        </w:tc>
        <w:tc>
          <w:tcPr>
            <w:tcW w:w="1511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</w:t>
            </w:r>
          </w:p>
        </w:tc>
      </w:tr>
      <w:tr w:rsidR="000D3ADE" w:rsidTr="00B17F14">
        <w:tc>
          <w:tcPr>
            <w:tcW w:w="2122" w:type="dxa"/>
          </w:tcPr>
          <w:p w:rsidR="000D3ADE" w:rsidRPr="00B17F14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7F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التغيرات في الضرائب المؤجلة</w:t>
            </w:r>
          </w:p>
        </w:tc>
        <w:tc>
          <w:tcPr>
            <w:tcW w:w="1134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3333.25</w:t>
            </w:r>
          </w:p>
        </w:tc>
        <w:tc>
          <w:tcPr>
            <w:tcW w:w="1274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3333.25</w:t>
            </w:r>
          </w:p>
        </w:tc>
        <w:tc>
          <w:tcPr>
            <w:tcW w:w="1510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3333.25</w:t>
            </w:r>
          </w:p>
        </w:tc>
        <w:tc>
          <w:tcPr>
            <w:tcW w:w="1511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-5000</w:t>
            </w:r>
          </w:p>
        </w:tc>
        <w:tc>
          <w:tcPr>
            <w:tcW w:w="1511" w:type="dxa"/>
          </w:tcPr>
          <w:p w:rsidR="000D3ADE" w:rsidRDefault="00847CAF" w:rsidP="00B17F14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-5000</w:t>
            </w:r>
          </w:p>
        </w:tc>
      </w:tr>
    </w:tbl>
    <w:p w:rsidR="000D3ADE" w:rsidRDefault="000D3ADE" w:rsidP="00B17F14">
      <w:pPr>
        <w:tabs>
          <w:tab w:val="right" w:pos="4252"/>
        </w:tabs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47CAF" w:rsidRPr="00AE7291" w:rsidRDefault="00847CAF" w:rsidP="00847CAF">
      <w:pPr>
        <w:pStyle w:val="Paragraphedeliste"/>
        <w:numPr>
          <w:ilvl w:val="0"/>
          <w:numId w:val="2"/>
        </w:numPr>
        <w:tabs>
          <w:tab w:val="right" w:pos="425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E72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محاسبة الضرائب لمؤجلة</w:t>
      </w:r>
    </w:p>
    <w:p w:rsidR="00847CAF" w:rsidRPr="00AE7291" w:rsidRDefault="00847CAF" w:rsidP="00847CAF">
      <w:pPr>
        <w:tabs>
          <w:tab w:val="right" w:pos="425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E72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1.3. النتيجة </w:t>
      </w:r>
      <w:proofErr w:type="spellStart"/>
      <w:r w:rsidRPr="00AE72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الجبائية</w:t>
      </w:r>
      <w:proofErr w:type="spellEnd"/>
      <w:r w:rsidRPr="00AE72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السنوية: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1276"/>
      </w:tblGrid>
      <w:tr w:rsidR="00847CAF" w:rsidTr="00B16B4D">
        <w:tc>
          <w:tcPr>
            <w:tcW w:w="4531" w:type="dxa"/>
          </w:tcPr>
          <w:p w:rsidR="00847CAF" w:rsidRPr="00B16B4D" w:rsidRDefault="00847CAF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النتيجة المحاسبية</w:t>
            </w:r>
          </w:p>
        </w:tc>
        <w:tc>
          <w:tcPr>
            <w:tcW w:w="1276" w:type="dxa"/>
          </w:tcPr>
          <w:p w:rsidR="00847CAF" w:rsidRDefault="00847CAF" w:rsidP="00847CAF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150.000</w:t>
            </w:r>
          </w:p>
        </w:tc>
      </w:tr>
      <w:tr w:rsidR="00847CAF" w:rsidTr="00B16B4D">
        <w:tc>
          <w:tcPr>
            <w:tcW w:w="4531" w:type="dxa"/>
          </w:tcPr>
          <w:p w:rsidR="00847CAF" w:rsidRPr="00B16B4D" w:rsidRDefault="00847CAF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الجبائي</w:t>
            </w:r>
          </w:p>
        </w:tc>
        <w:tc>
          <w:tcPr>
            <w:tcW w:w="1276" w:type="dxa"/>
          </w:tcPr>
          <w:p w:rsidR="00847CAF" w:rsidRDefault="00847CAF" w:rsidP="00847CAF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20.000</w:t>
            </w:r>
          </w:p>
        </w:tc>
      </w:tr>
      <w:tr w:rsidR="00847CAF" w:rsidTr="00B16B4D">
        <w:tc>
          <w:tcPr>
            <w:tcW w:w="4531" w:type="dxa"/>
          </w:tcPr>
          <w:p w:rsidR="00847CAF" w:rsidRPr="00B16B4D" w:rsidRDefault="00847CAF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النتيجة </w:t>
            </w:r>
            <w:proofErr w:type="spellStart"/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الجبائية</w:t>
            </w:r>
            <w:proofErr w:type="spellEnd"/>
          </w:p>
        </w:tc>
        <w:tc>
          <w:tcPr>
            <w:tcW w:w="1276" w:type="dxa"/>
          </w:tcPr>
          <w:p w:rsidR="00847CAF" w:rsidRDefault="00847CAF" w:rsidP="00847CAF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130.000</w:t>
            </w:r>
          </w:p>
        </w:tc>
      </w:tr>
      <w:tr w:rsidR="00847CAF" w:rsidTr="00B16B4D">
        <w:tc>
          <w:tcPr>
            <w:tcW w:w="4531" w:type="dxa"/>
          </w:tcPr>
          <w:p w:rsidR="00847CAF" w:rsidRPr="00B16B4D" w:rsidRDefault="00847CAF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الضريبة على أرباح الشركات</w:t>
            </w:r>
          </w:p>
        </w:tc>
        <w:tc>
          <w:tcPr>
            <w:tcW w:w="1276" w:type="dxa"/>
          </w:tcPr>
          <w:p w:rsidR="00847CAF" w:rsidRDefault="00847CAF" w:rsidP="00847CAF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32.500</w:t>
            </w:r>
          </w:p>
        </w:tc>
      </w:tr>
    </w:tbl>
    <w:p w:rsidR="00847CAF" w:rsidRPr="00AE7291" w:rsidRDefault="00847CAF" w:rsidP="00AE7291">
      <w:pPr>
        <w:tabs>
          <w:tab w:val="right" w:pos="425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E72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2.3. لو تم احتساب الضريبة على النتيجة المحاسبية: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276"/>
        <w:gridCol w:w="1276"/>
        <w:gridCol w:w="1134"/>
        <w:gridCol w:w="1270"/>
      </w:tblGrid>
      <w:tr w:rsidR="00AB0EA5" w:rsidTr="00B16B4D">
        <w:tc>
          <w:tcPr>
            <w:tcW w:w="2689" w:type="dxa"/>
          </w:tcPr>
          <w:p w:rsidR="00AB0EA5" w:rsidRPr="00B16B4D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السنوات</w:t>
            </w:r>
          </w:p>
        </w:tc>
        <w:tc>
          <w:tcPr>
            <w:tcW w:w="1417" w:type="dxa"/>
          </w:tcPr>
          <w:p w:rsidR="00AB0EA5" w:rsidRPr="00B16B4D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2020</w:t>
            </w:r>
          </w:p>
        </w:tc>
        <w:tc>
          <w:tcPr>
            <w:tcW w:w="1276" w:type="dxa"/>
          </w:tcPr>
          <w:p w:rsidR="00AB0EA5" w:rsidRPr="00B16B4D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2021</w:t>
            </w:r>
          </w:p>
        </w:tc>
        <w:tc>
          <w:tcPr>
            <w:tcW w:w="1276" w:type="dxa"/>
          </w:tcPr>
          <w:p w:rsidR="00AB0EA5" w:rsidRPr="00B16B4D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2022</w:t>
            </w:r>
          </w:p>
        </w:tc>
        <w:tc>
          <w:tcPr>
            <w:tcW w:w="1134" w:type="dxa"/>
          </w:tcPr>
          <w:p w:rsidR="00AB0EA5" w:rsidRPr="00B16B4D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2023</w:t>
            </w:r>
          </w:p>
        </w:tc>
        <w:tc>
          <w:tcPr>
            <w:tcW w:w="1270" w:type="dxa"/>
          </w:tcPr>
          <w:p w:rsidR="00AB0EA5" w:rsidRPr="00B16B4D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2024</w:t>
            </w:r>
          </w:p>
        </w:tc>
      </w:tr>
      <w:tr w:rsidR="00AB0EA5" w:rsidTr="00B16B4D">
        <w:tc>
          <w:tcPr>
            <w:tcW w:w="2689" w:type="dxa"/>
          </w:tcPr>
          <w:p w:rsidR="00AB0EA5" w:rsidRPr="00B16B4D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النتيجة المحاسبية</w:t>
            </w:r>
          </w:p>
        </w:tc>
        <w:tc>
          <w:tcPr>
            <w:tcW w:w="1417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150.000</w:t>
            </w:r>
          </w:p>
        </w:tc>
        <w:tc>
          <w:tcPr>
            <w:tcW w:w="1276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150.000</w:t>
            </w:r>
          </w:p>
        </w:tc>
        <w:tc>
          <w:tcPr>
            <w:tcW w:w="1276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150.000</w:t>
            </w:r>
          </w:p>
        </w:tc>
        <w:tc>
          <w:tcPr>
            <w:tcW w:w="1134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150.000</w:t>
            </w:r>
          </w:p>
        </w:tc>
        <w:tc>
          <w:tcPr>
            <w:tcW w:w="1270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150.000</w:t>
            </w:r>
          </w:p>
        </w:tc>
      </w:tr>
      <w:tr w:rsidR="00AB0EA5" w:rsidTr="00B16B4D">
        <w:tc>
          <w:tcPr>
            <w:tcW w:w="2689" w:type="dxa"/>
          </w:tcPr>
          <w:p w:rsidR="00AB0EA5" w:rsidRPr="00B16B4D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المحاسبي</w:t>
            </w:r>
          </w:p>
        </w:tc>
        <w:tc>
          <w:tcPr>
            <w:tcW w:w="1417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33.333</w:t>
            </w:r>
          </w:p>
        </w:tc>
        <w:tc>
          <w:tcPr>
            <w:tcW w:w="1276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33.333</w:t>
            </w:r>
          </w:p>
        </w:tc>
        <w:tc>
          <w:tcPr>
            <w:tcW w:w="1276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33.334</w:t>
            </w:r>
          </w:p>
        </w:tc>
        <w:tc>
          <w:tcPr>
            <w:tcW w:w="1134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1270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</w:t>
            </w:r>
          </w:p>
        </w:tc>
      </w:tr>
      <w:tr w:rsidR="00AB0EA5" w:rsidTr="00B16B4D">
        <w:tc>
          <w:tcPr>
            <w:tcW w:w="2689" w:type="dxa"/>
          </w:tcPr>
          <w:p w:rsidR="00AB0EA5" w:rsidRPr="00B16B4D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النتيجة المحاسبية</w:t>
            </w:r>
          </w:p>
        </w:tc>
        <w:tc>
          <w:tcPr>
            <w:tcW w:w="1417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116.667</w:t>
            </w:r>
          </w:p>
        </w:tc>
        <w:tc>
          <w:tcPr>
            <w:tcW w:w="1276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116.667</w:t>
            </w:r>
          </w:p>
        </w:tc>
        <w:tc>
          <w:tcPr>
            <w:tcW w:w="1276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116.667</w:t>
            </w:r>
          </w:p>
        </w:tc>
        <w:tc>
          <w:tcPr>
            <w:tcW w:w="1134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150.000</w:t>
            </w:r>
          </w:p>
        </w:tc>
        <w:tc>
          <w:tcPr>
            <w:tcW w:w="1270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150.000</w:t>
            </w:r>
          </w:p>
        </w:tc>
      </w:tr>
      <w:tr w:rsidR="00AB0EA5" w:rsidTr="00B16B4D">
        <w:tc>
          <w:tcPr>
            <w:tcW w:w="2689" w:type="dxa"/>
          </w:tcPr>
          <w:p w:rsidR="00AB0EA5" w:rsidRPr="00B16B4D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16B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الضريبة على أرباح الشركات</w:t>
            </w:r>
          </w:p>
        </w:tc>
        <w:tc>
          <w:tcPr>
            <w:tcW w:w="1417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29166.75</w:t>
            </w:r>
          </w:p>
        </w:tc>
        <w:tc>
          <w:tcPr>
            <w:tcW w:w="1276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29166.75</w:t>
            </w:r>
          </w:p>
        </w:tc>
        <w:tc>
          <w:tcPr>
            <w:tcW w:w="1276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29166.75</w:t>
            </w:r>
          </w:p>
        </w:tc>
        <w:tc>
          <w:tcPr>
            <w:tcW w:w="1134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37500</w:t>
            </w:r>
          </w:p>
        </w:tc>
        <w:tc>
          <w:tcPr>
            <w:tcW w:w="1270" w:type="dxa"/>
          </w:tcPr>
          <w:p w:rsidR="00AB0EA5" w:rsidRDefault="00AB0EA5" w:rsidP="00B16B4D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37500</w:t>
            </w:r>
          </w:p>
        </w:tc>
      </w:tr>
    </w:tbl>
    <w:p w:rsidR="00847CAF" w:rsidRDefault="00847CAF" w:rsidP="00847CAF">
      <w:pPr>
        <w:tabs>
          <w:tab w:val="right" w:pos="4252"/>
        </w:tabs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AB0EA5" w:rsidRPr="00F33378" w:rsidRDefault="00AB0EA5" w:rsidP="00AB0EA5">
      <w:pPr>
        <w:tabs>
          <w:tab w:val="right" w:pos="425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E72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3.</w:t>
      </w:r>
      <w:proofErr w:type="gramStart"/>
      <w:r w:rsidRPr="00AE72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3</w:t>
      </w:r>
      <w:r w:rsidRPr="00F3337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.ا</w:t>
      </w:r>
      <w:r w:rsidR="00AE7291" w:rsidRPr="00F3337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</w:t>
      </w:r>
      <w:r w:rsidRPr="00F3337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تسجيل</w:t>
      </w:r>
      <w:proofErr w:type="gramEnd"/>
      <w:r w:rsidRPr="00F3337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المحاسبي:</w:t>
      </w:r>
    </w:p>
    <w:p w:rsidR="00F33378" w:rsidRPr="00F33378" w:rsidRDefault="00F33378" w:rsidP="00F33378">
      <w:pPr>
        <w:bidi/>
        <w:spacing w:after="200" w:line="240" w:lineRule="auto"/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</w:pPr>
      <w:r w:rsidRPr="00F3337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الطريقة الأولى: </w:t>
      </w:r>
      <w:r w:rsidRPr="00F33378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في السنوات الأولى اين يكون هناك فروق إيجابا لصالح </w:t>
      </w:r>
      <w:r w:rsidR="00C9554F" w:rsidRPr="00F33378">
        <w:rPr>
          <w:rFonts w:ascii="Sakkal Majalla" w:eastAsia="Times New Roman" w:hAnsi="Sakkal Majalla" w:cs="Sakkal Majalla" w:hint="cs"/>
          <w:sz w:val="28"/>
          <w:szCs w:val="28"/>
          <w:rtl/>
          <w:lang w:eastAsia="fr-FR" w:bidi="ar-DZ"/>
        </w:rPr>
        <w:t>المؤسسة يتم</w:t>
      </w:r>
      <w:r w:rsidRPr="00F33378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ترصيد القيد المسجل في اليومية الخاص بالضرائب المؤجلة، حيث يجعل الحساب 692 دائنا فيما يجعل الحساب 133 مدينا </w:t>
      </w:r>
      <w:r w:rsidR="00C9554F" w:rsidRPr="00F33378">
        <w:rPr>
          <w:rFonts w:ascii="Sakkal Majalla" w:eastAsia="Times New Roman" w:hAnsi="Sakkal Majalla" w:cs="Sakkal Majalla" w:hint="cs"/>
          <w:sz w:val="28"/>
          <w:szCs w:val="28"/>
          <w:rtl/>
          <w:lang w:eastAsia="fr-FR" w:bidi="ar-DZ"/>
        </w:rPr>
        <w:t>(أصول</w:t>
      </w:r>
      <w:r w:rsidRPr="00F33378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) كما يلي:</w:t>
      </w:r>
    </w:p>
    <w:tbl>
      <w:tblPr>
        <w:tblStyle w:val="Grilledutableau2"/>
        <w:bidiVisual/>
        <w:tblW w:w="10206" w:type="dxa"/>
        <w:jc w:val="center"/>
        <w:tblLook w:val="04A0" w:firstRow="1" w:lastRow="0" w:firstColumn="1" w:lastColumn="0" w:noHBand="0" w:noVBand="1"/>
      </w:tblPr>
      <w:tblGrid>
        <w:gridCol w:w="708"/>
        <w:gridCol w:w="709"/>
        <w:gridCol w:w="5387"/>
        <w:gridCol w:w="1701"/>
        <w:gridCol w:w="1701"/>
      </w:tblGrid>
      <w:tr w:rsidR="00F33378" w:rsidRPr="00F33378" w:rsidTr="00577BDB">
        <w:trPr>
          <w:jc w:val="center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692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           31/ 12/ 2020</w:t>
            </w: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حـ/ ضريبة مؤجلة أصول</w:t>
            </w:r>
          </w:p>
          <w:p w:rsidR="00F33378" w:rsidRPr="00F33378" w:rsidRDefault="00F33378" w:rsidP="00577BDB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حـ/    فرض ضريبة مؤجلة أصول</w:t>
            </w: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  فرض ضريبة مؤجلة أصول عن </w:t>
            </w:r>
            <w:proofErr w:type="spellStart"/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color w:val="FFFFFF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color w:val="FFFFFF"/>
                <w:sz w:val="28"/>
                <w:szCs w:val="28"/>
                <w:rtl/>
                <w:lang w:bidi="ar-DZ"/>
              </w:rPr>
              <w:t>.</w:t>
            </w:r>
          </w:p>
          <w:p w:rsidR="00F33378" w:rsidRPr="00F33378" w:rsidRDefault="00F33378" w:rsidP="00F33378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3333.25</w:t>
            </w:r>
          </w:p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color w:val="FFFFFF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color w:val="FFFFFF"/>
                <w:sz w:val="28"/>
                <w:szCs w:val="28"/>
                <w:lang w:bidi="ar-DZ"/>
              </w:rPr>
              <w:t>.</w:t>
            </w:r>
          </w:p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F33378" w:rsidRPr="00F33378" w:rsidRDefault="00F33378" w:rsidP="00F33378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3333.25</w:t>
            </w:r>
          </w:p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F33378" w:rsidRPr="00F33378" w:rsidTr="00577BDB">
        <w:trPr>
          <w:jc w:val="center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692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           31/ 12/ 2021</w:t>
            </w: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حـ/ ضريبة مؤجلة أصول</w:t>
            </w:r>
          </w:p>
          <w:p w:rsidR="00F33378" w:rsidRPr="00F33378" w:rsidRDefault="00F33378" w:rsidP="00577BDB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حـ/    فرض ضريبة مؤجلة أصول</w:t>
            </w: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فرض ضريبة مؤجلة أصول عن </w:t>
            </w:r>
            <w:proofErr w:type="spellStart"/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color w:val="FFFFFF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color w:val="FFFFFF"/>
                <w:sz w:val="28"/>
                <w:szCs w:val="28"/>
                <w:rtl/>
                <w:lang w:bidi="ar-DZ"/>
              </w:rPr>
              <w:t>.</w:t>
            </w:r>
          </w:p>
          <w:p w:rsidR="00F33378" w:rsidRPr="00F33378" w:rsidRDefault="00F33378" w:rsidP="00F33378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3333.25</w:t>
            </w:r>
          </w:p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color w:val="FFFFFF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color w:val="FFFFFF"/>
                <w:sz w:val="28"/>
                <w:szCs w:val="28"/>
                <w:lang w:bidi="ar-DZ"/>
              </w:rPr>
              <w:t>.</w:t>
            </w:r>
          </w:p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F33378" w:rsidRPr="00F33378" w:rsidRDefault="00F33378" w:rsidP="00F33378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3333.25</w:t>
            </w:r>
          </w:p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F33378" w:rsidRPr="00F33378" w:rsidTr="00577BDB">
        <w:trPr>
          <w:jc w:val="center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692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           31/ 12/ 2022</w:t>
            </w: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حـ/ ضريبة مؤجلة أصول</w:t>
            </w:r>
          </w:p>
          <w:p w:rsidR="00F33378" w:rsidRPr="00F33378" w:rsidRDefault="00F33378" w:rsidP="00577BDB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حـ/    فرض ضريبة مؤجلة أصول</w:t>
            </w: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 فرض ضريبة مؤجلة أصول عن </w:t>
            </w:r>
            <w:proofErr w:type="spellStart"/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color w:val="FFFFFF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color w:val="FFFFFF"/>
                <w:sz w:val="28"/>
                <w:szCs w:val="28"/>
                <w:rtl/>
                <w:lang w:bidi="ar-DZ"/>
              </w:rPr>
              <w:t>.</w:t>
            </w:r>
          </w:p>
          <w:p w:rsidR="00F33378" w:rsidRPr="00F33378" w:rsidRDefault="00F33378" w:rsidP="00F33378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3333.25</w:t>
            </w:r>
          </w:p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color w:val="FFFFFF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color w:val="FFFFFF"/>
                <w:sz w:val="28"/>
                <w:szCs w:val="28"/>
                <w:lang w:bidi="ar-DZ"/>
              </w:rPr>
              <w:t>.</w:t>
            </w:r>
          </w:p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F33378" w:rsidRPr="00F33378" w:rsidRDefault="00F33378" w:rsidP="00F33378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3333.25</w:t>
            </w:r>
          </w:p>
          <w:p w:rsidR="00F33378" w:rsidRPr="00F33378" w:rsidRDefault="00F33378" w:rsidP="00F3337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</w:tbl>
    <w:p w:rsidR="00F33378" w:rsidRDefault="00F33378" w:rsidP="00F33378">
      <w:pPr>
        <w:tabs>
          <w:tab w:val="right" w:pos="425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9554F" w:rsidRDefault="00C9554F" w:rsidP="00F84CF7">
      <w:pPr>
        <w:tabs>
          <w:tab w:val="right" w:pos="425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</w:t>
      </w:r>
      <w:r w:rsidRPr="00F84CF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نهاية السنة يتم ترصيد الحسابات </w:t>
      </w:r>
      <w:r w:rsidR="00F84CF7" w:rsidRPr="00F84CF7">
        <w:rPr>
          <w:rFonts w:ascii="Sakkal Majalla" w:hAnsi="Sakkal Majalla" w:cs="Sakkal Majalla" w:hint="cs"/>
          <w:sz w:val="28"/>
          <w:szCs w:val="28"/>
          <w:rtl/>
          <w:lang w:bidi="ar-DZ"/>
        </w:rPr>
        <w:t>وذلك (محاسبيا</w:t>
      </w:r>
      <w:r w:rsidRPr="00F84CF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) بعكس القيود، و </w:t>
      </w:r>
      <w:r w:rsidR="00F84CF7" w:rsidRPr="00F84CF7">
        <w:rPr>
          <w:rFonts w:ascii="Sakkal Majalla" w:hAnsi="Sakkal Majalla" w:cs="Sakkal Majalla" w:hint="cs"/>
          <w:sz w:val="28"/>
          <w:szCs w:val="28"/>
          <w:rtl/>
          <w:lang w:bidi="ar-DZ"/>
        </w:rPr>
        <w:t>(جبائيا</w:t>
      </w:r>
      <w:r w:rsidRPr="00F84CF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) </w:t>
      </w:r>
      <w:r w:rsidR="00F84CF7" w:rsidRPr="00F84CF7">
        <w:rPr>
          <w:rFonts w:ascii="Sakkal Majalla" w:hAnsi="Sakkal Majalla" w:cs="Sakkal Majalla" w:hint="cs"/>
          <w:sz w:val="28"/>
          <w:szCs w:val="28"/>
          <w:rtl/>
          <w:lang w:bidi="ar-DZ"/>
        </w:rPr>
        <w:t>بالإشارة الى هذه العملية (</w:t>
      </w:r>
      <w:r w:rsidR="00F84CF7" w:rsidRPr="00F84CF7">
        <w:rPr>
          <w:rFonts w:ascii="Sakkal Majalla" w:hAnsi="Sakkal Majalla" w:cs="Sakkal Majalla" w:hint="cs"/>
          <w:sz w:val="28"/>
          <w:szCs w:val="28"/>
          <w:lang w:bidi="ar-DZ"/>
        </w:rPr>
        <w:t>extra</w:t>
      </w:r>
      <w:r w:rsidR="00F84CF7" w:rsidRPr="00F84CF7">
        <w:rPr>
          <w:rFonts w:ascii="Sakkal Majalla" w:hAnsi="Sakkal Majalla" w:cs="Sakkal Majalla"/>
          <w:sz w:val="28"/>
          <w:szCs w:val="28"/>
          <w:lang w:bidi="ar-DZ"/>
        </w:rPr>
        <w:t xml:space="preserve"> comptable</w:t>
      </w:r>
      <w:r w:rsidR="00F84CF7" w:rsidRPr="00F84CF7">
        <w:rPr>
          <w:rFonts w:ascii="Sakkal Majalla" w:hAnsi="Sakkal Majalla" w:cs="Sakkal Majalla" w:hint="cs"/>
          <w:sz w:val="28"/>
          <w:szCs w:val="28"/>
          <w:rtl/>
          <w:lang w:bidi="ar-DZ"/>
        </w:rPr>
        <w:t>) في الجدول الجبائي 09.</w:t>
      </w:r>
    </w:p>
    <w:p w:rsidR="00F84CF7" w:rsidRDefault="00F84CF7" w:rsidP="00F84CF7">
      <w:pPr>
        <w:tabs>
          <w:tab w:val="right" w:pos="425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84CF7" w:rsidRPr="00F84CF7" w:rsidRDefault="00F84CF7" w:rsidP="00F84CF7">
      <w:pPr>
        <w:tabs>
          <w:tab w:val="right" w:pos="425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33378" w:rsidRPr="00F33378" w:rsidRDefault="00F33378" w:rsidP="00F33378">
      <w:pPr>
        <w:bidi/>
        <w:spacing w:after="200" w:line="240" w:lineRule="auto"/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</w:pPr>
      <w:r w:rsidRPr="00F33378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lastRenderedPageBreak/>
        <w:t xml:space="preserve">وفي السنوات الأخيرة </w:t>
      </w:r>
      <w:r w:rsidRPr="00F33378">
        <w:rPr>
          <w:rFonts w:ascii="Sakkal Majalla" w:eastAsia="Times New Roman" w:hAnsi="Sakkal Majalla" w:cs="Sakkal Majalla" w:hint="cs"/>
          <w:sz w:val="28"/>
          <w:szCs w:val="28"/>
          <w:rtl/>
          <w:lang w:eastAsia="fr-FR" w:bidi="ar-DZ"/>
        </w:rPr>
        <w:t>تصبح</w:t>
      </w:r>
      <w:r w:rsidRPr="00F33378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المؤسسة ملزمة </w:t>
      </w:r>
      <w:bookmarkStart w:id="0" w:name="_GoBack"/>
      <w:bookmarkEnd w:id="0"/>
      <w:r w:rsidR="00B118FE">
        <w:rPr>
          <w:rFonts w:ascii="Sakkal Majalla" w:eastAsia="Times New Roman" w:hAnsi="Sakkal Majalla" w:cs="Sakkal Majalla" w:hint="cs"/>
          <w:sz w:val="28"/>
          <w:szCs w:val="28"/>
          <w:rtl/>
          <w:lang w:eastAsia="fr-FR" w:bidi="ar-DZ"/>
        </w:rPr>
        <w:t>(2023</w:t>
      </w:r>
      <w:r w:rsidR="006278DD">
        <w:rPr>
          <w:rFonts w:ascii="Sakkal Majalla" w:eastAsia="Times New Roman" w:hAnsi="Sakkal Majalla" w:cs="Sakkal Majalla" w:hint="cs"/>
          <w:sz w:val="28"/>
          <w:szCs w:val="28"/>
          <w:rtl/>
          <w:lang w:eastAsia="fr-FR" w:bidi="ar-DZ"/>
        </w:rPr>
        <w:t xml:space="preserve">-2024) </w:t>
      </w:r>
      <w:r w:rsidRPr="00F33378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بدفع الفروقات وعليه يتم ترصيد القيد المسجل في اليومية الخاص بالضرائب المؤجلة، حيث يجعل الحساب 692 مدينا فيما يجعل الحساب 133 دائنا (خصوم) كما يلي:</w:t>
      </w:r>
    </w:p>
    <w:tbl>
      <w:tblPr>
        <w:tblStyle w:val="Grilledutableau1"/>
        <w:bidiVisual/>
        <w:tblW w:w="10206" w:type="dxa"/>
        <w:jc w:val="center"/>
        <w:tblLook w:val="04A0" w:firstRow="1" w:lastRow="0" w:firstColumn="1" w:lastColumn="0" w:noHBand="0" w:noVBand="1"/>
      </w:tblPr>
      <w:tblGrid>
        <w:gridCol w:w="708"/>
        <w:gridCol w:w="709"/>
        <w:gridCol w:w="5387"/>
        <w:gridCol w:w="1701"/>
        <w:gridCol w:w="1701"/>
      </w:tblGrid>
      <w:tr w:rsidR="00F33378" w:rsidRPr="00F33378" w:rsidTr="00577BDB">
        <w:trPr>
          <w:jc w:val="center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692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133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         31/ 12/ 2023</w:t>
            </w: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حـ/ فرض ضريبة مؤجلة أصول</w:t>
            </w:r>
          </w:p>
          <w:p w:rsidR="00F33378" w:rsidRPr="00F33378" w:rsidRDefault="00F33378" w:rsidP="00F33378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حـ/   ضريبة مؤجلة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خصوم</w:t>
            </w:r>
          </w:p>
          <w:p w:rsidR="00F33378" w:rsidRPr="00F33378" w:rsidRDefault="00F33378" w:rsidP="00F33378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        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تسجيل</w:t>
            </w: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ضريبة مؤجلة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خصوم</w:t>
            </w: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F84C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F84CF7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5000</w:t>
            </w:r>
          </w:p>
          <w:p w:rsidR="00F33378" w:rsidRPr="00F33378" w:rsidRDefault="00F33378" w:rsidP="00F84C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F84CF7">
            <w:pPr>
              <w:bidi/>
              <w:jc w:val="center"/>
              <w:rPr>
                <w:rFonts w:ascii="Sakkal Majalla" w:hAnsi="Sakkal Majalla" w:cs="Sakkal Majalla"/>
                <w:color w:val="FFFFFF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color w:val="FFFFFF"/>
                <w:sz w:val="28"/>
                <w:szCs w:val="28"/>
                <w:rtl/>
                <w:lang w:bidi="ar-DZ"/>
              </w:rPr>
              <w:t>.</w:t>
            </w:r>
          </w:p>
          <w:p w:rsidR="00F33378" w:rsidRPr="00F33378" w:rsidRDefault="00F33378" w:rsidP="00F84C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F84CF7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5000</w:t>
            </w:r>
          </w:p>
          <w:p w:rsidR="00F33378" w:rsidRPr="00F33378" w:rsidRDefault="00F33378" w:rsidP="00F84C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F33378" w:rsidRPr="00F33378" w:rsidTr="00577BDB">
        <w:trPr>
          <w:jc w:val="center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692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133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378" w:rsidRPr="00F33378" w:rsidRDefault="00F33378" w:rsidP="00577BD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          31/ 12/ 2024</w:t>
            </w:r>
          </w:p>
          <w:p w:rsidR="00F33378" w:rsidRPr="00F33378" w:rsidRDefault="00F33378" w:rsidP="00F3337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حـ/ فرض ضريبة مؤجلة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خصوم</w:t>
            </w:r>
          </w:p>
          <w:p w:rsidR="00F33378" w:rsidRPr="00F33378" w:rsidRDefault="00F33378" w:rsidP="00F33378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حـ/   ضريبة مؤجلة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خصوم</w:t>
            </w:r>
          </w:p>
          <w:p w:rsidR="00F33378" w:rsidRPr="00F33378" w:rsidRDefault="00F33378" w:rsidP="00F33378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      </w:t>
            </w:r>
            <w:r w:rsidR="00F84CF7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تسجيل</w:t>
            </w:r>
            <w:r w:rsidR="00F84CF7"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ضريبة مؤجلة </w:t>
            </w:r>
            <w:r w:rsidR="00F84CF7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خصوم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F84C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F84CF7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5000</w:t>
            </w:r>
          </w:p>
          <w:p w:rsidR="00F33378" w:rsidRPr="00F33378" w:rsidRDefault="00F33378" w:rsidP="00F84C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378" w:rsidRPr="00F33378" w:rsidRDefault="00F33378" w:rsidP="00F84CF7">
            <w:pPr>
              <w:bidi/>
              <w:jc w:val="center"/>
              <w:rPr>
                <w:rFonts w:ascii="Sakkal Majalla" w:hAnsi="Sakkal Majalla" w:cs="Sakkal Majalla"/>
                <w:color w:val="FFFFFF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color w:val="FFFFFF"/>
                <w:sz w:val="28"/>
                <w:szCs w:val="28"/>
                <w:rtl/>
                <w:lang w:bidi="ar-DZ"/>
              </w:rPr>
              <w:t>.</w:t>
            </w:r>
          </w:p>
          <w:p w:rsidR="00F33378" w:rsidRPr="00F33378" w:rsidRDefault="00F33378" w:rsidP="00F84C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33378" w:rsidRPr="00F33378" w:rsidRDefault="00F33378" w:rsidP="00F84CF7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3337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5000</w:t>
            </w:r>
          </w:p>
          <w:p w:rsidR="00F33378" w:rsidRPr="00F33378" w:rsidRDefault="00F33378" w:rsidP="00F84CF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</w:tbl>
    <w:p w:rsidR="00F33378" w:rsidRDefault="00F33378" w:rsidP="00F33378">
      <w:pPr>
        <w:tabs>
          <w:tab w:val="right" w:pos="425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84CF7" w:rsidRDefault="00F84CF7" w:rsidP="00F84CF7">
      <w:pPr>
        <w:tabs>
          <w:tab w:val="right" w:pos="425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</w:t>
      </w:r>
      <w:r w:rsidRPr="00F84CF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نهاية السنة يتم ترصيد الحسابات وذلك (محاسبيا) بعكس القيود، و (جبائيا) بالإشارة الى هذه العملية (</w:t>
      </w:r>
      <w:r w:rsidRPr="00F84CF7">
        <w:rPr>
          <w:rFonts w:ascii="Sakkal Majalla" w:hAnsi="Sakkal Majalla" w:cs="Sakkal Majalla" w:hint="cs"/>
          <w:sz w:val="28"/>
          <w:szCs w:val="28"/>
          <w:lang w:bidi="ar-DZ"/>
        </w:rPr>
        <w:t>extra</w:t>
      </w:r>
      <w:r w:rsidRPr="00F84CF7">
        <w:rPr>
          <w:rFonts w:ascii="Sakkal Majalla" w:hAnsi="Sakkal Majalla" w:cs="Sakkal Majalla"/>
          <w:sz w:val="28"/>
          <w:szCs w:val="28"/>
          <w:lang w:bidi="ar-DZ"/>
        </w:rPr>
        <w:t xml:space="preserve"> comptable</w:t>
      </w:r>
      <w:r w:rsidRPr="00F84CF7">
        <w:rPr>
          <w:rFonts w:ascii="Sakkal Majalla" w:hAnsi="Sakkal Majalla" w:cs="Sakkal Majalla" w:hint="cs"/>
          <w:sz w:val="28"/>
          <w:szCs w:val="28"/>
          <w:rtl/>
          <w:lang w:bidi="ar-DZ"/>
        </w:rPr>
        <w:t>) في الجدول الجبائي 09.</w:t>
      </w:r>
    </w:p>
    <w:p w:rsidR="00F33378" w:rsidRDefault="00F33378" w:rsidP="00F33378">
      <w:pPr>
        <w:tabs>
          <w:tab w:val="right" w:pos="425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الطريقة الثانية:</w:t>
      </w:r>
    </w:p>
    <w:p w:rsidR="00AB0EA5" w:rsidRPr="00AE7291" w:rsidRDefault="00AB0EA5" w:rsidP="00F33378">
      <w:pPr>
        <w:tabs>
          <w:tab w:val="right" w:pos="425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E72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التسجيل بالنسبة </w:t>
      </w:r>
      <w:r w:rsidR="00CA6B05" w:rsidRPr="00AE72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للسنوات:</w:t>
      </w:r>
      <w:r w:rsidRPr="00AE72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2020-2021-2022</w:t>
      </w:r>
      <w:r w:rsidR="0094458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6278D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(نفس</w:t>
      </w:r>
      <w:r w:rsidR="0094458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القيد يسجل في نهاية كل سنة)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4165"/>
        <w:gridCol w:w="1813"/>
        <w:gridCol w:w="1813"/>
      </w:tblGrid>
      <w:tr w:rsidR="00AB0EA5" w:rsidTr="00AB0EA5">
        <w:tc>
          <w:tcPr>
            <w:tcW w:w="704" w:type="dxa"/>
          </w:tcPr>
          <w:p w:rsidR="00AB0EA5" w:rsidRDefault="00AB0EA5" w:rsidP="00AB0EA5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133</w:t>
            </w:r>
          </w:p>
          <w:p w:rsidR="00AB0EA5" w:rsidRDefault="00AB0EA5" w:rsidP="00AB0EA5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695</w:t>
            </w:r>
          </w:p>
        </w:tc>
        <w:tc>
          <w:tcPr>
            <w:tcW w:w="567" w:type="dxa"/>
          </w:tcPr>
          <w:p w:rsidR="00AB0EA5" w:rsidRDefault="00AB0EA5" w:rsidP="00AB0EA5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B0EA5" w:rsidRDefault="00AB0EA5" w:rsidP="00AB0EA5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B0EA5" w:rsidRDefault="00AB0EA5" w:rsidP="00AB0EA5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444</w:t>
            </w:r>
          </w:p>
        </w:tc>
        <w:tc>
          <w:tcPr>
            <w:tcW w:w="4165" w:type="dxa"/>
          </w:tcPr>
          <w:p w:rsidR="00AB0EA5" w:rsidRDefault="00AB0EA5" w:rsidP="00903BEF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ضرائب مؤجلة </w:t>
            </w:r>
            <w:r w:rsidR="00903BE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اصول</w:t>
            </w:r>
          </w:p>
          <w:p w:rsidR="00AB0EA5" w:rsidRDefault="00AB0EA5" w:rsidP="00AB0EA5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ضريبة علة النتائج</w:t>
            </w:r>
          </w:p>
          <w:p w:rsidR="00AB0EA5" w:rsidRDefault="00AB0EA5" w:rsidP="00AB0EA5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ضرائب واجبة الدفع</w:t>
            </w:r>
          </w:p>
        </w:tc>
        <w:tc>
          <w:tcPr>
            <w:tcW w:w="1813" w:type="dxa"/>
          </w:tcPr>
          <w:p w:rsidR="00AB0EA5" w:rsidRDefault="00AB0EA5" w:rsidP="00AB0EA5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3333.25</w:t>
            </w:r>
          </w:p>
          <w:p w:rsidR="00AB0EA5" w:rsidRDefault="00AB0EA5" w:rsidP="00AB0EA5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29166.75</w:t>
            </w:r>
          </w:p>
        </w:tc>
        <w:tc>
          <w:tcPr>
            <w:tcW w:w="1813" w:type="dxa"/>
          </w:tcPr>
          <w:p w:rsidR="00AB0EA5" w:rsidRDefault="00AB0EA5" w:rsidP="00AB0EA5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B0EA5" w:rsidRDefault="00AB0EA5" w:rsidP="00AB0EA5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B0EA5" w:rsidRDefault="00AB0EA5" w:rsidP="00AB0EA5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32500</w:t>
            </w:r>
          </w:p>
        </w:tc>
      </w:tr>
    </w:tbl>
    <w:p w:rsidR="00AB0EA5" w:rsidRDefault="00AB0EA5" w:rsidP="00AB0EA5">
      <w:pPr>
        <w:tabs>
          <w:tab w:val="right" w:pos="4252"/>
        </w:tabs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AB0EA5" w:rsidRPr="00AE7291" w:rsidRDefault="00AB0EA5" w:rsidP="00AB0EA5">
      <w:pPr>
        <w:tabs>
          <w:tab w:val="right" w:pos="4252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E72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التسجيل بالنسبة للسنوات 2023-2024</w:t>
      </w:r>
      <w:r w:rsidR="0094458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3A2BA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(نفس</w:t>
      </w:r>
      <w:r w:rsidR="0094458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القيد يسجل في كل نهاية سنة)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4165"/>
        <w:gridCol w:w="1813"/>
        <w:gridCol w:w="1813"/>
      </w:tblGrid>
      <w:tr w:rsidR="00AB0EA5" w:rsidTr="00F77F7C">
        <w:tc>
          <w:tcPr>
            <w:tcW w:w="704" w:type="dxa"/>
          </w:tcPr>
          <w:p w:rsidR="00AB0EA5" w:rsidRDefault="00AB0EA5" w:rsidP="00F77F7C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695</w:t>
            </w:r>
          </w:p>
        </w:tc>
        <w:tc>
          <w:tcPr>
            <w:tcW w:w="567" w:type="dxa"/>
          </w:tcPr>
          <w:p w:rsidR="00AB0EA5" w:rsidRDefault="00AB0EA5" w:rsidP="00F77F7C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B0EA5" w:rsidRDefault="00AB0EA5" w:rsidP="00F77F7C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133</w:t>
            </w:r>
          </w:p>
          <w:p w:rsidR="00AB0EA5" w:rsidRDefault="00AB0EA5" w:rsidP="00F77F7C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444</w:t>
            </w:r>
          </w:p>
        </w:tc>
        <w:tc>
          <w:tcPr>
            <w:tcW w:w="4165" w:type="dxa"/>
          </w:tcPr>
          <w:p w:rsidR="00AB0EA5" w:rsidRDefault="00AB0EA5" w:rsidP="00F77F7C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ضريبة علة النتائج</w:t>
            </w:r>
          </w:p>
          <w:p w:rsidR="00AB0EA5" w:rsidRDefault="00CA6B05" w:rsidP="00903BEF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ضرائب مؤجلة </w:t>
            </w:r>
            <w:r w:rsidR="00903BE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خصوم</w:t>
            </w:r>
          </w:p>
          <w:p w:rsidR="00AB0EA5" w:rsidRDefault="00AB0EA5" w:rsidP="00F77F7C">
            <w:pPr>
              <w:tabs>
                <w:tab w:val="right" w:pos="4252"/>
              </w:tabs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ضرائب واجبة الدفع</w:t>
            </w:r>
          </w:p>
        </w:tc>
        <w:tc>
          <w:tcPr>
            <w:tcW w:w="1813" w:type="dxa"/>
          </w:tcPr>
          <w:p w:rsidR="00AB0EA5" w:rsidRDefault="00AB0EA5" w:rsidP="00AB0EA5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37500</w:t>
            </w:r>
          </w:p>
        </w:tc>
        <w:tc>
          <w:tcPr>
            <w:tcW w:w="1813" w:type="dxa"/>
          </w:tcPr>
          <w:p w:rsidR="00AB0EA5" w:rsidRDefault="00AB0EA5" w:rsidP="00F77F7C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B0EA5" w:rsidRDefault="00AB0EA5" w:rsidP="00F77F7C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5000</w:t>
            </w:r>
          </w:p>
          <w:p w:rsidR="00AB0EA5" w:rsidRDefault="00AB0EA5" w:rsidP="00F77F7C">
            <w:pPr>
              <w:tabs>
                <w:tab w:val="right" w:pos="4252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32500</w:t>
            </w:r>
          </w:p>
        </w:tc>
      </w:tr>
    </w:tbl>
    <w:p w:rsidR="00AB0EA5" w:rsidRPr="00847CAF" w:rsidRDefault="00AB0EA5" w:rsidP="00AB0EA5">
      <w:pPr>
        <w:tabs>
          <w:tab w:val="right" w:pos="4252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sectPr w:rsidR="00AB0EA5" w:rsidRPr="00847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56BBC"/>
    <w:multiLevelType w:val="hybridMultilevel"/>
    <w:tmpl w:val="A2226540"/>
    <w:lvl w:ilvl="0" w:tplc="872AD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32443"/>
    <w:multiLevelType w:val="hybridMultilevel"/>
    <w:tmpl w:val="5AB419D8"/>
    <w:lvl w:ilvl="0" w:tplc="8A4AD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DE"/>
    <w:rsid w:val="000D3ADE"/>
    <w:rsid w:val="001849BA"/>
    <w:rsid w:val="00241797"/>
    <w:rsid w:val="003A2BAE"/>
    <w:rsid w:val="006278DD"/>
    <w:rsid w:val="007B4289"/>
    <w:rsid w:val="00847CAF"/>
    <w:rsid w:val="00903BEF"/>
    <w:rsid w:val="00944588"/>
    <w:rsid w:val="00AB0EA5"/>
    <w:rsid w:val="00AE7291"/>
    <w:rsid w:val="00B118FE"/>
    <w:rsid w:val="00B16B4D"/>
    <w:rsid w:val="00B17F14"/>
    <w:rsid w:val="00C9554F"/>
    <w:rsid w:val="00CA6B05"/>
    <w:rsid w:val="00F33378"/>
    <w:rsid w:val="00F8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2E34B-1142-453E-8C0E-87306D2D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3ADE"/>
    <w:pPr>
      <w:ind w:left="720"/>
      <w:contextualSpacing/>
    </w:pPr>
  </w:style>
  <w:style w:type="table" w:styleId="Grilledutableau">
    <w:name w:val="Table Grid"/>
    <w:basedOn w:val="TableauNormal"/>
    <w:uiPriority w:val="39"/>
    <w:rsid w:val="000D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33378"/>
    <w:pPr>
      <w:spacing w:after="0" w:line="240" w:lineRule="auto"/>
    </w:pPr>
    <w:rPr>
      <w:rFonts w:ascii="Calibri" w:eastAsia="Times New Roman" w:hAnsi="Calibri" w:cs="Arial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F33378"/>
    <w:pPr>
      <w:spacing w:after="0" w:line="240" w:lineRule="auto"/>
    </w:pPr>
    <w:rPr>
      <w:rFonts w:ascii="Calibri" w:eastAsia="Times New Roman" w:hAnsi="Calibri" w:cs="Arial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2022-12-11T22:38:00Z</dcterms:created>
  <dcterms:modified xsi:type="dcterms:W3CDTF">2022-12-31T18:14:00Z</dcterms:modified>
</cp:coreProperties>
</file>