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779" w:rsidRPr="0069725B" w:rsidRDefault="00487779" w:rsidP="00487779">
      <w:pPr>
        <w:spacing w:after="100" w:afterAutospacing="1" w:line="240" w:lineRule="auto"/>
        <w:ind w:left="-425"/>
        <w:contextualSpacing/>
        <w:rPr>
          <w:rFonts w:ascii="Arial" w:hAnsi="Arial"/>
          <w:sz w:val="18"/>
          <w:szCs w:val="18"/>
        </w:rPr>
      </w:pPr>
      <w:r>
        <w:rPr>
          <w:rFonts w:ascii="Arial" w:hAnsi="Arial"/>
          <w:noProof/>
          <w:sz w:val="18"/>
          <w:szCs w:val="18"/>
          <w:lang w:eastAsia="fr-FR"/>
        </w:rPr>
        <w:pict>
          <v:group id="_x0000_s1026" style="position:absolute;left:0;text-align:left;margin-left:404.75pt;margin-top:-22.2pt;width:60.3pt;height:86.5pt;z-index:251658240" coordorigin="3118,1333" coordsize="2150,27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118;top:1333;width:2150;height:2720" o:preferrelative="f" wrapcoords="-151 0 -151 21481 21600 21481 21600 0 -151 0">
              <v:imagedata r:id="rId5" o:title="logo" gain="69719f" blacklevel="1966f"/>
            </v:shape>
            <v:shapetype id="_x0000_t163" coordsize="21600,21600" o:spt="163" adj="11475" path="m,l21600,m,21600c7200@1,14400@1,21600,21600e">
              <v:formulas>
                <v:f eqn="prod #0 4 3"/>
                <v:f eqn="sum @0 0 7200"/>
                <v:f eqn="val #0"/>
                <v:f eqn="prod #0 2 3"/>
                <v:f eqn="sum @3 7200 0"/>
              </v:formulas>
              <v:path textpathok="t" o:connecttype="custom" o:connectlocs="10800,0;0,10800;10800,@2;21600,10800" o:connectangles="270,180,90,0"/>
              <v:textpath on="t" fitshape="t" xscale="t"/>
              <v:handles>
                <v:h position="center,#0" yrange="1350,21600"/>
              </v:handles>
              <o:lock v:ext="edit" text="t" shapetype="t"/>
            </v:shapetype>
            <v:shape id="_x0000_s1028" type="#_x0000_t163" style="position:absolute;left:3698;top:2880;width:1017;height:83;rotation:-1561488fd" wrapcoords="19694 0 18424 -7200 7306 -3600 -635 0 -635 7200 1588 18000 2224 21600 9529 14400 11435 21600 21282 18000 21600 10800 19694 0" adj="18923" fillcolor="green" stroked="f" strokecolor="green">
              <v:imagedata embosscolor="shadow add(51)"/>
              <v:shadow type="emboss" color="lineOrFill darken(153)" color2="shadow add(102)" offset="1pt,1pt"/>
              <o:extrusion v:ext="view" color="#939676" rotationangle="-25,25" viewpoint="0,0" viewpointorigin="0,0" skewangle="0" skewamt="0" brightness="10000f" lightposition=",50000" lightlevel="44000f" lightlevel2="24000f" type="perspective"/>
              <v:textpath style="font-family:&quot;Úáæí ÌÜÜÜÜÏå ãÕãÊ ÞÇÆã ãÔÑã&quot;;v-text-kern:t" trim="t" fitpath="t" xscale="f" string="جامعة جيجل"/>
            </v:shape>
            <w10:wrap type="square"/>
          </v:group>
        </w:pict>
      </w:r>
      <w:r w:rsidRPr="0069725B">
        <w:rPr>
          <w:rFonts w:ascii="Arial" w:hAnsi="Arial"/>
          <w:sz w:val="18"/>
          <w:szCs w:val="18"/>
        </w:rPr>
        <w:t>Université de Jijel</w:t>
      </w:r>
    </w:p>
    <w:p w:rsidR="00487779" w:rsidRPr="0069725B" w:rsidRDefault="00487779" w:rsidP="00487779">
      <w:pPr>
        <w:spacing w:after="100" w:afterAutospacing="1" w:line="240" w:lineRule="auto"/>
        <w:ind w:left="-425"/>
        <w:contextualSpacing/>
        <w:rPr>
          <w:rFonts w:ascii="Arial" w:hAnsi="Arial"/>
          <w:sz w:val="18"/>
          <w:szCs w:val="18"/>
        </w:rPr>
      </w:pPr>
      <w:r w:rsidRPr="0069725B">
        <w:rPr>
          <w:rFonts w:ascii="Arial" w:hAnsi="Arial"/>
          <w:sz w:val="18"/>
          <w:szCs w:val="18"/>
        </w:rPr>
        <w:t>Faculté des sciences et de la technologie</w:t>
      </w:r>
    </w:p>
    <w:p w:rsidR="00487779" w:rsidRPr="0069725B" w:rsidRDefault="00487779" w:rsidP="00487779">
      <w:pPr>
        <w:spacing w:after="100" w:afterAutospacing="1" w:line="240" w:lineRule="auto"/>
        <w:ind w:left="-425"/>
        <w:contextualSpacing/>
        <w:rPr>
          <w:rFonts w:ascii="Arial" w:hAnsi="Arial"/>
          <w:sz w:val="18"/>
          <w:szCs w:val="18"/>
        </w:rPr>
      </w:pPr>
      <w:r w:rsidRPr="0069725B">
        <w:rPr>
          <w:rFonts w:ascii="Arial" w:hAnsi="Arial"/>
          <w:sz w:val="18"/>
          <w:szCs w:val="18"/>
        </w:rPr>
        <w:t>Département de génie des procédés</w:t>
      </w:r>
    </w:p>
    <w:p w:rsidR="00487779" w:rsidRPr="0069725B" w:rsidRDefault="00487779" w:rsidP="00487779">
      <w:pPr>
        <w:spacing w:after="100" w:afterAutospacing="1" w:line="240" w:lineRule="auto"/>
        <w:ind w:left="-425"/>
        <w:contextualSpacing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Master I, génie des procédés des matériaux</w:t>
      </w:r>
    </w:p>
    <w:p w:rsidR="00487779" w:rsidRDefault="00487779" w:rsidP="00487779">
      <w:pPr>
        <w:spacing w:line="240" w:lineRule="auto"/>
        <w:ind w:left="-425"/>
        <w:rPr>
          <w:rFonts w:asciiTheme="minorBidi" w:hAnsi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>2023 / 2024</w:t>
      </w:r>
    </w:p>
    <w:p w:rsidR="00487779" w:rsidRPr="00AA7290" w:rsidRDefault="00487779" w:rsidP="00487779">
      <w:pPr>
        <w:spacing w:line="240" w:lineRule="auto"/>
        <w:ind w:left="-425"/>
        <w:jc w:val="center"/>
        <w:rPr>
          <w:rFonts w:asciiTheme="minorBidi" w:hAnsiTheme="minorBidi"/>
          <w:b/>
          <w:bCs/>
        </w:rPr>
      </w:pPr>
      <w:r w:rsidRPr="00AA7290">
        <w:rPr>
          <w:rFonts w:asciiTheme="minorBidi" w:hAnsiTheme="minorBidi"/>
          <w:b/>
          <w:bCs/>
        </w:rPr>
        <w:t>Série de TD N°1 Opérations unitaires 2.</w:t>
      </w:r>
    </w:p>
    <w:p w:rsidR="00487779" w:rsidRPr="00AA7290" w:rsidRDefault="00487779" w:rsidP="00487779">
      <w:pPr>
        <w:spacing w:line="240" w:lineRule="auto"/>
        <w:ind w:left="-425"/>
        <w:jc w:val="center"/>
        <w:rPr>
          <w:rFonts w:asciiTheme="minorBidi" w:hAnsiTheme="minorBidi"/>
          <w:b/>
          <w:bCs/>
        </w:rPr>
      </w:pPr>
      <w:r w:rsidRPr="00AA7290">
        <w:rPr>
          <w:rFonts w:asciiTheme="minorBidi" w:hAnsiTheme="minorBidi"/>
          <w:b/>
          <w:bCs/>
        </w:rPr>
        <w:t>L’air humide</w:t>
      </w:r>
    </w:p>
    <w:p w:rsidR="00487779" w:rsidRPr="00EA019E" w:rsidRDefault="00487779" w:rsidP="00487779">
      <w:pPr>
        <w:spacing w:line="240" w:lineRule="auto"/>
        <w:ind w:left="-425"/>
        <w:jc w:val="both"/>
        <w:rPr>
          <w:rFonts w:asciiTheme="minorBidi" w:hAnsiTheme="minorBidi"/>
          <w:b/>
          <w:bCs/>
          <w:sz w:val="24"/>
          <w:szCs w:val="24"/>
        </w:rPr>
      </w:pPr>
      <w:r w:rsidRPr="00EA019E">
        <w:rPr>
          <w:rFonts w:asciiTheme="minorBidi" w:hAnsiTheme="minorBidi"/>
          <w:b/>
          <w:bCs/>
          <w:sz w:val="24"/>
          <w:szCs w:val="24"/>
        </w:rPr>
        <w:t>Exercice 1 :</w:t>
      </w:r>
    </w:p>
    <w:p w:rsidR="00487779" w:rsidRPr="00B21C76" w:rsidRDefault="00487779" w:rsidP="00487779">
      <w:pPr>
        <w:jc w:val="both"/>
        <w:rPr>
          <w:rFonts w:asciiTheme="minorBidi" w:hAnsiTheme="minorBidi"/>
          <w:sz w:val="24"/>
          <w:szCs w:val="24"/>
        </w:rPr>
      </w:pPr>
      <w:r w:rsidRPr="00B21C76">
        <w:rPr>
          <w:rFonts w:asciiTheme="minorBidi" w:hAnsiTheme="minorBidi"/>
          <w:sz w:val="24"/>
          <w:szCs w:val="24"/>
        </w:rPr>
        <w:t xml:space="preserve">Soit une pièce dont les dimensions sont de 5 m sur 5 m sur 3 m. La pièce est remplie d’air à 100 </w:t>
      </w:r>
      <w:proofErr w:type="spellStart"/>
      <w:r w:rsidRPr="00B21C76">
        <w:rPr>
          <w:rFonts w:asciiTheme="minorBidi" w:hAnsiTheme="minorBidi"/>
          <w:sz w:val="24"/>
          <w:szCs w:val="24"/>
        </w:rPr>
        <w:t>Kpa</w:t>
      </w:r>
      <w:proofErr w:type="spellEnd"/>
      <w:r w:rsidRPr="00B21C76">
        <w:rPr>
          <w:rFonts w:asciiTheme="minorBidi" w:hAnsiTheme="minorBidi"/>
          <w:sz w:val="24"/>
          <w:szCs w:val="24"/>
        </w:rPr>
        <w:t xml:space="preserve"> et à 25°C, son humidité relative est de 75%, déterminez :</w:t>
      </w:r>
    </w:p>
    <w:p w:rsidR="00487779" w:rsidRPr="00B21C76" w:rsidRDefault="00487779" w:rsidP="00487779">
      <w:pPr>
        <w:pStyle w:val="Paragraphedeliste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B21C76">
        <w:rPr>
          <w:rFonts w:asciiTheme="minorBidi" w:hAnsiTheme="minorBidi"/>
          <w:sz w:val="24"/>
          <w:szCs w:val="24"/>
        </w:rPr>
        <w:t>La pression partielle de l’air sec ;</w:t>
      </w:r>
    </w:p>
    <w:p w:rsidR="00487779" w:rsidRPr="00B21C76" w:rsidRDefault="00487779" w:rsidP="00487779">
      <w:pPr>
        <w:pStyle w:val="Paragraphedeliste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B21C76">
        <w:rPr>
          <w:rFonts w:asciiTheme="minorBidi" w:hAnsiTheme="minorBidi"/>
          <w:sz w:val="24"/>
          <w:szCs w:val="24"/>
        </w:rPr>
        <w:t>L’humidité absolue ;</w:t>
      </w:r>
    </w:p>
    <w:p w:rsidR="00487779" w:rsidRPr="00B21C76" w:rsidRDefault="00487779" w:rsidP="00487779">
      <w:pPr>
        <w:pStyle w:val="Paragraphedeliste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B21C76">
        <w:rPr>
          <w:rFonts w:asciiTheme="minorBidi" w:hAnsiTheme="minorBidi"/>
          <w:sz w:val="24"/>
          <w:szCs w:val="24"/>
        </w:rPr>
        <w:t>La masse d’air sec et la masse de vapeur d’eau dans la pièce.</w:t>
      </w:r>
    </w:p>
    <w:p w:rsidR="00487779" w:rsidRPr="00EA019E" w:rsidRDefault="00487779" w:rsidP="00487779">
      <w:pPr>
        <w:spacing w:line="240" w:lineRule="auto"/>
        <w:ind w:left="-425"/>
        <w:jc w:val="both"/>
        <w:rPr>
          <w:rFonts w:asciiTheme="minorBidi" w:hAnsiTheme="minorBidi"/>
          <w:b/>
          <w:bCs/>
          <w:sz w:val="24"/>
          <w:szCs w:val="24"/>
        </w:rPr>
      </w:pPr>
      <w:r w:rsidRPr="00EA019E">
        <w:rPr>
          <w:rFonts w:asciiTheme="minorBidi" w:hAnsiTheme="minorBidi"/>
          <w:b/>
          <w:bCs/>
          <w:sz w:val="24"/>
          <w:szCs w:val="24"/>
        </w:rPr>
        <w:t xml:space="preserve">Exercice </w:t>
      </w:r>
      <w:r>
        <w:rPr>
          <w:rFonts w:asciiTheme="minorBidi" w:hAnsiTheme="minorBidi"/>
          <w:b/>
          <w:bCs/>
          <w:sz w:val="24"/>
          <w:szCs w:val="24"/>
        </w:rPr>
        <w:t>2</w:t>
      </w:r>
      <w:r w:rsidRPr="00EA019E">
        <w:rPr>
          <w:rFonts w:asciiTheme="minorBidi" w:hAnsiTheme="minorBidi"/>
          <w:b/>
          <w:bCs/>
          <w:sz w:val="24"/>
          <w:szCs w:val="24"/>
        </w:rPr>
        <w:t> :</w:t>
      </w:r>
    </w:p>
    <w:p w:rsidR="00487779" w:rsidRPr="00B21C76" w:rsidRDefault="00487779" w:rsidP="00487779">
      <w:pPr>
        <w:jc w:val="both"/>
        <w:rPr>
          <w:rFonts w:asciiTheme="minorBidi" w:hAnsiTheme="minorBidi"/>
          <w:sz w:val="24"/>
          <w:szCs w:val="24"/>
        </w:rPr>
      </w:pPr>
      <w:r w:rsidRPr="00B21C76">
        <w:rPr>
          <w:rFonts w:asciiTheme="minorBidi" w:hAnsiTheme="minorBidi"/>
          <w:sz w:val="24"/>
          <w:szCs w:val="24"/>
        </w:rPr>
        <w:t>On mélange un kilogramme d’air humide dans l’état 1 à un kilogramme d’air humide dans l’état 2.</w:t>
      </w:r>
    </w:p>
    <w:p w:rsidR="00487779" w:rsidRPr="00B21C76" w:rsidRDefault="00487779" w:rsidP="00487779">
      <w:pPr>
        <w:pStyle w:val="Paragraphedeliste"/>
        <w:numPr>
          <w:ilvl w:val="0"/>
          <w:numId w:val="2"/>
        </w:numPr>
        <w:jc w:val="both"/>
        <w:rPr>
          <w:rFonts w:asciiTheme="minorBidi" w:hAnsiTheme="minorBidi"/>
          <w:sz w:val="24"/>
          <w:szCs w:val="24"/>
        </w:rPr>
      </w:pPr>
      <w:r w:rsidRPr="00B21C76">
        <w:rPr>
          <w:rFonts w:asciiTheme="minorBidi" w:hAnsiTheme="minorBidi"/>
          <w:sz w:val="24"/>
          <w:szCs w:val="24"/>
        </w:rPr>
        <w:t>Etat 1 : T</w:t>
      </w:r>
      <w:r w:rsidRPr="00B21C76">
        <w:rPr>
          <w:rFonts w:asciiTheme="minorBidi" w:hAnsiTheme="minorBidi"/>
          <w:sz w:val="24"/>
          <w:szCs w:val="24"/>
          <w:vertAlign w:val="subscript"/>
        </w:rPr>
        <w:t>1</w:t>
      </w:r>
      <w:r w:rsidRPr="00B21C76">
        <w:rPr>
          <w:rFonts w:asciiTheme="minorBidi" w:hAnsiTheme="minorBidi"/>
          <w:sz w:val="24"/>
          <w:szCs w:val="24"/>
        </w:rPr>
        <w:t xml:space="preserve"> = 35°C, </w:t>
      </w:r>
      <w:r w:rsidRPr="00B21C76">
        <w:rPr>
          <w:rFonts w:asciiTheme="minorBidi" w:hAnsiTheme="minorBidi"/>
          <w:sz w:val="24"/>
          <w:szCs w:val="24"/>
        </w:rPr>
        <w:sym w:font="Symbol" w:char="F077"/>
      </w:r>
      <w:r w:rsidRPr="00B21C76">
        <w:rPr>
          <w:rFonts w:asciiTheme="minorBidi" w:hAnsiTheme="minorBidi"/>
          <w:sz w:val="24"/>
          <w:szCs w:val="24"/>
          <w:vertAlign w:val="subscript"/>
        </w:rPr>
        <w:t>1</w:t>
      </w:r>
      <w:r w:rsidRPr="00B21C76">
        <w:rPr>
          <w:rFonts w:asciiTheme="minorBidi" w:hAnsiTheme="minorBidi"/>
          <w:sz w:val="24"/>
          <w:szCs w:val="24"/>
        </w:rPr>
        <w:t xml:space="preserve"> = 0,035 </w:t>
      </w:r>
      <w:proofErr w:type="spellStart"/>
      <w:r w:rsidRPr="00B21C76">
        <w:rPr>
          <w:rFonts w:asciiTheme="minorBidi" w:hAnsiTheme="minorBidi"/>
          <w:sz w:val="24"/>
          <w:szCs w:val="24"/>
        </w:rPr>
        <w:t>kgd’eau</w:t>
      </w:r>
      <w:proofErr w:type="spellEnd"/>
      <w:r w:rsidRPr="00B21C76">
        <w:rPr>
          <w:rFonts w:asciiTheme="minorBidi" w:hAnsiTheme="minorBidi"/>
          <w:sz w:val="24"/>
          <w:szCs w:val="24"/>
        </w:rPr>
        <w:t>/kg d’air sec ;</w:t>
      </w:r>
    </w:p>
    <w:p w:rsidR="00487779" w:rsidRPr="00B21C76" w:rsidRDefault="00487779" w:rsidP="00487779">
      <w:pPr>
        <w:pStyle w:val="Paragraphedeliste"/>
        <w:numPr>
          <w:ilvl w:val="0"/>
          <w:numId w:val="2"/>
        </w:numPr>
        <w:jc w:val="both"/>
        <w:rPr>
          <w:rFonts w:asciiTheme="minorBidi" w:hAnsiTheme="minorBidi"/>
          <w:sz w:val="24"/>
          <w:szCs w:val="24"/>
        </w:rPr>
      </w:pPr>
      <w:r w:rsidRPr="00B21C76">
        <w:rPr>
          <w:rFonts w:asciiTheme="minorBidi" w:hAnsiTheme="minorBidi"/>
          <w:sz w:val="24"/>
          <w:szCs w:val="24"/>
        </w:rPr>
        <w:t>Etat 2 : T</w:t>
      </w:r>
      <w:r w:rsidRPr="00B21C76">
        <w:rPr>
          <w:rFonts w:asciiTheme="minorBidi" w:hAnsiTheme="minorBidi"/>
          <w:sz w:val="24"/>
          <w:szCs w:val="24"/>
          <w:vertAlign w:val="subscript"/>
        </w:rPr>
        <w:t>2</w:t>
      </w:r>
      <w:r w:rsidRPr="00B21C76">
        <w:rPr>
          <w:rFonts w:asciiTheme="minorBidi" w:hAnsiTheme="minorBidi"/>
          <w:sz w:val="24"/>
          <w:szCs w:val="24"/>
        </w:rPr>
        <w:t xml:space="preserve"> = 25°C, </w:t>
      </w:r>
      <w:r w:rsidRPr="00B21C76">
        <w:rPr>
          <w:rFonts w:asciiTheme="minorBidi" w:hAnsiTheme="minorBidi"/>
          <w:sz w:val="24"/>
          <w:szCs w:val="24"/>
        </w:rPr>
        <w:sym w:font="Symbol" w:char="F077"/>
      </w:r>
      <w:r w:rsidRPr="00B21C76">
        <w:rPr>
          <w:rFonts w:asciiTheme="minorBidi" w:hAnsiTheme="minorBidi"/>
          <w:sz w:val="24"/>
          <w:szCs w:val="24"/>
          <w:vertAlign w:val="subscript"/>
        </w:rPr>
        <w:t>2</w:t>
      </w:r>
      <w:r w:rsidRPr="00B21C76">
        <w:rPr>
          <w:rFonts w:asciiTheme="minorBidi" w:hAnsiTheme="minorBidi"/>
          <w:sz w:val="24"/>
          <w:szCs w:val="24"/>
        </w:rPr>
        <w:t xml:space="preserve"> = 0,0039 </w:t>
      </w:r>
      <w:proofErr w:type="spellStart"/>
      <w:r w:rsidRPr="00B21C76">
        <w:rPr>
          <w:rFonts w:asciiTheme="minorBidi" w:hAnsiTheme="minorBidi"/>
          <w:sz w:val="24"/>
          <w:szCs w:val="24"/>
        </w:rPr>
        <w:t>kgd’eau</w:t>
      </w:r>
      <w:proofErr w:type="spellEnd"/>
      <w:r w:rsidRPr="00B21C76">
        <w:rPr>
          <w:rFonts w:asciiTheme="minorBidi" w:hAnsiTheme="minorBidi"/>
          <w:sz w:val="24"/>
          <w:szCs w:val="24"/>
        </w:rPr>
        <w:t>/kg d’air sec</w:t>
      </w:r>
    </w:p>
    <w:p w:rsidR="00686CA0" w:rsidRPr="00D5715E" w:rsidRDefault="00487779" w:rsidP="00D5715E">
      <w:pPr>
        <w:jc w:val="both"/>
        <w:rPr>
          <w:rFonts w:asciiTheme="minorBidi" w:hAnsiTheme="minorBidi"/>
          <w:sz w:val="24"/>
          <w:szCs w:val="24"/>
        </w:rPr>
      </w:pPr>
      <w:r w:rsidRPr="00B21C76">
        <w:rPr>
          <w:rFonts w:asciiTheme="minorBidi" w:hAnsiTheme="minorBidi"/>
          <w:sz w:val="24"/>
          <w:szCs w:val="24"/>
        </w:rPr>
        <w:t xml:space="preserve">Calculer numériquement l’humidité spécifique </w:t>
      </w:r>
      <w:r w:rsidRPr="00B21C76">
        <w:rPr>
          <w:rFonts w:asciiTheme="minorBidi" w:hAnsiTheme="minorBidi"/>
          <w:sz w:val="24"/>
          <w:szCs w:val="24"/>
        </w:rPr>
        <w:sym w:font="Symbol" w:char="F077"/>
      </w:r>
      <w:r w:rsidRPr="00B21C76">
        <w:rPr>
          <w:rFonts w:asciiTheme="minorBidi" w:hAnsiTheme="minorBidi"/>
          <w:sz w:val="24"/>
          <w:szCs w:val="24"/>
          <w:vertAlign w:val="subscript"/>
        </w:rPr>
        <w:t>3</w:t>
      </w:r>
      <w:r w:rsidRPr="00B21C76">
        <w:rPr>
          <w:rFonts w:asciiTheme="minorBidi" w:hAnsiTheme="minorBidi"/>
          <w:sz w:val="24"/>
          <w:szCs w:val="24"/>
        </w:rPr>
        <w:t xml:space="preserve"> et la température T</w:t>
      </w:r>
      <w:r w:rsidRPr="00B21C76">
        <w:rPr>
          <w:rFonts w:asciiTheme="minorBidi" w:hAnsiTheme="minorBidi"/>
          <w:sz w:val="24"/>
          <w:szCs w:val="24"/>
          <w:vertAlign w:val="subscript"/>
        </w:rPr>
        <w:t>3</w:t>
      </w:r>
      <w:r w:rsidRPr="00B21C76">
        <w:rPr>
          <w:rFonts w:asciiTheme="minorBidi" w:hAnsiTheme="minorBidi"/>
          <w:sz w:val="24"/>
          <w:szCs w:val="24"/>
        </w:rPr>
        <w:t xml:space="preserve"> du mélange.</w:t>
      </w:r>
    </w:p>
    <w:p w:rsidR="00B21C76" w:rsidRPr="00EA019E" w:rsidRDefault="00B21C76" w:rsidP="00B21C76">
      <w:pPr>
        <w:spacing w:line="240" w:lineRule="auto"/>
        <w:ind w:left="-425"/>
        <w:jc w:val="both"/>
        <w:rPr>
          <w:rFonts w:asciiTheme="minorBidi" w:hAnsiTheme="minorBidi"/>
          <w:b/>
          <w:bCs/>
          <w:sz w:val="24"/>
          <w:szCs w:val="24"/>
        </w:rPr>
      </w:pPr>
      <w:r w:rsidRPr="00EA019E">
        <w:rPr>
          <w:rFonts w:asciiTheme="minorBidi" w:hAnsiTheme="minorBidi"/>
          <w:b/>
          <w:bCs/>
          <w:sz w:val="24"/>
          <w:szCs w:val="24"/>
        </w:rPr>
        <w:t xml:space="preserve">Exercice </w:t>
      </w:r>
      <w:r>
        <w:rPr>
          <w:rFonts w:asciiTheme="minorBidi" w:hAnsiTheme="minorBidi"/>
          <w:b/>
          <w:bCs/>
          <w:sz w:val="24"/>
          <w:szCs w:val="24"/>
        </w:rPr>
        <w:t>3</w:t>
      </w:r>
      <w:r w:rsidRPr="00EA019E">
        <w:rPr>
          <w:rFonts w:asciiTheme="minorBidi" w:hAnsiTheme="minorBidi"/>
          <w:b/>
          <w:bCs/>
          <w:sz w:val="24"/>
          <w:szCs w:val="24"/>
        </w:rPr>
        <w:t> :</w:t>
      </w:r>
    </w:p>
    <w:p w:rsidR="00B21C76" w:rsidRDefault="00B21C76" w:rsidP="00B21C76">
      <w:pPr>
        <w:jc w:val="both"/>
        <w:rPr>
          <w:rFonts w:asciiTheme="minorBidi" w:hAnsiTheme="minorBidi"/>
          <w:sz w:val="24"/>
          <w:szCs w:val="24"/>
        </w:rPr>
      </w:pPr>
      <w:r w:rsidRPr="00B21C76">
        <w:rPr>
          <w:rFonts w:asciiTheme="minorBidi" w:hAnsiTheme="minorBidi"/>
          <w:sz w:val="24"/>
          <w:szCs w:val="24"/>
        </w:rPr>
        <w:t xml:space="preserve">Un débit </w:t>
      </w:r>
      <w:r>
        <w:rPr>
          <w:rFonts w:asciiTheme="minorBidi" w:hAnsiTheme="minorBidi"/>
          <w:sz w:val="24"/>
          <w:szCs w:val="24"/>
        </w:rPr>
        <w:t>volumique d’air humide de 1000 m</w:t>
      </w:r>
      <w:r w:rsidRPr="00B21C76">
        <w:rPr>
          <w:rFonts w:asciiTheme="minorBidi" w:hAnsiTheme="minorBidi"/>
          <w:sz w:val="24"/>
          <w:szCs w:val="24"/>
          <w:vertAlign w:val="superscript"/>
        </w:rPr>
        <w:t>3</w:t>
      </w:r>
      <w:r>
        <w:rPr>
          <w:rFonts w:asciiTheme="minorBidi" w:hAnsiTheme="minorBidi"/>
          <w:sz w:val="24"/>
          <w:szCs w:val="24"/>
        </w:rPr>
        <w:t>/h à la température de 16°C et un degré d’hygrométrie 70% à la pression atmosphérique.</w:t>
      </w:r>
    </w:p>
    <w:p w:rsidR="00B21C76" w:rsidRDefault="00B21C76" w:rsidP="00B21C76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Calculer ce débit pour les différents états psychrométrique suivants :</w:t>
      </w:r>
    </w:p>
    <w:p w:rsidR="00B21C76" w:rsidRDefault="00B21C76" w:rsidP="00B21C76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- A</w:t>
      </w:r>
      <w:r w:rsidRPr="00B21C76">
        <w:rPr>
          <w:rFonts w:asciiTheme="minorBidi" w:hAnsiTheme="minorBidi"/>
          <w:sz w:val="24"/>
          <w:szCs w:val="24"/>
          <w:vertAlign w:val="subscript"/>
        </w:rPr>
        <w:t>0</w:t>
      </w:r>
      <w:r>
        <w:rPr>
          <w:rFonts w:asciiTheme="minorBidi" w:hAnsiTheme="minorBidi"/>
          <w:sz w:val="24"/>
          <w:szCs w:val="24"/>
        </w:rPr>
        <w:t xml:space="preserve"> (10°C et 70%) ;</w:t>
      </w:r>
    </w:p>
    <w:p w:rsidR="00B21C76" w:rsidRDefault="00B21C76" w:rsidP="00B21C76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- A</w:t>
      </w:r>
      <w:r w:rsidRPr="00B21C76">
        <w:rPr>
          <w:rFonts w:asciiTheme="minorBidi" w:hAnsiTheme="minorBidi"/>
          <w:sz w:val="24"/>
          <w:szCs w:val="24"/>
          <w:vertAlign w:val="subscript"/>
        </w:rPr>
        <w:t>1</w:t>
      </w:r>
      <w:r>
        <w:rPr>
          <w:rFonts w:asciiTheme="minorBidi" w:hAnsiTheme="minorBidi"/>
          <w:sz w:val="24"/>
          <w:szCs w:val="24"/>
        </w:rPr>
        <w:t xml:space="preserve"> (20°C et 50%) ; </w:t>
      </w:r>
    </w:p>
    <w:p w:rsidR="00B21C76" w:rsidRDefault="00B21C76" w:rsidP="00D5715E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- A</w:t>
      </w:r>
      <w:r w:rsidRPr="00B21C76">
        <w:rPr>
          <w:rFonts w:asciiTheme="minorBidi" w:hAnsiTheme="minorBidi"/>
          <w:sz w:val="24"/>
          <w:szCs w:val="24"/>
          <w:vertAlign w:val="subscript"/>
        </w:rPr>
        <w:t>2</w:t>
      </w:r>
      <w:r>
        <w:rPr>
          <w:rFonts w:asciiTheme="minorBidi" w:hAnsiTheme="minorBidi"/>
          <w:sz w:val="24"/>
          <w:szCs w:val="24"/>
        </w:rPr>
        <w:t xml:space="preserve"> (30°C et 60%).</w:t>
      </w:r>
    </w:p>
    <w:p w:rsidR="00D5715E" w:rsidRDefault="00D5715E" w:rsidP="00D5715E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B57B8A" w:rsidRDefault="00B57B8A" w:rsidP="00B57B8A">
      <w:pPr>
        <w:spacing w:line="240" w:lineRule="auto"/>
        <w:ind w:left="-425"/>
        <w:jc w:val="both"/>
        <w:rPr>
          <w:rFonts w:asciiTheme="minorBidi" w:hAnsiTheme="minorBidi"/>
          <w:b/>
          <w:bCs/>
          <w:sz w:val="24"/>
          <w:szCs w:val="24"/>
        </w:rPr>
      </w:pPr>
      <w:r w:rsidRPr="002340A9">
        <w:rPr>
          <w:rFonts w:asciiTheme="minorBidi" w:hAnsiTheme="minorBidi"/>
          <w:b/>
          <w:bCs/>
          <w:sz w:val="24"/>
          <w:szCs w:val="24"/>
        </w:rPr>
        <w:t xml:space="preserve">Exercice </w:t>
      </w:r>
      <w:r>
        <w:rPr>
          <w:rFonts w:asciiTheme="minorBidi" w:hAnsiTheme="minorBidi"/>
          <w:b/>
          <w:bCs/>
          <w:sz w:val="24"/>
          <w:szCs w:val="24"/>
        </w:rPr>
        <w:t>4</w:t>
      </w:r>
      <w:r w:rsidRPr="002340A9">
        <w:rPr>
          <w:rFonts w:asciiTheme="minorBidi" w:hAnsiTheme="minorBidi"/>
          <w:b/>
          <w:bCs/>
          <w:sz w:val="24"/>
          <w:szCs w:val="24"/>
        </w:rPr>
        <w:t> :</w:t>
      </w:r>
    </w:p>
    <w:p w:rsidR="00B57B8A" w:rsidRPr="002340A9" w:rsidRDefault="00B57B8A" w:rsidP="00B57B8A">
      <w:pPr>
        <w:jc w:val="both"/>
        <w:rPr>
          <w:rFonts w:asciiTheme="minorBidi" w:hAnsiTheme="minorBidi"/>
          <w:sz w:val="24"/>
          <w:szCs w:val="24"/>
        </w:rPr>
      </w:pPr>
      <w:r w:rsidRPr="002340A9">
        <w:rPr>
          <w:rFonts w:asciiTheme="minorBidi" w:hAnsiTheme="minorBidi"/>
          <w:sz w:val="24"/>
          <w:szCs w:val="24"/>
        </w:rPr>
        <w:t>Soit 10 Kg d’air humide à 25°C et 60% d’humidité relative. Cet air est mis au contact d’un élément réfrigérant jusqu’à ce que sa température atteigne 0°C. En vous servant du diagramme de Carrier, représenter l’évolution de l’air humide et calculer la masse d’eau condensée.</w:t>
      </w:r>
    </w:p>
    <w:p w:rsidR="00B57B8A" w:rsidRPr="002340A9" w:rsidRDefault="00B57B8A" w:rsidP="00D5715E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 w:rsidRPr="002340A9">
        <w:rPr>
          <w:rFonts w:asciiTheme="minorBidi" w:hAnsiTheme="minorBidi"/>
          <w:sz w:val="24"/>
          <w:szCs w:val="24"/>
        </w:rPr>
        <w:t xml:space="preserve">On mélange ensuite l’air humide obtenu par l’opération précédente à 5 Kg d’un air humide à 20°C et </w:t>
      </w:r>
      <w:r w:rsidRPr="002340A9">
        <w:rPr>
          <w:rFonts w:asciiTheme="minorBidi" w:hAnsiTheme="minorBidi"/>
          <w:sz w:val="24"/>
          <w:szCs w:val="24"/>
        </w:rPr>
        <w:sym w:font="Symbol" w:char="F06A"/>
      </w:r>
      <w:r w:rsidRPr="002340A9">
        <w:rPr>
          <w:rFonts w:asciiTheme="minorBidi" w:hAnsiTheme="minorBidi"/>
          <w:sz w:val="24"/>
          <w:szCs w:val="24"/>
        </w:rPr>
        <w:t xml:space="preserve"> = 60%. Représenter sur le diagramme le point </w:t>
      </w:r>
      <w:r w:rsidRPr="002340A9">
        <w:rPr>
          <w:rFonts w:asciiTheme="minorBidi" w:hAnsiTheme="minorBidi"/>
          <w:sz w:val="24"/>
          <w:szCs w:val="24"/>
        </w:rPr>
        <w:lastRenderedPageBreak/>
        <w:t>final et donner les caractéristiques essentielles de l’air humide correspondant (</w:t>
      </w:r>
      <w:r w:rsidRPr="002340A9">
        <w:rPr>
          <w:rFonts w:asciiTheme="minorBidi" w:hAnsiTheme="minorBidi"/>
          <w:sz w:val="24"/>
          <w:szCs w:val="24"/>
        </w:rPr>
        <w:sym w:font="Symbol" w:char="F06A"/>
      </w:r>
      <w:r w:rsidRPr="002340A9">
        <w:rPr>
          <w:rFonts w:asciiTheme="minorBidi" w:hAnsiTheme="minorBidi"/>
          <w:sz w:val="24"/>
          <w:szCs w:val="24"/>
        </w:rPr>
        <w:t>, T</w:t>
      </w:r>
      <w:proofErr w:type="gramStart"/>
      <w:r w:rsidRPr="002340A9">
        <w:rPr>
          <w:rFonts w:asciiTheme="minorBidi" w:hAnsiTheme="minorBidi"/>
          <w:sz w:val="24"/>
          <w:szCs w:val="24"/>
        </w:rPr>
        <w:t xml:space="preserve">, </w:t>
      </w:r>
      <w:proofErr w:type="gramEnd"/>
      <w:r w:rsidRPr="002340A9">
        <w:rPr>
          <w:rFonts w:asciiTheme="minorBidi" w:hAnsiTheme="minorBidi"/>
          <w:sz w:val="24"/>
          <w:szCs w:val="24"/>
        </w:rPr>
        <w:sym w:font="Symbol" w:char="F077"/>
      </w:r>
      <w:r w:rsidRPr="002340A9">
        <w:rPr>
          <w:rFonts w:asciiTheme="minorBidi" w:hAnsiTheme="minorBidi"/>
          <w:sz w:val="24"/>
          <w:szCs w:val="24"/>
        </w:rPr>
        <w:t>).</w:t>
      </w:r>
    </w:p>
    <w:p w:rsidR="00B57B8A" w:rsidRPr="002340A9" w:rsidRDefault="00B57B8A" w:rsidP="00D5715E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 w:rsidRPr="002340A9">
        <w:rPr>
          <w:rFonts w:asciiTheme="minorBidi" w:hAnsiTheme="minorBidi"/>
          <w:sz w:val="24"/>
          <w:szCs w:val="24"/>
        </w:rPr>
        <w:t>Quelle quantité de chaleur faut-il dépenser pour chauffer ce mélange sous pression constante jusqu’à 50°C ?</w:t>
      </w:r>
    </w:p>
    <w:p w:rsidR="00B57B8A" w:rsidRPr="002340A9" w:rsidRDefault="00B57B8A" w:rsidP="00D5715E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 w:rsidRPr="002340A9">
        <w:rPr>
          <w:rFonts w:asciiTheme="minorBidi" w:hAnsiTheme="minorBidi"/>
          <w:sz w:val="24"/>
          <w:szCs w:val="24"/>
        </w:rPr>
        <w:t>Donner, dans un tableau, les caractéristiques (température, humidité relative, humidité absolue et enthalpie) de cet air aux différents points.</w:t>
      </w:r>
    </w:p>
    <w:p w:rsidR="00D5715E" w:rsidRDefault="00D5715E" w:rsidP="00D5715E">
      <w:pPr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 xml:space="preserve">Tableau : </w:t>
      </w:r>
      <w:r w:rsidRPr="003E470F">
        <w:rPr>
          <w:rFonts w:asciiTheme="minorBidi" w:hAnsiTheme="minorBidi"/>
          <w:b/>
          <w:bCs/>
        </w:rPr>
        <w:t>La pression de vapeur saturante :</w:t>
      </w:r>
    </w:p>
    <w:tbl>
      <w:tblPr>
        <w:tblStyle w:val="Grilledutableau"/>
        <w:tblW w:w="0" w:type="auto"/>
        <w:jc w:val="center"/>
        <w:tblLook w:val="04A0"/>
      </w:tblPr>
      <w:tblGrid>
        <w:gridCol w:w="1573"/>
        <w:gridCol w:w="1971"/>
        <w:gridCol w:w="250"/>
        <w:gridCol w:w="1701"/>
        <w:gridCol w:w="1960"/>
      </w:tblGrid>
      <w:tr w:rsidR="00D5715E" w:rsidRPr="00D5715E" w:rsidTr="00B137A9">
        <w:trPr>
          <w:jc w:val="center"/>
        </w:trPr>
        <w:tc>
          <w:tcPr>
            <w:tcW w:w="1573" w:type="dxa"/>
          </w:tcPr>
          <w:p w:rsidR="00D5715E" w:rsidRPr="00D5715E" w:rsidRDefault="00D5715E" w:rsidP="00B137A9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D5715E">
              <w:rPr>
                <w:rFonts w:asciiTheme="minorBidi" w:hAnsiTheme="minorBidi"/>
                <w:b/>
                <w:bCs/>
              </w:rPr>
              <w:t>T [C]</w:t>
            </w:r>
          </w:p>
        </w:tc>
        <w:tc>
          <w:tcPr>
            <w:tcW w:w="1971" w:type="dxa"/>
          </w:tcPr>
          <w:p w:rsidR="00D5715E" w:rsidRPr="00D5715E" w:rsidRDefault="00D5715E" w:rsidP="00B137A9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D5715E">
              <w:rPr>
                <w:rFonts w:asciiTheme="minorBidi" w:hAnsiTheme="minorBidi"/>
                <w:b/>
                <w:bCs/>
              </w:rPr>
              <w:t>Ps, [Pa]</w:t>
            </w:r>
          </w:p>
        </w:tc>
        <w:tc>
          <w:tcPr>
            <w:tcW w:w="250" w:type="dxa"/>
            <w:vMerge w:val="restart"/>
            <w:shd w:val="clear" w:color="auto" w:fill="D9D9D9" w:themeFill="background1" w:themeFillShade="D9"/>
          </w:tcPr>
          <w:p w:rsidR="00D5715E" w:rsidRPr="00D5715E" w:rsidRDefault="00D5715E" w:rsidP="00B137A9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701" w:type="dxa"/>
          </w:tcPr>
          <w:p w:rsidR="00D5715E" w:rsidRPr="00D5715E" w:rsidRDefault="00D5715E" w:rsidP="00B137A9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D5715E">
              <w:rPr>
                <w:rFonts w:asciiTheme="minorBidi" w:hAnsiTheme="minorBidi"/>
                <w:b/>
                <w:bCs/>
              </w:rPr>
              <w:t>T [C]</w:t>
            </w:r>
          </w:p>
        </w:tc>
        <w:tc>
          <w:tcPr>
            <w:tcW w:w="1960" w:type="dxa"/>
          </w:tcPr>
          <w:p w:rsidR="00D5715E" w:rsidRPr="00D5715E" w:rsidRDefault="00D5715E" w:rsidP="00B137A9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D5715E">
              <w:rPr>
                <w:rFonts w:asciiTheme="minorBidi" w:hAnsiTheme="minorBidi"/>
                <w:b/>
                <w:bCs/>
              </w:rPr>
              <w:t>Ps, [Pa]</w:t>
            </w:r>
          </w:p>
        </w:tc>
      </w:tr>
      <w:tr w:rsidR="00D5715E" w:rsidRPr="00D5715E" w:rsidTr="00B137A9">
        <w:trPr>
          <w:jc w:val="center"/>
        </w:trPr>
        <w:tc>
          <w:tcPr>
            <w:tcW w:w="1573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0</w:t>
            </w:r>
          </w:p>
        </w:tc>
        <w:tc>
          <w:tcPr>
            <w:tcW w:w="1971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611,15</w:t>
            </w:r>
          </w:p>
        </w:tc>
        <w:tc>
          <w:tcPr>
            <w:tcW w:w="250" w:type="dxa"/>
            <w:vMerge/>
            <w:shd w:val="clear" w:color="auto" w:fill="D9D9D9" w:themeFill="background1" w:themeFillShade="D9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</w:p>
        </w:tc>
        <w:tc>
          <w:tcPr>
            <w:tcW w:w="1701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30</w:t>
            </w:r>
          </w:p>
        </w:tc>
        <w:tc>
          <w:tcPr>
            <w:tcW w:w="1960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4246</w:t>
            </w:r>
          </w:p>
        </w:tc>
      </w:tr>
      <w:tr w:rsidR="00D5715E" w:rsidRPr="00D5715E" w:rsidTr="00B137A9">
        <w:trPr>
          <w:jc w:val="center"/>
        </w:trPr>
        <w:tc>
          <w:tcPr>
            <w:tcW w:w="1573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5</w:t>
            </w:r>
          </w:p>
        </w:tc>
        <w:tc>
          <w:tcPr>
            <w:tcW w:w="1971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872,5</w:t>
            </w:r>
          </w:p>
        </w:tc>
        <w:tc>
          <w:tcPr>
            <w:tcW w:w="250" w:type="dxa"/>
            <w:vMerge/>
            <w:shd w:val="clear" w:color="auto" w:fill="D9D9D9" w:themeFill="background1" w:themeFillShade="D9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701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31</w:t>
            </w:r>
          </w:p>
        </w:tc>
        <w:tc>
          <w:tcPr>
            <w:tcW w:w="1960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4495,9</w:t>
            </w:r>
          </w:p>
        </w:tc>
      </w:tr>
      <w:tr w:rsidR="00D5715E" w:rsidRPr="00D5715E" w:rsidTr="00B137A9">
        <w:trPr>
          <w:jc w:val="center"/>
        </w:trPr>
        <w:tc>
          <w:tcPr>
            <w:tcW w:w="1573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10</w:t>
            </w:r>
          </w:p>
        </w:tc>
        <w:tc>
          <w:tcPr>
            <w:tcW w:w="1971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1228</w:t>
            </w:r>
          </w:p>
        </w:tc>
        <w:tc>
          <w:tcPr>
            <w:tcW w:w="250" w:type="dxa"/>
            <w:vMerge/>
            <w:shd w:val="clear" w:color="auto" w:fill="D9D9D9" w:themeFill="background1" w:themeFillShade="D9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701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32</w:t>
            </w:r>
          </w:p>
        </w:tc>
        <w:tc>
          <w:tcPr>
            <w:tcW w:w="1960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4758,5</w:t>
            </w:r>
          </w:p>
        </w:tc>
      </w:tr>
      <w:tr w:rsidR="00D5715E" w:rsidRPr="00D5715E" w:rsidTr="00B137A9">
        <w:trPr>
          <w:jc w:val="center"/>
        </w:trPr>
        <w:tc>
          <w:tcPr>
            <w:tcW w:w="1573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11</w:t>
            </w:r>
          </w:p>
        </w:tc>
        <w:tc>
          <w:tcPr>
            <w:tcW w:w="1971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1312,7</w:t>
            </w:r>
          </w:p>
        </w:tc>
        <w:tc>
          <w:tcPr>
            <w:tcW w:w="250" w:type="dxa"/>
            <w:vMerge/>
            <w:shd w:val="clear" w:color="auto" w:fill="D9D9D9" w:themeFill="background1" w:themeFillShade="D9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</w:p>
        </w:tc>
        <w:tc>
          <w:tcPr>
            <w:tcW w:w="1701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33</w:t>
            </w:r>
          </w:p>
        </w:tc>
        <w:tc>
          <w:tcPr>
            <w:tcW w:w="1960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5034,3</w:t>
            </w:r>
          </w:p>
        </w:tc>
      </w:tr>
      <w:tr w:rsidR="00D5715E" w:rsidRPr="00D5715E" w:rsidTr="00B137A9">
        <w:trPr>
          <w:jc w:val="center"/>
        </w:trPr>
        <w:tc>
          <w:tcPr>
            <w:tcW w:w="1573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12</w:t>
            </w:r>
          </w:p>
        </w:tc>
        <w:tc>
          <w:tcPr>
            <w:tcW w:w="1971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1402,6</w:t>
            </w:r>
          </w:p>
        </w:tc>
        <w:tc>
          <w:tcPr>
            <w:tcW w:w="250" w:type="dxa"/>
            <w:vMerge/>
            <w:shd w:val="clear" w:color="auto" w:fill="D9D9D9" w:themeFill="background1" w:themeFillShade="D9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</w:p>
        </w:tc>
        <w:tc>
          <w:tcPr>
            <w:tcW w:w="1701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34</w:t>
            </w:r>
          </w:p>
        </w:tc>
        <w:tc>
          <w:tcPr>
            <w:tcW w:w="1960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5323,9</w:t>
            </w:r>
          </w:p>
        </w:tc>
      </w:tr>
      <w:tr w:rsidR="00D5715E" w:rsidRPr="00D5715E" w:rsidTr="00B137A9">
        <w:trPr>
          <w:jc w:val="center"/>
        </w:trPr>
        <w:tc>
          <w:tcPr>
            <w:tcW w:w="1573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13</w:t>
            </w:r>
          </w:p>
        </w:tc>
        <w:tc>
          <w:tcPr>
            <w:tcW w:w="1971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1497,8</w:t>
            </w:r>
          </w:p>
        </w:tc>
        <w:tc>
          <w:tcPr>
            <w:tcW w:w="250" w:type="dxa"/>
            <w:vMerge/>
            <w:shd w:val="clear" w:color="auto" w:fill="D9D9D9" w:themeFill="background1" w:themeFillShade="D9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</w:p>
        </w:tc>
        <w:tc>
          <w:tcPr>
            <w:tcW w:w="1701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35</w:t>
            </w:r>
          </w:p>
        </w:tc>
        <w:tc>
          <w:tcPr>
            <w:tcW w:w="1960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5627,8</w:t>
            </w:r>
          </w:p>
        </w:tc>
      </w:tr>
      <w:tr w:rsidR="00D5715E" w:rsidRPr="00D5715E" w:rsidTr="00B137A9">
        <w:trPr>
          <w:jc w:val="center"/>
        </w:trPr>
        <w:tc>
          <w:tcPr>
            <w:tcW w:w="1573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14</w:t>
            </w:r>
          </w:p>
        </w:tc>
        <w:tc>
          <w:tcPr>
            <w:tcW w:w="1971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1598,75</w:t>
            </w:r>
          </w:p>
        </w:tc>
        <w:tc>
          <w:tcPr>
            <w:tcW w:w="250" w:type="dxa"/>
            <w:vMerge/>
            <w:shd w:val="clear" w:color="auto" w:fill="D9D9D9" w:themeFill="background1" w:themeFillShade="D9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</w:p>
        </w:tc>
        <w:tc>
          <w:tcPr>
            <w:tcW w:w="1701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36</w:t>
            </w:r>
          </w:p>
        </w:tc>
        <w:tc>
          <w:tcPr>
            <w:tcW w:w="1960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5946,6</w:t>
            </w:r>
          </w:p>
        </w:tc>
      </w:tr>
      <w:tr w:rsidR="00D5715E" w:rsidRPr="00D5715E" w:rsidTr="00B137A9">
        <w:trPr>
          <w:jc w:val="center"/>
        </w:trPr>
        <w:tc>
          <w:tcPr>
            <w:tcW w:w="1573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15</w:t>
            </w:r>
          </w:p>
        </w:tc>
        <w:tc>
          <w:tcPr>
            <w:tcW w:w="1971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1705,5</w:t>
            </w:r>
          </w:p>
        </w:tc>
        <w:tc>
          <w:tcPr>
            <w:tcW w:w="250" w:type="dxa"/>
            <w:vMerge/>
            <w:shd w:val="clear" w:color="auto" w:fill="D9D9D9" w:themeFill="background1" w:themeFillShade="D9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</w:p>
        </w:tc>
        <w:tc>
          <w:tcPr>
            <w:tcW w:w="1701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37</w:t>
            </w:r>
          </w:p>
        </w:tc>
        <w:tc>
          <w:tcPr>
            <w:tcW w:w="1960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6281</w:t>
            </w:r>
          </w:p>
        </w:tc>
      </w:tr>
      <w:tr w:rsidR="00D5715E" w:rsidRPr="00D5715E" w:rsidTr="00B137A9">
        <w:trPr>
          <w:jc w:val="center"/>
        </w:trPr>
        <w:tc>
          <w:tcPr>
            <w:tcW w:w="1573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16</w:t>
            </w:r>
          </w:p>
        </w:tc>
        <w:tc>
          <w:tcPr>
            <w:tcW w:w="1971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1818,4</w:t>
            </w:r>
          </w:p>
        </w:tc>
        <w:tc>
          <w:tcPr>
            <w:tcW w:w="250" w:type="dxa"/>
            <w:vMerge/>
            <w:shd w:val="clear" w:color="auto" w:fill="D9D9D9" w:themeFill="background1" w:themeFillShade="D9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</w:p>
        </w:tc>
        <w:tc>
          <w:tcPr>
            <w:tcW w:w="1701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38</w:t>
            </w:r>
          </w:p>
        </w:tc>
        <w:tc>
          <w:tcPr>
            <w:tcW w:w="1960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6631,5</w:t>
            </w:r>
          </w:p>
        </w:tc>
      </w:tr>
      <w:tr w:rsidR="00D5715E" w:rsidRPr="00D5715E" w:rsidTr="00B137A9">
        <w:trPr>
          <w:jc w:val="center"/>
        </w:trPr>
        <w:tc>
          <w:tcPr>
            <w:tcW w:w="1573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17</w:t>
            </w:r>
          </w:p>
        </w:tc>
        <w:tc>
          <w:tcPr>
            <w:tcW w:w="1971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1938</w:t>
            </w:r>
          </w:p>
        </w:tc>
        <w:tc>
          <w:tcPr>
            <w:tcW w:w="250" w:type="dxa"/>
            <w:vMerge/>
            <w:shd w:val="clear" w:color="auto" w:fill="D9D9D9" w:themeFill="background1" w:themeFillShade="D9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</w:p>
        </w:tc>
        <w:tc>
          <w:tcPr>
            <w:tcW w:w="1701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39</w:t>
            </w:r>
          </w:p>
        </w:tc>
        <w:tc>
          <w:tcPr>
            <w:tcW w:w="1960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6998,7</w:t>
            </w:r>
          </w:p>
        </w:tc>
      </w:tr>
      <w:tr w:rsidR="00D5715E" w:rsidRPr="00D5715E" w:rsidTr="00B137A9">
        <w:trPr>
          <w:jc w:val="center"/>
        </w:trPr>
        <w:tc>
          <w:tcPr>
            <w:tcW w:w="1573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18</w:t>
            </w:r>
          </w:p>
        </w:tc>
        <w:tc>
          <w:tcPr>
            <w:tcW w:w="1971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2064,3</w:t>
            </w:r>
          </w:p>
        </w:tc>
        <w:tc>
          <w:tcPr>
            <w:tcW w:w="250" w:type="dxa"/>
            <w:vMerge/>
            <w:shd w:val="clear" w:color="auto" w:fill="D9D9D9" w:themeFill="background1" w:themeFillShade="D9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</w:p>
        </w:tc>
        <w:tc>
          <w:tcPr>
            <w:tcW w:w="1701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40</w:t>
            </w:r>
          </w:p>
        </w:tc>
        <w:tc>
          <w:tcPr>
            <w:tcW w:w="1960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7383,5</w:t>
            </w:r>
          </w:p>
        </w:tc>
      </w:tr>
      <w:tr w:rsidR="00D5715E" w:rsidRPr="00D5715E" w:rsidTr="00B137A9">
        <w:trPr>
          <w:jc w:val="center"/>
        </w:trPr>
        <w:tc>
          <w:tcPr>
            <w:tcW w:w="1573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19</w:t>
            </w:r>
          </w:p>
        </w:tc>
        <w:tc>
          <w:tcPr>
            <w:tcW w:w="1971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2197,8</w:t>
            </w:r>
          </w:p>
        </w:tc>
        <w:tc>
          <w:tcPr>
            <w:tcW w:w="250" w:type="dxa"/>
            <w:vMerge/>
            <w:shd w:val="clear" w:color="auto" w:fill="D9D9D9" w:themeFill="background1" w:themeFillShade="D9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</w:p>
        </w:tc>
        <w:tc>
          <w:tcPr>
            <w:tcW w:w="1701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41</w:t>
            </w:r>
          </w:p>
        </w:tc>
        <w:tc>
          <w:tcPr>
            <w:tcW w:w="1960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7786,3</w:t>
            </w:r>
          </w:p>
        </w:tc>
      </w:tr>
      <w:tr w:rsidR="00D5715E" w:rsidRPr="00D5715E" w:rsidTr="00B137A9">
        <w:trPr>
          <w:jc w:val="center"/>
        </w:trPr>
        <w:tc>
          <w:tcPr>
            <w:tcW w:w="1573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20</w:t>
            </w:r>
          </w:p>
        </w:tc>
        <w:tc>
          <w:tcPr>
            <w:tcW w:w="1971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2338,8</w:t>
            </w:r>
          </w:p>
        </w:tc>
        <w:tc>
          <w:tcPr>
            <w:tcW w:w="250" w:type="dxa"/>
            <w:vMerge/>
            <w:shd w:val="clear" w:color="auto" w:fill="D9D9D9" w:themeFill="background1" w:themeFillShade="D9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701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42</w:t>
            </w:r>
          </w:p>
        </w:tc>
        <w:tc>
          <w:tcPr>
            <w:tcW w:w="1960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8208</w:t>
            </w:r>
          </w:p>
        </w:tc>
      </w:tr>
      <w:tr w:rsidR="00D5715E" w:rsidRPr="00D5715E" w:rsidTr="00B137A9">
        <w:trPr>
          <w:jc w:val="center"/>
        </w:trPr>
        <w:tc>
          <w:tcPr>
            <w:tcW w:w="1573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21</w:t>
            </w:r>
          </w:p>
        </w:tc>
        <w:tc>
          <w:tcPr>
            <w:tcW w:w="1971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2487,7</w:t>
            </w:r>
          </w:p>
        </w:tc>
        <w:tc>
          <w:tcPr>
            <w:tcW w:w="250" w:type="dxa"/>
            <w:vMerge/>
            <w:shd w:val="clear" w:color="auto" w:fill="D9D9D9" w:themeFill="background1" w:themeFillShade="D9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</w:p>
        </w:tc>
        <w:tc>
          <w:tcPr>
            <w:tcW w:w="1701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43</w:t>
            </w:r>
          </w:p>
        </w:tc>
        <w:tc>
          <w:tcPr>
            <w:tcW w:w="1960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8649,2</w:t>
            </w:r>
          </w:p>
        </w:tc>
      </w:tr>
      <w:tr w:rsidR="00D5715E" w:rsidRPr="00D5715E" w:rsidTr="00B137A9">
        <w:trPr>
          <w:jc w:val="center"/>
        </w:trPr>
        <w:tc>
          <w:tcPr>
            <w:tcW w:w="1573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22</w:t>
            </w:r>
          </w:p>
        </w:tc>
        <w:tc>
          <w:tcPr>
            <w:tcW w:w="1971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2644,8</w:t>
            </w:r>
          </w:p>
        </w:tc>
        <w:tc>
          <w:tcPr>
            <w:tcW w:w="250" w:type="dxa"/>
            <w:vMerge/>
            <w:shd w:val="clear" w:color="auto" w:fill="D9D9D9" w:themeFill="background1" w:themeFillShade="D9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</w:p>
        </w:tc>
        <w:tc>
          <w:tcPr>
            <w:tcW w:w="1701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44</w:t>
            </w:r>
          </w:p>
        </w:tc>
        <w:tc>
          <w:tcPr>
            <w:tcW w:w="1960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9110,7</w:t>
            </w:r>
          </w:p>
        </w:tc>
      </w:tr>
      <w:tr w:rsidR="00D5715E" w:rsidRPr="00D5715E" w:rsidTr="00B137A9">
        <w:trPr>
          <w:jc w:val="center"/>
        </w:trPr>
        <w:tc>
          <w:tcPr>
            <w:tcW w:w="1573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23</w:t>
            </w:r>
          </w:p>
        </w:tc>
        <w:tc>
          <w:tcPr>
            <w:tcW w:w="1971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2810,4</w:t>
            </w:r>
          </w:p>
        </w:tc>
        <w:tc>
          <w:tcPr>
            <w:tcW w:w="250" w:type="dxa"/>
            <w:vMerge/>
            <w:shd w:val="clear" w:color="auto" w:fill="D9D9D9" w:themeFill="background1" w:themeFillShade="D9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</w:p>
        </w:tc>
        <w:tc>
          <w:tcPr>
            <w:tcW w:w="1701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45</w:t>
            </w:r>
          </w:p>
        </w:tc>
        <w:tc>
          <w:tcPr>
            <w:tcW w:w="1960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9593,2</w:t>
            </w:r>
          </w:p>
        </w:tc>
      </w:tr>
      <w:tr w:rsidR="00D5715E" w:rsidRPr="00D5715E" w:rsidTr="00B137A9">
        <w:trPr>
          <w:jc w:val="center"/>
        </w:trPr>
        <w:tc>
          <w:tcPr>
            <w:tcW w:w="1573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24</w:t>
            </w:r>
          </w:p>
        </w:tc>
        <w:tc>
          <w:tcPr>
            <w:tcW w:w="1971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2985,1</w:t>
            </w:r>
          </w:p>
        </w:tc>
        <w:tc>
          <w:tcPr>
            <w:tcW w:w="250" w:type="dxa"/>
            <w:vMerge/>
            <w:shd w:val="clear" w:color="auto" w:fill="D9D9D9" w:themeFill="background1" w:themeFillShade="D9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</w:p>
        </w:tc>
        <w:tc>
          <w:tcPr>
            <w:tcW w:w="1701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46</w:t>
            </w:r>
          </w:p>
        </w:tc>
        <w:tc>
          <w:tcPr>
            <w:tcW w:w="1960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10097,6</w:t>
            </w:r>
          </w:p>
        </w:tc>
      </w:tr>
      <w:tr w:rsidR="00D5715E" w:rsidRPr="00D5715E" w:rsidTr="00B137A9">
        <w:trPr>
          <w:jc w:val="center"/>
        </w:trPr>
        <w:tc>
          <w:tcPr>
            <w:tcW w:w="1573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25</w:t>
            </w:r>
          </w:p>
        </w:tc>
        <w:tc>
          <w:tcPr>
            <w:tcW w:w="1971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3169,2</w:t>
            </w:r>
          </w:p>
        </w:tc>
        <w:tc>
          <w:tcPr>
            <w:tcW w:w="250" w:type="dxa"/>
            <w:vMerge/>
            <w:shd w:val="clear" w:color="auto" w:fill="D9D9D9" w:themeFill="background1" w:themeFillShade="D9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</w:p>
        </w:tc>
        <w:tc>
          <w:tcPr>
            <w:tcW w:w="1701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47</w:t>
            </w:r>
          </w:p>
        </w:tc>
        <w:tc>
          <w:tcPr>
            <w:tcW w:w="1960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10624,6</w:t>
            </w:r>
          </w:p>
        </w:tc>
      </w:tr>
      <w:tr w:rsidR="00D5715E" w:rsidRPr="00D5715E" w:rsidTr="00B137A9">
        <w:trPr>
          <w:jc w:val="center"/>
        </w:trPr>
        <w:tc>
          <w:tcPr>
            <w:tcW w:w="1573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26</w:t>
            </w:r>
          </w:p>
        </w:tc>
        <w:tc>
          <w:tcPr>
            <w:tcW w:w="1971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3363,1</w:t>
            </w:r>
          </w:p>
        </w:tc>
        <w:tc>
          <w:tcPr>
            <w:tcW w:w="250" w:type="dxa"/>
            <w:vMerge/>
            <w:shd w:val="clear" w:color="auto" w:fill="D9D9D9" w:themeFill="background1" w:themeFillShade="D9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</w:p>
        </w:tc>
        <w:tc>
          <w:tcPr>
            <w:tcW w:w="1701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48</w:t>
            </w:r>
          </w:p>
        </w:tc>
        <w:tc>
          <w:tcPr>
            <w:tcW w:w="1960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11175,1</w:t>
            </w:r>
          </w:p>
        </w:tc>
      </w:tr>
      <w:tr w:rsidR="00D5715E" w:rsidRPr="00D5715E" w:rsidTr="00B137A9">
        <w:trPr>
          <w:jc w:val="center"/>
        </w:trPr>
        <w:tc>
          <w:tcPr>
            <w:tcW w:w="1573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27</w:t>
            </w:r>
          </w:p>
        </w:tc>
        <w:tc>
          <w:tcPr>
            <w:tcW w:w="1971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3567,3</w:t>
            </w:r>
          </w:p>
        </w:tc>
        <w:tc>
          <w:tcPr>
            <w:tcW w:w="250" w:type="dxa"/>
            <w:vMerge/>
            <w:shd w:val="clear" w:color="auto" w:fill="D9D9D9" w:themeFill="background1" w:themeFillShade="D9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</w:p>
        </w:tc>
        <w:tc>
          <w:tcPr>
            <w:tcW w:w="1701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49</w:t>
            </w:r>
          </w:p>
        </w:tc>
        <w:tc>
          <w:tcPr>
            <w:tcW w:w="1960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11750</w:t>
            </w:r>
          </w:p>
        </w:tc>
      </w:tr>
      <w:tr w:rsidR="00D5715E" w:rsidRPr="00D5715E" w:rsidTr="00B137A9">
        <w:trPr>
          <w:jc w:val="center"/>
        </w:trPr>
        <w:tc>
          <w:tcPr>
            <w:tcW w:w="1573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28</w:t>
            </w:r>
          </w:p>
        </w:tc>
        <w:tc>
          <w:tcPr>
            <w:tcW w:w="1971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3782,2</w:t>
            </w:r>
          </w:p>
        </w:tc>
        <w:tc>
          <w:tcPr>
            <w:tcW w:w="250" w:type="dxa"/>
            <w:vMerge/>
            <w:shd w:val="clear" w:color="auto" w:fill="D9D9D9" w:themeFill="background1" w:themeFillShade="D9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</w:p>
        </w:tc>
        <w:tc>
          <w:tcPr>
            <w:tcW w:w="1701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50</w:t>
            </w:r>
          </w:p>
        </w:tc>
        <w:tc>
          <w:tcPr>
            <w:tcW w:w="1960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12349,9</w:t>
            </w:r>
          </w:p>
        </w:tc>
      </w:tr>
      <w:tr w:rsidR="00D5715E" w:rsidRPr="00D5715E" w:rsidTr="00B137A9">
        <w:trPr>
          <w:jc w:val="center"/>
        </w:trPr>
        <w:tc>
          <w:tcPr>
            <w:tcW w:w="1573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29</w:t>
            </w:r>
          </w:p>
        </w:tc>
        <w:tc>
          <w:tcPr>
            <w:tcW w:w="1971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D5715E">
              <w:rPr>
                <w:rFonts w:asciiTheme="minorBidi" w:hAnsiTheme="minorBidi"/>
              </w:rPr>
              <w:t>4008,3</w:t>
            </w:r>
          </w:p>
        </w:tc>
        <w:tc>
          <w:tcPr>
            <w:tcW w:w="250" w:type="dxa"/>
            <w:vMerge/>
            <w:shd w:val="clear" w:color="auto" w:fill="D9D9D9" w:themeFill="background1" w:themeFillShade="D9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</w:p>
        </w:tc>
        <w:tc>
          <w:tcPr>
            <w:tcW w:w="1701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</w:p>
        </w:tc>
        <w:tc>
          <w:tcPr>
            <w:tcW w:w="1960" w:type="dxa"/>
          </w:tcPr>
          <w:p w:rsidR="00D5715E" w:rsidRPr="00D5715E" w:rsidRDefault="00D5715E" w:rsidP="00D5715E">
            <w:pPr>
              <w:spacing w:line="240" w:lineRule="auto"/>
              <w:jc w:val="center"/>
              <w:rPr>
                <w:rFonts w:asciiTheme="minorBidi" w:hAnsiTheme="minorBidi"/>
              </w:rPr>
            </w:pPr>
          </w:p>
        </w:tc>
      </w:tr>
    </w:tbl>
    <w:p w:rsidR="00B57B8A" w:rsidRPr="00B21C76" w:rsidRDefault="00B57B8A" w:rsidP="00B21C76">
      <w:pPr>
        <w:jc w:val="both"/>
        <w:rPr>
          <w:rFonts w:asciiTheme="minorBidi" w:hAnsiTheme="minorBidi"/>
          <w:sz w:val="24"/>
          <w:szCs w:val="24"/>
        </w:rPr>
      </w:pPr>
    </w:p>
    <w:sectPr w:rsidR="00B57B8A" w:rsidRPr="00B21C76" w:rsidSect="00686C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B7034"/>
    <w:multiLevelType w:val="hybridMultilevel"/>
    <w:tmpl w:val="2784703C"/>
    <w:lvl w:ilvl="0" w:tplc="320A279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91AB6"/>
    <w:multiLevelType w:val="hybridMultilevel"/>
    <w:tmpl w:val="B7F6FCF6"/>
    <w:lvl w:ilvl="0" w:tplc="919A32F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87779"/>
    <w:rsid w:val="00127495"/>
    <w:rsid w:val="001625D2"/>
    <w:rsid w:val="001E24A3"/>
    <w:rsid w:val="003752EF"/>
    <w:rsid w:val="00487779"/>
    <w:rsid w:val="005C285B"/>
    <w:rsid w:val="00686CA0"/>
    <w:rsid w:val="00790620"/>
    <w:rsid w:val="007D685E"/>
    <w:rsid w:val="007E18C7"/>
    <w:rsid w:val="009A3A94"/>
    <w:rsid w:val="00AE2733"/>
    <w:rsid w:val="00B21C76"/>
    <w:rsid w:val="00B57B8A"/>
    <w:rsid w:val="00C51710"/>
    <w:rsid w:val="00C66E46"/>
    <w:rsid w:val="00CB034C"/>
    <w:rsid w:val="00D01F3B"/>
    <w:rsid w:val="00D20668"/>
    <w:rsid w:val="00D225C3"/>
    <w:rsid w:val="00D5715E"/>
    <w:rsid w:val="00D70AA5"/>
    <w:rsid w:val="00D867A9"/>
    <w:rsid w:val="00E70254"/>
    <w:rsid w:val="00F90F41"/>
    <w:rsid w:val="00FB5B97"/>
    <w:rsid w:val="00FF5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779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7779"/>
    <w:pPr>
      <w:ind w:left="720"/>
      <w:contextualSpacing/>
    </w:pPr>
  </w:style>
  <w:style w:type="table" w:styleId="Grilledutableau">
    <w:name w:val="Table Grid"/>
    <w:basedOn w:val="TableauNormal"/>
    <w:uiPriority w:val="59"/>
    <w:rsid w:val="00D571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STS2INFO</dc:creator>
  <cp:lastModifiedBy>STS2INFO</cp:lastModifiedBy>
  <cp:revision>6</cp:revision>
  <dcterms:created xsi:type="dcterms:W3CDTF">2024-02-26T16:37:00Z</dcterms:created>
  <dcterms:modified xsi:type="dcterms:W3CDTF">2024-02-26T17:15:00Z</dcterms:modified>
</cp:coreProperties>
</file>