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CBA" w:rsidRPr="005A1CBA" w:rsidRDefault="00381A99" w:rsidP="005A1CBA">
      <w:pPr>
        <w:pStyle w:val="NormalWeb"/>
        <w:jc w:val="center"/>
        <w:rPr>
          <w:b/>
          <w:bCs/>
          <w:sz w:val="28"/>
          <w:szCs w:val="28"/>
          <w:u w:val="single"/>
        </w:rPr>
      </w:pPr>
      <w:r>
        <w:rPr>
          <w:b/>
          <w:bCs/>
          <w:sz w:val="28"/>
          <w:szCs w:val="28"/>
          <w:u w:val="single"/>
        </w:rPr>
        <w:t>The fifth axis:Great power</w:t>
      </w:r>
      <w:r w:rsidR="005A1CBA" w:rsidRPr="005A1CBA">
        <w:rPr>
          <w:b/>
          <w:bCs/>
          <w:sz w:val="28"/>
          <w:szCs w:val="28"/>
          <w:u w:val="single"/>
        </w:rPr>
        <w:t xml:space="preserve"> and international alliances</w:t>
      </w:r>
    </w:p>
    <w:p w:rsidR="00A47D24" w:rsidRPr="003D4A2B" w:rsidRDefault="003D4A2B" w:rsidP="003D4A2B">
      <w:pPr>
        <w:spacing w:after="0"/>
        <w:jc w:val="both"/>
        <w:rPr>
          <w:rFonts w:asciiTheme="majorBidi" w:hAnsiTheme="majorBidi" w:cstheme="majorBidi"/>
          <w:sz w:val="28"/>
          <w:szCs w:val="28"/>
        </w:rPr>
      </w:pPr>
      <w:r>
        <w:rPr>
          <w:rFonts w:asciiTheme="majorBidi" w:hAnsiTheme="majorBidi" w:cstheme="majorBidi"/>
          <w:sz w:val="28"/>
          <w:szCs w:val="28"/>
        </w:rPr>
        <w:t xml:space="preserve">         </w:t>
      </w:r>
      <w:r w:rsidRPr="003D4A2B">
        <w:rPr>
          <w:rFonts w:asciiTheme="majorBidi" w:hAnsiTheme="majorBidi" w:cstheme="majorBidi"/>
          <w:sz w:val="28"/>
          <w:szCs w:val="28"/>
        </w:rPr>
        <w:t>The United States benefits greatly from its leadership position in the NATO alliance and its close bilateral alliances with the troika in the Western Pacific. Its naval, air, and ground troop bases in Europe, Japan, South Korea, and Australia provide flexibility and supportability in power projection across the Atlantic and Pacific. NATO's effectiveness requires a strategy of "burden transferring" with continued U.S. nuclear strategic guarantees and coordination with enablers. This must be combined with a small, trained, and integrated Joint Force component that provides strategic linkage for the U.S. and Europe and reinforces the credibility of the larger transatlantic defense strategy. The greatest challenge facing the U.S. and its European allies is rebuilding Europe's military capabilities. This strategy of "burden transferring" will be key to preserving European security and ensuring the transatlantic bargain holds as we enter the most dangerous period of great-power competition.</w:t>
      </w:r>
    </w:p>
    <w:p w:rsidR="003D4A2B" w:rsidRPr="003D4A2B" w:rsidRDefault="003D4A2B" w:rsidP="003D4A2B">
      <w:pPr>
        <w:spacing w:after="0"/>
        <w:jc w:val="both"/>
        <w:rPr>
          <w:rFonts w:asciiTheme="majorBidi" w:hAnsiTheme="majorBidi" w:cstheme="majorBidi"/>
          <w:sz w:val="28"/>
          <w:szCs w:val="28"/>
        </w:rPr>
      </w:pPr>
      <w:r w:rsidRPr="003D4A2B">
        <w:rPr>
          <w:rFonts w:asciiTheme="majorBidi" w:hAnsiTheme="majorBidi" w:cstheme="majorBidi"/>
          <w:sz w:val="28"/>
          <w:szCs w:val="28"/>
        </w:rPr>
        <w:t>The Western Pacific region is crucial for the security of the Eurasian landmass in Asia, with continued close U.S. alliances with the troika presenting a direct challenge to Beijing's military planners. With bases on its territory, Guam, and Hawaii, the United States has the ability to develop a successful strategy to contain, deter, and defeat China in a future conflict in the Pacific, provided it retains the flexibility to move its forces in the region in a crisis.</w:t>
      </w:r>
    </w:p>
    <w:p w:rsidR="003D4A2B" w:rsidRPr="003D4A2B" w:rsidRDefault="003D4A2B" w:rsidP="003D4A2B">
      <w:pPr>
        <w:spacing w:after="0"/>
        <w:jc w:val="both"/>
        <w:rPr>
          <w:rFonts w:asciiTheme="majorBidi" w:hAnsiTheme="majorBidi" w:cstheme="majorBidi"/>
          <w:sz w:val="28"/>
          <w:szCs w:val="28"/>
        </w:rPr>
      </w:pPr>
      <w:r w:rsidRPr="003D4A2B">
        <w:rPr>
          <w:rFonts w:asciiTheme="majorBidi" w:hAnsiTheme="majorBidi" w:cstheme="majorBidi"/>
          <w:sz w:val="28"/>
          <w:szCs w:val="28"/>
        </w:rPr>
        <w:t>The PRC's primary goal is to reestablish itself as a dominant power in eastern Eurasia and the Western Pacific, absorbing Taiwan, isolating and ultimately vassalizing Japan, and pushing the United States back to the margins of the Asia-Pacific region. Beijing's strategy involves close cooperation with Moscow and the decoupling of the United States from Europe, with long-term economic and population trends favoring China in its de facto alliance with the Russian Federation against the United States.</w:t>
      </w:r>
    </w:p>
    <w:p w:rsidR="003D4A2B" w:rsidRPr="003D4A2B" w:rsidRDefault="003D4A2B" w:rsidP="003D4A2B">
      <w:pPr>
        <w:spacing w:after="0"/>
        <w:jc w:val="both"/>
        <w:rPr>
          <w:rFonts w:asciiTheme="majorBidi" w:hAnsiTheme="majorBidi" w:cstheme="majorBidi"/>
          <w:sz w:val="28"/>
          <w:szCs w:val="28"/>
        </w:rPr>
      </w:pPr>
      <w:r w:rsidRPr="003D4A2B">
        <w:rPr>
          <w:rFonts w:asciiTheme="majorBidi" w:hAnsiTheme="majorBidi" w:cstheme="majorBidi"/>
          <w:sz w:val="28"/>
          <w:szCs w:val="28"/>
        </w:rPr>
        <w:t>Preserving and strengthening America's alliances in Europe and the Asia-Pacific region should be a key U.S. policy priority. Grand, bureaucratized alliances do not simply unravel; they become hollowed out over time as threat assessments change and political will atrophies. The preservation of NATO is vital to both Americans and Europeans, as it serves as a deterrent to Russia and a values-based framework with which the West can confront China.</w:t>
      </w:r>
    </w:p>
    <w:p w:rsidR="003D4A2B" w:rsidRPr="003D4A2B" w:rsidRDefault="003D4A2B" w:rsidP="003D4A2B">
      <w:pPr>
        <w:spacing w:after="0"/>
        <w:jc w:val="both"/>
        <w:rPr>
          <w:rFonts w:asciiTheme="majorBidi" w:hAnsiTheme="majorBidi" w:cstheme="majorBidi"/>
          <w:sz w:val="28"/>
          <w:szCs w:val="28"/>
        </w:rPr>
      </w:pPr>
      <w:r w:rsidRPr="003D4A2B">
        <w:rPr>
          <w:rFonts w:asciiTheme="majorBidi" w:hAnsiTheme="majorBidi" w:cstheme="majorBidi"/>
          <w:sz w:val="28"/>
          <w:szCs w:val="28"/>
        </w:rPr>
        <w:t xml:space="preserve">The preservation of America's alliances in Asia is essential to contain and deter China, as without them, the entire Pacific Ocean west of Hawaii would become </w:t>
      </w:r>
      <w:r>
        <w:rPr>
          <w:rFonts w:asciiTheme="majorBidi" w:hAnsiTheme="majorBidi" w:cstheme="majorBidi"/>
          <w:sz w:val="28"/>
          <w:szCs w:val="28"/>
        </w:rPr>
        <w:t>a contested space,</w:t>
      </w:r>
      <w:r w:rsidRPr="003D4A2B">
        <w:rPr>
          <w:rFonts w:asciiTheme="majorBidi" w:hAnsiTheme="majorBidi" w:cstheme="majorBidi"/>
          <w:sz w:val="28"/>
          <w:szCs w:val="28"/>
        </w:rPr>
        <w:t>with the United States directly exposed to the risk of being pushed into its own hemisphere.</w:t>
      </w:r>
    </w:p>
    <w:sectPr w:rsidR="003D4A2B" w:rsidRPr="003D4A2B" w:rsidSect="00A47D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compat/>
  <w:rsids>
    <w:rsidRoot w:val="005A1CBA"/>
    <w:rsid w:val="00381A99"/>
    <w:rsid w:val="003D4A2B"/>
    <w:rsid w:val="004C7E24"/>
    <w:rsid w:val="005A1CBA"/>
    <w:rsid w:val="007E3DAE"/>
    <w:rsid w:val="00966595"/>
    <w:rsid w:val="00A47D2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D2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A1CB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0236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2334</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2</cp:revision>
  <dcterms:created xsi:type="dcterms:W3CDTF">2025-04-08T14:59:00Z</dcterms:created>
  <dcterms:modified xsi:type="dcterms:W3CDTF">2025-04-08T14:59:00Z</dcterms:modified>
</cp:coreProperties>
</file>