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0C7" w:rsidRDefault="006970C7" w:rsidP="006970C7">
      <w:pPr>
        <w:jc w:val="center"/>
        <w:rPr>
          <w:rFonts w:asciiTheme="majorBidi" w:hAnsiTheme="majorBidi" w:cstheme="majorBidi"/>
          <w:b/>
          <w:bCs/>
          <w:sz w:val="28"/>
          <w:szCs w:val="28"/>
        </w:rPr>
      </w:pPr>
      <w:r>
        <w:rPr>
          <w:rFonts w:asciiTheme="majorBidi" w:hAnsiTheme="majorBidi" w:cstheme="majorBidi"/>
          <w:b/>
          <w:bCs/>
          <w:sz w:val="28"/>
          <w:szCs w:val="28"/>
        </w:rPr>
        <w:t xml:space="preserve">Chapitre II : </w:t>
      </w:r>
      <w:r w:rsidRPr="00C874A6">
        <w:rPr>
          <w:rFonts w:asciiTheme="majorBidi" w:hAnsiTheme="majorBidi" w:cstheme="majorBidi"/>
          <w:b/>
          <w:bCs/>
          <w:sz w:val="28"/>
          <w:szCs w:val="28"/>
        </w:rPr>
        <w:t>Assainissement</w:t>
      </w:r>
    </w:p>
    <w:p w:rsidR="006970C7" w:rsidRDefault="006970C7" w:rsidP="006970C7">
      <w:pPr>
        <w:rPr>
          <w:rFonts w:asciiTheme="majorBidi" w:hAnsiTheme="majorBidi" w:cstheme="majorBidi"/>
          <w:b/>
          <w:bCs/>
          <w:sz w:val="28"/>
          <w:szCs w:val="28"/>
        </w:rPr>
      </w:pPr>
    </w:p>
    <w:p w:rsidR="006970C7" w:rsidRPr="00124A39" w:rsidRDefault="006970C7" w:rsidP="006970C7">
      <w:pPr>
        <w:rPr>
          <w:rFonts w:asciiTheme="majorBidi" w:hAnsiTheme="majorBidi" w:cstheme="majorBidi"/>
          <w:b/>
          <w:bCs/>
          <w:sz w:val="24"/>
          <w:szCs w:val="24"/>
        </w:rPr>
      </w:pPr>
      <w:r w:rsidRPr="00124A39">
        <w:rPr>
          <w:rFonts w:asciiTheme="majorBidi" w:hAnsiTheme="majorBidi" w:cstheme="majorBidi"/>
          <w:b/>
          <w:bCs/>
          <w:sz w:val="24"/>
          <w:szCs w:val="24"/>
        </w:rPr>
        <w:t>I. Définition :</w:t>
      </w:r>
    </w:p>
    <w:p w:rsidR="006970C7" w:rsidRPr="00BE14DD" w:rsidRDefault="006970C7" w:rsidP="006970C7">
      <w:pPr>
        <w:jc w:val="both"/>
        <w:rPr>
          <w:rFonts w:asciiTheme="majorBidi" w:hAnsiTheme="majorBidi" w:cstheme="majorBidi"/>
          <w:sz w:val="24"/>
          <w:szCs w:val="24"/>
        </w:rPr>
      </w:pPr>
      <w:r w:rsidRPr="00BE14DD">
        <w:rPr>
          <w:rFonts w:asciiTheme="majorBidi" w:hAnsiTheme="majorBidi" w:cstheme="majorBidi"/>
          <w:sz w:val="24"/>
          <w:szCs w:val="24"/>
        </w:rPr>
        <w:t>L'assainissement désigne l'ensemble des techniques et des actions mises en œuvre pour la gestion, le traitement et l'évacuation des eaux usées, des déchets et des excréta afin de préserver la santé publique et l'environnement.</w:t>
      </w:r>
    </w:p>
    <w:p w:rsidR="006970C7" w:rsidRPr="00BE14DD" w:rsidRDefault="006970C7" w:rsidP="006970C7">
      <w:pPr>
        <w:jc w:val="both"/>
        <w:rPr>
          <w:rFonts w:asciiTheme="majorBidi" w:hAnsiTheme="majorBidi" w:cstheme="majorBidi"/>
          <w:sz w:val="24"/>
          <w:szCs w:val="24"/>
        </w:rPr>
      </w:pPr>
      <w:r w:rsidRPr="00BE14DD">
        <w:rPr>
          <w:rFonts w:asciiTheme="majorBidi" w:hAnsiTheme="majorBidi" w:cstheme="majorBidi"/>
          <w:sz w:val="24"/>
          <w:szCs w:val="24"/>
        </w:rPr>
        <w:t>Il existe deux grands types d'assainissement :</w:t>
      </w:r>
    </w:p>
    <w:p w:rsidR="006970C7" w:rsidRPr="00BE14DD" w:rsidRDefault="006970C7" w:rsidP="006970C7">
      <w:pPr>
        <w:jc w:val="both"/>
        <w:rPr>
          <w:rFonts w:asciiTheme="majorBidi" w:hAnsiTheme="majorBidi" w:cstheme="majorBidi"/>
          <w:sz w:val="24"/>
          <w:szCs w:val="24"/>
        </w:rPr>
      </w:pPr>
      <w:r w:rsidRPr="00BE14DD">
        <w:rPr>
          <w:rFonts w:asciiTheme="majorBidi" w:hAnsiTheme="majorBidi" w:cstheme="majorBidi"/>
          <w:b/>
          <w:bCs/>
          <w:i/>
          <w:iCs/>
          <w:sz w:val="24"/>
          <w:szCs w:val="24"/>
        </w:rPr>
        <w:t>Assainissement collectif :</w:t>
      </w:r>
      <w:r w:rsidRPr="00BE14DD">
        <w:rPr>
          <w:rFonts w:asciiTheme="majorBidi" w:hAnsiTheme="majorBidi" w:cstheme="majorBidi"/>
          <w:sz w:val="24"/>
          <w:szCs w:val="24"/>
        </w:rPr>
        <w:t xml:space="preserve"> Il repose sur un réseau d'égouts qui collecte et transporte les eaux usées vers une station d'épuration avant leur rejet dans le milieu naturel.</w:t>
      </w:r>
    </w:p>
    <w:p w:rsidR="006970C7" w:rsidRPr="00BE14DD" w:rsidRDefault="006970C7" w:rsidP="006970C7">
      <w:pPr>
        <w:jc w:val="both"/>
        <w:rPr>
          <w:rFonts w:asciiTheme="majorBidi" w:hAnsiTheme="majorBidi" w:cstheme="majorBidi"/>
          <w:sz w:val="24"/>
          <w:szCs w:val="24"/>
        </w:rPr>
      </w:pPr>
      <w:r w:rsidRPr="00BE14DD">
        <w:rPr>
          <w:rFonts w:asciiTheme="majorBidi" w:hAnsiTheme="majorBidi" w:cstheme="majorBidi"/>
          <w:b/>
          <w:bCs/>
          <w:i/>
          <w:iCs/>
          <w:sz w:val="24"/>
          <w:szCs w:val="24"/>
        </w:rPr>
        <w:t>Assainissement autonome (ou non collectif) :</w:t>
      </w:r>
      <w:r w:rsidRPr="00BE14DD">
        <w:rPr>
          <w:rFonts w:asciiTheme="majorBidi" w:hAnsiTheme="majorBidi" w:cstheme="majorBidi"/>
          <w:sz w:val="24"/>
          <w:szCs w:val="24"/>
        </w:rPr>
        <w:t xml:space="preserve"> Il concerne les habitations non raccordées à un réseau collectif et repose sur des installations individuelles, comme les fosses septiques ou les filtres plantés.</w:t>
      </w:r>
    </w:p>
    <w:p w:rsidR="006970C7" w:rsidRPr="00124A39" w:rsidRDefault="006970C7" w:rsidP="006970C7">
      <w:pPr>
        <w:rPr>
          <w:rFonts w:asciiTheme="majorBidi" w:hAnsiTheme="majorBidi" w:cstheme="majorBidi"/>
          <w:b/>
          <w:bCs/>
          <w:sz w:val="24"/>
          <w:szCs w:val="24"/>
        </w:rPr>
      </w:pPr>
      <w:r w:rsidRPr="00124A39">
        <w:rPr>
          <w:rFonts w:asciiTheme="majorBidi" w:hAnsiTheme="majorBidi" w:cstheme="majorBidi"/>
          <w:b/>
          <w:bCs/>
          <w:sz w:val="24"/>
          <w:szCs w:val="24"/>
        </w:rPr>
        <w:t>II. Objectif de l’assainissement :</w:t>
      </w:r>
    </w:p>
    <w:p w:rsidR="006970C7" w:rsidRPr="00686015" w:rsidRDefault="006970C7" w:rsidP="006970C7">
      <w:pPr>
        <w:jc w:val="both"/>
        <w:rPr>
          <w:rFonts w:asciiTheme="majorBidi" w:hAnsiTheme="majorBidi" w:cstheme="majorBidi"/>
          <w:sz w:val="24"/>
          <w:szCs w:val="24"/>
        </w:rPr>
      </w:pPr>
      <w:r w:rsidRPr="00686015">
        <w:rPr>
          <w:rFonts w:asciiTheme="majorBidi" w:hAnsiTheme="majorBidi" w:cstheme="majorBidi"/>
          <w:sz w:val="24"/>
          <w:szCs w:val="24"/>
        </w:rPr>
        <w:t>L'objectif de l'assainissement est de garantir un environnement sain en évacuant et en traitant les eaux usées et les déchets de manière efficace et durable. Il vise à :</w:t>
      </w:r>
    </w:p>
    <w:p w:rsidR="006970C7" w:rsidRPr="00686015" w:rsidRDefault="006970C7" w:rsidP="006970C7">
      <w:pPr>
        <w:jc w:val="both"/>
        <w:rPr>
          <w:rFonts w:asciiTheme="majorBidi" w:hAnsiTheme="majorBidi" w:cstheme="majorBidi"/>
          <w:sz w:val="24"/>
          <w:szCs w:val="24"/>
        </w:rPr>
      </w:pPr>
      <w:r w:rsidRPr="00124A39">
        <w:rPr>
          <w:rFonts w:asciiTheme="majorBidi" w:hAnsiTheme="majorBidi" w:cstheme="majorBidi"/>
          <w:b/>
          <w:bCs/>
          <w:i/>
          <w:iCs/>
          <w:sz w:val="24"/>
          <w:szCs w:val="24"/>
        </w:rPr>
        <w:t xml:space="preserve">Protéger la santé publique : </w:t>
      </w:r>
      <w:r w:rsidRPr="00686015">
        <w:rPr>
          <w:rFonts w:asciiTheme="majorBidi" w:hAnsiTheme="majorBidi" w:cstheme="majorBidi"/>
          <w:sz w:val="24"/>
          <w:szCs w:val="24"/>
        </w:rPr>
        <w:t>Réduire la propagation des maladies hydriques (choléra, dysenterie, typhoïde, etc.) en évitant la contamination des sources d’eau potable et des sols.</w:t>
      </w:r>
    </w:p>
    <w:p w:rsidR="006970C7" w:rsidRPr="00686015" w:rsidRDefault="006970C7" w:rsidP="006970C7">
      <w:pPr>
        <w:jc w:val="both"/>
        <w:rPr>
          <w:rFonts w:asciiTheme="majorBidi" w:hAnsiTheme="majorBidi" w:cstheme="majorBidi"/>
          <w:sz w:val="24"/>
          <w:szCs w:val="24"/>
        </w:rPr>
      </w:pPr>
      <w:r w:rsidRPr="00124A39">
        <w:rPr>
          <w:rFonts w:asciiTheme="majorBidi" w:hAnsiTheme="majorBidi" w:cstheme="majorBidi"/>
          <w:b/>
          <w:bCs/>
          <w:i/>
          <w:iCs/>
          <w:sz w:val="24"/>
          <w:szCs w:val="24"/>
        </w:rPr>
        <w:t>Préserver les ressources en eau :</w:t>
      </w:r>
      <w:r w:rsidRPr="00686015">
        <w:rPr>
          <w:rFonts w:asciiTheme="majorBidi" w:hAnsiTheme="majorBidi" w:cstheme="majorBidi"/>
          <w:sz w:val="24"/>
          <w:szCs w:val="24"/>
        </w:rPr>
        <w:t xml:space="preserve"> Empêcher la pollution des nappes phréatiques, des rivières et des océans par des rejets non traités.</w:t>
      </w:r>
    </w:p>
    <w:p w:rsidR="006970C7" w:rsidRPr="00686015" w:rsidRDefault="006970C7" w:rsidP="006970C7">
      <w:pPr>
        <w:jc w:val="both"/>
        <w:rPr>
          <w:rFonts w:asciiTheme="majorBidi" w:hAnsiTheme="majorBidi" w:cstheme="majorBidi"/>
          <w:sz w:val="24"/>
          <w:szCs w:val="24"/>
        </w:rPr>
      </w:pPr>
      <w:r w:rsidRPr="00124A39">
        <w:rPr>
          <w:rFonts w:asciiTheme="majorBidi" w:hAnsiTheme="majorBidi" w:cstheme="majorBidi"/>
          <w:b/>
          <w:bCs/>
          <w:i/>
          <w:iCs/>
          <w:sz w:val="24"/>
          <w:szCs w:val="24"/>
        </w:rPr>
        <w:t>Améliorer la qualité de vie :</w:t>
      </w:r>
      <w:r w:rsidRPr="00686015">
        <w:rPr>
          <w:rFonts w:asciiTheme="majorBidi" w:hAnsiTheme="majorBidi" w:cstheme="majorBidi"/>
          <w:sz w:val="24"/>
          <w:szCs w:val="24"/>
        </w:rPr>
        <w:t xml:space="preserve"> Offrir un cadre de vie propre et hygiénique, limitant les nuisances olfactives et sanitaires.</w:t>
      </w:r>
    </w:p>
    <w:p w:rsidR="006970C7" w:rsidRPr="00686015" w:rsidRDefault="006970C7" w:rsidP="006970C7">
      <w:pPr>
        <w:jc w:val="both"/>
        <w:rPr>
          <w:rFonts w:asciiTheme="majorBidi" w:hAnsiTheme="majorBidi" w:cstheme="majorBidi"/>
          <w:sz w:val="24"/>
          <w:szCs w:val="24"/>
        </w:rPr>
      </w:pPr>
      <w:r w:rsidRPr="00124A39">
        <w:rPr>
          <w:rFonts w:asciiTheme="majorBidi" w:hAnsiTheme="majorBidi" w:cstheme="majorBidi"/>
          <w:b/>
          <w:bCs/>
          <w:i/>
          <w:iCs/>
          <w:sz w:val="24"/>
          <w:szCs w:val="24"/>
        </w:rPr>
        <w:t>Protéger l’environnement :</w:t>
      </w:r>
      <w:r w:rsidRPr="00686015">
        <w:rPr>
          <w:rFonts w:asciiTheme="majorBidi" w:hAnsiTheme="majorBidi" w:cstheme="majorBidi"/>
          <w:sz w:val="24"/>
          <w:szCs w:val="24"/>
        </w:rPr>
        <w:t xml:space="preserve"> Réduire l’impact des rejets d’eaux usées et des déchets sur les écosystèmes aquatiques et terrestres.</w:t>
      </w:r>
    </w:p>
    <w:p w:rsidR="006970C7" w:rsidRPr="00686015" w:rsidRDefault="006970C7" w:rsidP="006970C7">
      <w:pPr>
        <w:jc w:val="both"/>
        <w:rPr>
          <w:rFonts w:asciiTheme="majorBidi" w:hAnsiTheme="majorBidi" w:cstheme="majorBidi"/>
          <w:sz w:val="24"/>
          <w:szCs w:val="24"/>
        </w:rPr>
      </w:pPr>
      <w:r w:rsidRPr="00124A39">
        <w:rPr>
          <w:rFonts w:asciiTheme="majorBidi" w:hAnsiTheme="majorBidi" w:cstheme="majorBidi"/>
          <w:b/>
          <w:bCs/>
          <w:i/>
          <w:iCs/>
          <w:sz w:val="24"/>
          <w:szCs w:val="24"/>
        </w:rPr>
        <w:t>Contribuer à l’adaptation au changement climatique :</w:t>
      </w:r>
      <w:r w:rsidRPr="00686015">
        <w:rPr>
          <w:rFonts w:asciiTheme="majorBidi" w:hAnsiTheme="majorBidi" w:cstheme="majorBidi"/>
          <w:sz w:val="24"/>
          <w:szCs w:val="24"/>
        </w:rPr>
        <w:t xml:space="preserve"> Prévenir les risques d’inondation et de pollution en adaptant les infrastructures d’assainissement aux conditions climatiques extrêmes.</w:t>
      </w:r>
    </w:p>
    <w:p w:rsidR="006970C7" w:rsidRPr="004012E0" w:rsidRDefault="006970C7" w:rsidP="006970C7">
      <w:pPr>
        <w:rPr>
          <w:rFonts w:asciiTheme="majorBidi" w:hAnsiTheme="majorBidi" w:cstheme="majorBidi"/>
          <w:sz w:val="24"/>
          <w:szCs w:val="24"/>
        </w:rPr>
      </w:pPr>
    </w:p>
    <w:p w:rsidR="006970C7" w:rsidRDefault="006970C7" w:rsidP="006970C7">
      <w:pPr>
        <w:jc w:val="both"/>
        <w:rPr>
          <w:rFonts w:asciiTheme="majorBidi" w:hAnsiTheme="majorBidi" w:cstheme="majorBidi"/>
          <w:b/>
          <w:bCs/>
          <w:sz w:val="24"/>
          <w:szCs w:val="24"/>
        </w:rPr>
      </w:pPr>
      <w:r w:rsidRPr="00B819BE">
        <w:rPr>
          <w:rFonts w:asciiTheme="majorBidi" w:hAnsiTheme="majorBidi" w:cstheme="majorBidi"/>
          <w:b/>
          <w:bCs/>
          <w:sz w:val="24"/>
          <w:szCs w:val="24"/>
        </w:rPr>
        <w:t>III.</w:t>
      </w:r>
      <w:r w:rsidRPr="00B819BE">
        <w:rPr>
          <w:b/>
          <w:bCs/>
        </w:rPr>
        <w:t xml:space="preserve"> </w:t>
      </w:r>
      <w:r w:rsidRPr="00B819BE">
        <w:rPr>
          <w:rFonts w:asciiTheme="majorBidi" w:hAnsiTheme="majorBidi" w:cstheme="majorBidi"/>
          <w:b/>
          <w:bCs/>
          <w:sz w:val="24"/>
          <w:szCs w:val="24"/>
        </w:rPr>
        <w:t>Les types des eaux à évacuer :</w:t>
      </w:r>
    </w:p>
    <w:p w:rsidR="006970C7" w:rsidRPr="00B819BE" w:rsidRDefault="006970C7" w:rsidP="006970C7">
      <w:pPr>
        <w:jc w:val="both"/>
        <w:rPr>
          <w:rFonts w:asciiTheme="majorBidi" w:hAnsiTheme="majorBidi" w:cstheme="majorBidi"/>
          <w:sz w:val="24"/>
          <w:szCs w:val="24"/>
        </w:rPr>
      </w:pPr>
      <w:r w:rsidRPr="00B819BE">
        <w:rPr>
          <w:rFonts w:asciiTheme="majorBidi" w:hAnsiTheme="majorBidi" w:cstheme="majorBidi"/>
          <w:sz w:val="24"/>
          <w:szCs w:val="24"/>
        </w:rPr>
        <w:t>Les eaux à évacuer dans le cadre de l'assainissement sont classées en plusieurs catégories en fonction de leur origine et de leur niveau de pollution. On distingue principalement :</w:t>
      </w:r>
    </w:p>
    <w:p w:rsidR="006970C7" w:rsidRPr="00B819BE" w:rsidRDefault="006970C7" w:rsidP="006970C7">
      <w:pPr>
        <w:jc w:val="both"/>
        <w:rPr>
          <w:rFonts w:asciiTheme="majorBidi" w:hAnsiTheme="majorBidi" w:cstheme="majorBidi"/>
          <w:sz w:val="24"/>
          <w:szCs w:val="24"/>
        </w:rPr>
      </w:pPr>
      <w:r w:rsidRPr="00B819BE">
        <w:rPr>
          <w:rFonts w:asciiTheme="majorBidi" w:hAnsiTheme="majorBidi" w:cstheme="majorBidi"/>
          <w:b/>
          <w:bCs/>
          <w:i/>
          <w:iCs/>
          <w:sz w:val="24"/>
          <w:szCs w:val="24"/>
        </w:rPr>
        <w:t>Les eaux usées domestiques:</w:t>
      </w:r>
      <w:r w:rsidRPr="00B819BE">
        <w:rPr>
          <w:rFonts w:asciiTheme="majorBidi" w:hAnsiTheme="majorBidi" w:cstheme="majorBidi"/>
          <w:sz w:val="24"/>
          <w:szCs w:val="24"/>
        </w:rPr>
        <w:t xml:space="preserve"> eaux provenant des cuisines, des lavabos, des douches et des machines à laver, contenant des résidus de savon, de graisses et de détergents.</w:t>
      </w:r>
    </w:p>
    <w:p w:rsidR="006970C7" w:rsidRDefault="006970C7" w:rsidP="006970C7">
      <w:pPr>
        <w:jc w:val="both"/>
        <w:rPr>
          <w:rFonts w:asciiTheme="majorBidi" w:hAnsiTheme="majorBidi" w:cstheme="majorBidi"/>
          <w:sz w:val="24"/>
          <w:szCs w:val="24"/>
        </w:rPr>
      </w:pPr>
      <w:r w:rsidRPr="00B819BE">
        <w:rPr>
          <w:rFonts w:asciiTheme="majorBidi" w:hAnsiTheme="majorBidi" w:cstheme="majorBidi"/>
          <w:b/>
          <w:bCs/>
          <w:i/>
          <w:iCs/>
          <w:sz w:val="24"/>
          <w:szCs w:val="24"/>
        </w:rPr>
        <w:t>L</w:t>
      </w:r>
      <w:r>
        <w:rPr>
          <w:rFonts w:asciiTheme="majorBidi" w:hAnsiTheme="majorBidi" w:cstheme="majorBidi"/>
          <w:b/>
          <w:bCs/>
          <w:i/>
          <w:iCs/>
          <w:sz w:val="24"/>
          <w:szCs w:val="24"/>
        </w:rPr>
        <w:t>es eaux usées industrielles</w:t>
      </w:r>
      <w:r w:rsidRPr="00B819BE">
        <w:rPr>
          <w:rFonts w:asciiTheme="majorBidi" w:hAnsiTheme="majorBidi" w:cstheme="majorBidi"/>
          <w:b/>
          <w:bCs/>
          <w:i/>
          <w:iCs/>
          <w:sz w:val="24"/>
          <w:szCs w:val="24"/>
        </w:rPr>
        <w:t>:</w:t>
      </w:r>
      <w:r>
        <w:rPr>
          <w:rFonts w:asciiTheme="majorBidi" w:hAnsiTheme="majorBidi" w:cstheme="majorBidi"/>
          <w:sz w:val="24"/>
          <w:szCs w:val="24"/>
        </w:rPr>
        <w:t xml:space="preserve"> </w:t>
      </w:r>
      <w:r w:rsidRPr="00B819BE">
        <w:rPr>
          <w:rFonts w:asciiTheme="majorBidi" w:hAnsiTheme="majorBidi" w:cstheme="majorBidi"/>
          <w:sz w:val="24"/>
          <w:szCs w:val="24"/>
        </w:rPr>
        <w:t>Eaux issues des procédés industriels, pouvant contenir des produits chimiques, des hydrocarbures, des métaux lourds ou d'autres polluants spécifiques à chaque industrie.</w:t>
      </w:r>
    </w:p>
    <w:p w:rsidR="006970C7" w:rsidRDefault="006970C7" w:rsidP="006970C7">
      <w:pPr>
        <w:jc w:val="both"/>
        <w:rPr>
          <w:rFonts w:asciiTheme="majorBidi" w:hAnsiTheme="majorBidi" w:cstheme="majorBidi"/>
          <w:sz w:val="24"/>
          <w:szCs w:val="24"/>
        </w:rPr>
      </w:pPr>
    </w:p>
    <w:p w:rsidR="006970C7" w:rsidRPr="00B819BE" w:rsidRDefault="006970C7" w:rsidP="006970C7">
      <w:pPr>
        <w:jc w:val="both"/>
        <w:rPr>
          <w:rFonts w:asciiTheme="majorBidi" w:hAnsiTheme="majorBidi" w:cstheme="majorBidi"/>
          <w:sz w:val="24"/>
          <w:szCs w:val="24"/>
        </w:rPr>
      </w:pPr>
    </w:p>
    <w:p w:rsidR="006970C7" w:rsidRDefault="006970C7" w:rsidP="006970C7">
      <w:pPr>
        <w:jc w:val="both"/>
        <w:rPr>
          <w:rFonts w:asciiTheme="majorBidi" w:hAnsiTheme="majorBidi" w:cstheme="majorBidi"/>
          <w:sz w:val="24"/>
          <w:szCs w:val="24"/>
        </w:rPr>
      </w:pPr>
      <w:r w:rsidRPr="00B819BE">
        <w:rPr>
          <w:rFonts w:asciiTheme="majorBidi" w:hAnsiTheme="majorBidi" w:cstheme="majorBidi"/>
          <w:b/>
          <w:bCs/>
          <w:i/>
          <w:iCs/>
          <w:sz w:val="24"/>
          <w:szCs w:val="24"/>
        </w:rPr>
        <w:lastRenderedPageBreak/>
        <w:t>Les eaux pluviales :</w:t>
      </w:r>
      <w:r>
        <w:rPr>
          <w:rFonts w:asciiTheme="majorBidi" w:hAnsiTheme="majorBidi" w:cstheme="majorBidi"/>
          <w:sz w:val="24"/>
          <w:szCs w:val="24"/>
        </w:rPr>
        <w:t xml:space="preserve"> </w:t>
      </w:r>
      <w:r w:rsidRPr="00B819BE">
        <w:rPr>
          <w:rFonts w:asciiTheme="majorBidi" w:hAnsiTheme="majorBidi" w:cstheme="majorBidi"/>
          <w:sz w:val="24"/>
          <w:szCs w:val="24"/>
        </w:rPr>
        <w:t>Eaux de ruissellement provenant des précipitations, pouvant entraîner des polluants (huiles, métaux lourds, pesticides) lorsqu’elles s’écoulent sur les routes, les toits ou les sols imperméabilisés.</w:t>
      </w:r>
    </w:p>
    <w:p w:rsidR="006970C7" w:rsidRDefault="006970C7" w:rsidP="006970C7">
      <w:pPr>
        <w:jc w:val="both"/>
        <w:rPr>
          <w:rFonts w:asciiTheme="majorBidi" w:hAnsiTheme="majorBidi" w:cstheme="majorBidi"/>
          <w:b/>
          <w:bCs/>
          <w:sz w:val="24"/>
          <w:szCs w:val="24"/>
        </w:rPr>
      </w:pPr>
      <w:r w:rsidRPr="004305AB">
        <w:rPr>
          <w:rFonts w:asciiTheme="majorBidi" w:hAnsiTheme="majorBidi" w:cstheme="majorBidi"/>
          <w:b/>
          <w:bCs/>
          <w:sz w:val="24"/>
          <w:szCs w:val="24"/>
        </w:rPr>
        <w:t>IV.</w:t>
      </w:r>
      <w:r w:rsidRPr="004305AB">
        <w:rPr>
          <w:b/>
          <w:bCs/>
        </w:rPr>
        <w:t xml:space="preserve"> </w:t>
      </w:r>
      <w:r w:rsidRPr="004305AB">
        <w:rPr>
          <w:rFonts w:asciiTheme="majorBidi" w:hAnsiTheme="majorBidi" w:cstheme="majorBidi"/>
          <w:b/>
          <w:bCs/>
          <w:sz w:val="24"/>
          <w:szCs w:val="24"/>
        </w:rPr>
        <w:t xml:space="preserve">les types des réseaux d’assainissement : </w:t>
      </w:r>
    </w:p>
    <w:p w:rsidR="006970C7" w:rsidRPr="004305AB" w:rsidRDefault="006970C7" w:rsidP="006970C7">
      <w:pPr>
        <w:jc w:val="both"/>
        <w:rPr>
          <w:rFonts w:asciiTheme="majorBidi" w:hAnsiTheme="majorBidi" w:cstheme="majorBidi"/>
          <w:sz w:val="24"/>
          <w:szCs w:val="24"/>
        </w:rPr>
      </w:pPr>
      <w:r w:rsidRPr="004305AB">
        <w:rPr>
          <w:rFonts w:asciiTheme="majorBidi" w:hAnsiTheme="majorBidi" w:cstheme="majorBidi"/>
          <w:sz w:val="24"/>
          <w:szCs w:val="24"/>
        </w:rPr>
        <w:t>Les réseaux d’assainissement sont classés en fonction de la gestion des eaux usées et pluviales. O</w:t>
      </w:r>
      <w:r>
        <w:rPr>
          <w:rFonts w:asciiTheme="majorBidi" w:hAnsiTheme="majorBidi" w:cstheme="majorBidi"/>
          <w:sz w:val="24"/>
          <w:szCs w:val="24"/>
        </w:rPr>
        <w:t>n distingue principalement deux</w:t>
      </w:r>
      <w:r w:rsidRPr="004305AB">
        <w:rPr>
          <w:rFonts w:asciiTheme="majorBidi" w:hAnsiTheme="majorBidi" w:cstheme="majorBidi"/>
          <w:sz w:val="24"/>
          <w:szCs w:val="24"/>
        </w:rPr>
        <w:t xml:space="preserve"> types de réseaux :</w:t>
      </w:r>
    </w:p>
    <w:p w:rsidR="006970C7" w:rsidRPr="004305AB" w:rsidRDefault="006970C7" w:rsidP="006970C7">
      <w:pPr>
        <w:jc w:val="both"/>
        <w:rPr>
          <w:rFonts w:asciiTheme="majorBidi" w:hAnsiTheme="majorBidi" w:cstheme="majorBidi"/>
          <w:sz w:val="24"/>
          <w:szCs w:val="24"/>
        </w:rPr>
      </w:pPr>
      <w:r w:rsidRPr="004305AB">
        <w:rPr>
          <w:rFonts w:asciiTheme="majorBidi" w:hAnsiTheme="majorBidi" w:cstheme="majorBidi"/>
          <w:b/>
          <w:bCs/>
          <w:i/>
          <w:iCs/>
          <w:sz w:val="24"/>
          <w:szCs w:val="24"/>
        </w:rPr>
        <w:t>Le réseau unitaire :</w:t>
      </w:r>
      <w:r>
        <w:rPr>
          <w:rFonts w:asciiTheme="majorBidi" w:hAnsiTheme="majorBidi" w:cstheme="majorBidi"/>
          <w:sz w:val="24"/>
          <w:szCs w:val="24"/>
        </w:rPr>
        <w:t xml:space="preserve"> </w:t>
      </w:r>
      <w:r w:rsidRPr="004305AB">
        <w:rPr>
          <w:rFonts w:asciiTheme="majorBidi" w:hAnsiTheme="majorBidi" w:cstheme="majorBidi"/>
          <w:sz w:val="24"/>
          <w:szCs w:val="24"/>
        </w:rPr>
        <w:t>Il collecte et transporte les eaux usées domestiques, industrielles et les eaux pluviales dans une seule canalisation.</w:t>
      </w:r>
    </w:p>
    <w:p w:rsidR="006970C7" w:rsidRPr="004305AB" w:rsidRDefault="006970C7" w:rsidP="006970C7">
      <w:pPr>
        <w:jc w:val="both"/>
        <w:rPr>
          <w:rFonts w:asciiTheme="majorBidi" w:hAnsiTheme="majorBidi" w:cstheme="majorBidi"/>
          <w:sz w:val="24"/>
          <w:szCs w:val="24"/>
        </w:rPr>
      </w:pPr>
      <w:r w:rsidRPr="004305AB">
        <w:rPr>
          <w:rFonts w:asciiTheme="majorBidi" w:hAnsiTheme="majorBidi" w:cstheme="majorBidi"/>
          <w:sz w:val="24"/>
          <w:szCs w:val="24"/>
        </w:rPr>
        <w:t>Avantages : Moins coûteux à construire qu’un réseau séparatif.</w:t>
      </w:r>
    </w:p>
    <w:p w:rsidR="006970C7" w:rsidRPr="004305AB" w:rsidRDefault="006970C7" w:rsidP="006970C7">
      <w:pPr>
        <w:jc w:val="both"/>
        <w:rPr>
          <w:rFonts w:asciiTheme="majorBidi" w:hAnsiTheme="majorBidi" w:cstheme="majorBidi"/>
          <w:sz w:val="24"/>
          <w:szCs w:val="24"/>
        </w:rPr>
      </w:pPr>
      <w:r w:rsidRPr="004305AB">
        <w:rPr>
          <w:rFonts w:asciiTheme="majorBidi" w:hAnsiTheme="majorBidi" w:cstheme="majorBidi"/>
          <w:sz w:val="24"/>
          <w:szCs w:val="24"/>
        </w:rPr>
        <w:t>Inconvénients : En cas de fortes pluies, il peut provoquer des débordements d’eaux non traitées dans le milieu naturel (déversements en temps de pluie).</w:t>
      </w:r>
    </w:p>
    <w:p w:rsidR="006970C7" w:rsidRPr="004305AB" w:rsidRDefault="006970C7" w:rsidP="006970C7">
      <w:pPr>
        <w:jc w:val="both"/>
        <w:rPr>
          <w:rFonts w:asciiTheme="majorBidi" w:hAnsiTheme="majorBidi" w:cstheme="majorBidi"/>
          <w:b/>
          <w:bCs/>
          <w:i/>
          <w:iCs/>
          <w:sz w:val="24"/>
          <w:szCs w:val="24"/>
        </w:rPr>
      </w:pPr>
      <w:r w:rsidRPr="004305AB">
        <w:rPr>
          <w:rFonts w:asciiTheme="majorBidi" w:hAnsiTheme="majorBidi" w:cstheme="majorBidi"/>
          <w:b/>
          <w:bCs/>
          <w:i/>
          <w:iCs/>
          <w:sz w:val="24"/>
          <w:szCs w:val="24"/>
        </w:rPr>
        <w:t>Le réseau séparatif :</w:t>
      </w:r>
      <w:r>
        <w:rPr>
          <w:rFonts w:asciiTheme="majorBidi" w:hAnsiTheme="majorBidi" w:cstheme="majorBidi"/>
          <w:b/>
          <w:bCs/>
          <w:i/>
          <w:iCs/>
          <w:sz w:val="24"/>
          <w:szCs w:val="24"/>
        </w:rPr>
        <w:t xml:space="preserve"> </w:t>
      </w:r>
      <w:r w:rsidRPr="004305AB">
        <w:rPr>
          <w:rFonts w:asciiTheme="majorBidi" w:hAnsiTheme="majorBidi" w:cstheme="majorBidi"/>
          <w:sz w:val="24"/>
          <w:szCs w:val="24"/>
        </w:rPr>
        <w:t>Il comp</w:t>
      </w:r>
      <w:r>
        <w:rPr>
          <w:rFonts w:asciiTheme="majorBidi" w:hAnsiTheme="majorBidi" w:cstheme="majorBidi"/>
          <w:sz w:val="24"/>
          <w:szCs w:val="24"/>
        </w:rPr>
        <w:t>orte deux conduites distinctes, u</w:t>
      </w:r>
      <w:r w:rsidRPr="004305AB">
        <w:rPr>
          <w:rFonts w:asciiTheme="majorBidi" w:hAnsiTheme="majorBidi" w:cstheme="majorBidi"/>
          <w:sz w:val="24"/>
          <w:szCs w:val="24"/>
        </w:rPr>
        <w:t>ne pour les eaux usées, dirigé</w:t>
      </w:r>
      <w:r>
        <w:rPr>
          <w:rFonts w:asciiTheme="majorBidi" w:hAnsiTheme="majorBidi" w:cstheme="majorBidi"/>
          <w:sz w:val="24"/>
          <w:szCs w:val="24"/>
        </w:rPr>
        <w:t>es vers une station d’épuration et u</w:t>
      </w:r>
      <w:r w:rsidRPr="004305AB">
        <w:rPr>
          <w:rFonts w:asciiTheme="majorBidi" w:hAnsiTheme="majorBidi" w:cstheme="majorBidi"/>
          <w:sz w:val="24"/>
          <w:szCs w:val="24"/>
        </w:rPr>
        <w:t>ne autre pour les eaux pluviales, évacuées directement dans le milieu naturel (rivière, mer, etc.).</w:t>
      </w:r>
    </w:p>
    <w:p w:rsidR="006970C7" w:rsidRPr="004305AB" w:rsidRDefault="006970C7" w:rsidP="006970C7">
      <w:pPr>
        <w:jc w:val="both"/>
        <w:rPr>
          <w:rFonts w:asciiTheme="majorBidi" w:hAnsiTheme="majorBidi" w:cstheme="majorBidi"/>
          <w:sz w:val="24"/>
          <w:szCs w:val="24"/>
        </w:rPr>
      </w:pPr>
      <w:r w:rsidRPr="004305AB">
        <w:rPr>
          <w:rFonts w:asciiTheme="majorBidi" w:hAnsiTheme="majorBidi" w:cstheme="majorBidi"/>
          <w:sz w:val="24"/>
          <w:szCs w:val="24"/>
        </w:rPr>
        <w:t>Avantages : Limite les risques de surcharge des stations d’épuration et réduit la pollution en cas de fortes précipitations.</w:t>
      </w:r>
    </w:p>
    <w:p w:rsidR="006970C7" w:rsidRDefault="006970C7" w:rsidP="006970C7">
      <w:pPr>
        <w:jc w:val="both"/>
        <w:rPr>
          <w:rFonts w:asciiTheme="majorBidi" w:hAnsiTheme="majorBidi" w:cstheme="majorBidi"/>
          <w:sz w:val="24"/>
          <w:szCs w:val="24"/>
        </w:rPr>
      </w:pPr>
      <w:r w:rsidRPr="004305AB">
        <w:rPr>
          <w:rFonts w:asciiTheme="majorBidi" w:hAnsiTheme="majorBidi" w:cstheme="majorBidi"/>
          <w:sz w:val="24"/>
          <w:szCs w:val="24"/>
        </w:rPr>
        <w:t>Inconvénients : Plus coûteux en termes d’infrastructure et d’entretien.</w:t>
      </w:r>
    </w:p>
    <w:p w:rsidR="0001003D" w:rsidRDefault="0001003D"/>
    <w:p w:rsidR="00A67657" w:rsidRDefault="00A67657">
      <w:pPr>
        <w:rPr>
          <w:rFonts w:asciiTheme="majorBidi" w:hAnsiTheme="majorBidi" w:cstheme="majorBidi"/>
          <w:b/>
          <w:bCs/>
          <w:sz w:val="24"/>
          <w:szCs w:val="24"/>
        </w:rPr>
      </w:pPr>
      <w:r w:rsidRPr="004E37F8">
        <w:rPr>
          <w:rFonts w:asciiTheme="majorBidi" w:hAnsiTheme="majorBidi" w:cstheme="majorBidi"/>
          <w:b/>
          <w:bCs/>
          <w:sz w:val="24"/>
          <w:szCs w:val="24"/>
        </w:rPr>
        <w:t>V. Le dimensionnement d’un réseau d’assainissement des eaux pluviales</w:t>
      </w:r>
      <w:r w:rsidR="004E37F8" w:rsidRPr="004E37F8">
        <w:rPr>
          <w:rFonts w:asciiTheme="majorBidi" w:hAnsiTheme="majorBidi" w:cstheme="majorBidi"/>
          <w:b/>
          <w:bCs/>
          <w:sz w:val="24"/>
          <w:szCs w:val="24"/>
        </w:rPr>
        <w:t> :</w:t>
      </w:r>
    </w:p>
    <w:p w:rsidR="004E37F8" w:rsidRDefault="004E37F8" w:rsidP="004E37F8">
      <w:pPr>
        <w:jc w:val="both"/>
        <w:rPr>
          <w:rFonts w:asciiTheme="majorBidi" w:hAnsiTheme="majorBidi" w:cstheme="majorBidi"/>
          <w:sz w:val="24"/>
          <w:szCs w:val="24"/>
        </w:rPr>
      </w:pPr>
      <w:r w:rsidRPr="004E37F8">
        <w:rPr>
          <w:rFonts w:asciiTheme="majorBidi" w:hAnsiTheme="majorBidi" w:cstheme="majorBidi"/>
          <w:sz w:val="24"/>
          <w:szCs w:val="24"/>
        </w:rPr>
        <w:t>Le dimensionnement d’un réseau d’assainissement des eaux pluviales repose sur plusieurs étapes essentielles pour garantir l’évacuation efficace des eaux et éviter les inondations. Voici une approche méthodologique :</w:t>
      </w:r>
    </w:p>
    <w:p w:rsidR="004E37F8" w:rsidRPr="004E37F8" w:rsidRDefault="004E37F8" w:rsidP="004E37F8">
      <w:pPr>
        <w:rPr>
          <w:rFonts w:asciiTheme="majorBidi" w:hAnsiTheme="majorBidi" w:cstheme="majorBidi"/>
          <w:b/>
          <w:bCs/>
          <w:i/>
          <w:iCs/>
          <w:sz w:val="24"/>
          <w:szCs w:val="24"/>
        </w:rPr>
      </w:pPr>
      <w:r w:rsidRPr="004E37F8">
        <w:rPr>
          <w:rFonts w:asciiTheme="majorBidi" w:hAnsiTheme="majorBidi" w:cstheme="majorBidi"/>
          <w:b/>
          <w:bCs/>
          <w:i/>
          <w:iCs/>
          <w:sz w:val="24"/>
          <w:szCs w:val="24"/>
        </w:rPr>
        <w:t>1. Collecte des données</w:t>
      </w:r>
      <w:r>
        <w:rPr>
          <w:rFonts w:asciiTheme="majorBidi" w:hAnsiTheme="majorBidi" w:cstheme="majorBidi"/>
          <w:b/>
          <w:bCs/>
          <w:i/>
          <w:iCs/>
          <w:sz w:val="24"/>
          <w:szCs w:val="24"/>
        </w:rPr>
        <w:t> :</w:t>
      </w:r>
    </w:p>
    <w:p w:rsidR="004E37F8" w:rsidRPr="004E37F8" w:rsidRDefault="004E37F8" w:rsidP="004E37F8">
      <w:pPr>
        <w:rPr>
          <w:rFonts w:asciiTheme="majorBidi" w:hAnsiTheme="majorBidi" w:cstheme="majorBidi"/>
          <w:sz w:val="24"/>
          <w:szCs w:val="24"/>
        </w:rPr>
      </w:pPr>
      <w:r w:rsidRPr="004E37F8">
        <w:rPr>
          <w:rFonts w:asciiTheme="majorBidi" w:hAnsiTheme="majorBidi" w:cstheme="majorBidi"/>
          <w:sz w:val="24"/>
          <w:szCs w:val="24"/>
        </w:rPr>
        <w:t>Avant de dimensionner le réseau, il faut réunir plusieurs types de données :</w:t>
      </w:r>
    </w:p>
    <w:p w:rsidR="004E37F8" w:rsidRPr="00BD583F" w:rsidRDefault="004E37F8" w:rsidP="00BD583F">
      <w:pPr>
        <w:pStyle w:val="Paragraphedeliste"/>
        <w:numPr>
          <w:ilvl w:val="0"/>
          <w:numId w:val="1"/>
        </w:numPr>
        <w:rPr>
          <w:rFonts w:asciiTheme="majorBidi" w:hAnsiTheme="majorBidi" w:cstheme="majorBidi"/>
          <w:sz w:val="24"/>
          <w:szCs w:val="24"/>
        </w:rPr>
      </w:pPr>
      <w:r w:rsidRPr="00BD583F">
        <w:rPr>
          <w:rFonts w:asciiTheme="majorBidi" w:hAnsiTheme="majorBidi" w:cstheme="majorBidi"/>
          <w:sz w:val="24"/>
          <w:szCs w:val="24"/>
        </w:rPr>
        <w:t>Données météorologiques : intensité et durée des précipitations (courbes IDF – Intensité-Durée-Fréquence).</w:t>
      </w:r>
    </w:p>
    <w:p w:rsidR="004E37F8" w:rsidRPr="00BD583F" w:rsidRDefault="004E37F8" w:rsidP="00BD583F">
      <w:pPr>
        <w:pStyle w:val="Paragraphedeliste"/>
        <w:numPr>
          <w:ilvl w:val="0"/>
          <w:numId w:val="1"/>
        </w:numPr>
        <w:rPr>
          <w:rFonts w:asciiTheme="majorBidi" w:hAnsiTheme="majorBidi" w:cstheme="majorBidi"/>
          <w:sz w:val="24"/>
          <w:szCs w:val="24"/>
        </w:rPr>
      </w:pPr>
      <w:r w:rsidRPr="00BD583F">
        <w:rPr>
          <w:rFonts w:asciiTheme="majorBidi" w:hAnsiTheme="majorBidi" w:cstheme="majorBidi"/>
          <w:sz w:val="24"/>
          <w:szCs w:val="24"/>
        </w:rPr>
        <w:t>Données topographiques : pentes naturelles, altitudes, points bas.</w:t>
      </w:r>
    </w:p>
    <w:p w:rsidR="004E37F8" w:rsidRPr="00BD583F" w:rsidRDefault="004E37F8" w:rsidP="00BD583F">
      <w:pPr>
        <w:pStyle w:val="Paragraphedeliste"/>
        <w:numPr>
          <w:ilvl w:val="0"/>
          <w:numId w:val="1"/>
        </w:numPr>
        <w:rPr>
          <w:rFonts w:asciiTheme="majorBidi" w:hAnsiTheme="majorBidi" w:cstheme="majorBidi"/>
          <w:sz w:val="24"/>
          <w:szCs w:val="24"/>
        </w:rPr>
      </w:pPr>
      <w:r w:rsidRPr="00BD583F">
        <w:rPr>
          <w:rFonts w:asciiTheme="majorBidi" w:hAnsiTheme="majorBidi" w:cstheme="majorBidi"/>
          <w:sz w:val="24"/>
          <w:szCs w:val="24"/>
        </w:rPr>
        <w:t>Données hydrologiques : caractéristiques des bassins versants (superficie, coefficient de ruissellement).</w:t>
      </w:r>
    </w:p>
    <w:p w:rsidR="004E37F8" w:rsidRDefault="004E37F8" w:rsidP="00BD583F">
      <w:pPr>
        <w:pStyle w:val="Paragraphedeliste"/>
        <w:numPr>
          <w:ilvl w:val="0"/>
          <w:numId w:val="1"/>
        </w:numPr>
        <w:jc w:val="both"/>
        <w:rPr>
          <w:rFonts w:asciiTheme="majorBidi" w:hAnsiTheme="majorBidi" w:cstheme="majorBidi"/>
          <w:sz w:val="24"/>
          <w:szCs w:val="24"/>
        </w:rPr>
      </w:pPr>
      <w:r w:rsidRPr="00BD583F">
        <w:rPr>
          <w:rFonts w:asciiTheme="majorBidi" w:hAnsiTheme="majorBidi" w:cstheme="majorBidi"/>
          <w:sz w:val="24"/>
          <w:szCs w:val="24"/>
        </w:rPr>
        <w:t>Données urbanistiques : taux d’imperméabilisation des surfaces, type de sol.</w:t>
      </w:r>
    </w:p>
    <w:p w:rsidR="00E51D4B" w:rsidRPr="00E51D4B" w:rsidRDefault="00E51D4B" w:rsidP="00E51D4B">
      <w:pPr>
        <w:rPr>
          <w:rFonts w:asciiTheme="majorBidi" w:hAnsiTheme="majorBidi" w:cstheme="majorBidi"/>
          <w:sz w:val="24"/>
          <w:szCs w:val="24"/>
          <w:u w:val="single"/>
        </w:rPr>
      </w:pPr>
      <w:r w:rsidRPr="00E51D4B">
        <w:rPr>
          <w:rFonts w:asciiTheme="majorBidi" w:hAnsiTheme="majorBidi" w:cstheme="majorBidi"/>
          <w:sz w:val="24"/>
          <w:szCs w:val="24"/>
          <w:u w:val="single"/>
        </w:rPr>
        <w:t>Définition du Bassin Versant :</w:t>
      </w:r>
    </w:p>
    <w:p w:rsidR="00E51D4B" w:rsidRDefault="00E51D4B" w:rsidP="00E51D4B">
      <w:pPr>
        <w:rPr>
          <w:rFonts w:asciiTheme="majorBidi" w:hAnsiTheme="majorBidi" w:cstheme="majorBidi"/>
          <w:sz w:val="24"/>
          <w:szCs w:val="24"/>
        </w:rPr>
      </w:pPr>
      <w:r w:rsidRPr="00E51D4B">
        <w:rPr>
          <w:rFonts w:asciiTheme="majorBidi" w:hAnsiTheme="majorBidi" w:cstheme="majorBidi"/>
          <w:sz w:val="24"/>
          <w:szCs w:val="24"/>
        </w:rPr>
        <w:t>Un bassin versant est une zone géographique délimitée par des lignes de crête, dans laquelle toutes les eaux de pluie s’écoulent naturellement vers un même point de sortie, comme une rivière, un lac ou la mer.</w:t>
      </w:r>
    </w:p>
    <w:p w:rsidR="00E51D4B" w:rsidRPr="00E51D4B" w:rsidRDefault="00E51D4B" w:rsidP="00E51D4B">
      <w:pPr>
        <w:rPr>
          <w:rFonts w:asciiTheme="majorBidi" w:hAnsiTheme="majorBidi" w:cstheme="majorBidi"/>
          <w:sz w:val="24"/>
          <w:szCs w:val="24"/>
          <w:u w:val="single"/>
        </w:rPr>
      </w:pPr>
      <w:r w:rsidRPr="00E51D4B">
        <w:rPr>
          <w:rFonts w:asciiTheme="majorBidi" w:hAnsiTheme="majorBidi" w:cstheme="majorBidi"/>
          <w:sz w:val="24"/>
          <w:szCs w:val="24"/>
          <w:u w:val="single"/>
        </w:rPr>
        <w:t>Définition du Coefficient de Ruissellement (C) :</w:t>
      </w:r>
    </w:p>
    <w:p w:rsidR="00E51D4B" w:rsidRPr="00E51D4B" w:rsidRDefault="00E51D4B" w:rsidP="00E51D4B">
      <w:pPr>
        <w:rPr>
          <w:rFonts w:asciiTheme="majorBidi" w:hAnsiTheme="majorBidi" w:cstheme="majorBidi"/>
          <w:sz w:val="24"/>
          <w:szCs w:val="24"/>
        </w:rPr>
      </w:pPr>
      <w:r w:rsidRPr="00E51D4B">
        <w:rPr>
          <w:rFonts w:asciiTheme="majorBidi" w:hAnsiTheme="majorBidi" w:cstheme="majorBidi"/>
          <w:sz w:val="24"/>
          <w:szCs w:val="24"/>
        </w:rPr>
        <w:t>Le coefficient de ruissellement (C) est un facteur sans unité qui représente la proportion des précipitations qui s’écoule en surface sans s’infiltrer dans le sol. Il varie entre 0 et 1 :</w:t>
      </w:r>
    </w:p>
    <w:p w:rsidR="00E51D4B" w:rsidRPr="00E51D4B" w:rsidRDefault="00E51D4B" w:rsidP="00E51D4B">
      <w:pPr>
        <w:rPr>
          <w:rFonts w:asciiTheme="majorBidi" w:hAnsiTheme="majorBidi" w:cstheme="majorBidi"/>
          <w:sz w:val="24"/>
          <w:szCs w:val="24"/>
        </w:rPr>
      </w:pPr>
      <w:r w:rsidRPr="00E51D4B">
        <w:rPr>
          <w:rFonts w:asciiTheme="majorBidi" w:hAnsiTheme="majorBidi" w:cstheme="majorBidi"/>
          <w:sz w:val="24"/>
          <w:szCs w:val="24"/>
        </w:rPr>
        <w:lastRenderedPageBreak/>
        <w:t>C=0 : Toute l'eau s'infiltre (sol très perméable, comme du sable).</w:t>
      </w:r>
    </w:p>
    <w:p w:rsidR="00E51D4B" w:rsidRPr="00E51D4B" w:rsidRDefault="00E51D4B" w:rsidP="00E51D4B">
      <w:pPr>
        <w:rPr>
          <w:rFonts w:asciiTheme="majorBidi" w:hAnsiTheme="majorBidi" w:cstheme="majorBidi"/>
          <w:sz w:val="24"/>
          <w:szCs w:val="24"/>
        </w:rPr>
      </w:pPr>
      <w:r w:rsidRPr="00E51D4B">
        <w:rPr>
          <w:rFonts w:asciiTheme="majorBidi" w:hAnsiTheme="majorBidi" w:cstheme="majorBidi"/>
          <w:sz w:val="24"/>
          <w:szCs w:val="24"/>
        </w:rPr>
        <w:t>C=1 : Toute l'eau ruisselle (surface imperméable, comme du béton).</w:t>
      </w:r>
    </w:p>
    <w:p w:rsidR="00E51D4B" w:rsidRPr="00E51D4B" w:rsidRDefault="00E51D4B" w:rsidP="00E51D4B">
      <w:pPr>
        <w:jc w:val="both"/>
        <w:rPr>
          <w:rFonts w:asciiTheme="majorBidi" w:hAnsiTheme="majorBidi" w:cstheme="majorBidi"/>
          <w:sz w:val="24"/>
          <w:szCs w:val="24"/>
        </w:rPr>
      </w:pPr>
      <w:r w:rsidRPr="00E51D4B">
        <w:rPr>
          <w:rFonts w:asciiTheme="majorBidi" w:hAnsiTheme="majorBidi" w:cstheme="majorBidi"/>
          <w:noProof/>
          <w:sz w:val="24"/>
          <w:szCs w:val="24"/>
          <w:lang w:eastAsia="fr-FR"/>
        </w:rPr>
        <w:drawing>
          <wp:inline distT="0" distB="0" distL="0" distR="0" wp14:anchorId="45BC914C" wp14:editId="45D368CB">
            <wp:extent cx="5760720" cy="210248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2102485"/>
                    </a:xfrm>
                    <a:prstGeom prst="rect">
                      <a:avLst/>
                    </a:prstGeom>
                  </pic:spPr>
                </pic:pic>
              </a:graphicData>
            </a:graphic>
          </wp:inline>
        </w:drawing>
      </w:r>
    </w:p>
    <w:p w:rsidR="00B2274E" w:rsidRDefault="005923A9" w:rsidP="00E51D4B">
      <w:pPr>
        <w:jc w:val="both"/>
        <w:rPr>
          <w:rFonts w:asciiTheme="majorBidi" w:hAnsiTheme="majorBidi" w:cstheme="majorBidi"/>
          <w:sz w:val="24"/>
          <w:szCs w:val="24"/>
        </w:rPr>
      </w:pPr>
      <w:r w:rsidRPr="005923A9">
        <w:rPr>
          <w:rFonts w:asciiTheme="majorBidi" w:hAnsiTheme="majorBidi" w:cstheme="majorBidi"/>
          <w:i/>
          <w:iCs/>
          <w:sz w:val="24"/>
          <w:szCs w:val="24"/>
          <w:u w:val="single"/>
        </w:rPr>
        <w:t>L’intensité pluviométrique</w:t>
      </w:r>
      <w:r>
        <w:rPr>
          <w:rFonts w:asciiTheme="majorBidi" w:hAnsiTheme="majorBidi" w:cstheme="majorBidi"/>
          <w:i/>
          <w:iCs/>
          <w:sz w:val="24"/>
          <w:szCs w:val="24"/>
          <w:u w:val="single"/>
        </w:rPr>
        <w:t> :</w:t>
      </w:r>
      <w:r w:rsidRPr="005923A9">
        <w:rPr>
          <w:rFonts w:asciiTheme="majorBidi" w:hAnsiTheme="majorBidi" w:cstheme="majorBidi"/>
          <w:i/>
          <w:iCs/>
          <w:sz w:val="24"/>
          <w:szCs w:val="24"/>
        </w:rPr>
        <w:t xml:space="preserve"> </w:t>
      </w:r>
      <w:r w:rsidRPr="005923A9">
        <w:rPr>
          <w:rFonts w:asciiTheme="majorBidi" w:hAnsiTheme="majorBidi" w:cstheme="majorBidi"/>
          <w:sz w:val="24"/>
          <w:szCs w:val="24"/>
        </w:rPr>
        <w:t>I (en mm/h ou mm/min) est une donnée essentielle pour le dimensionnement des réseaux d’assainissement pluvial. Elle est généralement déterminée à partir d’une loi d’intensité-durée-fréquence (IDF), qui exprime I en fonction de la durée de pluie t et de la période de retour T.</w:t>
      </w:r>
    </w:p>
    <w:p w:rsidR="00B2274E" w:rsidRPr="00A8399E" w:rsidRDefault="00B2274E" w:rsidP="005923A9">
      <w:pPr>
        <w:jc w:val="both"/>
        <w:rPr>
          <w:rFonts w:asciiTheme="majorBidi" w:hAnsiTheme="majorBidi" w:cstheme="majorBidi"/>
          <w:sz w:val="24"/>
          <w:szCs w:val="24"/>
          <w:u w:val="single"/>
        </w:rPr>
      </w:pPr>
      <w:r w:rsidRPr="00A8399E">
        <w:rPr>
          <w:rFonts w:asciiTheme="majorBidi" w:hAnsiTheme="majorBidi" w:cstheme="majorBidi"/>
          <w:sz w:val="24"/>
          <w:szCs w:val="24"/>
          <w:u w:val="single"/>
        </w:rPr>
        <w:t>Formule Générale de l’Intensité Pluviométrique (IDF) :</w:t>
      </w:r>
    </w:p>
    <w:p w:rsidR="00B2274E" w:rsidRDefault="00B2274E" w:rsidP="005923A9">
      <w:pPr>
        <w:jc w:val="both"/>
        <w:rPr>
          <w:rFonts w:asciiTheme="majorBidi" w:hAnsiTheme="majorBidi" w:cstheme="majorBidi"/>
          <w:sz w:val="24"/>
          <w:szCs w:val="24"/>
        </w:rPr>
      </w:pPr>
      <w:r w:rsidRPr="00B2274E">
        <w:rPr>
          <w:rFonts w:asciiTheme="majorBidi" w:hAnsiTheme="majorBidi" w:cstheme="majorBidi"/>
          <w:sz w:val="24"/>
          <w:szCs w:val="24"/>
        </w:rPr>
        <w:t>La relation la plus courante est de la forme :</w:t>
      </w:r>
    </w:p>
    <w:p w:rsidR="00B2274E" w:rsidRDefault="00B2274E" w:rsidP="005923A9">
      <w:pPr>
        <w:jc w:val="both"/>
        <w:rPr>
          <w:rFonts w:asciiTheme="majorBidi" w:hAnsiTheme="majorBidi" w:cstheme="majorBidi"/>
          <w:sz w:val="24"/>
          <w:szCs w:val="24"/>
        </w:rPr>
      </w:pPr>
      <w:r w:rsidRPr="00B2274E">
        <w:rPr>
          <w:rFonts w:asciiTheme="majorBidi" w:hAnsiTheme="majorBidi" w:cstheme="majorBidi"/>
          <w:noProof/>
          <w:sz w:val="24"/>
          <w:szCs w:val="24"/>
          <w:lang w:eastAsia="fr-FR"/>
        </w:rPr>
        <w:drawing>
          <wp:inline distT="0" distB="0" distL="0" distR="0" wp14:anchorId="08C46841" wp14:editId="42C70FD8">
            <wp:extent cx="1168460" cy="59693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168460" cy="596931"/>
                    </a:xfrm>
                    <a:prstGeom prst="rect">
                      <a:avLst/>
                    </a:prstGeom>
                  </pic:spPr>
                </pic:pic>
              </a:graphicData>
            </a:graphic>
          </wp:inline>
        </w:drawing>
      </w:r>
    </w:p>
    <w:p w:rsidR="001E4CE9" w:rsidRPr="001E4CE9" w:rsidRDefault="001E4CE9" w:rsidP="001E4CE9">
      <w:pPr>
        <w:rPr>
          <w:rFonts w:asciiTheme="majorBidi" w:hAnsiTheme="majorBidi" w:cstheme="majorBidi"/>
          <w:sz w:val="24"/>
          <w:szCs w:val="24"/>
        </w:rPr>
      </w:pPr>
      <w:proofErr w:type="gramStart"/>
      <w:r w:rsidRPr="001E4CE9">
        <w:rPr>
          <w:rFonts w:asciiTheme="majorBidi" w:hAnsiTheme="majorBidi" w:cstheme="majorBidi"/>
          <w:sz w:val="24"/>
          <w:szCs w:val="24"/>
        </w:rPr>
        <w:t>où</w:t>
      </w:r>
      <w:proofErr w:type="gramEnd"/>
      <w:r w:rsidRPr="001E4CE9">
        <w:rPr>
          <w:rFonts w:asciiTheme="majorBidi" w:hAnsiTheme="majorBidi" w:cstheme="majorBidi"/>
          <w:sz w:val="24"/>
          <w:szCs w:val="24"/>
        </w:rPr>
        <w:t xml:space="preserve"> :</w:t>
      </w:r>
    </w:p>
    <w:p w:rsidR="001E4CE9" w:rsidRPr="001E4CE9" w:rsidRDefault="001E4CE9" w:rsidP="001E4CE9">
      <w:pPr>
        <w:rPr>
          <w:rFonts w:asciiTheme="majorBidi" w:hAnsiTheme="majorBidi" w:cstheme="majorBidi"/>
          <w:sz w:val="24"/>
          <w:szCs w:val="24"/>
        </w:rPr>
      </w:pPr>
      <w:r w:rsidRPr="001E4CE9">
        <w:rPr>
          <w:rFonts w:asciiTheme="majorBidi" w:hAnsiTheme="majorBidi" w:cstheme="majorBidi"/>
          <w:sz w:val="24"/>
          <w:szCs w:val="24"/>
        </w:rPr>
        <w:t>I = intensité de la pluie en mm/h</w:t>
      </w:r>
    </w:p>
    <w:p w:rsidR="001E4CE9" w:rsidRPr="001E4CE9" w:rsidRDefault="001E4CE9" w:rsidP="001E4CE9">
      <w:pPr>
        <w:rPr>
          <w:rFonts w:asciiTheme="majorBidi" w:hAnsiTheme="majorBidi" w:cstheme="majorBidi"/>
          <w:sz w:val="24"/>
          <w:szCs w:val="24"/>
        </w:rPr>
      </w:pPr>
      <w:proofErr w:type="gramStart"/>
      <w:r w:rsidRPr="001E4CE9">
        <w:rPr>
          <w:rFonts w:asciiTheme="majorBidi" w:hAnsiTheme="majorBidi" w:cstheme="majorBidi"/>
          <w:sz w:val="24"/>
          <w:szCs w:val="24"/>
        </w:rPr>
        <w:t>t</w:t>
      </w:r>
      <w:proofErr w:type="gramEnd"/>
      <w:r w:rsidRPr="001E4CE9">
        <w:rPr>
          <w:rFonts w:asciiTheme="majorBidi" w:hAnsiTheme="majorBidi" w:cstheme="majorBidi"/>
          <w:sz w:val="24"/>
          <w:szCs w:val="24"/>
        </w:rPr>
        <w:t xml:space="preserve"> = durée de pluie en minutes ou heures</w:t>
      </w:r>
    </w:p>
    <w:p w:rsidR="001E4CE9" w:rsidRPr="001E4CE9" w:rsidRDefault="001E4CE9" w:rsidP="001E4CE9">
      <w:pPr>
        <w:rPr>
          <w:rFonts w:asciiTheme="majorBidi" w:hAnsiTheme="majorBidi" w:cstheme="majorBidi"/>
          <w:sz w:val="24"/>
          <w:szCs w:val="24"/>
        </w:rPr>
      </w:pPr>
      <w:r w:rsidRPr="001E4CE9">
        <w:rPr>
          <w:rFonts w:asciiTheme="majorBidi" w:hAnsiTheme="majorBidi" w:cstheme="majorBidi"/>
          <w:sz w:val="24"/>
          <w:szCs w:val="24"/>
        </w:rPr>
        <w:t>T = période de retour (années)</w:t>
      </w:r>
    </w:p>
    <w:p w:rsidR="001E4CE9" w:rsidRPr="001E4CE9" w:rsidRDefault="001E4CE9" w:rsidP="001E4CE9">
      <w:pPr>
        <w:rPr>
          <w:rFonts w:asciiTheme="majorBidi" w:hAnsiTheme="majorBidi" w:cstheme="majorBidi"/>
          <w:sz w:val="24"/>
          <w:szCs w:val="24"/>
        </w:rPr>
      </w:pPr>
      <w:proofErr w:type="spellStart"/>
      <w:proofErr w:type="gramStart"/>
      <w:r w:rsidRPr="001E4CE9">
        <w:rPr>
          <w:rFonts w:asciiTheme="majorBidi" w:hAnsiTheme="majorBidi" w:cstheme="majorBidi"/>
          <w:sz w:val="24"/>
          <w:szCs w:val="24"/>
        </w:rPr>
        <w:t>a,b</w:t>
      </w:r>
      <w:proofErr w:type="gramEnd"/>
      <w:r w:rsidRPr="001E4CE9">
        <w:rPr>
          <w:rFonts w:asciiTheme="majorBidi" w:hAnsiTheme="majorBidi" w:cstheme="majorBidi"/>
          <w:sz w:val="24"/>
          <w:szCs w:val="24"/>
        </w:rPr>
        <w:t>,n</w:t>
      </w:r>
      <w:proofErr w:type="spellEnd"/>
      <w:r w:rsidRPr="001E4CE9">
        <w:rPr>
          <w:rFonts w:asciiTheme="majorBidi" w:hAnsiTheme="majorBidi" w:cstheme="majorBidi"/>
          <w:sz w:val="24"/>
          <w:szCs w:val="24"/>
        </w:rPr>
        <w:t xml:space="preserve"> = coefficients empiriques qui dépendent de la région et de </w:t>
      </w:r>
      <w:r w:rsidRPr="001E4CE9">
        <w:rPr>
          <w:rFonts w:ascii="Cambria Math" w:hAnsi="Cambria Math" w:cs="Cambria Math"/>
          <w:sz w:val="24"/>
          <w:szCs w:val="24"/>
        </w:rPr>
        <w:t>𝑇</w:t>
      </w:r>
    </w:p>
    <w:p w:rsidR="00B2274E" w:rsidRDefault="001E4CE9" w:rsidP="001E4CE9">
      <w:pPr>
        <w:jc w:val="both"/>
        <w:rPr>
          <w:rFonts w:asciiTheme="majorBidi" w:hAnsiTheme="majorBidi" w:cstheme="majorBidi"/>
          <w:sz w:val="24"/>
          <w:szCs w:val="24"/>
        </w:rPr>
      </w:pPr>
      <w:r w:rsidRPr="001E4CE9">
        <w:rPr>
          <w:rFonts w:asciiTheme="majorBidi" w:hAnsiTheme="majorBidi" w:cstheme="majorBidi"/>
          <w:sz w:val="24"/>
          <w:szCs w:val="24"/>
        </w:rPr>
        <w:t>Ces coefficients sont obtenus à partir des données météorologiques locales.</w:t>
      </w:r>
    </w:p>
    <w:p w:rsidR="00A8399E" w:rsidRPr="00A8399E" w:rsidRDefault="00A8399E" w:rsidP="001E4CE9">
      <w:pPr>
        <w:jc w:val="both"/>
        <w:rPr>
          <w:rFonts w:asciiTheme="majorBidi" w:hAnsiTheme="majorBidi" w:cstheme="majorBidi"/>
          <w:sz w:val="24"/>
          <w:szCs w:val="24"/>
          <w:u w:val="single"/>
        </w:rPr>
      </w:pPr>
      <w:r w:rsidRPr="00A8399E">
        <w:rPr>
          <w:rFonts w:asciiTheme="majorBidi" w:hAnsiTheme="majorBidi" w:cstheme="majorBidi"/>
          <w:sz w:val="24"/>
          <w:szCs w:val="24"/>
          <w:u w:val="single"/>
        </w:rPr>
        <w:t>Méthode de Montana :</w:t>
      </w:r>
    </w:p>
    <w:p w:rsidR="00A8399E" w:rsidRDefault="00AE482D" w:rsidP="001E4CE9">
      <w:pPr>
        <w:jc w:val="both"/>
        <w:rPr>
          <w:rFonts w:asciiTheme="majorBidi" w:hAnsiTheme="majorBidi" w:cstheme="majorBidi"/>
          <w:sz w:val="24"/>
          <w:szCs w:val="24"/>
        </w:rPr>
      </w:pPr>
      <w:r w:rsidRPr="00AE482D">
        <w:rPr>
          <w:rFonts w:asciiTheme="majorBidi" w:hAnsiTheme="majorBidi" w:cstheme="majorBidi"/>
          <w:sz w:val="24"/>
          <w:szCs w:val="24"/>
        </w:rPr>
        <w:t>Une autre approche courante est :</w:t>
      </w:r>
    </w:p>
    <w:p w:rsidR="00AE482D" w:rsidRDefault="00AE482D" w:rsidP="001E4CE9">
      <w:pPr>
        <w:jc w:val="both"/>
        <w:rPr>
          <w:rFonts w:asciiTheme="majorBidi" w:hAnsiTheme="majorBidi" w:cstheme="majorBidi"/>
          <w:sz w:val="24"/>
          <w:szCs w:val="24"/>
        </w:rPr>
      </w:pPr>
      <w:r w:rsidRPr="00AE482D">
        <w:rPr>
          <w:rFonts w:asciiTheme="majorBidi" w:hAnsiTheme="majorBidi" w:cstheme="majorBidi"/>
          <w:noProof/>
          <w:sz w:val="24"/>
          <w:szCs w:val="24"/>
          <w:lang w:eastAsia="fr-FR"/>
        </w:rPr>
        <w:drawing>
          <wp:inline distT="0" distB="0" distL="0" distR="0" wp14:anchorId="732B2339" wp14:editId="0793350D">
            <wp:extent cx="1130358" cy="46357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30358" cy="463574"/>
                    </a:xfrm>
                    <a:prstGeom prst="rect">
                      <a:avLst/>
                    </a:prstGeom>
                  </pic:spPr>
                </pic:pic>
              </a:graphicData>
            </a:graphic>
          </wp:inline>
        </w:drawing>
      </w:r>
    </w:p>
    <w:p w:rsidR="00AE482D" w:rsidRPr="00B2274E" w:rsidRDefault="00AE482D" w:rsidP="00AE482D">
      <w:pPr>
        <w:rPr>
          <w:rFonts w:asciiTheme="majorBidi" w:hAnsiTheme="majorBidi" w:cstheme="majorBidi"/>
          <w:sz w:val="24"/>
          <w:szCs w:val="24"/>
        </w:rPr>
      </w:pPr>
      <w:proofErr w:type="gramStart"/>
      <w:r w:rsidRPr="00AE482D">
        <w:rPr>
          <w:rFonts w:asciiTheme="majorBidi" w:hAnsiTheme="majorBidi" w:cstheme="majorBidi"/>
          <w:sz w:val="24"/>
          <w:szCs w:val="24"/>
        </w:rPr>
        <w:t>où</w:t>
      </w:r>
      <w:proofErr w:type="gramEnd"/>
      <w:r w:rsidRPr="00AE482D">
        <w:rPr>
          <w:rFonts w:asciiTheme="majorBidi" w:hAnsiTheme="majorBidi" w:cstheme="majorBidi"/>
          <w:sz w:val="24"/>
          <w:szCs w:val="24"/>
        </w:rPr>
        <w:t xml:space="preserve"> </w:t>
      </w:r>
      <w:r>
        <w:rPr>
          <w:rFonts w:asciiTheme="majorBidi" w:hAnsiTheme="majorBidi" w:cstheme="majorBidi"/>
          <w:sz w:val="24"/>
          <w:szCs w:val="24"/>
        </w:rPr>
        <w:t>A</w:t>
      </w:r>
      <w:r w:rsidRPr="00AE482D">
        <w:rPr>
          <w:rFonts w:asciiTheme="majorBidi" w:hAnsiTheme="majorBidi" w:cstheme="majorBidi"/>
          <w:sz w:val="24"/>
          <w:szCs w:val="24"/>
        </w:rPr>
        <w:t xml:space="preserve"> et B sont des coefficients spécifiques à la région.</w:t>
      </w:r>
    </w:p>
    <w:p w:rsidR="00BD583F" w:rsidRDefault="004D46F1" w:rsidP="004E37F8">
      <w:pPr>
        <w:jc w:val="both"/>
        <w:rPr>
          <w:rFonts w:asciiTheme="majorBidi" w:hAnsiTheme="majorBidi" w:cstheme="majorBidi"/>
          <w:b/>
          <w:bCs/>
          <w:i/>
          <w:iCs/>
          <w:sz w:val="24"/>
          <w:szCs w:val="24"/>
        </w:rPr>
      </w:pPr>
      <w:r w:rsidRPr="004D46F1">
        <w:rPr>
          <w:rFonts w:asciiTheme="majorBidi" w:hAnsiTheme="majorBidi" w:cstheme="majorBidi"/>
          <w:b/>
          <w:bCs/>
          <w:i/>
          <w:iCs/>
          <w:sz w:val="24"/>
          <w:szCs w:val="24"/>
        </w:rPr>
        <w:t>2. Détermination du débit à évacuer :</w:t>
      </w:r>
    </w:p>
    <w:p w:rsidR="004D46F1" w:rsidRDefault="004D46F1" w:rsidP="004E37F8">
      <w:pPr>
        <w:jc w:val="both"/>
        <w:rPr>
          <w:rFonts w:asciiTheme="majorBidi" w:hAnsiTheme="majorBidi" w:cstheme="majorBidi"/>
          <w:sz w:val="24"/>
          <w:szCs w:val="24"/>
        </w:rPr>
      </w:pPr>
      <w:r w:rsidRPr="004D46F1">
        <w:rPr>
          <w:rFonts w:asciiTheme="majorBidi" w:hAnsiTheme="majorBidi" w:cstheme="majorBidi"/>
          <w:sz w:val="24"/>
          <w:szCs w:val="24"/>
        </w:rPr>
        <w:t>Avant de dimensionner les conduites, il est essentiel de calculer le débit des eaux pluviales à évacuer. On utilise généralement la formule rationnelle :</w:t>
      </w:r>
    </w:p>
    <w:p w:rsidR="00AC2239" w:rsidRDefault="00AC2239" w:rsidP="004E37F8">
      <w:pPr>
        <w:jc w:val="both"/>
        <w:rPr>
          <w:rFonts w:asciiTheme="majorBidi" w:hAnsiTheme="majorBidi" w:cstheme="majorBidi"/>
          <w:sz w:val="24"/>
          <w:szCs w:val="24"/>
        </w:rPr>
      </w:pPr>
    </w:p>
    <w:p w:rsidR="004D46F1" w:rsidRDefault="00A643CA" w:rsidP="00A643CA">
      <w:pPr>
        <w:jc w:val="center"/>
        <w:rPr>
          <w:rStyle w:val="mord"/>
          <w:rFonts w:asciiTheme="majorBidi" w:hAnsiTheme="majorBidi" w:cstheme="majorBidi"/>
          <w:sz w:val="28"/>
          <w:szCs w:val="28"/>
        </w:rPr>
      </w:pPr>
      <w:r w:rsidRPr="00A643CA">
        <w:rPr>
          <w:rStyle w:val="mord"/>
          <w:rFonts w:asciiTheme="majorBidi" w:hAnsiTheme="majorBidi" w:cstheme="majorBidi"/>
          <w:sz w:val="28"/>
          <w:szCs w:val="28"/>
        </w:rPr>
        <w:t>Q</w:t>
      </w:r>
      <w:r>
        <w:rPr>
          <w:rStyle w:val="mord"/>
          <w:rFonts w:asciiTheme="majorBidi" w:hAnsiTheme="majorBidi" w:cstheme="majorBidi"/>
          <w:sz w:val="28"/>
          <w:szCs w:val="28"/>
        </w:rPr>
        <w:t xml:space="preserve"> </w:t>
      </w:r>
      <w:r w:rsidRPr="00A643CA">
        <w:rPr>
          <w:rStyle w:val="mrel"/>
          <w:rFonts w:asciiTheme="majorBidi" w:hAnsiTheme="majorBidi" w:cstheme="majorBidi"/>
          <w:sz w:val="28"/>
          <w:szCs w:val="28"/>
        </w:rPr>
        <w:t>=</w:t>
      </w:r>
      <w:r>
        <w:rPr>
          <w:rStyle w:val="mrel"/>
          <w:rFonts w:asciiTheme="majorBidi" w:hAnsiTheme="majorBidi" w:cstheme="majorBidi"/>
          <w:sz w:val="28"/>
          <w:szCs w:val="28"/>
        </w:rPr>
        <w:t xml:space="preserve"> </w:t>
      </w:r>
      <w:r w:rsidRPr="00A643CA">
        <w:rPr>
          <w:rStyle w:val="mord"/>
          <w:rFonts w:asciiTheme="majorBidi" w:hAnsiTheme="majorBidi" w:cstheme="majorBidi"/>
          <w:sz w:val="28"/>
          <w:szCs w:val="28"/>
        </w:rPr>
        <w:t>C</w:t>
      </w:r>
      <w:r w:rsidRPr="00A643CA">
        <w:rPr>
          <w:rStyle w:val="mbin"/>
          <w:rFonts w:asciiTheme="majorBidi" w:hAnsiTheme="majorBidi" w:cstheme="majorBidi"/>
          <w:sz w:val="28"/>
          <w:szCs w:val="28"/>
        </w:rPr>
        <w:t>×</w:t>
      </w:r>
      <w:r w:rsidRPr="00A643CA">
        <w:rPr>
          <w:rStyle w:val="mord"/>
          <w:rFonts w:asciiTheme="majorBidi" w:hAnsiTheme="majorBidi" w:cstheme="majorBidi"/>
          <w:sz w:val="28"/>
          <w:szCs w:val="28"/>
        </w:rPr>
        <w:t>I</w:t>
      </w:r>
      <w:r w:rsidRPr="00A643CA">
        <w:rPr>
          <w:rStyle w:val="mbin"/>
          <w:rFonts w:asciiTheme="majorBidi" w:hAnsiTheme="majorBidi" w:cstheme="majorBidi"/>
          <w:sz w:val="28"/>
          <w:szCs w:val="28"/>
        </w:rPr>
        <w:t>×</w:t>
      </w:r>
      <w:r w:rsidRPr="00A643CA">
        <w:rPr>
          <w:rStyle w:val="mord"/>
          <w:rFonts w:asciiTheme="majorBidi" w:hAnsiTheme="majorBidi" w:cstheme="majorBidi"/>
          <w:sz w:val="28"/>
          <w:szCs w:val="28"/>
        </w:rPr>
        <w:t>A</w:t>
      </w:r>
    </w:p>
    <w:p w:rsidR="00AC2239" w:rsidRDefault="00AC2239" w:rsidP="00AC2239">
      <w:pPr>
        <w:rPr>
          <w:rStyle w:val="mord"/>
          <w:rFonts w:asciiTheme="majorBidi" w:hAnsiTheme="majorBidi" w:cstheme="majorBidi"/>
          <w:sz w:val="28"/>
          <w:szCs w:val="28"/>
        </w:rPr>
      </w:pPr>
    </w:p>
    <w:p w:rsidR="00A643CA" w:rsidRPr="00AC2239" w:rsidRDefault="00A643CA" w:rsidP="00AC2239">
      <w:pPr>
        <w:rPr>
          <w:rFonts w:asciiTheme="majorBidi" w:hAnsiTheme="majorBidi" w:cstheme="majorBidi"/>
          <w:sz w:val="24"/>
          <w:szCs w:val="24"/>
        </w:rPr>
      </w:pPr>
      <w:proofErr w:type="gramStart"/>
      <w:r w:rsidRPr="00AC2239">
        <w:rPr>
          <w:rFonts w:asciiTheme="majorBidi" w:hAnsiTheme="majorBidi" w:cstheme="majorBidi"/>
          <w:sz w:val="24"/>
          <w:szCs w:val="24"/>
        </w:rPr>
        <w:t>où</w:t>
      </w:r>
      <w:proofErr w:type="gramEnd"/>
      <w:r w:rsidRPr="00AC2239">
        <w:rPr>
          <w:rFonts w:asciiTheme="majorBidi" w:hAnsiTheme="majorBidi" w:cstheme="majorBidi"/>
          <w:sz w:val="24"/>
          <w:szCs w:val="24"/>
        </w:rPr>
        <w:t xml:space="preserve"> :</w:t>
      </w:r>
    </w:p>
    <w:p w:rsidR="00A643CA" w:rsidRPr="00AC2239" w:rsidRDefault="00A643CA" w:rsidP="00AC2239">
      <w:pPr>
        <w:rPr>
          <w:rFonts w:asciiTheme="majorBidi" w:hAnsiTheme="majorBidi" w:cstheme="majorBidi"/>
          <w:sz w:val="24"/>
          <w:szCs w:val="24"/>
        </w:rPr>
      </w:pPr>
      <w:r w:rsidRPr="00AC2239">
        <w:rPr>
          <w:rFonts w:asciiTheme="majorBidi" w:hAnsiTheme="majorBidi" w:cstheme="majorBidi"/>
          <w:sz w:val="24"/>
          <w:szCs w:val="24"/>
        </w:rPr>
        <w:t>Q : débit de pointe (m³/s),</w:t>
      </w:r>
    </w:p>
    <w:p w:rsidR="00A643CA" w:rsidRPr="00AC2239" w:rsidRDefault="00A643CA" w:rsidP="00AC2239">
      <w:pPr>
        <w:rPr>
          <w:rFonts w:asciiTheme="majorBidi" w:hAnsiTheme="majorBidi" w:cstheme="majorBidi"/>
          <w:sz w:val="24"/>
          <w:szCs w:val="24"/>
        </w:rPr>
      </w:pPr>
      <w:r w:rsidRPr="00AC2239">
        <w:rPr>
          <w:rFonts w:asciiTheme="majorBidi" w:hAnsiTheme="majorBidi" w:cstheme="majorBidi"/>
          <w:sz w:val="24"/>
          <w:szCs w:val="24"/>
        </w:rPr>
        <w:t>C : coefficient de ruissellement (dépend du type de surface, ex. 0,9 pour le béton, 0,2 pour un sol naturel),</w:t>
      </w:r>
    </w:p>
    <w:p w:rsidR="00A643CA" w:rsidRPr="00AC2239" w:rsidRDefault="00A643CA" w:rsidP="00AC2239">
      <w:pPr>
        <w:rPr>
          <w:rFonts w:asciiTheme="majorBidi" w:hAnsiTheme="majorBidi" w:cstheme="majorBidi"/>
          <w:sz w:val="24"/>
          <w:szCs w:val="24"/>
        </w:rPr>
      </w:pPr>
      <w:r w:rsidRPr="00AC2239">
        <w:rPr>
          <w:rFonts w:asciiTheme="majorBidi" w:hAnsiTheme="majorBidi" w:cstheme="majorBidi"/>
          <w:sz w:val="24"/>
          <w:szCs w:val="24"/>
        </w:rPr>
        <w:t>I : intensité pluviométrique (mm/h) pour une durée de retour donnée,</w:t>
      </w:r>
    </w:p>
    <w:p w:rsidR="00A643CA" w:rsidRDefault="00A643CA" w:rsidP="00A643CA">
      <w:pPr>
        <w:rPr>
          <w:rFonts w:asciiTheme="majorBidi" w:hAnsiTheme="majorBidi" w:cstheme="majorBidi"/>
          <w:sz w:val="24"/>
          <w:szCs w:val="24"/>
        </w:rPr>
      </w:pPr>
      <w:r w:rsidRPr="00AC2239">
        <w:rPr>
          <w:rFonts w:asciiTheme="majorBidi" w:hAnsiTheme="majorBidi" w:cstheme="majorBidi"/>
          <w:sz w:val="24"/>
          <w:szCs w:val="24"/>
        </w:rPr>
        <w:t>A : surface du bassin versant (ha).</w:t>
      </w:r>
    </w:p>
    <w:p w:rsidR="00453C94" w:rsidRPr="00453C94" w:rsidRDefault="00453C94" w:rsidP="00453C94">
      <w:pPr>
        <w:rPr>
          <w:rFonts w:asciiTheme="majorBidi" w:hAnsiTheme="majorBidi" w:cstheme="majorBidi"/>
          <w:sz w:val="24"/>
          <w:szCs w:val="24"/>
        </w:rPr>
      </w:pPr>
      <w:r w:rsidRPr="00453C94">
        <w:rPr>
          <w:rFonts w:asciiTheme="majorBidi" w:hAnsiTheme="majorBidi" w:cstheme="majorBidi"/>
          <w:sz w:val="24"/>
          <w:szCs w:val="24"/>
        </w:rPr>
        <w:t>Le choix de la période de retour (</w:t>
      </w:r>
      <w:r w:rsidRPr="00453C94">
        <w:rPr>
          <w:rFonts w:ascii="Cambria Math" w:hAnsi="Cambria Math" w:cs="Cambria Math"/>
          <w:sz w:val="24"/>
          <w:szCs w:val="24"/>
        </w:rPr>
        <w:t>𝑇</w:t>
      </w:r>
      <w:r w:rsidRPr="00453C94">
        <w:rPr>
          <w:rFonts w:asciiTheme="majorBidi" w:hAnsiTheme="majorBidi" w:cstheme="majorBidi"/>
          <w:sz w:val="24"/>
          <w:szCs w:val="24"/>
        </w:rPr>
        <w:t>) dépend du type de projet :</w:t>
      </w:r>
    </w:p>
    <w:p w:rsidR="00453C94" w:rsidRPr="00453C94" w:rsidRDefault="00453C94" w:rsidP="00453C94">
      <w:pPr>
        <w:pStyle w:val="Paragraphedeliste"/>
        <w:numPr>
          <w:ilvl w:val="0"/>
          <w:numId w:val="2"/>
        </w:numPr>
        <w:rPr>
          <w:rFonts w:asciiTheme="majorBidi" w:hAnsiTheme="majorBidi" w:cstheme="majorBidi"/>
          <w:sz w:val="24"/>
          <w:szCs w:val="24"/>
        </w:rPr>
      </w:pPr>
      <w:r w:rsidRPr="00453C94">
        <w:rPr>
          <w:rFonts w:asciiTheme="majorBidi" w:hAnsiTheme="majorBidi" w:cstheme="majorBidi"/>
          <w:sz w:val="24"/>
          <w:szCs w:val="24"/>
        </w:rPr>
        <w:t>Zones résidentielles : 2 à 10 ans</w:t>
      </w:r>
    </w:p>
    <w:p w:rsidR="00453C94" w:rsidRPr="00453C94" w:rsidRDefault="00453C94" w:rsidP="00453C94">
      <w:pPr>
        <w:pStyle w:val="Paragraphedeliste"/>
        <w:numPr>
          <w:ilvl w:val="0"/>
          <w:numId w:val="2"/>
        </w:numPr>
        <w:rPr>
          <w:rFonts w:asciiTheme="majorBidi" w:hAnsiTheme="majorBidi" w:cstheme="majorBidi"/>
          <w:sz w:val="24"/>
          <w:szCs w:val="24"/>
        </w:rPr>
      </w:pPr>
      <w:r w:rsidRPr="00453C94">
        <w:rPr>
          <w:rFonts w:asciiTheme="majorBidi" w:hAnsiTheme="majorBidi" w:cstheme="majorBidi"/>
          <w:sz w:val="24"/>
          <w:szCs w:val="24"/>
        </w:rPr>
        <w:t>Zones industrielles : 10 à 20 ans</w:t>
      </w:r>
    </w:p>
    <w:p w:rsidR="00453C94" w:rsidRDefault="00453C94" w:rsidP="00453C94">
      <w:pPr>
        <w:pStyle w:val="Paragraphedeliste"/>
        <w:numPr>
          <w:ilvl w:val="0"/>
          <w:numId w:val="2"/>
        </w:numPr>
        <w:rPr>
          <w:rFonts w:asciiTheme="majorBidi" w:hAnsiTheme="majorBidi" w:cstheme="majorBidi"/>
          <w:sz w:val="24"/>
          <w:szCs w:val="24"/>
        </w:rPr>
      </w:pPr>
      <w:r w:rsidRPr="00453C94">
        <w:rPr>
          <w:rFonts w:asciiTheme="majorBidi" w:hAnsiTheme="majorBidi" w:cstheme="majorBidi"/>
          <w:sz w:val="24"/>
          <w:szCs w:val="24"/>
        </w:rPr>
        <w:t>Infrastructures sensibles : 50 à 100 ans</w:t>
      </w:r>
    </w:p>
    <w:p w:rsidR="001942B1" w:rsidRDefault="001942B1" w:rsidP="001942B1">
      <w:pPr>
        <w:rPr>
          <w:rFonts w:asciiTheme="majorBidi" w:hAnsiTheme="majorBidi" w:cstheme="majorBidi"/>
          <w:sz w:val="24"/>
          <w:szCs w:val="24"/>
        </w:rPr>
      </w:pPr>
      <w:r w:rsidRPr="001942B1">
        <w:rPr>
          <w:rFonts w:asciiTheme="majorBidi" w:hAnsiTheme="majorBidi" w:cstheme="majorBidi"/>
          <w:sz w:val="24"/>
          <w:szCs w:val="24"/>
        </w:rPr>
        <w:t>Le débit obtenu servira de base au dimensionnement des conduites.</w:t>
      </w:r>
    </w:p>
    <w:p w:rsidR="001942B1" w:rsidRDefault="0091774A" w:rsidP="001942B1">
      <w:pPr>
        <w:rPr>
          <w:rFonts w:asciiTheme="majorBidi" w:hAnsiTheme="majorBidi" w:cstheme="majorBidi"/>
          <w:b/>
          <w:bCs/>
          <w:sz w:val="24"/>
          <w:szCs w:val="24"/>
        </w:rPr>
      </w:pPr>
      <w:r w:rsidRPr="0091774A">
        <w:rPr>
          <w:rFonts w:asciiTheme="majorBidi" w:hAnsiTheme="majorBidi" w:cstheme="majorBidi"/>
          <w:b/>
          <w:bCs/>
          <w:sz w:val="24"/>
          <w:szCs w:val="24"/>
        </w:rPr>
        <w:t>3. Type d’écoulement et choix de la pente :</w:t>
      </w:r>
    </w:p>
    <w:p w:rsidR="00FC5D09" w:rsidRPr="00FC5D09" w:rsidRDefault="00FC5D09" w:rsidP="00FC5D09">
      <w:pPr>
        <w:jc w:val="both"/>
        <w:rPr>
          <w:rFonts w:asciiTheme="majorBidi" w:hAnsiTheme="majorBidi" w:cstheme="majorBidi"/>
          <w:sz w:val="24"/>
          <w:szCs w:val="24"/>
        </w:rPr>
      </w:pPr>
      <w:r w:rsidRPr="00FC5D09">
        <w:rPr>
          <w:rFonts w:asciiTheme="majorBidi" w:hAnsiTheme="majorBidi" w:cstheme="majorBidi"/>
          <w:sz w:val="24"/>
          <w:szCs w:val="24"/>
        </w:rPr>
        <w:t>Les conduites d’assainissement fonctionnent généralement en écoulement gravitaire. Deux cas peuvent se présenter :</w:t>
      </w:r>
    </w:p>
    <w:p w:rsidR="00FC5D09" w:rsidRPr="00FC5D09" w:rsidRDefault="00FC5D09" w:rsidP="00FC5D09">
      <w:pPr>
        <w:jc w:val="both"/>
        <w:rPr>
          <w:rFonts w:asciiTheme="majorBidi" w:hAnsiTheme="majorBidi" w:cstheme="majorBidi"/>
          <w:sz w:val="24"/>
          <w:szCs w:val="24"/>
        </w:rPr>
      </w:pPr>
      <w:r w:rsidRPr="00FC5D09">
        <w:rPr>
          <w:rFonts w:asciiTheme="majorBidi" w:hAnsiTheme="majorBidi" w:cstheme="majorBidi"/>
          <w:sz w:val="24"/>
          <w:szCs w:val="24"/>
        </w:rPr>
        <w:t>Écoulement à surface libre : le conduit n’est pas totalement rempli (régime non pressurisé).</w:t>
      </w:r>
    </w:p>
    <w:p w:rsidR="0025787D" w:rsidRPr="00FC5D09" w:rsidRDefault="00FC5D09" w:rsidP="00FC5D09">
      <w:pPr>
        <w:jc w:val="both"/>
        <w:rPr>
          <w:rFonts w:asciiTheme="majorBidi" w:hAnsiTheme="majorBidi" w:cstheme="majorBidi"/>
          <w:sz w:val="24"/>
          <w:szCs w:val="24"/>
        </w:rPr>
      </w:pPr>
      <w:r w:rsidRPr="00FC5D09">
        <w:rPr>
          <w:rFonts w:asciiTheme="majorBidi" w:hAnsiTheme="majorBidi" w:cstheme="majorBidi"/>
          <w:sz w:val="24"/>
          <w:szCs w:val="24"/>
        </w:rPr>
        <w:t>Écoulement en charge : le conduit est totalement rempli (cas à éviter sauf en réseau sous pression).</w:t>
      </w:r>
    </w:p>
    <w:p w:rsidR="001942B1" w:rsidRDefault="006E565F" w:rsidP="006E565F">
      <w:pPr>
        <w:rPr>
          <w:rFonts w:asciiTheme="majorBidi" w:hAnsiTheme="majorBidi" w:cstheme="majorBidi"/>
          <w:sz w:val="24"/>
          <w:szCs w:val="24"/>
        </w:rPr>
      </w:pPr>
      <w:r w:rsidRPr="006E565F">
        <w:rPr>
          <w:rFonts w:asciiTheme="majorBidi" w:hAnsiTheme="majorBidi" w:cstheme="majorBidi"/>
          <w:sz w:val="24"/>
          <w:szCs w:val="24"/>
        </w:rPr>
        <w:t>La pente est choisie de manière à assurer une vitesse d’auto-curage (V</w:t>
      </w:r>
      <w:r>
        <w:rPr>
          <w:rFonts w:asciiTheme="majorBidi" w:hAnsiTheme="majorBidi" w:cstheme="majorBidi"/>
          <w:sz w:val="24"/>
          <w:szCs w:val="24"/>
        </w:rPr>
        <w:t xml:space="preserve"> </w:t>
      </w:r>
      <w:r w:rsidRPr="006E565F">
        <w:rPr>
          <w:rFonts w:asciiTheme="majorBidi" w:hAnsiTheme="majorBidi" w:cstheme="majorBidi"/>
          <w:sz w:val="24"/>
          <w:szCs w:val="24"/>
        </w:rPr>
        <w:t>≥</w:t>
      </w:r>
      <w:r>
        <w:rPr>
          <w:rFonts w:asciiTheme="majorBidi" w:hAnsiTheme="majorBidi" w:cstheme="majorBidi"/>
          <w:sz w:val="24"/>
          <w:szCs w:val="24"/>
        </w:rPr>
        <w:t xml:space="preserve"> </w:t>
      </w:r>
      <w:r w:rsidRPr="006E565F">
        <w:rPr>
          <w:rFonts w:asciiTheme="majorBidi" w:hAnsiTheme="majorBidi" w:cstheme="majorBidi"/>
          <w:sz w:val="24"/>
          <w:szCs w:val="24"/>
        </w:rPr>
        <w:t>0,6 m/s) pour éviter les dépôts. Une pente minimale est recommandée selon le diamètre des tuyaux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5"/>
        <w:gridCol w:w="2848"/>
      </w:tblGrid>
      <w:tr w:rsidR="00514623" w:rsidRPr="00514623" w:rsidTr="00514623">
        <w:trPr>
          <w:tblHeader/>
          <w:tblCellSpacing w:w="15" w:type="dxa"/>
        </w:trPr>
        <w:tc>
          <w:tcPr>
            <w:tcW w:w="0" w:type="auto"/>
            <w:vAlign w:val="center"/>
            <w:hideMark/>
          </w:tcPr>
          <w:p w:rsidR="00514623" w:rsidRPr="00514623" w:rsidRDefault="00514623" w:rsidP="00514623">
            <w:pPr>
              <w:spacing w:after="0" w:line="240" w:lineRule="auto"/>
              <w:jc w:val="center"/>
              <w:rPr>
                <w:rFonts w:ascii="Times New Roman" w:eastAsia="Times New Roman" w:hAnsi="Times New Roman" w:cs="Times New Roman"/>
                <w:b/>
                <w:bCs/>
                <w:sz w:val="24"/>
                <w:szCs w:val="24"/>
                <w:lang w:eastAsia="fr-FR"/>
              </w:rPr>
            </w:pPr>
            <w:r w:rsidRPr="00514623">
              <w:rPr>
                <w:rFonts w:ascii="Times New Roman" w:eastAsia="Times New Roman" w:hAnsi="Times New Roman" w:cs="Times New Roman"/>
                <w:b/>
                <w:bCs/>
                <w:sz w:val="24"/>
                <w:szCs w:val="24"/>
                <w:lang w:eastAsia="fr-FR"/>
              </w:rPr>
              <w:t>Diamètre (mm)</w:t>
            </w:r>
          </w:p>
        </w:tc>
        <w:tc>
          <w:tcPr>
            <w:tcW w:w="0" w:type="auto"/>
            <w:vAlign w:val="center"/>
            <w:hideMark/>
          </w:tcPr>
          <w:p w:rsidR="00514623" w:rsidRPr="00514623" w:rsidRDefault="00514623" w:rsidP="00514623">
            <w:pPr>
              <w:spacing w:after="0"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            </w:t>
            </w:r>
            <w:r w:rsidRPr="00514623">
              <w:rPr>
                <w:rFonts w:ascii="Times New Roman" w:eastAsia="Times New Roman" w:hAnsi="Times New Roman" w:cs="Times New Roman"/>
                <w:b/>
                <w:bCs/>
                <w:sz w:val="24"/>
                <w:szCs w:val="24"/>
                <w:lang w:eastAsia="fr-FR"/>
              </w:rPr>
              <w:t>Pente minimale (%)</w:t>
            </w:r>
          </w:p>
        </w:tc>
      </w:tr>
      <w:tr w:rsidR="00514623" w:rsidRPr="00514623" w:rsidTr="00514623">
        <w:trPr>
          <w:tblCellSpacing w:w="15" w:type="dxa"/>
        </w:trPr>
        <w:tc>
          <w:tcPr>
            <w:tcW w:w="0" w:type="auto"/>
            <w:vAlign w:val="center"/>
            <w:hideMark/>
          </w:tcPr>
          <w:p w:rsidR="00514623" w:rsidRPr="00514623" w:rsidRDefault="00514623" w:rsidP="00514623">
            <w:pPr>
              <w:spacing w:after="0" w:line="240" w:lineRule="auto"/>
              <w:rPr>
                <w:rFonts w:ascii="Times New Roman" w:eastAsia="Times New Roman" w:hAnsi="Times New Roman" w:cs="Times New Roman"/>
                <w:sz w:val="24"/>
                <w:szCs w:val="24"/>
                <w:lang w:eastAsia="fr-FR"/>
              </w:rPr>
            </w:pPr>
            <w:r w:rsidRPr="00514623">
              <w:rPr>
                <w:rFonts w:ascii="Times New Roman" w:eastAsia="Times New Roman" w:hAnsi="Times New Roman" w:cs="Times New Roman"/>
                <w:sz w:val="24"/>
                <w:szCs w:val="24"/>
                <w:lang w:eastAsia="fr-FR"/>
              </w:rPr>
              <w:t>200</w:t>
            </w:r>
          </w:p>
        </w:tc>
        <w:tc>
          <w:tcPr>
            <w:tcW w:w="0" w:type="auto"/>
            <w:vAlign w:val="center"/>
            <w:hideMark/>
          </w:tcPr>
          <w:p w:rsidR="00514623" w:rsidRPr="00514623" w:rsidRDefault="00514623" w:rsidP="0051462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514623">
              <w:rPr>
                <w:rFonts w:ascii="Times New Roman" w:eastAsia="Times New Roman" w:hAnsi="Times New Roman" w:cs="Times New Roman"/>
                <w:sz w:val="24"/>
                <w:szCs w:val="24"/>
                <w:lang w:eastAsia="fr-FR"/>
              </w:rPr>
              <w:t>0,5 - 1</w:t>
            </w:r>
          </w:p>
        </w:tc>
      </w:tr>
      <w:tr w:rsidR="00514623" w:rsidRPr="00514623" w:rsidTr="00514623">
        <w:trPr>
          <w:tblCellSpacing w:w="15" w:type="dxa"/>
        </w:trPr>
        <w:tc>
          <w:tcPr>
            <w:tcW w:w="0" w:type="auto"/>
            <w:vAlign w:val="center"/>
            <w:hideMark/>
          </w:tcPr>
          <w:p w:rsidR="00514623" w:rsidRPr="00514623" w:rsidRDefault="00514623" w:rsidP="00514623">
            <w:pPr>
              <w:spacing w:after="0" w:line="240" w:lineRule="auto"/>
              <w:rPr>
                <w:rFonts w:ascii="Times New Roman" w:eastAsia="Times New Roman" w:hAnsi="Times New Roman" w:cs="Times New Roman"/>
                <w:sz w:val="24"/>
                <w:szCs w:val="24"/>
                <w:lang w:eastAsia="fr-FR"/>
              </w:rPr>
            </w:pPr>
            <w:r w:rsidRPr="00514623">
              <w:rPr>
                <w:rFonts w:ascii="Times New Roman" w:eastAsia="Times New Roman" w:hAnsi="Times New Roman" w:cs="Times New Roman"/>
                <w:sz w:val="24"/>
                <w:szCs w:val="24"/>
                <w:lang w:eastAsia="fr-FR"/>
              </w:rPr>
              <w:t>300</w:t>
            </w:r>
          </w:p>
        </w:tc>
        <w:tc>
          <w:tcPr>
            <w:tcW w:w="0" w:type="auto"/>
            <w:vAlign w:val="center"/>
            <w:hideMark/>
          </w:tcPr>
          <w:p w:rsidR="00514623" w:rsidRPr="00514623" w:rsidRDefault="00514623" w:rsidP="0051462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514623">
              <w:rPr>
                <w:rFonts w:ascii="Times New Roman" w:eastAsia="Times New Roman" w:hAnsi="Times New Roman" w:cs="Times New Roman"/>
                <w:sz w:val="24"/>
                <w:szCs w:val="24"/>
                <w:lang w:eastAsia="fr-FR"/>
              </w:rPr>
              <w:t>0,3 - 0,5</w:t>
            </w:r>
          </w:p>
        </w:tc>
      </w:tr>
      <w:tr w:rsidR="00514623" w:rsidRPr="00514623" w:rsidTr="00514623">
        <w:trPr>
          <w:tblCellSpacing w:w="15" w:type="dxa"/>
        </w:trPr>
        <w:tc>
          <w:tcPr>
            <w:tcW w:w="0" w:type="auto"/>
            <w:vAlign w:val="center"/>
            <w:hideMark/>
          </w:tcPr>
          <w:p w:rsidR="00514623" w:rsidRPr="00514623" w:rsidRDefault="00514623" w:rsidP="00514623">
            <w:pPr>
              <w:spacing w:after="0" w:line="240" w:lineRule="auto"/>
              <w:rPr>
                <w:rFonts w:ascii="Times New Roman" w:eastAsia="Times New Roman" w:hAnsi="Times New Roman" w:cs="Times New Roman"/>
                <w:sz w:val="24"/>
                <w:szCs w:val="24"/>
                <w:lang w:eastAsia="fr-FR"/>
              </w:rPr>
            </w:pPr>
            <w:r w:rsidRPr="00514623">
              <w:rPr>
                <w:rFonts w:ascii="Times New Roman" w:eastAsia="Times New Roman" w:hAnsi="Times New Roman" w:cs="Times New Roman"/>
                <w:sz w:val="24"/>
                <w:szCs w:val="24"/>
                <w:lang w:eastAsia="fr-FR"/>
              </w:rPr>
              <w:t>500</w:t>
            </w:r>
          </w:p>
        </w:tc>
        <w:tc>
          <w:tcPr>
            <w:tcW w:w="0" w:type="auto"/>
            <w:vAlign w:val="center"/>
            <w:hideMark/>
          </w:tcPr>
          <w:p w:rsidR="00514623" w:rsidRPr="00514623" w:rsidRDefault="00514623" w:rsidP="0051462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514623">
              <w:rPr>
                <w:rFonts w:ascii="Times New Roman" w:eastAsia="Times New Roman" w:hAnsi="Times New Roman" w:cs="Times New Roman"/>
                <w:sz w:val="24"/>
                <w:szCs w:val="24"/>
                <w:lang w:eastAsia="fr-FR"/>
              </w:rPr>
              <w:t>0,2 - 0,3</w:t>
            </w:r>
          </w:p>
        </w:tc>
      </w:tr>
      <w:tr w:rsidR="00514623" w:rsidRPr="00514623" w:rsidTr="00514623">
        <w:trPr>
          <w:tblCellSpacing w:w="15" w:type="dxa"/>
        </w:trPr>
        <w:tc>
          <w:tcPr>
            <w:tcW w:w="0" w:type="auto"/>
            <w:vAlign w:val="center"/>
            <w:hideMark/>
          </w:tcPr>
          <w:p w:rsidR="00514623" w:rsidRPr="00514623" w:rsidRDefault="00514623" w:rsidP="00514623">
            <w:pPr>
              <w:spacing w:after="0" w:line="240" w:lineRule="auto"/>
              <w:rPr>
                <w:rFonts w:ascii="Times New Roman" w:eastAsia="Times New Roman" w:hAnsi="Times New Roman" w:cs="Times New Roman"/>
                <w:sz w:val="24"/>
                <w:szCs w:val="24"/>
                <w:lang w:eastAsia="fr-FR"/>
              </w:rPr>
            </w:pPr>
            <w:r w:rsidRPr="00514623">
              <w:rPr>
                <w:rFonts w:ascii="Times New Roman" w:eastAsia="Times New Roman" w:hAnsi="Times New Roman" w:cs="Times New Roman"/>
                <w:sz w:val="24"/>
                <w:szCs w:val="24"/>
                <w:lang w:eastAsia="fr-FR"/>
              </w:rPr>
              <w:t>1000</w:t>
            </w:r>
          </w:p>
        </w:tc>
        <w:tc>
          <w:tcPr>
            <w:tcW w:w="0" w:type="auto"/>
            <w:vAlign w:val="center"/>
            <w:hideMark/>
          </w:tcPr>
          <w:p w:rsidR="00514623" w:rsidRPr="00514623" w:rsidRDefault="00514623" w:rsidP="0051462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514623">
              <w:rPr>
                <w:rFonts w:ascii="Times New Roman" w:eastAsia="Times New Roman" w:hAnsi="Times New Roman" w:cs="Times New Roman"/>
                <w:sz w:val="24"/>
                <w:szCs w:val="24"/>
                <w:lang w:eastAsia="fr-FR"/>
              </w:rPr>
              <w:t>0,1 - 0,2</w:t>
            </w:r>
          </w:p>
        </w:tc>
      </w:tr>
      <w:tr w:rsidR="00E85D94" w:rsidRPr="00514623" w:rsidTr="00514623">
        <w:trPr>
          <w:tblCellSpacing w:w="15" w:type="dxa"/>
        </w:trPr>
        <w:tc>
          <w:tcPr>
            <w:tcW w:w="0" w:type="auto"/>
            <w:vAlign w:val="center"/>
          </w:tcPr>
          <w:p w:rsidR="00E85D94" w:rsidRPr="00514623" w:rsidRDefault="00E85D94" w:rsidP="00514623">
            <w:pPr>
              <w:spacing w:after="0" w:line="240" w:lineRule="auto"/>
              <w:rPr>
                <w:rFonts w:ascii="Times New Roman" w:eastAsia="Times New Roman" w:hAnsi="Times New Roman" w:cs="Times New Roman"/>
                <w:sz w:val="24"/>
                <w:szCs w:val="24"/>
                <w:lang w:eastAsia="fr-FR"/>
              </w:rPr>
            </w:pPr>
          </w:p>
        </w:tc>
        <w:tc>
          <w:tcPr>
            <w:tcW w:w="0" w:type="auto"/>
            <w:vAlign w:val="center"/>
          </w:tcPr>
          <w:p w:rsidR="00E85D94" w:rsidRDefault="00E85D94" w:rsidP="00514623">
            <w:pPr>
              <w:spacing w:after="0" w:line="240" w:lineRule="auto"/>
              <w:rPr>
                <w:rFonts w:ascii="Times New Roman" w:eastAsia="Times New Roman" w:hAnsi="Times New Roman" w:cs="Times New Roman"/>
                <w:sz w:val="24"/>
                <w:szCs w:val="24"/>
                <w:lang w:eastAsia="fr-FR"/>
              </w:rPr>
            </w:pPr>
          </w:p>
        </w:tc>
      </w:tr>
    </w:tbl>
    <w:p w:rsidR="00514623" w:rsidRDefault="00514623" w:rsidP="006E565F">
      <w:pPr>
        <w:rPr>
          <w:rFonts w:asciiTheme="majorBidi" w:hAnsiTheme="majorBidi" w:cstheme="majorBidi"/>
          <w:sz w:val="24"/>
          <w:szCs w:val="24"/>
        </w:rPr>
      </w:pPr>
    </w:p>
    <w:p w:rsidR="00E85D94" w:rsidRDefault="00E85D94" w:rsidP="006E565F">
      <w:pPr>
        <w:rPr>
          <w:rFonts w:asciiTheme="majorBidi" w:hAnsiTheme="majorBidi" w:cstheme="majorBidi"/>
          <w:b/>
          <w:bCs/>
          <w:sz w:val="24"/>
          <w:szCs w:val="24"/>
        </w:rPr>
      </w:pPr>
      <w:r w:rsidRPr="00E85D94">
        <w:rPr>
          <w:rFonts w:asciiTheme="majorBidi" w:hAnsiTheme="majorBidi" w:cstheme="majorBidi"/>
          <w:b/>
          <w:bCs/>
          <w:sz w:val="24"/>
          <w:szCs w:val="24"/>
        </w:rPr>
        <w:t>4. Calcul du diamètre des conduites :</w:t>
      </w:r>
    </w:p>
    <w:p w:rsidR="00E85D94" w:rsidRDefault="00B132E6" w:rsidP="00B132E6">
      <w:pPr>
        <w:jc w:val="both"/>
        <w:rPr>
          <w:rFonts w:asciiTheme="majorBidi" w:hAnsiTheme="majorBidi" w:cstheme="majorBidi"/>
          <w:sz w:val="24"/>
          <w:szCs w:val="24"/>
        </w:rPr>
      </w:pPr>
      <w:r w:rsidRPr="00B132E6">
        <w:rPr>
          <w:rFonts w:asciiTheme="majorBidi" w:hAnsiTheme="majorBidi" w:cstheme="majorBidi"/>
          <w:sz w:val="24"/>
          <w:szCs w:val="24"/>
        </w:rPr>
        <w:t>Le choix du diamètre se fait en fonction du débit et de la pente. La formule de Manning-Strickler permet de calculer la vitesse d’écoulement :</w:t>
      </w:r>
    </w:p>
    <w:p w:rsidR="00113A7A" w:rsidRPr="00113A7A" w:rsidRDefault="00113A7A" w:rsidP="00113A7A">
      <w:pPr>
        <w:jc w:val="center"/>
        <w:rPr>
          <w:rFonts w:asciiTheme="majorBidi" w:eastAsiaTheme="minorEastAsia" w:hAnsiTheme="majorBidi" w:cstheme="majorBidi"/>
          <w:sz w:val="24"/>
          <w:szCs w:val="24"/>
        </w:rPr>
      </w:pPr>
      <m:oMathPara>
        <m:oMath>
          <m:r>
            <w:rPr>
              <w:rFonts w:ascii="Cambria Math" w:hAnsi="Cambria Math" w:cstheme="majorBidi"/>
              <w:sz w:val="24"/>
              <w:szCs w:val="24"/>
            </w:rPr>
            <m:t xml:space="preserve">V= </m:t>
          </m:r>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n</m:t>
              </m:r>
            </m:den>
          </m:f>
          <m:r>
            <w:rPr>
              <w:rFonts w:ascii="Cambria Math" w:hAnsi="Cambria Math" w:cstheme="majorBidi"/>
              <w:sz w:val="24"/>
              <w:szCs w:val="24"/>
            </w:rPr>
            <m:t xml:space="preserve"> × </m:t>
          </m:r>
          <m:sSup>
            <m:sSupPr>
              <m:ctrlPr>
                <w:rPr>
                  <w:rFonts w:ascii="Cambria Math" w:hAnsi="Cambria Math" w:cstheme="majorBidi"/>
                  <w:i/>
                  <w:sz w:val="24"/>
                  <w:szCs w:val="24"/>
                </w:rPr>
              </m:ctrlPr>
            </m:sSupPr>
            <m:e>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h</m:t>
                  </m:r>
                </m:sub>
              </m:sSub>
            </m:e>
            <m:sup>
              <m:f>
                <m:fPr>
                  <m:ctrlPr>
                    <w:rPr>
                      <w:rFonts w:ascii="Cambria Math" w:hAnsi="Cambria Math" w:cstheme="majorBidi"/>
                      <w:i/>
                      <w:sz w:val="24"/>
                      <w:szCs w:val="24"/>
                    </w:rPr>
                  </m:ctrlPr>
                </m:fPr>
                <m:num>
                  <m:r>
                    <w:rPr>
                      <w:rFonts w:ascii="Cambria Math" w:hAnsi="Cambria Math" w:cstheme="majorBidi"/>
                      <w:sz w:val="24"/>
                      <w:szCs w:val="24"/>
                    </w:rPr>
                    <m:t>2</m:t>
                  </m:r>
                </m:num>
                <m:den>
                  <m:r>
                    <w:rPr>
                      <w:rFonts w:ascii="Cambria Math" w:hAnsi="Cambria Math" w:cstheme="majorBidi"/>
                      <w:sz w:val="24"/>
                      <w:szCs w:val="24"/>
                    </w:rPr>
                    <m:t>3</m:t>
                  </m:r>
                </m:den>
              </m:f>
            </m:sup>
          </m:sSup>
          <m:r>
            <w:rPr>
              <w:rFonts w:ascii="Cambria Math" w:hAnsi="Cambria Math" w:cstheme="majorBidi"/>
              <w:sz w:val="24"/>
              <w:szCs w:val="24"/>
            </w:rPr>
            <m:t xml:space="preserve"> × </m:t>
          </m:r>
          <m:sSup>
            <m:sSupPr>
              <m:ctrlPr>
                <w:rPr>
                  <w:rFonts w:ascii="Cambria Math" w:hAnsi="Cambria Math" w:cstheme="majorBidi"/>
                  <w:i/>
                  <w:sz w:val="24"/>
                  <w:szCs w:val="24"/>
                </w:rPr>
              </m:ctrlPr>
            </m:sSupPr>
            <m:e>
              <m:r>
                <w:rPr>
                  <w:rFonts w:ascii="Cambria Math" w:hAnsi="Cambria Math" w:cstheme="majorBidi"/>
                  <w:sz w:val="24"/>
                  <w:szCs w:val="24"/>
                </w:rPr>
                <m:t>S</m:t>
              </m:r>
            </m:e>
            <m:sup>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2</m:t>
                  </m:r>
                </m:den>
              </m:f>
            </m:sup>
          </m:sSup>
        </m:oMath>
      </m:oMathPara>
    </w:p>
    <w:p w:rsidR="00113A7A" w:rsidRDefault="00113A7A" w:rsidP="00113A7A">
      <w:pPr>
        <w:rPr>
          <w:rFonts w:asciiTheme="majorBidi" w:hAnsiTheme="majorBidi" w:cstheme="majorBidi"/>
          <w:sz w:val="24"/>
          <w:szCs w:val="24"/>
        </w:rPr>
      </w:pPr>
      <w:proofErr w:type="gramStart"/>
      <w:r w:rsidRPr="00113A7A">
        <w:rPr>
          <w:rFonts w:asciiTheme="majorBidi" w:hAnsiTheme="majorBidi" w:cstheme="majorBidi"/>
          <w:sz w:val="24"/>
          <w:szCs w:val="24"/>
        </w:rPr>
        <w:t>et</w:t>
      </w:r>
      <w:proofErr w:type="gramEnd"/>
      <w:r w:rsidRPr="00113A7A">
        <w:rPr>
          <w:rFonts w:asciiTheme="majorBidi" w:hAnsiTheme="majorBidi" w:cstheme="majorBidi"/>
          <w:sz w:val="24"/>
          <w:szCs w:val="24"/>
        </w:rPr>
        <w:t xml:space="preserve"> le débit :</w:t>
      </w:r>
    </w:p>
    <w:p w:rsidR="00113A7A" w:rsidRDefault="00792DB0" w:rsidP="00792DB0">
      <w:pPr>
        <w:rPr>
          <w:rFonts w:asciiTheme="majorBidi" w:hAnsiTheme="majorBidi" w:cstheme="majorBidi"/>
          <w:sz w:val="24"/>
          <w:szCs w:val="24"/>
        </w:rPr>
      </w:pPr>
      <m:oMathPara>
        <m:oMath>
          <m:r>
            <w:rPr>
              <w:rFonts w:ascii="Cambria Math" w:hAnsi="Cambria Math" w:cstheme="majorBidi"/>
              <w:sz w:val="24"/>
              <w:szCs w:val="24"/>
            </w:rPr>
            <w:lastRenderedPageBreak/>
            <m:t>Q=V ×A</m:t>
          </m:r>
        </m:oMath>
      </m:oMathPara>
    </w:p>
    <w:p w:rsidR="004C3F0B" w:rsidRPr="004C3F0B" w:rsidRDefault="004C3F0B" w:rsidP="00BF26AD">
      <w:pPr>
        <w:rPr>
          <w:rFonts w:asciiTheme="majorBidi" w:hAnsiTheme="majorBidi" w:cstheme="majorBidi"/>
          <w:sz w:val="24"/>
          <w:szCs w:val="24"/>
        </w:rPr>
      </w:pPr>
      <w:proofErr w:type="gramStart"/>
      <w:r w:rsidRPr="004C3F0B">
        <w:rPr>
          <w:rFonts w:asciiTheme="majorBidi" w:hAnsiTheme="majorBidi" w:cstheme="majorBidi"/>
          <w:sz w:val="24"/>
          <w:szCs w:val="24"/>
        </w:rPr>
        <w:t>avec</w:t>
      </w:r>
      <w:proofErr w:type="gramEnd"/>
      <w:r w:rsidRPr="004C3F0B">
        <w:rPr>
          <w:rFonts w:asciiTheme="majorBidi" w:hAnsiTheme="majorBidi" w:cstheme="majorBidi"/>
          <w:sz w:val="24"/>
          <w:szCs w:val="24"/>
        </w:rPr>
        <w:t xml:space="preserve"> :</w:t>
      </w:r>
    </w:p>
    <w:p w:rsidR="004C3F0B" w:rsidRPr="004C3F0B" w:rsidRDefault="004C3F0B" w:rsidP="004C3F0B">
      <w:pPr>
        <w:rPr>
          <w:rFonts w:asciiTheme="majorBidi" w:hAnsiTheme="majorBidi" w:cstheme="majorBidi"/>
          <w:sz w:val="24"/>
          <w:szCs w:val="24"/>
        </w:rPr>
      </w:pPr>
      <w:proofErr w:type="gramStart"/>
      <w:r w:rsidRPr="004C3F0B">
        <w:rPr>
          <w:rFonts w:asciiTheme="majorBidi" w:hAnsiTheme="majorBidi" w:cstheme="majorBidi"/>
          <w:sz w:val="24"/>
          <w:szCs w:val="24"/>
        </w:rPr>
        <w:t>n</w:t>
      </w:r>
      <w:proofErr w:type="gramEnd"/>
      <w:r w:rsidRPr="004C3F0B">
        <w:rPr>
          <w:rFonts w:asciiTheme="majorBidi" w:hAnsiTheme="majorBidi" w:cstheme="majorBidi"/>
          <w:sz w:val="24"/>
          <w:szCs w:val="24"/>
        </w:rPr>
        <w:t xml:space="preserve"> : coefficient de rugosité de Manning (ex. 0,013 pour le béton, 0,011 pour le PVC),</w:t>
      </w:r>
    </w:p>
    <w:p w:rsidR="004C3F0B" w:rsidRPr="004C3F0B" w:rsidRDefault="004C3F0B" w:rsidP="004C3F0B">
      <w:pPr>
        <w:rPr>
          <w:rFonts w:asciiTheme="majorBidi" w:hAnsiTheme="majorBidi" w:cstheme="majorBidi"/>
          <w:sz w:val="24"/>
          <w:szCs w:val="24"/>
        </w:rPr>
      </w:pPr>
      <w:r w:rsidRPr="004C3F0B">
        <w:rPr>
          <w:rFonts w:asciiTheme="majorBidi" w:hAnsiTheme="majorBidi" w:cstheme="majorBidi"/>
          <w:sz w:val="24"/>
          <w:szCs w:val="24"/>
        </w:rPr>
        <w:t xml:space="preserve">R </w:t>
      </w:r>
      <w:r w:rsidRPr="004C3F0B">
        <w:rPr>
          <w:rFonts w:asciiTheme="majorBidi" w:hAnsiTheme="majorBidi" w:cstheme="majorBidi"/>
          <w:sz w:val="24"/>
          <w:szCs w:val="24"/>
          <w:vertAlign w:val="subscript"/>
        </w:rPr>
        <w:t>h</w:t>
      </w:r>
      <w:r w:rsidRPr="004C3F0B">
        <w:rPr>
          <w:rFonts w:asciiTheme="majorBidi" w:hAnsiTheme="majorBidi" w:cstheme="majorBidi"/>
          <w:sz w:val="24"/>
          <w:szCs w:val="24"/>
        </w:rPr>
        <w:t xml:space="preserve">: rayon </w:t>
      </w:r>
      <w:proofErr w:type="gramStart"/>
      <w:r w:rsidRPr="004C3F0B">
        <w:rPr>
          <w:rFonts w:asciiTheme="majorBidi" w:hAnsiTheme="majorBidi" w:cstheme="majorBidi"/>
          <w:sz w:val="24"/>
          <w:szCs w:val="24"/>
        </w:rPr>
        <w:t xml:space="preserve">hydraulique </w:t>
      </w:r>
      <w:r>
        <w:rPr>
          <w:rFonts w:asciiTheme="majorBidi" w:hAnsiTheme="majorBidi" w:cstheme="majorBidi"/>
          <w:sz w:val="24"/>
          <w:szCs w:val="24"/>
        </w:rPr>
        <w:t xml:space="preserve"> </w:t>
      </w:r>
      <w:r w:rsidRPr="004C3F0B">
        <w:rPr>
          <w:rFonts w:asciiTheme="majorBidi" w:hAnsiTheme="majorBidi" w:cstheme="majorBidi"/>
          <w:sz w:val="24"/>
          <w:szCs w:val="24"/>
        </w:rPr>
        <w:t>=</w:t>
      </w:r>
      <w:proofErr w:type="gramEnd"/>
      <w:r>
        <w:rPr>
          <w:rFonts w:asciiTheme="majorBidi" w:hAnsiTheme="majorBidi" w:cstheme="majorBidi"/>
          <w:sz w:val="24"/>
          <w:szCs w:val="24"/>
        </w:rPr>
        <w:t xml:space="preserve"> </w:t>
      </w:r>
      <w:r w:rsidRPr="004C3F0B">
        <w:rPr>
          <w:rFonts w:ascii="Cambria Math" w:hAnsi="Cambria Math" w:cs="Cambria Math"/>
          <w:sz w:val="24"/>
          <w:szCs w:val="24"/>
        </w:rPr>
        <w:t>𝐴</w:t>
      </w:r>
      <w:r>
        <w:rPr>
          <w:rFonts w:ascii="Cambria Math" w:hAnsi="Cambria Math" w:cs="Cambria Math"/>
          <w:sz w:val="24"/>
          <w:szCs w:val="24"/>
        </w:rPr>
        <w:t xml:space="preserve"> /</w:t>
      </w:r>
      <w:r w:rsidRPr="004C3F0B">
        <w:rPr>
          <w:rFonts w:ascii="Cambria Math" w:hAnsi="Cambria Math" w:cs="Cambria Math"/>
          <w:sz w:val="24"/>
          <w:szCs w:val="24"/>
        </w:rPr>
        <w:t>𝑃</w:t>
      </w:r>
      <w:r w:rsidRPr="004C3F0B">
        <w:rPr>
          <w:rFonts w:asciiTheme="majorBidi" w:hAnsiTheme="majorBidi" w:cstheme="majorBidi"/>
          <w:sz w:val="24"/>
          <w:szCs w:val="24"/>
        </w:rPr>
        <w:t xml:space="preserve"> , où </w:t>
      </w:r>
      <w:r>
        <w:rPr>
          <w:rFonts w:asciiTheme="majorBidi" w:hAnsiTheme="majorBidi" w:cstheme="majorBidi"/>
          <w:sz w:val="24"/>
          <w:szCs w:val="24"/>
        </w:rPr>
        <w:t xml:space="preserve"> </w:t>
      </w:r>
      <w:r w:rsidRPr="004C3F0B">
        <w:rPr>
          <w:rFonts w:asciiTheme="majorBidi" w:hAnsiTheme="majorBidi" w:cstheme="majorBidi"/>
          <w:sz w:val="24"/>
          <w:szCs w:val="24"/>
        </w:rPr>
        <w:t>A est la section mouillée et P le périmètre mouillé,</w:t>
      </w:r>
    </w:p>
    <w:p w:rsidR="004C3F0B" w:rsidRPr="004C3F0B" w:rsidRDefault="004C3F0B" w:rsidP="004C3F0B">
      <w:pPr>
        <w:rPr>
          <w:rFonts w:asciiTheme="majorBidi" w:hAnsiTheme="majorBidi" w:cstheme="majorBidi"/>
          <w:sz w:val="24"/>
          <w:szCs w:val="24"/>
        </w:rPr>
      </w:pPr>
      <w:r w:rsidRPr="004C3F0B">
        <w:rPr>
          <w:rFonts w:asciiTheme="majorBidi" w:hAnsiTheme="majorBidi" w:cstheme="majorBidi"/>
          <w:sz w:val="24"/>
          <w:szCs w:val="24"/>
        </w:rPr>
        <w:t>S : pente de la conduite (m/m),</w:t>
      </w:r>
    </w:p>
    <w:p w:rsidR="00113A7A" w:rsidRDefault="004C3F0B" w:rsidP="004C3F0B">
      <w:pPr>
        <w:jc w:val="both"/>
        <w:rPr>
          <w:rFonts w:asciiTheme="majorBidi" w:hAnsiTheme="majorBidi" w:cstheme="majorBidi"/>
          <w:sz w:val="24"/>
          <w:szCs w:val="24"/>
        </w:rPr>
      </w:pPr>
      <w:r w:rsidRPr="004C3F0B">
        <w:rPr>
          <w:rFonts w:asciiTheme="majorBidi" w:hAnsiTheme="majorBidi" w:cstheme="majorBidi"/>
          <w:sz w:val="24"/>
          <w:szCs w:val="24"/>
        </w:rPr>
        <w:t>A : aire de la section mouillée (m²).</w:t>
      </w:r>
    </w:p>
    <w:p w:rsidR="00325688" w:rsidRDefault="00325688" w:rsidP="004C3F0B">
      <w:pPr>
        <w:jc w:val="both"/>
        <w:rPr>
          <w:rFonts w:asciiTheme="majorBidi" w:hAnsiTheme="majorBidi" w:cstheme="majorBidi"/>
          <w:sz w:val="24"/>
          <w:szCs w:val="24"/>
        </w:rPr>
      </w:pPr>
      <w:r w:rsidRPr="00325688">
        <w:rPr>
          <w:rFonts w:asciiTheme="majorBidi" w:hAnsiTheme="majorBidi" w:cstheme="majorBidi"/>
          <w:sz w:val="24"/>
          <w:szCs w:val="24"/>
        </w:rPr>
        <w:t>Pour des conduites circulaires, en écoulement plein :</w:t>
      </w:r>
    </w:p>
    <w:p w:rsidR="00325688" w:rsidRPr="00C30F16" w:rsidRDefault="0009752D" w:rsidP="0039028B">
      <w:pPr>
        <w:jc w:val="both"/>
        <w:rPr>
          <w:rFonts w:asciiTheme="majorBidi" w:eastAsiaTheme="minorEastAsia" w:hAnsiTheme="majorBidi" w:cstheme="majorBidi"/>
          <w:sz w:val="24"/>
          <w:szCs w:val="24"/>
        </w:rPr>
      </w:pPr>
      <m:oMathPara>
        <m:oMath>
          <m:r>
            <w:rPr>
              <w:rFonts w:ascii="Cambria Math" w:hAnsi="Cambria Math" w:cstheme="majorBidi"/>
              <w:sz w:val="24"/>
              <w:szCs w:val="24"/>
            </w:rPr>
            <m:t xml:space="preserve">Q= </m:t>
          </m:r>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n</m:t>
              </m:r>
            </m:den>
          </m:f>
          <m:r>
            <w:rPr>
              <w:rFonts w:ascii="Cambria Math" w:hAnsi="Cambria Math" w:cstheme="majorBidi"/>
              <w:sz w:val="24"/>
              <w:szCs w:val="24"/>
            </w:rPr>
            <m:t xml:space="preserve"> × </m:t>
          </m:r>
          <m:sSup>
            <m:sSupPr>
              <m:ctrlPr>
                <w:rPr>
                  <w:rFonts w:ascii="Cambria Math" w:hAnsi="Cambria Math" w:cstheme="majorBidi"/>
                  <w:i/>
                  <w:sz w:val="24"/>
                  <w:szCs w:val="24"/>
                </w:rPr>
              </m:ctrlPr>
            </m:sSupPr>
            <m:e>
              <m:d>
                <m:dPr>
                  <m:ctrlPr>
                    <w:rPr>
                      <w:rFonts w:ascii="Cambria Math" w:hAnsi="Cambria Math" w:cstheme="majorBidi"/>
                      <w:i/>
                      <w:sz w:val="24"/>
                      <w:szCs w:val="24"/>
                    </w:rPr>
                  </m:ctrlPr>
                </m:dPr>
                <m:e>
                  <m:f>
                    <m:fPr>
                      <m:ctrlPr>
                        <w:rPr>
                          <w:rFonts w:ascii="Cambria Math" w:hAnsi="Cambria Math" w:cstheme="majorBidi"/>
                          <w:i/>
                          <w:sz w:val="24"/>
                          <w:szCs w:val="24"/>
                        </w:rPr>
                      </m:ctrlPr>
                    </m:fPr>
                    <m:num>
                      <m:r>
                        <w:rPr>
                          <w:rFonts w:ascii="Cambria Math" w:hAnsi="Cambria Math" w:cstheme="majorBidi"/>
                          <w:sz w:val="24"/>
                          <w:szCs w:val="24"/>
                        </w:rPr>
                        <m:t xml:space="preserve">π </m:t>
                      </m:r>
                      <m:sSup>
                        <m:sSupPr>
                          <m:ctrlPr>
                            <w:rPr>
                              <w:rFonts w:ascii="Cambria Math" w:hAnsi="Cambria Math" w:cstheme="majorBidi"/>
                              <w:i/>
                              <w:sz w:val="24"/>
                              <w:szCs w:val="24"/>
                            </w:rPr>
                          </m:ctrlPr>
                        </m:sSupPr>
                        <m:e>
                          <m:r>
                            <w:rPr>
                              <w:rFonts w:ascii="Cambria Math" w:hAnsi="Cambria Math" w:cstheme="majorBidi"/>
                              <w:sz w:val="24"/>
                              <w:szCs w:val="24"/>
                            </w:rPr>
                            <m:t>D</m:t>
                          </m:r>
                        </m:e>
                        <m:sup>
                          <m:r>
                            <w:rPr>
                              <w:rFonts w:ascii="Cambria Math" w:hAnsi="Cambria Math" w:cstheme="majorBidi"/>
                              <w:sz w:val="24"/>
                              <w:szCs w:val="24"/>
                            </w:rPr>
                            <m:t>2</m:t>
                          </m:r>
                        </m:sup>
                      </m:sSup>
                    </m:num>
                    <m:den>
                      <m:r>
                        <w:rPr>
                          <w:rFonts w:ascii="Cambria Math" w:hAnsi="Cambria Math" w:cstheme="majorBidi"/>
                          <w:sz w:val="24"/>
                          <w:szCs w:val="24"/>
                        </w:rPr>
                        <m:t>4</m:t>
                      </m:r>
                    </m:den>
                  </m:f>
                </m:e>
              </m:d>
              <m:r>
                <w:rPr>
                  <w:rFonts w:ascii="Cambria Math" w:hAnsi="Cambria Math" w:cstheme="majorBidi"/>
                  <w:sz w:val="24"/>
                  <w:szCs w:val="24"/>
                </w:rPr>
                <m:t>×</m:t>
              </m:r>
              <m:d>
                <m:dPr>
                  <m:ctrlPr>
                    <w:rPr>
                      <w:rFonts w:ascii="Cambria Math" w:hAnsi="Cambria Math" w:cstheme="majorBidi"/>
                      <w:i/>
                      <w:sz w:val="24"/>
                      <w:szCs w:val="24"/>
                    </w:rPr>
                  </m:ctrlPr>
                </m:dPr>
                <m:e>
                  <m:f>
                    <m:fPr>
                      <m:ctrlPr>
                        <w:rPr>
                          <w:rFonts w:ascii="Cambria Math" w:hAnsi="Cambria Math" w:cstheme="majorBidi"/>
                          <w:i/>
                          <w:sz w:val="24"/>
                          <w:szCs w:val="24"/>
                        </w:rPr>
                      </m:ctrlPr>
                    </m:fPr>
                    <m:num>
                      <m:r>
                        <w:rPr>
                          <w:rFonts w:ascii="Cambria Math" w:hAnsi="Cambria Math" w:cstheme="majorBidi"/>
                          <w:sz w:val="24"/>
                          <w:szCs w:val="24"/>
                        </w:rPr>
                        <m:t xml:space="preserve"> D</m:t>
                      </m:r>
                    </m:num>
                    <m:den>
                      <m:r>
                        <w:rPr>
                          <w:rFonts w:ascii="Cambria Math" w:hAnsi="Cambria Math" w:cstheme="majorBidi"/>
                          <w:sz w:val="24"/>
                          <w:szCs w:val="24"/>
                        </w:rPr>
                        <m:t>4</m:t>
                      </m:r>
                    </m:den>
                  </m:f>
                </m:e>
              </m:d>
            </m:e>
            <m:sup>
              <m:f>
                <m:fPr>
                  <m:ctrlPr>
                    <w:rPr>
                      <w:rFonts w:ascii="Cambria Math" w:hAnsi="Cambria Math" w:cstheme="majorBidi"/>
                      <w:i/>
                      <w:sz w:val="24"/>
                      <w:szCs w:val="24"/>
                    </w:rPr>
                  </m:ctrlPr>
                </m:fPr>
                <m:num>
                  <m:r>
                    <w:rPr>
                      <w:rFonts w:ascii="Cambria Math" w:hAnsi="Cambria Math" w:cstheme="majorBidi"/>
                      <w:sz w:val="24"/>
                      <w:szCs w:val="24"/>
                    </w:rPr>
                    <m:t>2</m:t>
                  </m:r>
                </m:num>
                <m:den>
                  <m:r>
                    <w:rPr>
                      <w:rFonts w:ascii="Cambria Math" w:hAnsi="Cambria Math" w:cstheme="majorBidi"/>
                      <w:sz w:val="24"/>
                      <w:szCs w:val="24"/>
                    </w:rPr>
                    <m:t>3</m:t>
                  </m:r>
                </m:den>
              </m:f>
            </m:sup>
          </m:sSup>
          <m:r>
            <w:rPr>
              <w:rFonts w:ascii="Cambria Math" w:hAnsi="Cambria Math" w:cstheme="majorBidi"/>
              <w:sz w:val="24"/>
              <w:szCs w:val="24"/>
            </w:rPr>
            <m:t xml:space="preserve"> × </m:t>
          </m:r>
          <m:sSup>
            <m:sSupPr>
              <m:ctrlPr>
                <w:rPr>
                  <w:rFonts w:ascii="Cambria Math" w:hAnsi="Cambria Math" w:cstheme="majorBidi"/>
                  <w:i/>
                  <w:sz w:val="24"/>
                  <w:szCs w:val="24"/>
                </w:rPr>
              </m:ctrlPr>
            </m:sSupPr>
            <m:e>
              <m:r>
                <w:rPr>
                  <w:rFonts w:ascii="Cambria Math" w:hAnsi="Cambria Math" w:cstheme="majorBidi"/>
                  <w:sz w:val="24"/>
                  <w:szCs w:val="24"/>
                </w:rPr>
                <m:t>S</m:t>
              </m:r>
            </m:e>
            <m:sup>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2</m:t>
                  </m:r>
                </m:den>
              </m:f>
            </m:sup>
          </m:sSup>
        </m:oMath>
      </m:oMathPara>
    </w:p>
    <w:p w:rsidR="00C30F16" w:rsidRDefault="00C30F16" w:rsidP="0039028B">
      <w:pPr>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Donc la formule de diamètre D :</w:t>
      </w:r>
    </w:p>
    <w:p w:rsidR="00C30F16" w:rsidRDefault="006C5834" w:rsidP="006C5834">
      <w:pPr>
        <w:jc w:val="both"/>
        <w:rPr>
          <w:rFonts w:asciiTheme="majorBidi" w:eastAsiaTheme="minorEastAsia" w:hAnsiTheme="majorBidi" w:cstheme="majorBidi"/>
          <w:sz w:val="24"/>
          <w:szCs w:val="24"/>
        </w:rPr>
      </w:pPr>
      <m:oMathPara>
        <m:oMath>
          <m:r>
            <w:rPr>
              <w:rFonts w:ascii="Cambria Math" w:eastAsiaTheme="minorEastAsia" w:hAnsi="Cambria Math" w:cstheme="majorBidi"/>
              <w:sz w:val="24"/>
              <w:szCs w:val="24"/>
            </w:rPr>
            <m:t xml:space="preserve">D= </m:t>
          </m:r>
          <m:sSup>
            <m:sSupPr>
              <m:ctrlPr>
                <w:rPr>
                  <w:rFonts w:ascii="Cambria Math" w:eastAsiaTheme="minorEastAsia" w:hAnsi="Cambria Math" w:cstheme="majorBidi"/>
                  <w:i/>
                  <w:sz w:val="24"/>
                  <w:szCs w:val="24"/>
                </w:rPr>
              </m:ctrlPr>
            </m:sSupPr>
            <m:e>
              <m:d>
                <m:dPr>
                  <m:ctrlPr>
                    <w:rPr>
                      <w:rFonts w:ascii="Cambria Math" w:eastAsiaTheme="minorEastAsia" w:hAnsi="Cambria Math" w:cstheme="majorBidi"/>
                      <w:i/>
                      <w:sz w:val="24"/>
                      <w:szCs w:val="24"/>
                    </w:rPr>
                  </m:ctrlPr>
                </m:dPr>
                <m:e>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4Q ×n</m:t>
                      </m:r>
                    </m:num>
                    <m:den>
                      <m:r>
                        <w:rPr>
                          <w:rFonts w:ascii="Cambria Math" w:eastAsiaTheme="minorEastAsia" w:hAnsi="Cambria Math" w:cstheme="majorBidi"/>
                          <w:sz w:val="24"/>
                          <w:szCs w:val="24"/>
                        </w:rPr>
                        <m:t>π×</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S</m:t>
                          </m:r>
                        </m:e>
                        <m:sup>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1</m:t>
                              </m:r>
                            </m:num>
                            <m:den>
                              <m:r>
                                <w:rPr>
                                  <w:rFonts w:ascii="Cambria Math" w:eastAsiaTheme="minorEastAsia" w:hAnsi="Cambria Math" w:cstheme="majorBidi"/>
                                  <w:sz w:val="24"/>
                                  <w:szCs w:val="24"/>
                                </w:rPr>
                                <m:t>2</m:t>
                              </m:r>
                            </m:den>
                          </m:f>
                        </m:sup>
                      </m:sSup>
                    </m:den>
                  </m:f>
                </m:e>
              </m:d>
            </m:e>
            <m:sup>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3</m:t>
                  </m:r>
                </m:num>
                <m:den>
                  <m:r>
                    <w:rPr>
                      <w:rFonts w:ascii="Cambria Math" w:eastAsiaTheme="minorEastAsia" w:hAnsi="Cambria Math" w:cstheme="majorBidi"/>
                      <w:sz w:val="24"/>
                      <w:szCs w:val="24"/>
                    </w:rPr>
                    <m:t>8</m:t>
                  </m:r>
                </m:den>
              </m:f>
            </m:sup>
          </m:sSup>
        </m:oMath>
      </m:oMathPara>
    </w:p>
    <w:p w:rsidR="00686076" w:rsidRPr="00D7611F" w:rsidRDefault="00686076" w:rsidP="0039028B">
      <w:pPr>
        <w:jc w:val="both"/>
        <w:rPr>
          <w:rFonts w:asciiTheme="majorBidi" w:eastAsiaTheme="minorEastAsia" w:hAnsiTheme="majorBidi" w:cstheme="majorBidi"/>
          <w:sz w:val="24"/>
          <w:szCs w:val="24"/>
        </w:rPr>
      </w:pPr>
    </w:p>
    <w:p w:rsidR="00D7611F" w:rsidRDefault="00D7611F" w:rsidP="0039028B">
      <w:pPr>
        <w:jc w:val="both"/>
        <w:rPr>
          <w:rFonts w:asciiTheme="majorBidi" w:hAnsiTheme="majorBidi" w:cstheme="majorBidi"/>
          <w:sz w:val="24"/>
          <w:szCs w:val="24"/>
        </w:rPr>
      </w:pPr>
      <w:proofErr w:type="gramStart"/>
      <w:r w:rsidRPr="00D7611F">
        <w:rPr>
          <w:rFonts w:asciiTheme="majorBidi" w:hAnsiTheme="majorBidi" w:cstheme="majorBidi"/>
          <w:sz w:val="24"/>
          <w:szCs w:val="24"/>
        </w:rPr>
        <w:t>où</w:t>
      </w:r>
      <w:proofErr w:type="gramEnd"/>
      <w:r w:rsidRPr="00D7611F">
        <w:rPr>
          <w:rFonts w:asciiTheme="majorBidi" w:hAnsiTheme="majorBidi" w:cstheme="majorBidi"/>
          <w:sz w:val="24"/>
          <w:szCs w:val="24"/>
        </w:rPr>
        <w:t xml:space="preserve"> </w:t>
      </w:r>
      <w:r w:rsidRPr="00D7611F">
        <w:rPr>
          <w:rStyle w:val="mord"/>
          <w:rFonts w:asciiTheme="majorBidi" w:hAnsiTheme="majorBidi" w:cstheme="majorBidi"/>
          <w:sz w:val="24"/>
          <w:szCs w:val="24"/>
        </w:rPr>
        <w:t>D</w:t>
      </w:r>
      <w:r w:rsidRPr="00D7611F">
        <w:rPr>
          <w:rFonts w:asciiTheme="majorBidi" w:hAnsiTheme="majorBidi" w:cstheme="majorBidi"/>
          <w:sz w:val="24"/>
          <w:szCs w:val="24"/>
        </w:rPr>
        <w:t xml:space="preserve"> est le diamètre intérieur du conduit (m).</w:t>
      </w:r>
    </w:p>
    <w:p w:rsidR="00686076" w:rsidRDefault="008D643E" w:rsidP="0039028B">
      <w:pPr>
        <w:jc w:val="both"/>
        <w:rPr>
          <w:rFonts w:asciiTheme="majorBidi" w:hAnsiTheme="majorBidi" w:cstheme="majorBidi"/>
          <w:b/>
          <w:bCs/>
          <w:sz w:val="24"/>
          <w:szCs w:val="24"/>
        </w:rPr>
      </w:pPr>
      <w:r w:rsidRPr="008D643E">
        <w:rPr>
          <w:rFonts w:asciiTheme="majorBidi" w:hAnsiTheme="majorBidi" w:cstheme="majorBidi"/>
          <w:b/>
          <w:bCs/>
          <w:sz w:val="24"/>
          <w:szCs w:val="24"/>
        </w:rPr>
        <w:t>5. Vérification des vitesses et hauteurs d’eau :</w:t>
      </w:r>
    </w:p>
    <w:p w:rsidR="00372C32" w:rsidRPr="00372C32" w:rsidRDefault="00372C32" w:rsidP="00372C32">
      <w:pPr>
        <w:jc w:val="both"/>
        <w:rPr>
          <w:rFonts w:asciiTheme="majorBidi" w:hAnsiTheme="majorBidi" w:cstheme="majorBidi"/>
          <w:sz w:val="24"/>
          <w:szCs w:val="24"/>
        </w:rPr>
      </w:pPr>
      <w:r w:rsidRPr="00372C32">
        <w:rPr>
          <w:rFonts w:asciiTheme="majorBidi" w:hAnsiTheme="majorBidi" w:cstheme="majorBidi"/>
          <w:sz w:val="24"/>
          <w:szCs w:val="24"/>
        </w:rPr>
        <w:t>Une fois le diamètre initial déterminé, il faut vérifier que :</w:t>
      </w:r>
    </w:p>
    <w:p w:rsidR="00372C32" w:rsidRPr="00372C32" w:rsidRDefault="00372C32" w:rsidP="00372C32">
      <w:pPr>
        <w:jc w:val="both"/>
        <w:rPr>
          <w:rFonts w:asciiTheme="majorBidi" w:hAnsiTheme="majorBidi" w:cstheme="majorBidi"/>
          <w:sz w:val="24"/>
          <w:szCs w:val="24"/>
        </w:rPr>
      </w:pPr>
      <w:r w:rsidRPr="00372C32">
        <w:rPr>
          <w:rFonts w:asciiTheme="majorBidi" w:hAnsiTheme="majorBidi" w:cstheme="majorBidi"/>
          <w:sz w:val="24"/>
          <w:szCs w:val="24"/>
        </w:rPr>
        <w:t>La vitesse d’écoulement est comprise entre 0,6 m/s et 3-5 m/s pour éviter l’érosion ou les dépôts.</w:t>
      </w:r>
    </w:p>
    <w:p w:rsidR="008D643E" w:rsidRDefault="00372C32" w:rsidP="00372C32">
      <w:pPr>
        <w:jc w:val="both"/>
        <w:rPr>
          <w:rFonts w:asciiTheme="majorBidi" w:hAnsiTheme="majorBidi" w:cstheme="majorBidi"/>
          <w:sz w:val="24"/>
          <w:szCs w:val="24"/>
        </w:rPr>
      </w:pPr>
      <w:r w:rsidRPr="00372C32">
        <w:rPr>
          <w:rFonts w:asciiTheme="majorBidi" w:hAnsiTheme="majorBidi" w:cstheme="majorBidi"/>
          <w:sz w:val="24"/>
          <w:szCs w:val="24"/>
        </w:rPr>
        <w:t>Le taux de remplissage (h/D) est correct. On privilégie un remplissage entre 50 % et 75 % pour éviter la mise en charge.</w:t>
      </w:r>
    </w:p>
    <w:p w:rsidR="00C30F16" w:rsidRPr="00C30F16" w:rsidRDefault="00C30F16" w:rsidP="00C30F16">
      <w:pPr>
        <w:rPr>
          <w:rFonts w:asciiTheme="majorBidi" w:hAnsiTheme="majorBidi" w:cstheme="majorBidi"/>
          <w:b/>
          <w:bCs/>
          <w:sz w:val="24"/>
          <w:szCs w:val="24"/>
        </w:rPr>
      </w:pPr>
      <w:r w:rsidRPr="00C30F16">
        <w:rPr>
          <w:rFonts w:asciiTheme="majorBidi" w:hAnsiTheme="majorBidi" w:cstheme="majorBidi"/>
          <w:b/>
          <w:bCs/>
          <w:sz w:val="24"/>
          <w:szCs w:val="24"/>
        </w:rPr>
        <w:t>Exemple de calcul</w:t>
      </w:r>
      <w:r>
        <w:rPr>
          <w:rFonts w:asciiTheme="majorBidi" w:hAnsiTheme="majorBidi" w:cstheme="majorBidi"/>
          <w:b/>
          <w:bCs/>
          <w:sz w:val="24"/>
          <w:szCs w:val="24"/>
        </w:rPr>
        <w:t> :</w:t>
      </w:r>
    </w:p>
    <w:p w:rsidR="00C30F16" w:rsidRDefault="00C30F16" w:rsidP="00C30F16">
      <w:pPr>
        <w:jc w:val="both"/>
        <w:rPr>
          <w:rFonts w:asciiTheme="majorBidi" w:hAnsiTheme="majorBidi" w:cstheme="majorBidi"/>
          <w:sz w:val="24"/>
          <w:szCs w:val="24"/>
        </w:rPr>
      </w:pPr>
      <w:r w:rsidRPr="00C30F16">
        <w:rPr>
          <w:rFonts w:asciiTheme="majorBidi" w:hAnsiTheme="majorBidi" w:cstheme="majorBidi"/>
          <w:sz w:val="24"/>
          <w:szCs w:val="24"/>
        </w:rPr>
        <w:t>Un bassin versant imperméable de 10 ha produit un débit de pointe de 1,2 m³/s. On choisit une pente de 0,5 % et un tuyau en béton (n = 0,013).</w:t>
      </w:r>
    </w:p>
    <w:p w:rsidR="00C30F16" w:rsidRDefault="00A02DE9" w:rsidP="00C30F16">
      <w:pPr>
        <w:jc w:val="both"/>
        <w:rPr>
          <w:rFonts w:asciiTheme="majorBidi" w:hAnsiTheme="majorBidi" w:cstheme="majorBidi"/>
          <w:sz w:val="24"/>
          <w:szCs w:val="24"/>
        </w:rPr>
      </w:pPr>
      <w:r>
        <w:rPr>
          <w:rFonts w:asciiTheme="majorBidi" w:hAnsiTheme="majorBidi" w:cstheme="majorBidi"/>
          <w:sz w:val="24"/>
          <w:szCs w:val="24"/>
        </w:rPr>
        <w:t>Solution :</w:t>
      </w:r>
    </w:p>
    <w:p w:rsidR="00A02DE9" w:rsidRDefault="00A02DE9" w:rsidP="00C30F16">
      <w:pPr>
        <w:jc w:val="both"/>
        <w:rPr>
          <w:rFonts w:asciiTheme="majorBidi" w:hAnsiTheme="majorBidi" w:cstheme="majorBidi"/>
          <w:sz w:val="24"/>
          <w:szCs w:val="24"/>
        </w:rPr>
      </w:pPr>
      <w:r>
        <w:rPr>
          <w:rFonts w:asciiTheme="majorBidi" w:hAnsiTheme="majorBidi" w:cstheme="majorBidi"/>
          <w:sz w:val="24"/>
          <w:szCs w:val="24"/>
        </w:rPr>
        <w:t xml:space="preserve">On a les donnes suivantes : </w:t>
      </w:r>
    </w:p>
    <w:p w:rsidR="00A02DE9" w:rsidRDefault="00A02DE9" w:rsidP="00C30F16">
      <w:pPr>
        <w:jc w:val="both"/>
        <w:rPr>
          <w:rFonts w:asciiTheme="majorBidi" w:hAnsiTheme="majorBidi" w:cstheme="majorBidi"/>
          <w:sz w:val="24"/>
          <w:szCs w:val="24"/>
        </w:rPr>
      </w:pPr>
      <w:r>
        <w:rPr>
          <w:rFonts w:asciiTheme="majorBidi" w:hAnsiTheme="majorBidi" w:cstheme="majorBidi"/>
          <w:sz w:val="24"/>
          <w:szCs w:val="24"/>
        </w:rPr>
        <w:t xml:space="preserve">A = 10 </w:t>
      </w:r>
      <w:proofErr w:type="gramStart"/>
      <w:r>
        <w:rPr>
          <w:rFonts w:asciiTheme="majorBidi" w:hAnsiTheme="majorBidi" w:cstheme="majorBidi"/>
          <w:sz w:val="24"/>
          <w:szCs w:val="24"/>
        </w:rPr>
        <w:t>ha ,</w:t>
      </w:r>
      <w:proofErr w:type="gramEnd"/>
      <w:r>
        <w:rPr>
          <w:rFonts w:asciiTheme="majorBidi" w:hAnsiTheme="majorBidi" w:cstheme="majorBidi"/>
          <w:sz w:val="24"/>
          <w:szCs w:val="24"/>
        </w:rPr>
        <w:t xml:space="preserve">  Q = 1,2 m</w:t>
      </w:r>
      <w:r w:rsidRPr="00A02DE9">
        <w:rPr>
          <w:rFonts w:asciiTheme="majorBidi" w:hAnsiTheme="majorBidi" w:cstheme="majorBidi"/>
          <w:sz w:val="24"/>
          <w:szCs w:val="24"/>
          <w:vertAlign w:val="superscript"/>
        </w:rPr>
        <w:t>3</w:t>
      </w:r>
      <w:r>
        <w:rPr>
          <w:rFonts w:asciiTheme="majorBidi" w:hAnsiTheme="majorBidi" w:cstheme="majorBidi"/>
          <w:sz w:val="24"/>
          <w:szCs w:val="24"/>
        </w:rPr>
        <w:t xml:space="preserve">/s, </w:t>
      </w:r>
      <w:r w:rsidR="0096086C">
        <w:rPr>
          <w:rFonts w:asciiTheme="majorBidi" w:hAnsiTheme="majorBidi" w:cstheme="majorBidi"/>
          <w:sz w:val="24"/>
          <w:szCs w:val="24"/>
        </w:rPr>
        <w:t xml:space="preserve"> S = 5 % = 0,05</w:t>
      </w:r>
      <w:r w:rsidR="007B2D40">
        <w:rPr>
          <w:rFonts w:asciiTheme="majorBidi" w:hAnsiTheme="majorBidi" w:cstheme="majorBidi"/>
          <w:sz w:val="24"/>
          <w:szCs w:val="24"/>
        </w:rPr>
        <w:t>, n = 0.013.</w:t>
      </w:r>
    </w:p>
    <w:p w:rsidR="007B2D40" w:rsidRDefault="007B2D40" w:rsidP="00C30F16">
      <w:pPr>
        <w:jc w:val="both"/>
        <w:rPr>
          <w:rFonts w:asciiTheme="majorBidi" w:hAnsiTheme="majorBidi" w:cstheme="majorBidi"/>
          <w:sz w:val="24"/>
          <w:szCs w:val="24"/>
        </w:rPr>
      </w:pPr>
      <w:r>
        <w:rPr>
          <w:rFonts w:asciiTheme="majorBidi" w:hAnsiTheme="majorBidi" w:cstheme="majorBidi"/>
          <w:sz w:val="24"/>
          <w:szCs w:val="24"/>
        </w:rPr>
        <w:t xml:space="preserve">On a la formule de diamètre : </w:t>
      </w:r>
    </w:p>
    <w:p w:rsidR="007B2D40" w:rsidRDefault="007B2D40" w:rsidP="00C30F16">
      <w:pPr>
        <w:jc w:val="both"/>
        <w:rPr>
          <w:rFonts w:asciiTheme="majorBidi" w:eastAsiaTheme="minorEastAsia" w:hAnsiTheme="majorBidi" w:cstheme="majorBidi"/>
          <w:sz w:val="24"/>
          <w:szCs w:val="24"/>
        </w:rPr>
      </w:pPr>
      <m:oMath>
        <m:r>
          <w:rPr>
            <w:rFonts w:ascii="Cambria Math" w:eastAsiaTheme="minorEastAsia" w:hAnsi="Cambria Math" w:cstheme="majorBidi"/>
            <w:sz w:val="24"/>
            <w:szCs w:val="24"/>
          </w:rPr>
          <m:t xml:space="preserve">D= </m:t>
        </m:r>
        <m:sSup>
          <m:sSupPr>
            <m:ctrlPr>
              <w:rPr>
                <w:rFonts w:ascii="Cambria Math" w:eastAsiaTheme="minorEastAsia" w:hAnsi="Cambria Math" w:cstheme="majorBidi"/>
                <w:i/>
                <w:sz w:val="24"/>
                <w:szCs w:val="24"/>
              </w:rPr>
            </m:ctrlPr>
          </m:sSupPr>
          <m:e>
            <m:d>
              <m:dPr>
                <m:ctrlPr>
                  <w:rPr>
                    <w:rFonts w:ascii="Cambria Math" w:eastAsiaTheme="minorEastAsia" w:hAnsi="Cambria Math" w:cstheme="majorBidi"/>
                    <w:i/>
                    <w:sz w:val="24"/>
                    <w:szCs w:val="24"/>
                  </w:rPr>
                </m:ctrlPr>
              </m:dPr>
              <m:e>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4Q ×n</m:t>
                    </m:r>
                  </m:num>
                  <m:den>
                    <m:r>
                      <w:rPr>
                        <w:rFonts w:ascii="Cambria Math" w:eastAsiaTheme="minorEastAsia" w:hAnsi="Cambria Math" w:cstheme="majorBidi"/>
                        <w:sz w:val="24"/>
                        <w:szCs w:val="24"/>
                      </w:rPr>
                      <m:t>π×</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S</m:t>
                        </m:r>
                      </m:e>
                      <m:sup>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1</m:t>
                            </m:r>
                          </m:num>
                          <m:den>
                            <m:r>
                              <w:rPr>
                                <w:rFonts w:ascii="Cambria Math" w:eastAsiaTheme="minorEastAsia" w:hAnsi="Cambria Math" w:cstheme="majorBidi"/>
                                <w:sz w:val="24"/>
                                <w:szCs w:val="24"/>
                              </w:rPr>
                              <m:t>2</m:t>
                            </m:r>
                          </m:den>
                        </m:f>
                      </m:sup>
                    </m:sSup>
                  </m:den>
                </m:f>
              </m:e>
            </m:d>
          </m:e>
          <m:sup>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3</m:t>
                </m:r>
              </m:num>
              <m:den>
                <m:r>
                  <w:rPr>
                    <w:rFonts w:ascii="Cambria Math" w:eastAsiaTheme="minorEastAsia" w:hAnsi="Cambria Math" w:cstheme="majorBidi"/>
                    <w:sz w:val="24"/>
                    <w:szCs w:val="24"/>
                  </w:rPr>
                  <m:t>8</m:t>
                </m:r>
              </m:den>
            </m:f>
          </m:sup>
        </m:sSup>
      </m:oMath>
      <w:r>
        <w:rPr>
          <w:rFonts w:asciiTheme="majorBidi" w:eastAsiaTheme="minorEastAsia" w:hAnsiTheme="majorBidi" w:cstheme="majorBidi"/>
          <w:sz w:val="24"/>
          <w:szCs w:val="24"/>
        </w:rPr>
        <w:t xml:space="preserve">             Avec l’application numérique on </w:t>
      </w:r>
      <w:proofErr w:type="gramStart"/>
      <w:r>
        <w:rPr>
          <w:rFonts w:asciiTheme="majorBidi" w:eastAsiaTheme="minorEastAsia" w:hAnsiTheme="majorBidi" w:cstheme="majorBidi"/>
          <w:sz w:val="24"/>
          <w:szCs w:val="24"/>
        </w:rPr>
        <w:t>trouve  D</w:t>
      </w:r>
      <w:proofErr w:type="gramEnd"/>
      <w:r>
        <w:rPr>
          <w:rFonts w:asciiTheme="majorBidi" w:eastAsiaTheme="minorEastAsia" w:hAnsiTheme="majorBidi" w:cstheme="majorBidi"/>
          <w:sz w:val="24"/>
          <w:szCs w:val="24"/>
        </w:rPr>
        <w:t xml:space="preserve"> = 0.59m = 590 mm</w:t>
      </w:r>
    </w:p>
    <w:p w:rsidR="00AF0E12" w:rsidRDefault="00AF0E12" w:rsidP="00C30F16">
      <w:pPr>
        <w:jc w:val="both"/>
        <w:rPr>
          <w:rFonts w:asciiTheme="majorBidi" w:hAnsiTheme="majorBidi" w:cstheme="majorBidi"/>
          <w:sz w:val="24"/>
          <w:szCs w:val="24"/>
        </w:rPr>
      </w:pPr>
    </w:p>
    <w:p w:rsidR="008513E4" w:rsidRDefault="008513E4" w:rsidP="00C30F16">
      <w:pPr>
        <w:jc w:val="both"/>
        <w:rPr>
          <w:rFonts w:asciiTheme="majorBidi" w:hAnsiTheme="majorBidi" w:cstheme="majorBidi"/>
          <w:sz w:val="24"/>
          <w:szCs w:val="24"/>
        </w:rPr>
      </w:pPr>
    </w:p>
    <w:p w:rsidR="008513E4" w:rsidRDefault="008513E4" w:rsidP="00C30F16">
      <w:pPr>
        <w:jc w:val="both"/>
        <w:rPr>
          <w:rFonts w:asciiTheme="majorBidi" w:hAnsiTheme="majorBidi" w:cstheme="majorBidi"/>
          <w:b/>
          <w:bCs/>
          <w:sz w:val="24"/>
          <w:szCs w:val="24"/>
        </w:rPr>
      </w:pPr>
      <w:r w:rsidRPr="008513E4">
        <w:rPr>
          <w:rFonts w:asciiTheme="majorBidi" w:hAnsiTheme="majorBidi" w:cstheme="majorBidi"/>
          <w:b/>
          <w:bCs/>
          <w:sz w:val="24"/>
          <w:szCs w:val="24"/>
        </w:rPr>
        <w:lastRenderedPageBreak/>
        <w:t>Formule de Chézy</w:t>
      </w:r>
      <w:r>
        <w:rPr>
          <w:rFonts w:asciiTheme="majorBidi" w:hAnsiTheme="majorBidi" w:cstheme="majorBidi"/>
          <w:b/>
          <w:bCs/>
          <w:sz w:val="24"/>
          <w:szCs w:val="24"/>
        </w:rPr>
        <w:t> :</w:t>
      </w:r>
    </w:p>
    <w:p w:rsidR="008513E4" w:rsidRDefault="008513E4" w:rsidP="008513E4">
      <w:pPr>
        <w:rPr>
          <w:rFonts w:asciiTheme="majorBidi" w:hAnsiTheme="majorBidi" w:cstheme="majorBidi"/>
          <w:sz w:val="24"/>
          <w:szCs w:val="24"/>
        </w:rPr>
      </w:pPr>
      <w:r w:rsidRPr="008513E4">
        <w:rPr>
          <w:rFonts w:asciiTheme="majorBidi" w:hAnsiTheme="majorBidi" w:cstheme="majorBidi"/>
          <w:sz w:val="24"/>
          <w:szCs w:val="24"/>
        </w:rPr>
        <w:t>La formule de Chézy est utilisée en hydraulique pour calculer la vitesse d’écoulement dans un canal ouvert ou une rivière. Elle s’exprime sous la forme :</w:t>
      </w:r>
    </w:p>
    <w:p w:rsidR="008513E4" w:rsidRPr="00973A60" w:rsidRDefault="00973A60" w:rsidP="00973A60">
      <w:pPr>
        <w:rPr>
          <w:rFonts w:asciiTheme="majorBidi" w:eastAsiaTheme="minorEastAsia" w:hAnsiTheme="majorBidi" w:cstheme="majorBidi"/>
          <w:sz w:val="24"/>
          <w:szCs w:val="24"/>
        </w:rPr>
      </w:pPr>
      <m:oMathPara>
        <m:oMath>
          <m:r>
            <w:rPr>
              <w:rFonts w:ascii="Cambria Math" w:hAnsi="Cambria Math" w:cstheme="majorBidi"/>
              <w:sz w:val="24"/>
              <w:szCs w:val="24"/>
            </w:rPr>
            <m:t xml:space="preserve">V=C × </m:t>
          </m:r>
          <m:rad>
            <m:radPr>
              <m:degHide m:val="1"/>
              <m:ctrlPr>
                <w:rPr>
                  <w:rFonts w:ascii="Cambria Math" w:hAnsi="Cambria Math" w:cstheme="majorBidi"/>
                  <w:i/>
                  <w:sz w:val="24"/>
                  <w:szCs w:val="24"/>
                </w:rPr>
              </m:ctrlPr>
            </m:radPr>
            <m:deg/>
            <m:e>
              <m:r>
                <w:rPr>
                  <w:rFonts w:ascii="Cambria Math" w:hAnsi="Cambria Math" w:cstheme="majorBidi"/>
                  <w:sz w:val="24"/>
                  <w:szCs w:val="24"/>
                </w:rPr>
                <m:t>R ×S</m:t>
              </m:r>
            </m:e>
          </m:rad>
        </m:oMath>
      </m:oMathPara>
    </w:p>
    <w:p w:rsidR="00973A60" w:rsidRPr="00973A60" w:rsidRDefault="00973A60" w:rsidP="00973A60">
      <w:pPr>
        <w:rPr>
          <w:rFonts w:asciiTheme="majorBidi" w:hAnsiTheme="majorBidi" w:cstheme="majorBidi"/>
          <w:sz w:val="24"/>
          <w:szCs w:val="24"/>
        </w:rPr>
      </w:pPr>
      <w:proofErr w:type="gramStart"/>
      <w:r w:rsidRPr="00973A60">
        <w:rPr>
          <w:rFonts w:asciiTheme="majorBidi" w:hAnsiTheme="majorBidi" w:cstheme="majorBidi"/>
          <w:sz w:val="24"/>
          <w:szCs w:val="24"/>
        </w:rPr>
        <w:t>où</w:t>
      </w:r>
      <w:proofErr w:type="gramEnd"/>
      <w:r w:rsidRPr="00973A60">
        <w:rPr>
          <w:rFonts w:asciiTheme="majorBidi" w:hAnsiTheme="majorBidi" w:cstheme="majorBidi"/>
          <w:sz w:val="24"/>
          <w:szCs w:val="24"/>
        </w:rPr>
        <w:t xml:space="preserve"> :</w:t>
      </w:r>
    </w:p>
    <w:p w:rsidR="00973A60" w:rsidRPr="00973A60" w:rsidRDefault="00973A60" w:rsidP="00973A60">
      <w:pPr>
        <w:rPr>
          <w:rFonts w:asciiTheme="majorBidi" w:hAnsiTheme="majorBidi" w:cstheme="majorBidi"/>
          <w:sz w:val="24"/>
          <w:szCs w:val="24"/>
        </w:rPr>
      </w:pPr>
      <w:r>
        <w:rPr>
          <w:rFonts w:asciiTheme="majorBidi" w:hAnsiTheme="majorBidi" w:cstheme="majorBidi"/>
          <w:sz w:val="24"/>
          <w:szCs w:val="24"/>
        </w:rPr>
        <w:t xml:space="preserve">V : </w:t>
      </w:r>
      <w:r w:rsidRPr="00973A60">
        <w:rPr>
          <w:rFonts w:asciiTheme="majorBidi" w:hAnsiTheme="majorBidi" w:cstheme="majorBidi"/>
          <w:sz w:val="24"/>
          <w:szCs w:val="24"/>
        </w:rPr>
        <w:t>est la vitesse moyenne de l’eau (m/s),</w:t>
      </w:r>
    </w:p>
    <w:p w:rsidR="00973A60" w:rsidRPr="00973A60" w:rsidRDefault="00973A60" w:rsidP="00973A60">
      <w:pPr>
        <w:rPr>
          <w:rFonts w:asciiTheme="majorBidi" w:hAnsiTheme="majorBidi" w:cstheme="majorBidi"/>
          <w:sz w:val="24"/>
          <w:szCs w:val="24"/>
        </w:rPr>
      </w:pPr>
      <w:r>
        <w:rPr>
          <w:rFonts w:asciiTheme="majorBidi" w:hAnsiTheme="majorBidi" w:cstheme="majorBidi"/>
          <w:sz w:val="24"/>
          <w:szCs w:val="24"/>
        </w:rPr>
        <w:t xml:space="preserve">C : </w:t>
      </w:r>
      <w:r w:rsidRPr="00973A60">
        <w:rPr>
          <w:rFonts w:asciiTheme="majorBidi" w:hAnsiTheme="majorBidi" w:cstheme="majorBidi"/>
          <w:sz w:val="24"/>
          <w:szCs w:val="24"/>
        </w:rPr>
        <w:t>est le coefficient de Chézy (dépendant de la rugosité du lit et des conditions d’écoulement),</w:t>
      </w:r>
    </w:p>
    <w:p w:rsidR="00973A60" w:rsidRDefault="00973A60" w:rsidP="00973A60">
      <w:pPr>
        <w:rPr>
          <w:rFonts w:asciiTheme="majorBidi" w:hAnsiTheme="majorBidi" w:cstheme="majorBidi"/>
          <w:sz w:val="24"/>
          <w:szCs w:val="24"/>
        </w:rPr>
      </w:pPr>
      <w:r w:rsidRPr="00973A60">
        <w:rPr>
          <w:rFonts w:asciiTheme="majorBidi" w:hAnsiTheme="majorBidi" w:cstheme="majorBidi"/>
          <w:sz w:val="24"/>
          <w:szCs w:val="24"/>
        </w:rPr>
        <w:t>R</w:t>
      </w:r>
      <w:r>
        <w:rPr>
          <w:rFonts w:asciiTheme="majorBidi" w:hAnsiTheme="majorBidi" w:cstheme="majorBidi"/>
          <w:sz w:val="24"/>
          <w:szCs w:val="24"/>
        </w:rPr>
        <w:t> :</w:t>
      </w:r>
      <w:r w:rsidRPr="00973A60">
        <w:rPr>
          <w:rFonts w:asciiTheme="majorBidi" w:hAnsiTheme="majorBidi" w:cstheme="majorBidi"/>
          <w:sz w:val="24"/>
          <w:szCs w:val="24"/>
        </w:rPr>
        <w:t xml:space="preserve"> est le rayon hydraulique (m)</w:t>
      </w:r>
    </w:p>
    <w:p w:rsidR="00973A60" w:rsidRDefault="00973A60" w:rsidP="00973A60">
      <w:pPr>
        <w:rPr>
          <w:rFonts w:asciiTheme="majorBidi" w:hAnsiTheme="majorBidi" w:cstheme="majorBidi"/>
          <w:sz w:val="24"/>
          <w:szCs w:val="24"/>
        </w:rPr>
      </w:pPr>
      <w:r>
        <w:rPr>
          <w:rFonts w:asciiTheme="majorBidi" w:hAnsiTheme="majorBidi" w:cstheme="majorBidi"/>
          <w:sz w:val="24"/>
          <w:szCs w:val="24"/>
        </w:rPr>
        <w:t xml:space="preserve">S : </w:t>
      </w:r>
      <w:r w:rsidRPr="00973A60">
        <w:rPr>
          <w:rFonts w:asciiTheme="majorBidi" w:hAnsiTheme="majorBidi" w:cstheme="majorBidi"/>
          <w:sz w:val="24"/>
          <w:szCs w:val="24"/>
        </w:rPr>
        <w:t>est la pente hydraulique, souvent assimilée à la pente du canal ou de la rivière.</w:t>
      </w:r>
    </w:p>
    <w:p w:rsidR="00AE4F4E" w:rsidRDefault="00177E2C" w:rsidP="00973A60">
      <w:pPr>
        <w:rPr>
          <w:rFonts w:asciiTheme="majorBidi" w:hAnsiTheme="majorBidi" w:cstheme="majorBidi"/>
          <w:sz w:val="24"/>
          <w:szCs w:val="24"/>
        </w:rPr>
      </w:pPr>
      <w:r w:rsidRPr="00177E2C">
        <w:rPr>
          <w:rFonts w:asciiTheme="majorBidi" w:hAnsiTheme="majorBidi" w:cstheme="majorBidi"/>
          <w:sz w:val="24"/>
          <w:szCs w:val="24"/>
        </w:rPr>
        <w:t>Le coefficient de Chézy peut être déterminé empiriquement ou à l’aide de formules comme celle de Manning :</w:t>
      </w:r>
    </w:p>
    <w:p w:rsidR="00177E2C" w:rsidRPr="00EC0F8A" w:rsidRDefault="00970288" w:rsidP="00970288">
      <w:pPr>
        <w:rPr>
          <w:rFonts w:asciiTheme="majorBidi" w:eastAsiaTheme="minorEastAsia" w:hAnsiTheme="majorBidi" w:cstheme="majorBidi"/>
          <w:sz w:val="24"/>
          <w:szCs w:val="24"/>
        </w:rPr>
      </w:pPr>
      <m:oMathPara>
        <m:oMath>
          <m:r>
            <w:rPr>
              <w:rFonts w:ascii="Cambria Math" w:hAnsi="Cambria Math" w:cstheme="majorBidi"/>
              <w:sz w:val="24"/>
              <w:szCs w:val="24"/>
            </w:rPr>
            <m:t xml:space="preserve">C= </m:t>
          </m:r>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n</m:t>
              </m:r>
            </m:den>
          </m:f>
          <m:r>
            <w:rPr>
              <w:rFonts w:ascii="Cambria Math" w:hAnsi="Cambria Math" w:cstheme="majorBidi"/>
              <w:sz w:val="24"/>
              <w:szCs w:val="24"/>
            </w:rPr>
            <m:t xml:space="preserve"> </m:t>
          </m:r>
          <m:sSup>
            <m:sSupPr>
              <m:ctrlPr>
                <w:rPr>
                  <w:rFonts w:ascii="Cambria Math" w:hAnsi="Cambria Math" w:cstheme="majorBidi"/>
                  <w:i/>
                  <w:sz w:val="24"/>
                  <w:szCs w:val="24"/>
                </w:rPr>
              </m:ctrlPr>
            </m:sSupPr>
            <m:e>
              <m:r>
                <w:rPr>
                  <w:rFonts w:ascii="Cambria Math" w:hAnsi="Cambria Math" w:cstheme="majorBidi"/>
                  <w:sz w:val="24"/>
                  <w:szCs w:val="24"/>
                </w:rPr>
                <m:t>R</m:t>
              </m:r>
            </m:e>
            <m:sup>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6</m:t>
                  </m:r>
                </m:den>
              </m:f>
            </m:sup>
          </m:sSup>
        </m:oMath>
      </m:oMathPara>
    </w:p>
    <w:p w:rsidR="00EC0F8A" w:rsidRDefault="00EC0F8A" w:rsidP="00EC0F8A">
      <w:pPr>
        <w:rPr>
          <w:rFonts w:asciiTheme="majorBidi" w:hAnsiTheme="majorBidi" w:cstheme="majorBidi"/>
          <w:sz w:val="24"/>
          <w:szCs w:val="24"/>
        </w:rPr>
      </w:pPr>
      <w:proofErr w:type="gramStart"/>
      <w:r w:rsidRPr="00EC0F8A">
        <w:rPr>
          <w:rFonts w:asciiTheme="majorBidi" w:hAnsiTheme="majorBidi" w:cstheme="majorBidi"/>
          <w:sz w:val="24"/>
          <w:szCs w:val="24"/>
        </w:rPr>
        <w:t>où</w:t>
      </w:r>
      <w:proofErr w:type="gramEnd"/>
      <w:r w:rsidRPr="00EC0F8A">
        <w:rPr>
          <w:rFonts w:asciiTheme="majorBidi" w:hAnsiTheme="majorBidi" w:cstheme="majorBidi"/>
          <w:sz w:val="24"/>
          <w:szCs w:val="24"/>
        </w:rPr>
        <w:t xml:space="preserve"> n est le coefficient de Manning.</w:t>
      </w:r>
    </w:p>
    <w:p w:rsidR="00EC0F8A" w:rsidRDefault="006D7184" w:rsidP="00EC0F8A">
      <w:pPr>
        <w:rPr>
          <w:rFonts w:asciiTheme="majorBidi" w:hAnsiTheme="majorBidi" w:cstheme="majorBidi"/>
          <w:sz w:val="24"/>
          <w:szCs w:val="24"/>
        </w:rPr>
      </w:pPr>
      <w:r w:rsidRPr="006D7184">
        <w:rPr>
          <w:rFonts w:asciiTheme="majorBidi" w:hAnsiTheme="majorBidi" w:cstheme="majorBidi"/>
          <w:sz w:val="24"/>
          <w:szCs w:val="24"/>
        </w:rPr>
        <w:t>Cette formule est particulièrement utile en hydraulique fluviale et en conception de canaux pour estimer la vitesse d'écoulement et le débit.</w:t>
      </w:r>
    </w:p>
    <w:p w:rsidR="001A0A5E" w:rsidRPr="001A0A5E" w:rsidRDefault="001A0A5E" w:rsidP="001A0A5E">
      <w:pPr>
        <w:rPr>
          <w:rFonts w:asciiTheme="majorBidi" w:hAnsiTheme="majorBidi" w:cstheme="majorBidi"/>
          <w:b/>
          <w:bCs/>
          <w:i/>
          <w:iCs/>
          <w:sz w:val="24"/>
          <w:szCs w:val="24"/>
        </w:rPr>
      </w:pPr>
      <w:r w:rsidRPr="001A0A5E">
        <w:rPr>
          <w:rFonts w:asciiTheme="majorBidi" w:hAnsiTheme="majorBidi" w:cstheme="majorBidi"/>
          <w:b/>
          <w:bCs/>
          <w:i/>
          <w:iCs/>
          <w:sz w:val="24"/>
          <w:szCs w:val="24"/>
        </w:rPr>
        <w:t>Exercice : Application de la formule de Chézy</w:t>
      </w:r>
    </w:p>
    <w:p w:rsidR="001A0A5E" w:rsidRPr="001A0A5E" w:rsidRDefault="001A0A5E" w:rsidP="001A0A5E">
      <w:pPr>
        <w:rPr>
          <w:rFonts w:asciiTheme="majorBidi" w:hAnsiTheme="majorBidi" w:cstheme="majorBidi"/>
          <w:sz w:val="24"/>
          <w:szCs w:val="24"/>
        </w:rPr>
      </w:pPr>
      <w:r w:rsidRPr="001A0A5E">
        <w:rPr>
          <w:rFonts w:asciiTheme="majorBidi" w:hAnsiTheme="majorBidi" w:cstheme="majorBidi"/>
          <w:sz w:val="24"/>
          <w:szCs w:val="24"/>
        </w:rPr>
        <w:t>Un canal trapézoïdal a une largeur de fond de 4 mètres, une hauteur d’eau de 2 mètres, et des talus ayant une pente de 1V:2H (c'est-à-dire, chaque mètre de hauteur correspond à 2 mètres de largeur supplémentaire de chaque côté).</w:t>
      </w:r>
    </w:p>
    <w:p w:rsidR="006D7184" w:rsidRDefault="001A0A5E" w:rsidP="001A0A5E">
      <w:pPr>
        <w:rPr>
          <w:rFonts w:asciiTheme="majorBidi" w:hAnsiTheme="majorBidi" w:cstheme="majorBidi"/>
          <w:sz w:val="24"/>
          <w:szCs w:val="24"/>
        </w:rPr>
      </w:pPr>
      <w:r w:rsidRPr="001A0A5E">
        <w:rPr>
          <w:rFonts w:asciiTheme="majorBidi" w:hAnsiTheme="majorBidi" w:cstheme="majorBidi"/>
          <w:sz w:val="24"/>
          <w:szCs w:val="24"/>
        </w:rPr>
        <w:t>La pente du canal est de 0,0015 et le coefficient de Chézy est 50.</w:t>
      </w:r>
    </w:p>
    <w:p w:rsidR="0037777D" w:rsidRPr="0037777D" w:rsidRDefault="0037777D" w:rsidP="0037777D">
      <w:pPr>
        <w:rPr>
          <w:rFonts w:asciiTheme="majorBidi" w:hAnsiTheme="majorBidi" w:cstheme="majorBidi"/>
          <w:sz w:val="24"/>
          <w:szCs w:val="24"/>
        </w:rPr>
      </w:pPr>
      <w:r w:rsidRPr="0037777D">
        <w:rPr>
          <w:rFonts w:asciiTheme="majorBidi" w:hAnsiTheme="majorBidi" w:cstheme="majorBidi"/>
          <w:sz w:val="24"/>
          <w:szCs w:val="24"/>
        </w:rPr>
        <w:t>Questions :</w:t>
      </w:r>
    </w:p>
    <w:p w:rsidR="000867B2" w:rsidRDefault="0037777D" w:rsidP="000867B2">
      <w:pPr>
        <w:rPr>
          <w:rFonts w:asciiTheme="majorBidi" w:hAnsiTheme="majorBidi" w:cstheme="majorBidi"/>
          <w:sz w:val="24"/>
          <w:szCs w:val="24"/>
        </w:rPr>
      </w:pPr>
      <w:r w:rsidRPr="0037777D">
        <w:rPr>
          <w:rFonts w:asciiTheme="majorBidi" w:hAnsiTheme="majorBidi" w:cstheme="majorBidi"/>
          <w:sz w:val="24"/>
          <w:szCs w:val="24"/>
        </w:rPr>
        <w:t xml:space="preserve">Calculer la section mouillée </w:t>
      </w:r>
      <w:r>
        <w:rPr>
          <w:rFonts w:asciiTheme="majorBidi" w:hAnsiTheme="majorBidi" w:cstheme="majorBidi"/>
          <w:sz w:val="24"/>
          <w:szCs w:val="24"/>
        </w:rPr>
        <w:t xml:space="preserve">A. </w:t>
      </w:r>
    </w:p>
    <w:p w:rsidR="0037777D" w:rsidRPr="0037777D" w:rsidRDefault="0037777D" w:rsidP="000867B2">
      <w:pPr>
        <w:rPr>
          <w:rFonts w:asciiTheme="majorBidi" w:hAnsiTheme="majorBidi" w:cstheme="majorBidi"/>
          <w:sz w:val="24"/>
          <w:szCs w:val="24"/>
        </w:rPr>
      </w:pPr>
      <w:r w:rsidRPr="0037777D">
        <w:rPr>
          <w:rFonts w:asciiTheme="majorBidi" w:hAnsiTheme="majorBidi" w:cstheme="majorBidi"/>
          <w:sz w:val="24"/>
          <w:szCs w:val="24"/>
        </w:rPr>
        <w:t xml:space="preserve">Calculer le périmètre mouillé </w:t>
      </w:r>
      <w:r w:rsidR="000867B2">
        <w:rPr>
          <w:rFonts w:asciiTheme="majorBidi" w:hAnsiTheme="majorBidi" w:cstheme="majorBidi"/>
          <w:sz w:val="24"/>
          <w:szCs w:val="24"/>
        </w:rPr>
        <w:t>P</w:t>
      </w:r>
    </w:p>
    <w:p w:rsidR="000867B2" w:rsidRDefault="0037777D" w:rsidP="000867B2">
      <w:pPr>
        <w:rPr>
          <w:rFonts w:asciiTheme="majorBidi" w:hAnsiTheme="majorBidi" w:cstheme="majorBidi"/>
          <w:sz w:val="24"/>
          <w:szCs w:val="24"/>
        </w:rPr>
      </w:pPr>
      <w:r w:rsidRPr="0037777D">
        <w:rPr>
          <w:rFonts w:asciiTheme="majorBidi" w:hAnsiTheme="majorBidi" w:cstheme="majorBidi"/>
          <w:sz w:val="24"/>
          <w:szCs w:val="24"/>
        </w:rPr>
        <w:t>Déterminer le rayon hydraulique R.</w:t>
      </w:r>
    </w:p>
    <w:p w:rsidR="000867B2" w:rsidRDefault="0037777D" w:rsidP="000867B2">
      <w:pPr>
        <w:rPr>
          <w:rFonts w:asciiTheme="majorBidi" w:hAnsiTheme="majorBidi" w:cstheme="majorBidi"/>
          <w:sz w:val="24"/>
          <w:szCs w:val="24"/>
        </w:rPr>
      </w:pPr>
      <w:r w:rsidRPr="0037777D">
        <w:rPr>
          <w:rFonts w:asciiTheme="majorBidi" w:hAnsiTheme="majorBidi" w:cstheme="majorBidi"/>
          <w:sz w:val="24"/>
          <w:szCs w:val="24"/>
        </w:rPr>
        <w:t xml:space="preserve">Calculer la vitesse d’écoulement </w:t>
      </w:r>
      <w:r w:rsidRPr="0037777D">
        <w:rPr>
          <w:rFonts w:ascii="Cambria Math" w:hAnsi="Cambria Math" w:cs="Cambria Math"/>
          <w:sz w:val="24"/>
          <w:szCs w:val="24"/>
        </w:rPr>
        <w:t>𝑉</w:t>
      </w:r>
      <w:r w:rsidRPr="0037777D">
        <w:rPr>
          <w:rFonts w:asciiTheme="majorBidi" w:hAnsiTheme="majorBidi" w:cstheme="majorBidi"/>
          <w:sz w:val="24"/>
          <w:szCs w:val="24"/>
        </w:rPr>
        <w:t>en utilisant la formule de Chézy.</w:t>
      </w:r>
    </w:p>
    <w:p w:rsidR="0037777D" w:rsidRDefault="0037777D" w:rsidP="000867B2">
      <w:pPr>
        <w:rPr>
          <w:rFonts w:asciiTheme="majorBidi" w:hAnsiTheme="majorBidi" w:cstheme="majorBidi"/>
          <w:sz w:val="24"/>
          <w:szCs w:val="24"/>
        </w:rPr>
      </w:pPr>
      <w:r w:rsidRPr="0037777D">
        <w:rPr>
          <w:rFonts w:asciiTheme="majorBidi" w:hAnsiTheme="majorBidi" w:cstheme="majorBidi"/>
          <w:sz w:val="24"/>
          <w:szCs w:val="24"/>
        </w:rPr>
        <w:t xml:space="preserve">Déterminer le débit </w:t>
      </w:r>
      <w:r w:rsidRPr="0037777D">
        <w:rPr>
          <w:rFonts w:ascii="Cambria Math" w:hAnsi="Cambria Math" w:cs="Cambria Math"/>
          <w:sz w:val="24"/>
          <w:szCs w:val="24"/>
        </w:rPr>
        <w:t>𝑄</w:t>
      </w:r>
      <w:r w:rsidR="000867B2">
        <w:rPr>
          <w:rFonts w:asciiTheme="majorBidi" w:hAnsiTheme="majorBidi" w:cstheme="majorBidi"/>
          <w:sz w:val="24"/>
          <w:szCs w:val="24"/>
        </w:rPr>
        <w:t xml:space="preserve"> </w:t>
      </w:r>
      <w:r w:rsidRPr="0037777D">
        <w:rPr>
          <w:rFonts w:asciiTheme="majorBidi" w:hAnsiTheme="majorBidi" w:cstheme="majorBidi"/>
          <w:sz w:val="24"/>
          <w:szCs w:val="24"/>
        </w:rPr>
        <w:t>en utilisant la relation Q=A</w:t>
      </w:r>
      <w:r w:rsidRPr="0037777D">
        <w:rPr>
          <w:rFonts w:ascii="Cambria Math" w:hAnsi="Cambria Math" w:cs="Cambria Math"/>
          <w:sz w:val="24"/>
          <w:szCs w:val="24"/>
        </w:rPr>
        <w:t>⋅</w:t>
      </w:r>
      <w:r w:rsidR="00C92B61">
        <w:rPr>
          <w:rFonts w:asciiTheme="majorBidi" w:hAnsiTheme="majorBidi" w:cstheme="majorBidi"/>
          <w:sz w:val="24"/>
          <w:szCs w:val="24"/>
        </w:rPr>
        <w:t>V</w:t>
      </w:r>
    </w:p>
    <w:p w:rsidR="00C92B61" w:rsidRPr="00C92B61" w:rsidRDefault="00C92B61" w:rsidP="00C92B61">
      <w:pPr>
        <w:rPr>
          <w:rFonts w:asciiTheme="majorBidi" w:hAnsiTheme="majorBidi" w:cstheme="majorBidi"/>
          <w:sz w:val="24"/>
          <w:szCs w:val="24"/>
        </w:rPr>
      </w:pPr>
      <w:r w:rsidRPr="00C92B61">
        <w:rPr>
          <w:rFonts w:asciiTheme="majorBidi" w:hAnsiTheme="majorBidi" w:cstheme="majorBidi"/>
          <w:sz w:val="24"/>
          <w:szCs w:val="24"/>
        </w:rPr>
        <w:t>Solution de l'exercice</w:t>
      </w:r>
    </w:p>
    <w:p w:rsidR="00C92B61" w:rsidRPr="00C92B61" w:rsidRDefault="00C92B61" w:rsidP="00C92B61">
      <w:pPr>
        <w:rPr>
          <w:rFonts w:asciiTheme="majorBidi" w:hAnsiTheme="majorBidi" w:cstheme="majorBidi"/>
          <w:sz w:val="24"/>
          <w:szCs w:val="24"/>
        </w:rPr>
      </w:pPr>
      <w:r w:rsidRPr="00C92B61">
        <w:rPr>
          <w:rFonts w:asciiTheme="majorBidi" w:hAnsiTheme="majorBidi" w:cstheme="majorBidi"/>
          <w:sz w:val="24"/>
          <w:szCs w:val="24"/>
        </w:rPr>
        <w:t>Données :</w:t>
      </w:r>
    </w:p>
    <w:p w:rsidR="00C92B61" w:rsidRPr="00C92B61" w:rsidRDefault="00C92B61" w:rsidP="00C92B61">
      <w:pPr>
        <w:rPr>
          <w:rFonts w:asciiTheme="majorBidi" w:hAnsiTheme="majorBidi" w:cstheme="majorBidi"/>
          <w:sz w:val="24"/>
          <w:szCs w:val="24"/>
        </w:rPr>
      </w:pPr>
      <w:r w:rsidRPr="00C92B61">
        <w:rPr>
          <w:rFonts w:asciiTheme="majorBidi" w:hAnsiTheme="majorBidi" w:cstheme="majorBidi"/>
          <w:sz w:val="24"/>
          <w:szCs w:val="24"/>
        </w:rPr>
        <w:t>Largeur de fond : b=4 m</w:t>
      </w:r>
      <w:r>
        <w:rPr>
          <w:rFonts w:asciiTheme="majorBidi" w:hAnsiTheme="majorBidi" w:cstheme="majorBidi"/>
          <w:sz w:val="24"/>
          <w:szCs w:val="24"/>
        </w:rPr>
        <w:t xml:space="preserve">, </w:t>
      </w:r>
      <w:r w:rsidRPr="00C92B61">
        <w:rPr>
          <w:rFonts w:asciiTheme="majorBidi" w:hAnsiTheme="majorBidi" w:cstheme="majorBidi"/>
          <w:sz w:val="24"/>
          <w:szCs w:val="24"/>
        </w:rPr>
        <w:t>Hauteur d’eau : h=2 m</w:t>
      </w:r>
    </w:p>
    <w:p w:rsidR="00C92B61" w:rsidRPr="00C92B61" w:rsidRDefault="00C92B61" w:rsidP="00C92B61">
      <w:pPr>
        <w:rPr>
          <w:rFonts w:asciiTheme="majorBidi" w:hAnsiTheme="majorBidi" w:cstheme="majorBidi"/>
          <w:sz w:val="24"/>
          <w:szCs w:val="24"/>
        </w:rPr>
      </w:pPr>
      <w:r w:rsidRPr="00C92B61">
        <w:rPr>
          <w:rFonts w:asciiTheme="majorBidi" w:hAnsiTheme="majorBidi" w:cstheme="majorBidi"/>
          <w:sz w:val="24"/>
          <w:szCs w:val="24"/>
        </w:rPr>
        <w:t>Pente des talus : 1V:2H (chaque côté du talus s’étend de 2×h=4 m horizontalement)</w:t>
      </w:r>
    </w:p>
    <w:p w:rsidR="00C92B61" w:rsidRDefault="00C92B61" w:rsidP="0065045D">
      <w:pPr>
        <w:rPr>
          <w:rFonts w:asciiTheme="majorBidi" w:hAnsiTheme="majorBidi" w:cstheme="majorBidi"/>
          <w:sz w:val="24"/>
          <w:szCs w:val="24"/>
        </w:rPr>
      </w:pPr>
      <w:r w:rsidRPr="00C92B61">
        <w:rPr>
          <w:rFonts w:asciiTheme="majorBidi" w:hAnsiTheme="majorBidi" w:cstheme="majorBidi"/>
          <w:sz w:val="24"/>
          <w:szCs w:val="24"/>
        </w:rPr>
        <w:t>Pente du canal : S=0,0015</w:t>
      </w:r>
      <w:r w:rsidR="0065045D">
        <w:rPr>
          <w:rFonts w:asciiTheme="majorBidi" w:hAnsiTheme="majorBidi" w:cstheme="majorBidi"/>
          <w:sz w:val="24"/>
          <w:szCs w:val="24"/>
        </w:rPr>
        <w:t xml:space="preserve">, </w:t>
      </w:r>
      <w:r w:rsidRPr="00C92B61">
        <w:rPr>
          <w:rFonts w:asciiTheme="majorBidi" w:hAnsiTheme="majorBidi" w:cstheme="majorBidi"/>
          <w:sz w:val="24"/>
          <w:szCs w:val="24"/>
        </w:rPr>
        <w:t>Coefficient de Chézy : C=50</w:t>
      </w:r>
    </w:p>
    <w:p w:rsidR="00023D98" w:rsidRPr="00023D98" w:rsidRDefault="00023D98" w:rsidP="00023D98">
      <w:pPr>
        <w:rPr>
          <w:rFonts w:asciiTheme="majorBidi" w:hAnsiTheme="majorBidi" w:cstheme="majorBidi"/>
          <w:sz w:val="24"/>
          <w:szCs w:val="24"/>
        </w:rPr>
      </w:pPr>
      <w:r w:rsidRPr="00023D98">
        <w:rPr>
          <w:rFonts w:asciiTheme="majorBidi" w:hAnsiTheme="majorBidi" w:cstheme="majorBidi"/>
          <w:sz w:val="24"/>
          <w:szCs w:val="24"/>
        </w:rPr>
        <w:lastRenderedPageBreak/>
        <w:t xml:space="preserve">1. Calcul de la section mouillée </w:t>
      </w:r>
      <w:r w:rsidRPr="00023D98">
        <w:rPr>
          <w:rFonts w:ascii="Cambria Math" w:hAnsi="Cambria Math" w:cs="Cambria Math"/>
          <w:sz w:val="24"/>
          <w:szCs w:val="24"/>
        </w:rPr>
        <w:t>𝐴</w:t>
      </w:r>
    </w:p>
    <w:p w:rsidR="00023D98" w:rsidRPr="00023D98" w:rsidRDefault="00023D98" w:rsidP="00023D98">
      <w:pPr>
        <w:rPr>
          <w:rFonts w:asciiTheme="majorBidi" w:hAnsiTheme="majorBidi" w:cstheme="majorBidi"/>
          <w:sz w:val="24"/>
          <w:szCs w:val="24"/>
        </w:rPr>
      </w:pPr>
      <w:r w:rsidRPr="00023D98">
        <w:rPr>
          <w:rFonts w:asciiTheme="majorBidi" w:hAnsiTheme="majorBidi" w:cstheme="majorBidi"/>
          <w:sz w:val="24"/>
          <w:szCs w:val="24"/>
        </w:rPr>
        <w:t>La section mouillée A est donnée par :</w:t>
      </w:r>
      <w:r>
        <w:rPr>
          <w:rFonts w:asciiTheme="majorBidi" w:hAnsiTheme="majorBidi" w:cstheme="majorBidi"/>
          <w:sz w:val="24"/>
          <w:szCs w:val="24"/>
        </w:rPr>
        <w:t xml:space="preserve"> </w:t>
      </w:r>
      <w:r w:rsidRPr="00023D98">
        <w:rPr>
          <w:rFonts w:asciiTheme="majorBidi" w:hAnsiTheme="majorBidi" w:cstheme="majorBidi"/>
          <w:sz w:val="24"/>
          <w:szCs w:val="24"/>
        </w:rPr>
        <w:t>A=(b+2</w:t>
      </w:r>
      <w:proofErr w:type="gramStart"/>
      <w:r w:rsidRPr="00023D98">
        <w:rPr>
          <w:rFonts w:asciiTheme="majorBidi" w:hAnsiTheme="majorBidi" w:cstheme="majorBidi"/>
          <w:sz w:val="24"/>
          <w:szCs w:val="24"/>
        </w:rPr>
        <w:t>h)×</w:t>
      </w:r>
      <w:proofErr w:type="gramEnd"/>
      <w:r w:rsidRPr="00023D98">
        <w:rPr>
          <w:rFonts w:asciiTheme="majorBidi" w:hAnsiTheme="majorBidi" w:cstheme="majorBidi"/>
          <w:sz w:val="24"/>
          <w:szCs w:val="24"/>
        </w:rPr>
        <w:t>h</w:t>
      </w:r>
    </w:p>
    <w:p w:rsidR="00023D98" w:rsidRDefault="009E52D4" w:rsidP="009E52D4">
      <w:pPr>
        <w:rPr>
          <w:rFonts w:asciiTheme="majorBidi" w:hAnsiTheme="majorBidi" w:cstheme="majorBidi"/>
          <w:sz w:val="24"/>
          <w:szCs w:val="24"/>
        </w:rPr>
      </w:pPr>
      <w:r>
        <w:rPr>
          <w:rFonts w:asciiTheme="majorBidi" w:hAnsiTheme="majorBidi" w:cstheme="majorBidi"/>
          <w:sz w:val="24"/>
          <w:szCs w:val="24"/>
        </w:rPr>
        <w:t>A = (4+2×</w:t>
      </w:r>
      <w:proofErr w:type="gramStart"/>
      <w:r>
        <w:rPr>
          <w:rFonts w:asciiTheme="majorBidi" w:hAnsiTheme="majorBidi" w:cstheme="majorBidi"/>
          <w:sz w:val="24"/>
          <w:szCs w:val="24"/>
        </w:rPr>
        <w:t>2)×</w:t>
      </w:r>
      <w:proofErr w:type="gramEnd"/>
      <w:r>
        <w:rPr>
          <w:rFonts w:asciiTheme="majorBidi" w:hAnsiTheme="majorBidi" w:cstheme="majorBidi"/>
          <w:sz w:val="24"/>
          <w:szCs w:val="24"/>
        </w:rPr>
        <w:t>2=(4+4)×2=8×2=16 m</w:t>
      </w:r>
      <w:r w:rsidR="00023D98" w:rsidRPr="009E52D4">
        <w:rPr>
          <w:rFonts w:asciiTheme="majorBidi" w:hAnsiTheme="majorBidi" w:cstheme="majorBidi"/>
          <w:sz w:val="24"/>
          <w:szCs w:val="24"/>
          <w:vertAlign w:val="superscript"/>
        </w:rPr>
        <w:t>2</w:t>
      </w:r>
    </w:p>
    <w:p w:rsidR="004A0220" w:rsidRPr="004A0220" w:rsidRDefault="004A0220" w:rsidP="004A0220">
      <w:pPr>
        <w:rPr>
          <w:rFonts w:asciiTheme="majorBidi" w:hAnsiTheme="majorBidi" w:cstheme="majorBidi"/>
          <w:sz w:val="24"/>
          <w:szCs w:val="24"/>
        </w:rPr>
      </w:pPr>
      <w:r w:rsidRPr="004A0220">
        <w:rPr>
          <w:rFonts w:asciiTheme="majorBidi" w:hAnsiTheme="majorBidi" w:cstheme="majorBidi"/>
          <w:sz w:val="24"/>
          <w:szCs w:val="24"/>
        </w:rPr>
        <w:t xml:space="preserve">2. Calcul du périmètre mouillé </w:t>
      </w:r>
      <w:r w:rsidRPr="004A0220">
        <w:rPr>
          <w:rFonts w:ascii="Cambria Math" w:hAnsi="Cambria Math" w:cs="Cambria Math"/>
          <w:sz w:val="24"/>
          <w:szCs w:val="24"/>
        </w:rPr>
        <w:t>𝑃</w:t>
      </w:r>
      <w:r>
        <w:rPr>
          <w:rFonts w:ascii="Cambria Math" w:hAnsi="Cambria Math" w:cs="Cambria Math"/>
          <w:sz w:val="24"/>
          <w:szCs w:val="24"/>
        </w:rPr>
        <w:t> :</w:t>
      </w:r>
    </w:p>
    <w:p w:rsidR="004A0220" w:rsidRPr="004A0220" w:rsidRDefault="004A0220" w:rsidP="004A0220">
      <w:pPr>
        <w:rPr>
          <w:rFonts w:asciiTheme="majorBidi" w:hAnsiTheme="majorBidi" w:cstheme="majorBidi"/>
          <w:sz w:val="24"/>
          <w:szCs w:val="24"/>
        </w:rPr>
      </w:pPr>
      <w:r w:rsidRPr="004A0220">
        <w:rPr>
          <w:rFonts w:asciiTheme="majorBidi" w:hAnsiTheme="majorBidi" w:cstheme="majorBidi"/>
          <w:sz w:val="24"/>
          <w:szCs w:val="24"/>
        </w:rPr>
        <w:t>Le périmètre mouillé est la somme de la largeur de fond et des longueurs des deux talus.</w:t>
      </w:r>
    </w:p>
    <w:p w:rsidR="00F24B35" w:rsidRDefault="004A0220" w:rsidP="00F24B35">
      <w:pPr>
        <w:rPr>
          <w:rFonts w:asciiTheme="majorBidi" w:hAnsiTheme="majorBidi" w:cstheme="majorBidi"/>
          <w:sz w:val="24"/>
          <w:szCs w:val="24"/>
        </w:rPr>
      </w:pPr>
      <w:r w:rsidRPr="004A0220">
        <w:rPr>
          <w:rFonts w:asciiTheme="majorBidi" w:hAnsiTheme="majorBidi" w:cstheme="majorBidi"/>
          <w:sz w:val="24"/>
          <w:szCs w:val="24"/>
        </w:rPr>
        <w:t>La longueur de chaque talus (L) est donnée par le théorème de Pythagore :</w:t>
      </w:r>
    </w:p>
    <w:p w:rsidR="002F4E0D" w:rsidRDefault="00170854" w:rsidP="00F24B35">
      <w:pPr>
        <w:rPr>
          <w:rFonts w:asciiTheme="majorBidi" w:eastAsiaTheme="minorEastAsia" w:hAnsiTheme="majorBidi" w:cstheme="majorBidi"/>
          <w:sz w:val="24"/>
          <w:szCs w:val="24"/>
        </w:rPr>
      </w:pPr>
      <m:oMath>
        <m:r>
          <w:rPr>
            <w:rFonts w:ascii="Cambria Math" w:hAnsi="Cambria Math" w:cstheme="majorBidi"/>
            <w:sz w:val="24"/>
            <w:szCs w:val="24"/>
          </w:rPr>
          <m:t>L=</m:t>
        </m:r>
        <m:rad>
          <m:radPr>
            <m:degHide m:val="1"/>
            <m:ctrlPr>
              <w:rPr>
                <w:rFonts w:ascii="Cambria Math" w:hAnsi="Cambria Math" w:cstheme="majorBidi"/>
                <w:i/>
                <w:sz w:val="24"/>
                <w:szCs w:val="24"/>
              </w:rPr>
            </m:ctrlPr>
          </m:radPr>
          <m:deg/>
          <m:e>
            <m:sSup>
              <m:sSupPr>
                <m:ctrlPr>
                  <w:rPr>
                    <w:rFonts w:ascii="Cambria Math" w:hAnsi="Cambria Math" w:cstheme="majorBidi"/>
                    <w:i/>
                    <w:sz w:val="24"/>
                    <w:szCs w:val="24"/>
                  </w:rPr>
                </m:ctrlPr>
              </m:sSupPr>
              <m:e>
                <m:r>
                  <w:rPr>
                    <w:rFonts w:ascii="Cambria Math" w:hAnsi="Cambria Math" w:cstheme="majorBidi"/>
                    <w:sz w:val="24"/>
                    <w:szCs w:val="24"/>
                  </w:rPr>
                  <m:t>h</m:t>
                </m:r>
              </m:e>
              <m:sup>
                <m:r>
                  <w:rPr>
                    <w:rFonts w:ascii="Cambria Math" w:hAnsi="Cambria Math" w:cstheme="majorBidi"/>
                    <w:sz w:val="24"/>
                    <w:szCs w:val="24"/>
                  </w:rPr>
                  <m:t>2</m:t>
                </m:r>
              </m:sup>
            </m:sSup>
            <m:r>
              <w:rPr>
                <w:rFonts w:ascii="Cambria Math" w:hAnsi="Cambria Math" w:cstheme="majorBidi"/>
                <w:sz w:val="24"/>
                <w:szCs w:val="24"/>
              </w:rPr>
              <m:t xml:space="preserve"> + </m:t>
            </m:r>
            <m:sSup>
              <m:sSupPr>
                <m:ctrlPr>
                  <w:rPr>
                    <w:rFonts w:ascii="Cambria Math" w:hAnsi="Cambria Math" w:cstheme="majorBidi"/>
                    <w:i/>
                    <w:sz w:val="24"/>
                    <w:szCs w:val="24"/>
                  </w:rPr>
                </m:ctrlPr>
              </m:sSupPr>
              <m:e>
                <m:d>
                  <m:dPr>
                    <m:ctrlPr>
                      <w:rPr>
                        <w:rFonts w:ascii="Cambria Math" w:hAnsi="Cambria Math" w:cstheme="majorBidi"/>
                        <w:i/>
                        <w:sz w:val="24"/>
                        <w:szCs w:val="24"/>
                      </w:rPr>
                    </m:ctrlPr>
                  </m:dPr>
                  <m:e>
                    <m:r>
                      <w:rPr>
                        <w:rFonts w:ascii="Cambria Math" w:hAnsi="Cambria Math" w:cstheme="majorBidi"/>
                        <w:sz w:val="24"/>
                        <w:szCs w:val="24"/>
                      </w:rPr>
                      <m:t>2</m:t>
                    </m:r>
                    <m:r>
                      <w:rPr>
                        <w:rFonts w:ascii="Cambria Math" w:hAnsi="Cambria Math" w:cstheme="majorBidi"/>
                        <w:sz w:val="24"/>
                        <w:szCs w:val="24"/>
                      </w:rPr>
                      <m:t>h</m:t>
                    </m:r>
                  </m:e>
                </m:d>
              </m:e>
              <m:sup>
                <m:r>
                  <w:rPr>
                    <w:rFonts w:ascii="Cambria Math" w:hAnsi="Cambria Math" w:cstheme="majorBidi"/>
                    <w:sz w:val="24"/>
                    <w:szCs w:val="24"/>
                  </w:rPr>
                  <m:t>2</m:t>
                </m:r>
              </m:sup>
            </m:sSup>
          </m:e>
        </m:rad>
      </m:oMath>
      <w:r w:rsidR="00F24B35">
        <w:rPr>
          <w:rFonts w:asciiTheme="majorBidi" w:eastAsiaTheme="minorEastAsia" w:hAnsiTheme="majorBidi" w:cstheme="majorBidi"/>
          <w:sz w:val="24"/>
          <w:szCs w:val="24"/>
        </w:rPr>
        <w:t xml:space="preserve">     = </w:t>
      </w:r>
      <w:r w:rsidR="00F24B35" w:rsidRPr="00F24B35">
        <w:rPr>
          <w:rFonts w:asciiTheme="majorBidi" w:eastAsiaTheme="minorEastAsia" w:hAnsiTheme="majorBidi" w:cstheme="majorBidi"/>
          <w:sz w:val="24"/>
          <w:szCs w:val="24"/>
        </w:rPr>
        <w:t>4,47 m</w:t>
      </w:r>
    </w:p>
    <w:p w:rsidR="00F24B35" w:rsidRDefault="00F24B35" w:rsidP="00F24B35">
      <w:pPr>
        <w:rPr>
          <w:rFonts w:asciiTheme="majorBidi" w:hAnsiTheme="majorBidi" w:cstheme="majorBidi"/>
          <w:sz w:val="24"/>
          <w:szCs w:val="24"/>
        </w:rPr>
      </w:pPr>
      <w:r w:rsidRPr="00F24B35">
        <w:rPr>
          <w:rFonts w:asciiTheme="majorBidi" w:hAnsiTheme="majorBidi" w:cstheme="majorBidi"/>
          <w:sz w:val="24"/>
          <w:szCs w:val="24"/>
        </w:rPr>
        <w:t>Le périmètre mouillé P est donc :</w:t>
      </w:r>
      <w:r w:rsidR="00E8649D">
        <w:rPr>
          <w:rFonts w:asciiTheme="majorBidi" w:hAnsiTheme="majorBidi" w:cstheme="majorBidi"/>
          <w:sz w:val="24"/>
          <w:szCs w:val="24"/>
        </w:rPr>
        <w:t xml:space="preserve"> </w:t>
      </w:r>
      <w:r w:rsidR="00E8649D" w:rsidRPr="00E8649D">
        <w:rPr>
          <w:rFonts w:asciiTheme="majorBidi" w:hAnsiTheme="majorBidi" w:cstheme="majorBidi"/>
          <w:sz w:val="24"/>
          <w:szCs w:val="24"/>
        </w:rPr>
        <w:t>P=b+2L=</w:t>
      </w:r>
      <w:r w:rsidR="00E8649D">
        <w:rPr>
          <w:rFonts w:asciiTheme="majorBidi" w:hAnsiTheme="majorBidi" w:cstheme="majorBidi"/>
          <w:sz w:val="24"/>
          <w:szCs w:val="24"/>
        </w:rPr>
        <w:t xml:space="preserve"> 12,94m</w:t>
      </w:r>
    </w:p>
    <w:p w:rsidR="00780F7E" w:rsidRDefault="00780F7E" w:rsidP="00780F7E">
      <w:pPr>
        <w:rPr>
          <w:rFonts w:asciiTheme="majorBidi" w:hAnsiTheme="majorBidi" w:cstheme="majorBidi"/>
          <w:sz w:val="24"/>
          <w:szCs w:val="24"/>
        </w:rPr>
      </w:pPr>
      <w:r w:rsidRPr="00780F7E">
        <w:rPr>
          <w:rFonts w:asciiTheme="majorBidi" w:hAnsiTheme="majorBidi" w:cstheme="majorBidi"/>
          <w:sz w:val="24"/>
          <w:szCs w:val="24"/>
        </w:rPr>
        <w:t>3. Calcul du rayon hydraulique R</w:t>
      </w:r>
      <w:r>
        <w:rPr>
          <w:rFonts w:asciiTheme="majorBidi" w:hAnsiTheme="majorBidi" w:cstheme="majorBidi"/>
          <w:sz w:val="24"/>
          <w:szCs w:val="24"/>
        </w:rPr>
        <w:t xml:space="preserve"> : </w:t>
      </w:r>
      <w:r w:rsidRPr="00780F7E">
        <w:rPr>
          <w:rFonts w:asciiTheme="majorBidi" w:hAnsiTheme="majorBidi" w:cstheme="majorBidi"/>
          <w:sz w:val="24"/>
          <w:szCs w:val="24"/>
        </w:rPr>
        <w:t>R= P</w:t>
      </w:r>
      <w:r>
        <w:rPr>
          <w:rFonts w:asciiTheme="majorBidi" w:hAnsiTheme="majorBidi" w:cstheme="majorBidi"/>
          <w:sz w:val="24"/>
          <w:szCs w:val="24"/>
        </w:rPr>
        <w:t xml:space="preserve"> / </w:t>
      </w:r>
      <w:r w:rsidRPr="00780F7E">
        <w:rPr>
          <w:rFonts w:asciiTheme="majorBidi" w:hAnsiTheme="majorBidi" w:cstheme="majorBidi"/>
          <w:sz w:val="24"/>
          <w:szCs w:val="24"/>
        </w:rPr>
        <w:t>A</w:t>
      </w:r>
      <w:r>
        <w:rPr>
          <w:rFonts w:asciiTheme="majorBidi" w:hAnsiTheme="majorBidi" w:cstheme="majorBidi"/>
          <w:sz w:val="24"/>
          <w:szCs w:val="24"/>
        </w:rPr>
        <w:t xml:space="preserve"> = 16 / 12,94 = 1,24</w:t>
      </w:r>
      <w:r w:rsidR="00681D4C">
        <w:rPr>
          <w:rFonts w:asciiTheme="majorBidi" w:hAnsiTheme="majorBidi" w:cstheme="majorBidi"/>
          <w:sz w:val="24"/>
          <w:szCs w:val="24"/>
        </w:rPr>
        <w:t xml:space="preserve"> m</w:t>
      </w:r>
    </w:p>
    <w:p w:rsidR="00681D4C" w:rsidRPr="00681D4C" w:rsidRDefault="00681D4C" w:rsidP="00681D4C">
      <w:pPr>
        <w:rPr>
          <w:rFonts w:asciiTheme="majorBidi" w:hAnsiTheme="majorBidi" w:cstheme="majorBidi"/>
          <w:sz w:val="24"/>
          <w:szCs w:val="24"/>
        </w:rPr>
      </w:pPr>
      <w:r w:rsidRPr="00681D4C">
        <w:rPr>
          <w:rFonts w:asciiTheme="majorBidi" w:hAnsiTheme="majorBidi" w:cstheme="majorBidi"/>
          <w:sz w:val="24"/>
          <w:szCs w:val="24"/>
        </w:rPr>
        <w:t>4. Calcul de la vitesse d’écoulement V</w:t>
      </w:r>
      <w:r>
        <w:rPr>
          <w:rFonts w:asciiTheme="majorBidi" w:hAnsiTheme="majorBidi" w:cstheme="majorBidi"/>
          <w:sz w:val="24"/>
          <w:szCs w:val="24"/>
        </w:rPr>
        <w:t> :</w:t>
      </w:r>
    </w:p>
    <w:p w:rsidR="00681D4C" w:rsidRDefault="00681D4C" w:rsidP="00681D4C">
      <w:pPr>
        <w:rPr>
          <w:rFonts w:asciiTheme="majorBidi" w:eastAsiaTheme="minorEastAsia" w:hAnsiTheme="majorBidi" w:cstheme="majorBidi"/>
          <w:sz w:val="24"/>
          <w:szCs w:val="24"/>
        </w:rPr>
      </w:pPr>
      <w:r w:rsidRPr="00681D4C">
        <w:rPr>
          <w:rFonts w:asciiTheme="majorBidi" w:hAnsiTheme="majorBidi" w:cstheme="majorBidi"/>
          <w:sz w:val="24"/>
          <w:szCs w:val="24"/>
        </w:rPr>
        <w:t>La formule de Chézy est :</w:t>
      </w:r>
      <w:r>
        <w:rPr>
          <w:rFonts w:asciiTheme="majorBidi" w:hAnsiTheme="majorBidi" w:cstheme="majorBidi"/>
          <w:sz w:val="24"/>
          <w:szCs w:val="24"/>
        </w:rPr>
        <w:t xml:space="preserve"> </w:t>
      </w:r>
      <m:oMath>
        <m:r>
          <w:rPr>
            <w:rFonts w:ascii="Cambria Math" w:hAnsi="Cambria Math" w:cstheme="majorBidi"/>
            <w:sz w:val="24"/>
            <w:szCs w:val="24"/>
          </w:rPr>
          <m:t xml:space="preserve">V=C × </m:t>
        </m:r>
        <m:rad>
          <m:radPr>
            <m:degHide m:val="1"/>
            <m:ctrlPr>
              <w:rPr>
                <w:rFonts w:ascii="Cambria Math" w:hAnsi="Cambria Math" w:cstheme="majorBidi"/>
                <w:i/>
                <w:sz w:val="24"/>
                <w:szCs w:val="24"/>
              </w:rPr>
            </m:ctrlPr>
          </m:radPr>
          <m:deg/>
          <m:e>
            <m:r>
              <w:rPr>
                <w:rFonts w:ascii="Cambria Math" w:hAnsi="Cambria Math" w:cstheme="majorBidi"/>
                <w:sz w:val="24"/>
                <w:szCs w:val="24"/>
              </w:rPr>
              <m:t>R ×S</m:t>
            </m:r>
          </m:e>
        </m:rad>
      </m:oMath>
      <w:r>
        <w:rPr>
          <w:rFonts w:asciiTheme="majorBidi" w:eastAsiaTheme="minorEastAsia" w:hAnsiTheme="majorBidi" w:cstheme="majorBidi"/>
          <w:sz w:val="24"/>
          <w:szCs w:val="24"/>
        </w:rPr>
        <w:t xml:space="preserve">  </w:t>
      </w:r>
    </w:p>
    <w:p w:rsidR="00681D4C" w:rsidRDefault="00681D4C" w:rsidP="00681D4C">
      <w:pPr>
        <w:rPr>
          <w:rFonts w:asciiTheme="majorBidi" w:eastAsiaTheme="minorEastAsia" w:hAnsiTheme="majorBidi" w:cstheme="majorBidi"/>
          <w:sz w:val="24"/>
          <w:szCs w:val="24"/>
        </w:rPr>
      </w:pPr>
      <m:oMath>
        <m:r>
          <w:rPr>
            <w:rFonts w:ascii="Cambria Math" w:hAnsi="Cambria Math" w:cstheme="majorBidi"/>
            <w:sz w:val="24"/>
            <w:szCs w:val="24"/>
          </w:rPr>
          <m:t xml:space="preserve">V=50 × </m:t>
        </m:r>
        <m:rad>
          <m:radPr>
            <m:degHide m:val="1"/>
            <m:ctrlPr>
              <w:rPr>
                <w:rFonts w:ascii="Cambria Math" w:hAnsi="Cambria Math" w:cstheme="majorBidi"/>
                <w:i/>
                <w:sz w:val="24"/>
                <w:szCs w:val="24"/>
              </w:rPr>
            </m:ctrlPr>
          </m:radPr>
          <m:deg/>
          <m:e>
            <m:r>
              <w:rPr>
                <w:rFonts w:ascii="Cambria Math" w:hAnsi="Cambria Math" w:cstheme="majorBidi"/>
                <w:sz w:val="24"/>
                <w:szCs w:val="24"/>
              </w:rPr>
              <m:t>1.24 ×0.0015</m:t>
            </m:r>
          </m:e>
        </m:rad>
      </m:oMath>
      <w:r>
        <w:rPr>
          <w:rFonts w:asciiTheme="majorBidi" w:eastAsiaTheme="minorEastAsia" w:hAnsiTheme="majorBidi" w:cstheme="majorBidi"/>
          <w:sz w:val="24"/>
          <w:szCs w:val="24"/>
        </w:rPr>
        <w:t xml:space="preserve">  = 2,16 m / s</w:t>
      </w:r>
    </w:p>
    <w:p w:rsidR="00681D4C" w:rsidRPr="00681D4C" w:rsidRDefault="00681D4C" w:rsidP="00681D4C">
      <w:pPr>
        <w:rPr>
          <w:rFonts w:asciiTheme="majorBidi" w:eastAsiaTheme="minorEastAsia" w:hAnsiTheme="majorBidi" w:cstheme="majorBidi"/>
          <w:sz w:val="24"/>
          <w:szCs w:val="24"/>
        </w:rPr>
      </w:pPr>
      <w:r w:rsidRPr="00681D4C">
        <w:rPr>
          <w:rFonts w:asciiTheme="majorBidi" w:eastAsiaTheme="minorEastAsia" w:hAnsiTheme="majorBidi" w:cstheme="majorBidi"/>
          <w:sz w:val="24"/>
          <w:szCs w:val="24"/>
        </w:rPr>
        <w:t xml:space="preserve">5. Calcul du débit </w:t>
      </w:r>
      <w:r w:rsidRPr="00681D4C">
        <w:rPr>
          <w:rFonts w:ascii="Cambria Math" w:eastAsiaTheme="minorEastAsia" w:hAnsi="Cambria Math" w:cs="Cambria Math"/>
          <w:sz w:val="24"/>
          <w:szCs w:val="24"/>
        </w:rPr>
        <w:t>𝑄</w:t>
      </w:r>
    </w:p>
    <w:p w:rsidR="00681D4C" w:rsidRPr="00BF6341" w:rsidRDefault="00681D4C" w:rsidP="003C6245">
      <w:pPr>
        <w:rPr>
          <w:rFonts w:asciiTheme="majorBidi" w:eastAsiaTheme="minorEastAsia" w:hAnsiTheme="majorBidi" w:cstheme="majorBidi"/>
          <w:sz w:val="24"/>
          <w:szCs w:val="24"/>
        </w:rPr>
      </w:pPr>
      <w:r w:rsidRPr="00681D4C">
        <w:rPr>
          <w:rFonts w:ascii="Cambria Math" w:eastAsiaTheme="minorEastAsia" w:hAnsi="Cambria Math" w:cs="Cambria Math"/>
          <w:sz w:val="24"/>
          <w:szCs w:val="24"/>
        </w:rPr>
        <w:t>𝑄</w:t>
      </w:r>
      <w:r w:rsidRPr="00BF6341">
        <w:rPr>
          <w:rFonts w:asciiTheme="majorBidi" w:eastAsiaTheme="minorEastAsia" w:hAnsiTheme="majorBidi" w:cstheme="majorBidi"/>
          <w:sz w:val="24"/>
          <w:szCs w:val="24"/>
        </w:rPr>
        <w:t xml:space="preserve"> = </w:t>
      </w:r>
      <w:r w:rsidRPr="00681D4C">
        <w:rPr>
          <w:rFonts w:ascii="Cambria Math" w:eastAsiaTheme="minorEastAsia" w:hAnsi="Cambria Math" w:cs="Cambria Math"/>
          <w:sz w:val="24"/>
          <w:szCs w:val="24"/>
        </w:rPr>
        <w:t>𝐴</w:t>
      </w:r>
      <w:r w:rsidRPr="00BF6341">
        <w:rPr>
          <w:rFonts w:asciiTheme="majorBidi" w:eastAsiaTheme="minorEastAsia" w:hAnsiTheme="majorBidi" w:cstheme="majorBidi"/>
          <w:sz w:val="24"/>
          <w:szCs w:val="24"/>
        </w:rPr>
        <w:t>×</w:t>
      </w:r>
      <w:r w:rsidRPr="00681D4C">
        <w:rPr>
          <w:rFonts w:ascii="Cambria Math" w:eastAsiaTheme="minorEastAsia" w:hAnsi="Cambria Math" w:cs="Cambria Math"/>
          <w:sz w:val="24"/>
          <w:szCs w:val="24"/>
        </w:rPr>
        <w:t>𝑉</w:t>
      </w:r>
      <w:r w:rsidRPr="00BF6341">
        <w:rPr>
          <w:rFonts w:asciiTheme="majorBidi" w:eastAsiaTheme="minorEastAsia" w:hAnsiTheme="majorBidi" w:cstheme="majorBidi"/>
          <w:sz w:val="24"/>
          <w:szCs w:val="24"/>
        </w:rPr>
        <w:t xml:space="preserve"> =16 ×2,16=34,56 m</w:t>
      </w:r>
      <w:r w:rsidRPr="00BF6341">
        <w:rPr>
          <w:rFonts w:asciiTheme="majorBidi" w:eastAsiaTheme="minorEastAsia" w:hAnsiTheme="majorBidi" w:cstheme="majorBidi"/>
          <w:sz w:val="24"/>
          <w:szCs w:val="24"/>
          <w:vertAlign w:val="superscript"/>
        </w:rPr>
        <w:t>3</w:t>
      </w:r>
      <w:r w:rsidRPr="00BF6341">
        <w:rPr>
          <w:rFonts w:asciiTheme="majorBidi" w:eastAsiaTheme="minorEastAsia" w:hAnsiTheme="majorBidi" w:cstheme="majorBidi"/>
          <w:sz w:val="24"/>
          <w:szCs w:val="24"/>
        </w:rPr>
        <w:t>/</w:t>
      </w:r>
      <w:r w:rsidRPr="00681D4C">
        <w:rPr>
          <w:rFonts w:ascii="Cambria Math" w:eastAsiaTheme="minorEastAsia" w:hAnsi="Cambria Math" w:cs="Cambria Math"/>
          <w:sz w:val="24"/>
          <w:szCs w:val="24"/>
        </w:rPr>
        <w:t>𝑠</w:t>
      </w:r>
    </w:p>
    <w:p w:rsidR="00DD0AD9" w:rsidRPr="00BF6341" w:rsidRDefault="00780F7E" w:rsidP="00C52EB2">
      <w:pPr>
        <w:rPr>
          <w:rFonts w:asciiTheme="majorBidi" w:hAnsiTheme="majorBidi" w:cstheme="majorBidi"/>
          <w:sz w:val="24"/>
          <w:szCs w:val="24"/>
        </w:rPr>
      </w:pPr>
      <w:r w:rsidRPr="00BF6341">
        <w:rPr>
          <w:rFonts w:asciiTheme="majorBidi" w:hAnsiTheme="majorBidi" w:cstheme="majorBidi"/>
          <w:sz w:val="24"/>
          <w:szCs w:val="24"/>
        </w:rPr>
        <w:t>​</w:t>
      </w:r>
    </w:p>
    <w:p w:rsidR="00DC17BD" w:rsidRDefault="00BF6341" w:rsidP="00780F7E">
      <w:pPr>
        <w:rPr>
          <w:rFonts w:asciiTheme="majorBidi" w:hAnsiTheme="majorBidi" w:cstheme="majorBidi"/>
          <w:b/>
          <w:bCs/>
          <w:sz w:val="24"/>
          <w:szCs w:val="24"/>
        </w:rPr>
      </w:pPr>
      <w:r w:rsidRPr="00BF6341">
        <w:rPr>
          <w:rFonts w:asciiTheme="majorBidi" w:hAnsiTheme="majorBidi" w:cstheme="majorBidi"/>
          <w:b/>
          <w:bCs/>
          <w:sz w:val="24"/>
          <w:szCs w:val="24"/>
        </w:rPr>
        <w:t>Application sur les conduites des eaux usées :</w:t>
      </w:r>
    </w:p>
    <w:p w:rsidR="00BF6341" w:rsidRPr="00BF6341" w:rsidRDefault="00BF6341" w:rsidP="00BF6341">
      <w:pPr>
        <w:jc w:val="both"/>
        <w:rPr>
          <w:rFonts w:asciiTheme="majorBidi" w:hAnsiTheme="majorBidi" w:cstheme="majorBidi"/>
          <w:sz w:val="24"/>
          <w:szCs w:val="24"/>
        </w:rPr>
      </w:pPr>
      <w:r w:rsidRPr="00BF6341">
        <w:rPr>
          <w:rFonts w:asciiTheme="majorBidi" w:hAnsiTheme="majorBidi" w:cstheme="majorBidi"/>
          <w:sz w:val="24"/>
          <w:szCs w:val="24"/>
        </w:rPr>
        <w:t>Dans une agglomération de 40 000 habitants</w:t>
      </w:r>
      <w:r>
        <w:rPr>
          <w:rFonts w:asciiTheme="majorBidi" w:hAnsiTheme="majorBidi" w:cstheme="majorBidi"/>
          <w:sz w:val="24"/>
          <w:szCs w:val="24"/>
        </w:rPr>
        <w:t>, la conduite du réseau d'assainissement</w:t>
      </w:r>
      <w:r w:rsidRPr="00BF6341">
        <w:rPr>
          <w:rFonts w:asciiTheme="majorBidi" w:hAnsiTheme="majorBidi" w:cstheme="majorBidi"/>
          <w:sz w:val="24"/>
          <w:szCs w:val="24"/>
        </w:rPr>
        <w:t xml:space="preserve"> est en béton présente une </w:t>
      </w:r>
      <w:r w:rsidR="00ED5BB4">
        <w:rPr>
          <w:rFonts w:asciiTheme="majorBidi" w:hAnsiTheme="majorBidi" w:cstheme="majorBidi"/>
          <w:sz w:val="24"/>
          <w:szCs w:val="24"/>
        </w:rPr>
        <w:t>pente moyenne de S</w:t>
      </w:r>
      <w:r w:rsidRPr="00BF6341">
        <w:rPr>
          <w:rFonts w:asciiTheme="majorBidi" w:hAnsiTheme="majorBidi" w:cstheme="majorBidi"/>
          <w:sz w:val="24"/>
          <w:szCs w:val="24"/>
        </w:rPr>
        <w:t xml:space="preserve"> = 1.5 % et un coefficient de </w:t>
      </w:r>
      <w:r w:rsidR="003A0686">
        <w:rPr>
          <w:rFonts w:asciiTheme="majorBidi" w:hAnsiTheme="majorBidi" w:cstheme="majorBidi"/>
          <w:sz w:val="24"/>
          <w:szCs w:val="24"/>
        </w:rPr>
        <w:t xml:space="preserve">Strickler </w:t>
      </w:r>
      <w:proofErr w:type="spellStart"/>
      <w:r w:rsidR="003A0686">
        <w:rPr>
          <w:rFonts w:asciiTheme="majorBidi" w:hAnsiTheme="majorBidi" w:cstheme="majorBidi"/>
          <w:sz w:val="24"/>
          <w:szCs w:val="24"/>
        </w:rPr>
        <w:t>Ks</w:t>
      </w:r>
      <w:proofErr w:type="spellEnd"/>
      <w:r w:rsidRPr="00BF6341">
        <w:rPr>
          <w:rFonts w:asciiTheme="majorBidi" w:hAnsiTheme="majorBidi" w:cstheme="majorBidi"/>
          <w:sz w:val="24"/>
          <w:szCs w:val="24"/>
        </w:rPr>
        <w:t>= 75.</w:t>
      </w:r>
    </w:p>
    <w:p w:rsidR="00BF6341" w:rsidRDefault="00BF6341" w:rsidP="00780F7E">
      <w:pPr>
        <w:rPr>
          <w:rFonts w:asciiTheme="majorBidi" w:hAnsiTheme="majorBidi" w:cstheme="majorBidi"/>
          <w:sz w:val="24"/>
          <w:szCs w:val="24"/>
        </w:rPr>
      </w:pPr>
      <w:r w:rsidRPr="00BF6341">
        <w:rPr>
          <w:rFonts w:asciiTheme="majorBidi" w:hAnsiTheme="majorBidi" w:cstheme="majorBidi"/>
          <w:sz w:val="24"/>
          <w:szCs w:val="24"/>
        </w:rPr>
        <w:t>Données : Dot = 150 l/</w:t>
      </w:r>
      <w:proofErr w:type="spellStart"/>
      <w:r w:rsidRPr="00BF6341">
        <w:rPr>
          <w:rFonts w:asciiTheme="majorBidi" w:hAnsiTheme="majorBidi" w:cstheme="majorBidi"/>
          <w:sz w:val="24"/>
          <w:szCs w:val="24"/>
        </w:rPr>
        <w:t>hab</w:t>
      </w:r>
      <w:proofErr w:type="spellEnd"/>
      <w:r w:rsidRPr="00BF6341">
        <w:rPr>
          <w:rFonts w:asciiTheme="majorBidi" w:hAnsiTheme="majorBidi" w:cstheme="majorBidi"/>
          <w:sz w:val="24"/>
          <w:szCs w:val="24"/>
        </w:rPr>
        <w:t>/j et le taux de rejet Tr = 85%</w:t>
      </w:r>
    </w:p>
    <w:p w:rsidR="00ED5BB4" w:rsidRPr="00ED5BB4" w:rsidRDefault="00ED5BB4" w:rsidP="00ED5BB4">
      <w:pPr>
        <w:rPr>
          <w:rFonts w:asciiTheme="majorBidi" w:hAnsiTheme="majorBidi" w:cstheme="majorBidi"/>
          <w:sz w:val="24"/>
          <w:szCs w:val="24"/>
        </w:rPr>
      </w:pPr>
      <w:r w:rsidRPr="00ED5BB4">
        <w:rPr>
          <w:rFonts w:asciiTheme="majorBidi" w:hAnsiTheme="majorBidi" w:cstheme="majorBidi"/>
          <w:sz w:val="24"/>
          <w:szCs w:val="24"/>
        </w:rPr>
        <w:t xml:space="preserve">1. Calculer le débit maximal évacué par la conduite. </w:t>
      </w:r>
    </w:p>
    <w:p w:rsidR="00ED5BB4" w:rsidRPr="00ED5BB4" w:rsidRDefault="00ED5BB4" w:rsidP="00ED5BB4">
      <w:pPr>
        <w:rPr>
          <w:rFonts w:asciiTheme="majorBidi" w:hAnsiTheme="majorBidi" w:cstheme="majorBidi"/>
          <w:sz w:val="24"/>
          <w:szCs w:val="24"/>
        </w:rPr>
      </w:pPr>
      <w:r w:rsidRPr="00ED5BB4">
        <w:rPr>
          <w:rFonts w:asciiTheme="majorBidi" w:hAnsiTheme="majorBidi" w:cstheme="majorBidi"/>
          <w:sz w:val="24"/>
          <w:szCs w:val="24"/>
        </w:rPr>
        <w:t xml:space="preserve">2. Calculer le diamètre de la conduite. </w:t>
      </w:r>
    </w:p>
    <w:p w:rsidR="00ED5BB4" w:rsidRPr="00ED5BB4" w:rsidRDefault="00ED5BB4" w:rsidP="00ED5BB4">
      <w:pPr>
        <w:rPr>
          <w:rFonts w:asciiTheme="majorBidi" w:hAnsiTheme="majorBidi" w:cstheme="majorBidi"/>
          <w:sz w:val="24"/>
          <w:szCs w:val="24"/>
        </w:rPr>
      </w:pPr>
      <w:r w:rsidRPr="00ED5BB4">
        <w:rPr>
          <w:rFonts w:asciiTheme="majorBidi" w:hAnsiTheme="majorBidi" w:cstheme="majorBidi"/>
          <w:sz w:val="24"/>
          <w:szCs w:val="24"/>
        </w:rPr>
        <w:t xml:space="preserve">3. Calculer la vitesse d’écoulement. </w:t>
      </w:r>
    </w:p>
    <w:p w:rsidR="00ED5BB4" w:rsidRDefault="00ED5BB4" w:rsidP="00ED5BB4">
      <w:pPr>
        <w:rPr>
          <w:rFonts w:asciiTheme="majorBidi" w:hAnsiTheme="majorBidi" w:cstheme="majorBidi"/>
          <w:sz w:val="24"/>
          <w:szCs w:val="24"/>
        </w:rPr>
      </w:pPr>
      <w:bookmarkStart w:id="0" w:name="_GoBack"/>
      <w:bookmarkEnd w:id="0"/>
      <w:r>
        <w:rPr>
          <w:rFonts w:asciiTheme="majorBidi" w:hAnsiTheme="majorBidi" w:cstheme="majorBidi"/>
          <w:sz w:val="24"/>
          <w:szCs w:val="24"/>
        </w:rPr>
        <w:t>Solution :</w:t>
      </w:r>
    </w:p>
    <w:p w:rsidR="00ED5BB4" w:rsidRDefault="00ED5BB4" w:rsidP="00ED5BB4">
      <w:pPr>
        <w:pStyle w:val="Paragraphedeliste"/>
        <w:numPr>
          <w:ilvl w:val="0"/>
          <w:numId w:val="4"/>
        </w:numPr>
        <w:rPr>
          <w:rFonts w:asciiTheme="majorBidi" w:hAnsiTheme="majorBidi" w:cstheme="majorBidi"/>
          <w:sz w:val="24"/>
          <w:szCs w:val="24"/>
        </w:rPr>
      </w:pPr>
      <w:r w:rsidRPr="00ED5BB4">
        <w:rPr>
          <w:rFonts w:asciiTheme="majorBidi" w:hAnsiTheme="majorBidi" w:cstheme="majorBidi"/>
          <w:sz w:val="24"/>
          <w:szCs w:val="24"/>
        </w:rPr>
        <w:t>Le débit moyen des eaux usées</w:t>
      </w:r>
      <w:r>
        <w:rPr>
          <w:rFonts w:asciiTheme="majorBidi" w:hAnsiTheme="majorBidi" w:cstheme="majorBidi"/>
          <w:sz w:val="24"/>
          <w:szCs w:val="24"/>
        </w:rPr>
        <w:t> :</w:t>
      </w:r>
    </w:p>
    <w:p w:rsidR="00ED5BB4" w:rsidRDefault="00ED5BB4" w:rsidP="00ED5BB4">
      <w:pPr>
        <w:pStyle w:val="Paragraphedeliste"/>
        <w:rPr>
          <w:rFonts w:asciiTheme="majorBidi" w:hAnsiTheme="majorBidi" w:cstheme="majorBidi"/>
          <w:sz w:val="24"/>
          <w:szCs w:val="24"/>
        </w:rPr>
      </w:pPr>
    </w:p>
    <w:p w:rsidR="00ED5BB4" w:rsidRDefault="000F36EB" w:rsidP="00ED5BB4">
      <w:pPr>
        <w:pStyle w:val="Paragraphedeliste"/>
        <w:rPr>
          <w:rFonts w:asciiTheme="majorBidi" w:eastAsiaTheme="minorEastAsia" w:hAnsiTheme="majorBidi" w:cstheme="majorBidi"/>
          <w:sz w:val="24"/>
          <w:szCs w:val="24"/>
          <w:lang w:val="en-US"/>
        </w:rPr>
      </w:pPr>
      <m:oMath>
        <m:sSub>
          <m:sSubPr>
            <m:ctrlPr>
              <w:rPr>
                <w:rFonts w:ascii="Cambria Math" w:hAnsi="Cambria Math" w:cstheme="majorBidi"/>
                <w:i/>
                <w:sz w:val="24"/>
                <w:szCs w:val="24"/>
              </w:rPr>
            </m:ctrlPr>
          </m:sSubPr>
          <m:e>
            <m:r>
              <w:rPr>
                <w:rFonts w:ascii="Cambria Math" w:hAnsi="Cambria Math" w:cstheme="majorBidi"/>
                <w:sz w:val="24"/>
                <w:szCs w:val="24"/>
              </w:rPr>
              <m:t>Q</m:t>
            </m:r>
          </m:e>
          <m:sub>
            <m:r>
              <w:rPr>
                <w:rFonts w:ascii="Cambria Math" w:hAnsi="Cambria Math" w:cstheme="majorBidi"/>
                <w:sz w:val="24"/>
                <w:szCs w:val="24"/>
              </w:rPr>
              <m:t>Moy</m:t>
            </m:r>
            <m:r>
              <w:rPr>
                <w:rFonts w:ascii="Cambria Math" w:hAnsi="Cambria Math" w:cstheme="majorBidi"/>
                <w:sz w:val="24"/>
                <w:szCs w:val="24"/>
                <w:lang w:val="en-US"/>
              </w:rPr>
              <m:t>.</m:t>
            </m:r>
            <m:r>
              <w:rPr>
                <w:rFonts w:ascii="Cambria Math" w:hAnsi="Cambria Math" w:cstheme="majorBidi"/>
                <w:sz w:val="24"/>
                <w:szCs w:val="24"/>
              </w:rPr>
              <m:t>j</m:t>
            </m:r>
          </m:sub>
        </m:sSub>
        <m:r>
          <w:rPr>
            <w:rFonts w:ascii="Cambria Math" w:hAnsi="Cambria Math" w:cstheme="majorBidi"/>
            <w:sz w:val="24"/>
            <w:szCs w:val="24"/>
            <w:lang w:val="en-US"/>
          </w:rPr>
          <m:t xml:space="preserve">= </m:t>
        </m:r>
        <m:f>
          <m:fPr>
            <m:ctrlPr>
              <w:rPr>
                <w:rFonts w:ascii="Cambria Math" w:hAnsi="Cambria Math" w:cstheme="majorBidi"/>
                <w:i/>
                <w:sz w:val="24"/>
                <w:szCs w:val="24"/>
              </w:rPr>
            </m:ctrlPr>
          </m:fPr>
          <m:num>
            <m:r>
              <w:rPr>
                <w:rFonts w:ascii="Cambria Math" w:hAnsi="Cambria Math" w:cstheme="majorBidi"/>
                <w:sz w:val="24"/>
                <w:szCs w:val="24"/>
              </w:rPr>
              <m:t>N</m:t>
            </m:r>
            <m:r>
              <w:rPr>
                <w:rFonts w:ascii="Cambria Math" w:hAnsi="Cambria Math" w:cstheme="majorBidi"/>
                <w:sz w:val="24"/>
                <w:szCs w:val="24"/>
                <w:lang w:val="en-US"/>
              </w:rPr>
              <m:t xml:space="preserve"> ×</m:t>
            </m:r>
            <m:r>
              <w:rPr>
                <w:rFonts w:ascii="Cambria Math" w:hAnsi="Cambria Math" w:cstheme="majorBidi"/>
                <w:sz w:val="24"/>
                <w:szCs w:val="24"/>
              </w:rPr>
              <m:t>Dot</m:t>
            </m:r>
            <m:r>
              <w:rPr>
                <w:rFonts w:ascii="Cambria Math" w:hAnsi="Cambria Math" w:cstheme="majorBidi"/>
                <w:sz w:val="24"/>
                <w:szCs w:val="24"/>
                <w:lang w:val="en-US"/>
              </w:rPr>
              <m:t xml:space="preserve"> ×</m:t>
            </m:r>
            <m:r>
              <w:rPr>
                <w:rFonts w:ascii="Cambria Math" w:hAnsi="Cambria Math" w:cstheme="majorBidi"/>
                <w:sz w:val="24"/>
                <w:szCs w:val="24"/>
              </w:rPr>
              <m:t>Tr</m:t>
            </m:r>
          </m:num>
          <m:den>
            <m:r>
              <w:rPr>
                <w:rFonts w:ascii="Cambria Math" w:hAnsi="Cambria Math" w:cstheme="majorBidi"/>
                <w:sz w:val="24"/>
                <w:szCs w:val="24"/>
                <w:lang w:val="en-US"/>
              </w:rPr>
              <m:t>86400</m:t>
            </m:r>
          </m:den>
        </m:f>
      </m:oMath>
      <w:r w:rsidR="00ED5BB4" w:rsidRPr="00ED5BB4">
        <w:rPr>
          <w:rFonts w:asciiTheme="majorBidi" w:eastAsiaTheme="minorEastAsia" w:hAnsiTheme="majorBidi" w:cstheme="majorBidi"/>
          <w:sz w:val="24"/>
          <w:szCs w:val="24"/>
          <w:lang w:val="en-US"/>
        </w:rPr>
        <w:t xml:space="preserve">       (</w:t>
      </w:r>
      <w:proofErr w:type="gramStart"/>
      <w:r w:rsidR="00ED5BB4" w:rsidRPr="00ED5BB4">
        <w:rPr>
          <w:rFonts w:asciiTheme="majorBidi" w:eastAsiaTheme="minorEastAsia" w:hAnsiTheme="majorBidi" w:cstheme="majorBidi"/>
          <w:sz w:val="24"/>
          <w:szCs w:val="24"/>
          <w:lang w:val="en-US"/>
        </w:rPr>
        <w:t>l/s</w:t>
      </w:r>
      <w:proofErr w:type="gramEnd"/>
      <w:r w:rsidR="00ED5BB4">
        <w:rPr>
          <w:rFonts w:asciiTheme="majorBidi" w:eastAsiaTheme="minorEastAsia" w:hAnsiTheme="majorBidi" w:cstheme="majorBidi"/>
          <w:sz w:val="24"/>
          <w:szCs w:val="24"/>
          <w:lang w:val="en-US"/>
        </w:rPr>
        <w:t>)</w:t>
      </w:r>
    </w:p>
    <w:p w:rsidR="00ED5BB4" w:rsidRDefault="00ED5BB4" w:rsidP="00ED5BB4">
      <w:pPr>
        <w:pStyle w:val="Paragraphedeliste"/>
        <w:rPr>
          <w:rFonts w:asciiTheme="majorBidi" w:eastAsiaTheme="minorEastAsia" w:hAnsiTheme="majorBidi" w:cstheme="majorBidi"/>
          <w:sz w:val="24"/>
          <w:szCs w:val="24"/>
          <w:lang w:val="en-US"/>
        </w:rPr>
      </w:pPr>
    </w:p>
    <w:p w:rsidR="00ED5BB4" w:rsidRDefault="00ED5BB4" w:rsidP="00ED5BB4">
      <w:pPr>
        <w:pStyle w:val="Paragraphedeliste"/>
        <w:rPr>
          <w:rFonts w:asciiTheme="majorBidi" w:eastAsiaTheme="minorEastAsia" w:hAnsiTheme="majorBidi" w:cstheme="majorBidi"/>
          <w:sz w:val="24"/>
          <w:szCs w:val="24"/>
          <w:lang w:val="en-US"/>
        </w:rPr>
      </w:pPr>
    </w:p>
    <w:p w:rsidR="00ED5BB4" w:rsidRPr="00852541" w:rsidRDefault="000F36EB" w:rsidP="00ED5BB4">
      <w:pPr>
        <w:pStyle w:val="Paragraphedeliste"/>
        <w:rPr>
          <w:rFonts w:asciiTheme="majorBidi" w:eastAsiaTheme="minorEastAsia"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Q</m:t>
            </m:r>
          </m:e>
          <m:sub>
            <m:r>
              <w:rPr>
                <w:rFonts w:ascii="Cambria Math" w:hAnsi="Cambria Math" w:cstheme="majorBidi"/>
                <w:sz w:val="24"/>
                <w:szCs w:val="24"/>
              </w:rPr>
              <m:t>Moy.j</m:t>
            </m:r>
          </m:sub>
        </m:sSub>
        <m:r>
          <w:rPr>
            <w:rFonts w:ascii="Cambria Math" w:hAnsi="Cambria Math" w:cstheme="majorBidi"/>
            <w:sz w:val="24"/>
            <w:szCs w:val="24"/>
          </w:rPr>
          <m:t xml:space="preserve">= </m:t>
        </m:r>
        <m:f>
          <m:fPr>
            <m:ctrlPr>
              <w:rPr>
                <w:rFonts w:ascii="Cambria Math" w:hAnsi="Cambria Math" w:cstheme="majorBidi"/>
                <w:i/>
                <w:sz w:val="24"/>
                <w:szCs w:val="24"/>
              </w:rPr>
            </m:ctrlPr>
          </m:fPr>
          <m:num>
            <m:r>
              <w:rPr>
                <w:rFonts w:ascii="Cambria Math" w:hAnsi="Cambria Math" w:cstheme="majorBidi"/>
                <w:sz w:val="24"/>
                <w:szCs w:val="24"/>
              </w:rPr>
              <m:t>40000 ×150 ×0.85</m:t>
            </m:r>
          </m:num>
          <m:den>
            <m:r>
              <w:rPr>
                <w:rFonts w:ascii="Cambria Math" w:hAnsi="Cambria Math" w:cstheme="majorBidi"/>
                <w:sz w:val="24"/>
                <w:szCs w:val="24"/>
              </w:rPr>
              <m:t>86400</m:t>
            </m:r>
          </m:den>
        </m:f>
        <m:r>
          <w:rPr>
            <w:rFonts w:ascii="Cambria Math" w:hAnsi="Cambria Math" w:cstheme="majorBidi"/>
            <w:sz w:val="24"/>
            <w:szCs w:val="24"/>
          </w:rPr>
          <m:t xml:space="preserve"> </m:t>
        </m:r>
      </m:oMath>
      <w:r w:rsidR="00ED5BB4" w:rsidRPr="00852541">
        <w:rPr>
          <w:rFonts w:asciiTheme="majorBidi" w:eastAsiaTheme="minorEastAsia" w:hAnsiTheme="majorBidi" w:cstheme="majorBidi"/>
          <w:sz w:val="24"/>
          <w:szCs w:val="24"/>
        </w:rPr>
        <w:t xml:space="preserve">  </w:t>
      </w:r>
      <w:proofErr w:type="gramStart"/>
      <w:r w:rsidR="00ED5BB4" w:rsidRPr="00852541">
        <w:rPr>
          <w:rFonts w:asciiTheme="majorBidi" w:eastAsiaTheme="minorEastAsia" w:hAnsiTheme="majorBidi" w:cstheme="majorBidi"/>
          <w:sz w:val="24"/>
          <w:szCs w:val="24"/>
        </w:rPr>
        <w:t>=  59.02</w:t>
      </w:r>
      <w:proofErr w:type="gramEnd"/>
      <w:r w:rsidR="00ED5BB4" w:rsidRPr="00852541">
        <w:rPr>
          <w:rFonts w:asciiTheme="majorBidi" w:eastAsiaTheme="minorEastAsia" w:hAnsiTheme="majorBidi" w:cstheme="majorBidi"/>
          <w:sz w:val="24"/>
          <w:szCs w:val="24"/>
        </w:rPr>
        <w:t xml:space="preserve"> l/s </w:t>
      </w:r>
    </w:p>
    <w:p w:rsidR="00ED5BB4" w:rsidRPr="00852541" w:rsidRDefault="00ED5BB4" w:rsidP="00ED5BB4">
      <w:pPr>
        <w:pStyle w:val="Paragraphedeliste"/>
        <w:rPr>
          <w:rFonts w:asciiTheme="majorBidi" w:hAnsiTheme="majorBidi" w:cstheme="majorBidi"/>
          <w:sz w:val="24"/>
          <w:szCs w:val="24"/>
        </w:rPr>
      </w:pPr>
    </w:p>
    <w:p w:rsidR="00ED5BB4" w:rsidRDefault="0024649C" w:rsidP="00ED5BB4">
      <w:pPr>
        <w:pStyle w:val="Paragraphedeliste"/>
        <w:rPr>
          <w:rFonts w:asciiTheme="majorBidi" w:hAnsiTheme="majorBidi" w:cstheme="majorBidi"/>
          <w:sz w:val="24"/>
          <w:szCs w:val="24"/>
        </w:rPr>
      </w:pPr>
      <w:r w:rsidRPr="0024649C">
        <w:rPr>
          <w:rFonts w:asciiTheme="majorBidi" w:hAnsiTheme="majorBidi" w:cstheme="majorBidi"/>
          <w:sz w:val="24"/>
          <w:szCs w:val="24"/>
        </w:rPr>
        <w:t xml:space="preserve">Le coefficient de pointe </w:t>
      </w:r>
      <w:proofErr w:type="spellStart"/>
      <w:r w:rsidRPr="0024649C">
        <w:rPr>
          <w:rFonts w:asciiTheme="majorBidi" w:hAnsiTheme="majorBidi" w:cstheme="majorBidi"/>
          <w:sz w:val="24"/>
          <w:szCs w:val="24"/>
        </w:rPr>
        <w:t>Kp</w:t>
      </w:r>
      <w:proofErr w:type="spellEnd"/>
      <w:r w:rsidRPr="0024649C">
        <w:rPr>
          <w:rFonts w:asciiTheme="majorBidi" w:hAnsiTheme="majorBidi" w:cstheme="majorBidi"/>
          <w:sz w:val="24"/>
          <w:szCs w:val="24"/>
        </w:rPr>
        <w:t xml:space="preserve"> :</w:t>
      </w:r>
    </w:p>
    <w:p w:rsidR="0024649C" w:rsidRDefault="0024649C" w:rsidP="00ED5BB4">
      <w:pPr>
        <w:pStyle w:val="Paragraphedeliste"/>
        <w:rPr>
          <w:rFonts w:asciiTheme="majorBidi" w:hAnsiTheme="majorBidi" w:cstheme="majorBidi"/>
          <w:sz w:val="24"/>
          <w:szCs w:val="24"/>
        </w:rPr>
      </w:pPr>
    </w:p>
    <w:p w:rsidR="0024649C" w:rsidRDefault="000F36EB" w:rsidP="0024649C">
      <w:pPr>
        <w:pStyle w:val="Paragraphedeliste"/>
        <w:rPr>
          <w:rFonts w:asciiTheme="majorBidi" w:eastAsiaTheme="minorEastAsia"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K</m:t>
            </m:r>
          </m:e>
          <m:sub>
            <m:r>
              <w:rPr>
                <w:rFonts w:ascii="Cambria Math" w:hAnsi="Cambria Math" w:cstheme="majorBidi"/>
                <w:sz w:val="24"/>
                <w:szCs w:val="24"/>
              </w:rPr>
              <m:t>p</m:t>
            </m:r>
          </m:sub>
        </m:sSub>
        <m:r>
          <w:rPr>
            <w:rFonts w:ascii="Cambria Math" w:hAnsi="Cambria Math" w:cstheme="majorBidi"/>
            <w:sz w:val="24"/>
            <w:szCs w:val="24"/>
          </w:rPr>
          <m:t xml:space="preserve">=1.5+ </m:t>
        </m:r>
        <m:f>
          <m:fPr>
            <m:ctrlPr>
              <w:rPr>
                <w:rFonts w:ascii="Cambria Math" w:hAnsi="Cambria Math" w:cstheme="majorBidi"/>
                <w:i/>
                <w:sz w:val="24"/>
                <w:szCs w:val="24"/>
              </w:rPr>
            </m:ctrlPr>
          </m:fPr>
          <m:num>
            <m:r>
              <w:rPr>
                <w:rFonts w:ascii="Cambria Math" w:hAnsi="Cambria Math" w:cstheme="majorBidi"/>
                <w:sz w:val="24"/>
                <w:szCs w:val="24"/>
              </w:rPr>
              <m:t>2.5</m:t>
            </m:r>
          </m:num>
          <m:den>
            <m:rad>
              <m:radPr>
                <m:degHide m:val="1"/>
                <m:ctrlPr>
                  <w:rPr>
                    <w:rFonts w:ascii="Cambria Math" w:hAnsi="Cambria Math" w:cstheme="majorBidi"/>
                    <w:i/>
                    <w:sz w:val="24"/>
                    <w:szCs w:val="24"/>
                  </w:rPr>
                </m:ctrlPr>
              </m:radPr>
              <m:deg/>
              <m:e>
                <m:sSub>
                  <m:sSubPr>
                    <m:ctrlPr>
                      <w:rPr>
                        <w:rFonts w:ascii="Cambria Math" w:hAnsi="Cambria Math" w:cstheme="majorBidi"/>
                        <w:i/>
                        <w:sz w:val="24"/>
                        <w:szCs w:val="24"/>
                      </w:rPr>
                    </m:ctrlPr>
                  </m:sSubPr>
                  <m:e>
                    <m:r>
                      <w:rPr>
                        <w:rFonts w:ascii="Cambria Math" w:hAnsi="Cambria Math" w:cstheme="majorBidi"/>
                        <w:sz w:val="24"/>
                        <w:szCs w:val="24"/>
                      </w:rPr>
                      <m:t>Q</m:t>
                    </m:r>
                  </m:e>
                  <m:sub>
                    <m:r>
                      <w:rPr>
                        <w:rFonts w:ascii="Cambria Math" w:hAnsi="Cambria Math" w:cstheme="majorBidi"/>
                        <w:sz w:val="24"/>
                        <w:szCs w:val="24"/>
                      </w:rPr>
                      <m:t>moy.j</m:t>
                    </m:r>
                  </m:sub>
                </m:sSub>
              </m:e>
            </m:rad>
          </m:den>
        </m:f>
      </m:oMath>
      <w:r w:rsidR="0024649C">
        <w:rPr>
          <w:rFonts w:asciiTheme="majorBidi" w:eastAsiaTheme="minorEastAsia" w:hAnsiTheme="majorBidi" w:cstheme="majorBidi"/>
          <w:sz w:val="24"/>
          <w:szCs w:val="24"/>
        </w:rPr>
        <w:t xml:space="preserve"> </w:t>
      </w:r>
    </w:p>
    <w:p w:rsidR="0024649C" w:rsidRDefault="000F36EB" w:rsidP="0024649C">
      <w:pPr>
        <w:pStyle w:val="Paragraphedeliste"/>
        <w:rPr>
          <w:rFonts w:asciiTheme="majorBidi" w:eastAsiaTheme="minorEastAsia"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K</m:t>
            </m:r>
          </m:e>
          <m:sub>
            <m:r>
              <w:rPr>
                <w:rFonts w:ascii="Cambria Math" w:hAnsi="Cambria Math" w:cstheme="majorBidi"/>
                <w:sz w:val="24"/>
                <w:szCs w:val="24"/>
              </w:rPr>
              <m:t>p</m:t>
            </m:r>
          </m:sub>
        </m:sSub>
        <m:r>
          <w:rPr>
            <w:rFonts w:ascii="Cambria Math" w:hAnsi="Cambria Math" w:cstheme="majorBidi"/>
            <w:sz w:val="24"/>
            <w:szCs w:val="24"/>
          </w:rPr>
          <m:t xml:space="preserve">=1.5+ </m:t>
        </m:r>
        <m:f>
          <m:fPr>
            <m:ctrlPr>
              <w:rPr>
                <w:rFonts w:ascii="Cambria Math" w:hAnsi="Cambria Math" w:cstheme="majorBidi"/>
                <w:i/>
                <w:sz w:val="24"/>
                <w:szCs w:val="24"/>
              </w:rPr>
            </m:ctrlPr>
          </m:fPr>
          <m:num>
            <m:r>
              <w:rPr>
                <w:rFonts w:ascii="Cambria Math" w:hAnsi="Cambria Math" w:cstheme="majorBidi"/>
                <w:sz w:val="24"/>
                <w:szCs w:val="24"/>
              </w:rPr>
              <m:t>2.5</m:t>
            </m:r>
          </m:num>
          <m:den>
            <m:rad>
              <m:radPr>
                <m:degHide m:val="1"/>
                <m:ctrlPr>
                  <w:rPr>
                    <w:rFonts w:ascii="Cambria Math" w:hAnsi="Cambria Math" w:cstheme="majorBidi"/>
                    <w:i/>
                    <w:sz w:val="24"/>
                    <w:szCs w:val="24"/>
                  </w:rPr>
                </m:ctrlPr>
              </m:radPr>
              <m:deg/>
              <m:e>
                <m:r>
                  <w:rPr>
                    <w:rFonts w:ascii="Cambria Math" w:hAnsi="Cambria Math" w:cstheme="majorBidi"/>
                    <w:sz w:val="24"/>
                    <w:szCs w:val="24"/>
                  </w:rPr>
                  <m:t>59.02</m:t>
                </m:r>
              </m:e>
            </m:rad>
          </m:den>
        </m:f>
      </m:oMath>
      <w:r w:rsidR="0024649C">
        <w:rPr>
          <w:rFonts w:asciiTheme="majorBidi" w:eastAsiaTheme="minorEastAsia" w:hAnsiTheme="majorBidi" w:cstheme="majorBidi"/>
          <w:sz w:val="24"/>
          <w:szCs w:val="24"/>
        </w:rPr>
        <w:t xml:space="preserve">    </w:t>
      </w:r>
      <w:proofErr w:type="gramStart"/>
      <w:r w:rsidR="0024649C">
        <w:rPr>
          <w:rFonts w:asciiTheme="majorBidi" w:eastAsiaTheme="minorEastAsia" w:hAnsiTheme="majorBidi" w:cstheme="majorBidi"/>
          <w:sz w:val="24"/>
          <w:szCs w:val="24"/>
        </w:rPr>
        <w:t>=  1.82</w:t>
      </w:r>
      <w:proofErr w:type="gramEnd"/>
      <w:r w:rsidR="0024649C">
        <w:rPr>
          <w:rFonts w:asciiTheme="majorBidi" w:eastAsiaTheme="minorEastAsia" w:hAnsiTheme="majorBidi" w:cstheme="majorBidi"/>
          <w:sz w:val="24"/>
          <w:szCs w:val="24"/>
        </w:rPr>
        <w:t xml:space="preserve"> </w:t>
      </w:r>
    </w:p>
    <w:p w:rsidR="0024649C" w:rsidRDefault="0024649C" w:rsidP="0024649C">
      <w:pPr>
        <w:pStyle w:val="Paragraphedeliste"/>
        <w:rPr>
          <w:rFonts w:asciiTheme="majorBidi" w:eastAsiaTheme="minorEastAsia" w:hAnsiTheme="majorBidi" w:cstheme="majorBidi"/>
          <w:sz w:val="24"/>
          <w:szCs w:val="24"/>
        </w:rPr>
      </w:pPr>
    </w:p>
    <w:p w:rsidR="0024649C" w:rsidRDefault="0024649C" w:rsidP="0024649C">
      <w:pPr>
        <w:pStyle w:val="Paragraphedeliste"/>
        <w:rPr>
          <w:rFonts w:asciiTheme="majorBidi" w:eastAsiaTheme="minorEastAsia" w:hAnsiTheme="majorBidi" w:cstheme="majorBidi"/>
          <w:sz w:val="24"/>
          <w:szCs w:val="24"/>
        </w:rPr>
      </w:pPr>
      <w:r w:rsidRPr="0024649C">
        <w:rPr>
          <w:rFonts w:asciiTheme="majorBidi" w:eastAsiaTheme="minorEastAsia" w:hAnsiTheme="majorBidi" w:cstheme="majorBidi"/>
          <w:sz w:val="24"/>
          <w:szCs w:val="24"/>
        </w:rPr>
        <w:t>Le débit de pointe évacué sera :</w:t>
      </w:r>
    </w:p>
    <w:p w:rsidR="0089187A" w:rsidRPr="0089187A" w:rsidRDefault="0089187A" w:rsidP="0089187A">
      <w:pPr>
        <w:pStyle w:val="Paragraphedeliste"/>
        <w:rPr>
          <w:rFonts w:asciiTheme="majorBidi" w:eastAsiaTheme="minorEastAsia" w:hAnsiTheme="majorBidi" w:cstheme="majorBidi"/>
          <w:sz w:val="24"/>
          <w:szCs w:val="24"/>
        </w:rPr>
      </w:pPr>
    </w:p>
    <w:p w:rsidR="0024649C" w:rsidRDefault="0089187A" w:rsidP="0089187A">
      <w:pPr>
        <w:pStyle w:val="Paragraphedeliste"/>
        <w:rPr>
          <w:rFonts w:ascii="Cambria Math" w:eastAsiaTheme="minorEastAsia" w:hAnsi="Cambria Math" w:cs="Cambria Math"/>
          <w:sz w:val="24"/>
          <w:szCs w:val="24"/>
        </w:rPr>
      </w:pPr>
      <w:r>
        <w:rPr>
          <w:rFonts w:ascii="Cambria Math" w:eastAsiaTheme="minorEastAsia" w:hAnsi="Cambria Math" w:cs="Cambria Math"/>
          <w:sz w:val="24"/>
          <w:szCs w:val="24"/>
        </w:rPr>
        <w:t>Q</w:t>
      </w:r>
      <w:r w:rsidRPr="0089187A">
        <w:rPr>
          <w:rFonts w:ascii="Cambria Math" w:eastAsiaTheme="minorEastAsia" w:hAnsi="Cambria Math" w:cs="Cambria Math"/>
          <w:sz w:val="24"/>
          <w:szCs w:val="24"/>
          <w:vertAlign w:val="subscript"/>
        </w:rPr>
        <w:t>𝑝𝑜𝑖𝑛𝑡𝑒</w:t>
      </w:r>
      <w:r w:rsidRPr="0089187A">
        <w:rPr>
          <w:rFonts w:asciiTheme="majorBidi" w:eastAsiaTheme="minorEastAsia" w:hAnsiTheme="majorBidi" w:cstheme="majorBidi"/>
          <w:sz w:val="24"/>
          <w:szCs w:val="24"/>
        </w:rPr>
        <w:t xml:space="preserve"> = </w:t>
      </w:r>
      <w:r w:rsidRPr="0089187A">
        <w:rPr>
          <w:rFonts w:ascii="Cambria Math" w:eastAsiaTheme="minorEastAsia" w:hAnsi="Cambria Math" w:cs="Cambria Math"/>
          <w:sz w:val="24"/>
          <w:szCs w:val="24"/>
        </w:rPr>
        <w:t>𝐾𝑝</w:t>
      </w:r>
      <w:r w:rsidRPr="0089187A">
        <w:rPr>
          <w:rFonts w:asciiTheme="majorBidi" w:eastAsiaTheme="minorEastAsia" w:hAnsiTheme="majorBidi" w:cstheme="majorBidi"/>
          <w:sz w:val="24"/>
          <w:szCs w:val="24"/>
        </w:rPr>
        <w:t xml:space="preserve"> x </w:t>
      </w:r>
      <w:r w:rsidRPr="0089187A">
        <w:rPr>
          <w:rFonts w:ascii="Cambria Math" w:eastAsiaTheme="minorEastAsia" w:hAnsi="Cambria Math" w:cs="Cambria Math"/>
          <w:sz w:val="24"/>
          <w:szCs w:val="24"/>
        </w:rPr>
        <w:t>𝑄</w:t>
      </w:r>
      <w:r w:rsidRPr="0089187A">
        <w:rPr>
          <w:rFonts w:ascii="Cambria Math" w:eastAsiaTheme="minorEastAsia" w:hAnsi="Cambria Math" w:cs="Cambria Math"/>
          <w:sz w:val="24"/>
          <w:szCs w:val="24"/>
          <w:vertAlign w:val="subscript"/>
        </w:rPr>
        <w:t>𝑚𝑜𝑦𝑗</w:t>
      </w:r>
      <w:r>
        <w:rPr>
          <w:rFonts w:ascii="Cambria Math" w:eastAsiaTheme="minorEastAsia" w:hAnsi="Cambria Math" w:cs="Cambria Math"/>
          <w:sz w:val="24"/>
          <w:szCs w:val="24"/>
          <w:vertAlign w:val="subscript"/>
        </w:rPr>
        <w:t xml:space="preserve"> </w:t>
      </w:r>
      <w:r>
        <w:rPr>
          <w:rFonts w:ascii="Cambria Math" w:eastAsiaTheme="minorEastAsia" w:hAnsi="Cambria Math" w:cs="Cambria Math"/>
          <w:sz w:val="24"/>
          <w:szCs w:val="24"/>
        </w:rPr>
        <w:t xml:space="preserve">  </w:t>
      </w:r>
      <w:proofErr w:type="gramStart"/>
      <w:r>
        <w:rPr>
          <w:rFonts w:ascii="Cambria Math" w:eastAsiaTheme="minorEastAsia" w:hAnsi="Cambria Math" w:cs="Cambria Math"/>
          <w:sz w:val="24"/>
          <w:szCs w:val="24"/>
        </w:rPr>
        <w:t>=  1.82</w:t>
      </w:r>
      <w:proofErr w:type="gramEnd"/>
      <w:r>
        <w:rPr>
          <w:rFonts w:ascii="Cambria Math" w:eastAsiaTheme="minorEastAsia" w:hAnsi="Cambria Math" w:cs="Cambria Math"/>
          <w:sz w:val="24"/>
          <w:szCs w:val="24"/>
        </w:rPr>
        <w:t xml:space="preserve"> × 59.02 = 107.4 l/s</w:t>
      </w:r>
      <w:r w:rsidR="000C1067">
        <w:rPr>
          <w:rFonts w:ascii="Cambria Math" w:eastAsiaTheme="minorEastAsia" w:hAnsi="Cambria Math" w:cs="Cambria Math"/>
          <w:sz w:val="24"/>
          <w:szCs w:val="24"/>
        </w:rPr>
        <w:t xml:space="preserve">  = 0.107 m</w:t>
      </w:r>
      <w:r w:rsidR="000C1067">
        <w:rPr>
          <w:rFonts w:ascii="Cambria Math" w:eastAsiaTheme="minorEastAsia" w:hAnsi="Cambria Math" w:cs="Cambria Math"/>
          <w:sz w:val="24"/>
          <w:szCs w:val="24"/>
          <w:vertAlign w:val="superscript"/>
        </w:rPr>
        <w:t>3</w:t>
      </w:r>
      <w:r w:rsidR="000C1067">
        <w:rPr>
          <w:rFonts w:ascii="Cambria Math" w:eastAsiaTheme="minorEastAsia" w:hAnsi="Cambria Math" w:cs="Cambria Math"/>
          <w:sz w:val="24"/>
          <w:szCs w:val="24"/>
        </w:rPr>
        <w:t xml:space="preserve"> /s </w:t>
      </w:r>
    </w:p>
    <w:p w:rsidR="000C1067" w:rsidRDefault="000C1067" w:rsidP="0089187A">
      <w:pPr>
        <w:pStyle w:val="Paragraphedeliste"/>
        <w:rPr>
          <w:rFonts w:asciiTheme="majorBidi" w:eastAsiaTheme="minorEastAsia" w:hAnsiTheme="majorBidi" w:cstheme="majorBidi"/>
          <w:sz w:val="24"/>
          <w:szCs w:val="24"/>
        </w:rPr>
      </w:pPr>
    </w:p>
    <w:p w:rsidR="00A032E1" w:rsidRDefault="00A032E1" w:rsidP="00A032E1">
      <w:pPr>
        <w:pStyle w:val="Paragraphedeliste"/>
        <w:numPr>
          <w:ilvl w:val="0"/>
          <w:numId w:val="4"/>
        </w:numPr>
        <w:rPr>
          <w:rFonts w:asciiTheme="majorBidi" w:eastAsiaTheme="minorEastAsia" w:hAnsiTheme="majorBidi" w:cstheme="majorBidi"/>
          <w:sz w:val="24"/>
          <w:szCs w:val="24"/>
        </w:rPr>
      </w:pPr>
      <w:r w:rsidRPr="00A032E1">
        <w:rPr>
          <w:rFonts w:asciiTheme="majorBidi" w:eastAsiaTheme="minorEastAsia" w:hAnsiTheme="majorBidi" w:cstheme="majorBidi"/>
          <w:sz w:val="24"/>
          <w:szCs w:val="24"/>
        </w:rPr>
        <w:t>Calcul du diamètre</w:t>
      </w:r>
      <w:r>
        <w:rPr>
          <w:rFonts w:asciiTheme="majorBidi" w:eastAsiaTheme="minorEastAsia" w:hAnsiTheme="majorBidi" w:cstheme="majorBidi"/>
          <w:sz w:val="24"/>
          <w:szCs w:val="24"/>
        </w:rPr>
        <w:t> :</w:t>
      </w:r>
    </w:p>
    <w:p w:rsidR="00A032E1" w:rsidRPr="000C1067" w:rsidRDefault="00A032E1" w:rsidP="00A032E1">
      <w:pPr>
        <w:pStyle w:val="Paragraphedeliste"/>
        <w:rPr>
          <w:rFonts w:asciiTheme="majorBidi" w:eastAsiaTheme="minorEastAsia" w:hAnsiTheme="majorBidi" w:cstheme="majorBidi"/>
          <w:sz w:val="24"/>
          <w:szCs w:val="24"/>
        </w:rPr>
      </w:pPr>
    </w:p>
    <w:p w:rsidR="0024649C" w:rsidRPr="0024649C" w:rsidRDefault="006356C6" w:rsidP="0024649C">
      <w:pPr>
        <w:pStyle w:val="Paragraphedeliste"/>
        <w:rPr>
          <w:rFonts w:asciiTheme="majorBidi" w:hAnsiTheme="majorBidi" w:cstheme="majorBidi"/>
          <w:sz w:val="24"/>
          <w:szCs w:val="24"/>
        </w:rPr>
      </w:pPr>
      <m:oMath>
        <m:r>
          <w:rPr>
            <w:rFonts w:ascii="Cambria Math" w:eastAsiaTheme="minorEastAsia" w:hAnsi="Cambria Math" w:cstheme="majorBidi"/>
            <w:sz w:val="24"/>
            <w:szCs w:val="24"/>
          </w:rPr>
          <m:t xml:space="preserve">Dcal= </m:t>
        </m:r>
        <m:sSup>
          <m:sSupPr>
            <m:ctrlPr>
              <w:rPr>
                <w:rFonts w:ascii="Cambria Math" w:eastAsiaTheme="minorEastAsia" w:hAnsi="Cambria Math" w:cstheme="majorBidi"/>
                <w:i/>
                <w:sz w:val="24"/>
                <w:szCs w:val="24"/>
              </w:rPr>
            </m:ctrlPr>
          </m:sSupPr>
          <m:e>
            <m:d>
              <m:dPr>
                <m:ctrlPr>
                  <w:rPr>
                    <w:rFonts w:ascii="Cambria Math" w:eastAsiaTheme="minorEastAsia" w:hAnsi="Cambria Math" w:cstheme="majorBidi"/>
                    <w:i/>
                    <w:sz w:val="24"/>
                    <w:szCs w:val="24"/>
                  </w:rPr>
                </m:ctrlPr>
              </m:dPr>
              <m:e>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 xml:space="preserve">3,2×Q </m:t>
                    </m:r>
                  </m:num>
                  <m:den>
                    <m:r>
                      <w:rPr>
                        <w:rFonts w:ascii="Cambria Math" w:eastAsiaTheme="minorEastAsia" w:hAnsi="Cambria Math" w:cstheme="majorBidi"/>
                        <w:sz w:val="24"/>
                        <w:szCs w:val="24"/>
                      </w:rPr>
                      <m:t>Ks×</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S</m:t>
                        </m:r>
                      </m:e>
                      <m:sup>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1</m:t>
                            </m:r>
                          </m:num>
                          <m:den>
                            <m:r>
                              <w:rPr>
                                <w:rFonts w:ascii="Cambria Math" w:eastAsiaTheme="minorEastAsia" w:hAnsi="Cambria Math" w:cstheme="majorBidi"/>
                                <w:sz w:val="24"/>
                                <w:szCs w:val="24"/>
                              </w:rPr>
                              <m:t>2</m:t>
                            </m:r>
                          </m:den>
                        </m:f>
                      </m:sup>
                    </m:sSup>
                  </m:den>
                </m:f>
              </m:e>
            </m:d>
          </m:e>
          <m:sup>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3</m:t>
                </m:r>
              </m:num>
              <m:den>
                <m:r>
                  <w:rPr>
                    <w:rFonts w:ascii="Cambria Math" w:eastAsiaTheme="minorEastAsia" w:hAnsi="Cambria Math" w:cstheme="majorBidi"/>
                    <w:sz w:val="24"/>
                    <w:szCs w:val="24"/>
                  </w:rPr>
                  <m:t>8</m:t>
                </m:r>
              </m:den>
            </m:f>
          </m:sup>
        </m:sSup>
      </m:oMath>
      <w:r w:rsidR="003A0686">
        <w:rPr>
          <w:rFonts w:asciiTheme="majorBidi" w:eastAsiaTheme="minorEastAsia" w:hAnsiTheme="majorBidi" w:cstheme="majorBidi"/>
          <w:sz w:val="24"/>
          <w:szCs w:val="24"/>
        </w:rPr>
        <w:t xml:space="preserve">   </w:t>
      </w:r>
      <m:oMath>
        <m:r>
          <w:rPr>
            <w:rFonts w:ascii="Cambria Math" w:eastAsiaTheme="minorEastAsia" w:hAnsi="Cambria Math" w:cstheme="majorBidi"/>
            <w:sz w:val="24"/>
            <w:szCs w:val="24"/>
          </w:rPr>
          <m:t xml:space="preserve">= </m:t>
        </m:r>
        <m:sSup>
          <m:sSupPr>
            <m:ctrlPr>
              <w:rPr>
                <w:rFonts w:ascii="Cambria Math" w:eastAsiaTheme="minorEastAsia" w:hAnsi="Cambria Math" w:cstheme="majorBidi"/>
                <w:i/>
                <w:sz w:val="24"/>
                <w:szCs w:val="24"/>
              </w:rPr>
            </m:ctrlPr>
          </m:sSupPr>
          <m:e>
            <m:d>
              <m:dPr>
                <m:ctrlPr>
                  <w:rPr>
                    <w:rFonts w:ascii="Cambria Math" w:eastAsiaTheme="minorEastAsia" w:hAnsi="Cambria Math" w:cstheme="majorBidi"/>
                    <w:i/>
                    <w:sz w:val="24"/>
                    <w:szCs w:val="24"/>
                  </w:rPr>
                </m:ctrlPr>
              </m:dPr>
              <m:e>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 xml:space="preserve">3,2×0.107 </m:t>
                    </m:r>
                  </m:num>
                  <m:den>
                    <m:r>
                      <w:rPr>
                        <w:rFonts w:ascii="Cambria Math" w:eastAsiaTheme="minorEastAsia" w:hAnsi="Cambria Math" w:cstheme="majorBidi"/>
                        <w:sz w:val="24"/>
                        <w:szCs w:val="24"/>
                      </w:rPr>
                      <m:t>75×</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(0.015)</m:t>
                        </m:r>
                      </m:e>
                      <m:sup>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1</m:t>
                            </m:r>
                          </m:num>
                          <m:den>
                            <m:r>
                              <w:rPr>
                                <w:rFonts w:ascii="Cambria Math" w:eastAsiaTheme="minorEastAsia" w:hAnsi="Cambria Math" w:cstheme="majorBidi"/>
                                <w:sz w:val="24"/>
                                <w:szCs w:val="24"/>
                              </w:rPr>
                              <m:t>2</m:t>
                            </m:r>
                          </m:den>
                        </m:f>
                      </m:sup>
                    </m:sSup>
                  </m:den>
                </m:f>
              </m:e>
            </m:d>
          </m:e>
          <m:sup>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3</m:t>
                </m:r>
              </m:num>
              <m:den>
                <m:r>
                  <w:rPr>
                    <w:rFonts w:ascii="Cambria Math" w:eastAsiaTheme="minorEastAsia" w:hAnsi="Cambria Math" w:cstheme="majorBidi"/>
                    <w:sz w:val="24"/>
                    <w:szCs w:val="24"/>
                  </w:rPr>
                  <m:t>8</m:t>
                </m:r>
              </m:den>
            </m:f>
          </m:sup>
        </m:sSup>
      </m:oMath>
      <w:r w:rsidR="003A0686">
        <w:rPr>
          <w:rFonts w:asciiTheme="majorBidi" w:eastAsiaTheme="minorEastAsia" w:hAnsiTheme="majorBidi" w:cstheme="majorBidi"/>
          <w:sz w:val="24"/>
          <w:szCs w:val="24"/>
        </w:rPr>
        <w:t xml:space="preserve">     =   0.291 m</w:t>
      </w:r>
    </w:p>
    <w:p w:rsidR="00516C81" w:rsidRDefault="00516C81" w:rsidP="00780F7E">
      <w:pPr>
        <w:rPr>
          <w:rFonts w:asciiTheme="majorBidi" w:hAnsiTheme="majorBidi" w:cstheme="majorBidi"/>
          <w:sz w:val="24"/>
          <w:szCs w:val="24"/>
        </w:rPr>
      </w:pPr>
    </w:p>
    <w:p w:rsidR="00E8649D" w:rsidRDefault="00516C81" w:rsidP="00780F7E">
      <w:pPr>
        <w:rPr>
          <w:rFonts w:asciiTheme="majorBidi" w:hAnsiTheme="majorBidi" w:cstheme="majorBidi"/>
          <w:sz w:val="24"/>
          <w:szCs w:val="24"/>
        </w:rPr>
      </w:pPr>
      <w:r w:rsidRPr="00516C81">
        <w:rPr>
          <w:rFonts w:asciiTheme="majorBidi" w:hAnsiTheme="majorBidi" w:cstheme="majorBidi"/>
          <w:sz w:val="24"/>
          <w:szCs w:val="24"/>
        </w:rPr>
        <w:t>On adopte un diamètre normalisé DN = 0.300 m</w:t>
      </w:r>
      <w:r>
        <w:rPr>
          <w:rFonts w:asciiTheme="majorBidi" w:hAnsiTheme="majorBidi" w:cstheme="majorBidi"/>
          <w:sz w:val="24"/>
          <w:szCs w:val="24"/>
        </w:rPr>
        <w:t xml:space="preserve"> </w:t>
      </w:r>
    </w:p>
    <w:p w:rsidR="00516C81" w:rsidRPr="003637E7" w:rsidRDefault="003637E7" w:rsidP="003637E7">
      <w:pPr>
        <w:pStyle w:val="Paragraphedeliste"/>
        <w:numPr>
          <w:ilvl w:val="0"/>
          <w:numId w:val="4"/>
        </w:numPr>
        <w:rPr>
          <w:rFonts w:asciiTheme="majorBidi" w:hAnsiTheme="majorBidi" w:cstheme="majorBidi"/>
          <w:sz w:val="24"/>
          <w:szCs w:val="24"/>
        </w:rPr>
      </w:pPr>
      <w:r w:rsidRPr="003637E7">
        <w:rPr>
          <w:rFonts w:asciiTheme="majorBidi" w:hAnsiTheme="majorBidi" w:cstheme="majorBidi"/>
          <w:sz w:val="24"/>
          <w:szCs w:val="24"/>
        </w:rPr>
        <w:t>Calcul de la vitesse d’écoulement :</w:t>
      </w:r>
    </w:p>
    <w:p w:rsidR="003637E7" w:rsidRDefault="003637E7" w:rsidP="003637E7">
      <w:pPr>
        <w:pStyle w:val="Paragraphedeliste"/>
        <w:rPr>
          <w:rFonts w:asciiTheme="majorBidi" w:hAnsiTheme="majorBidi" w:cstheme="majorBidi"/>
          <w:sz w:val="24"/>
          <w:szCs w:val="24"/>
        </w:rPr>
      </w:pPr>
    </w:p>
    <w:p w:rsidR="00C45EA4" w:rsidRPr="00C45EA4" w:rsidRDefault="00C45EA4" w:rsidP="00C45EA4">
      <w:pPr>
        <w:pStyle w:val="Paragraphedeliste"/>
        <w:spacing w:line="360" w:lineRule="auto"/>
        <w:rPr>
          <w:rFonts w:asciiTheme="majorBidi" w:hAnsiTheme="majorBidi" w:cstheme="majorBidi"/>
          <w:sz w:val="24"/>
          <w:szCs w:val="24"/>
          <w:vertAlign w:val="superscript"/>
          <w:lang w:val="en-US"/>
        </w:rPr>
      </w:pPr>
      <w:r w:rsidRPr="00C45EA4">
        <w:rPr>
          <w:rFonts w:asciiTheme="majorBidi" w:hAnsiTheme="majorBidi" w:cstheme="majorBidi"/>
          <w:sz w:val="24"/>
          <w:szCs w:val="24"/>
          <w:lang w:val="en-US"/>
        </w:rPr>
        <w:t>V</w:t>
      </w:r>
      <w:r w:rsidRPr="00C45EA4">
        <w:rPr>
          <w:rFonts w:asciiTheme="majorBidi" w:hAnsiTheme="majorBidi" w:cstheme="majorBidi"/>
          <w:sz w:val="24"/>
          <w:szCs w:val="24"/>
          <w:vertAlign w:val="subscript"/>
          <w:lang w:val="en-US"/>
        </w:rPr>
        <w:t>PS</w:t>
      </w:r>
      <w:r w:rsidRPr="00C45EA4">
        <w:rPr>
          <w:rFonts w:asciiTheme="majorBidi" w:hAnsiTheme="majorBidi" w:cstheme="majorBidi"/>
          <w:sz w:val="24"/>
          <w:szCs w:val="24"/>
          <w:lang w:val="en-US"/>
        </w:rPr>
        <w:t xml:space="preserve"> = K</w:t>
      </w:r>
      <w:r w:rsidRPr="00C45EA4">
        <w:rPr>
          <w:rFonts w:asciiTheme="majorBidi" w:hAnsiTheme="majorBidi" w:cstheme="majorBidi"/>
          <w:sz w:val="24"/>
          <w:szCs w:val="24"/>
          <w:vertAlign w:val="subscript"/>
          <w:lang w:val="en-US"/>
        </w:rPr>
        <w:t>S</w:t>
      </w:r>
      <w:r w:rsidRPr="00C45EA4">
        <w:rPr>
          <w:rFonts w:asciiTheme="majorBidi" w:hAnsiTheme="majorBidi" w:cstheme="majorBidi"/>
          <w:sz w:val="24"/>
          <w:szCs w:val="24"/>
          <w:lang w:val="en-US"/>
        </w:rPr>
        <w:t xml:space="preserve"> .D</w:t>
      </w:r>
      <w:r w:rsidRPr="00C45EA4">
        <w:rPr>
          <w:rFonts w:asciiTheme="majorBidi" w:hAnsiTheme="majorBidi" w:cstheme="majorBidi"/>
          <w:sz w:val="24"/>
          <w:szCs w:val="24"/>
          <w:vertAlign w:val="superscript"/>
          <w:lang w:val="en-US"/>
        </w:rPr>
        <w:t xml:space="preserve">2/3 </w:t>
      </w:r>
      <w:r w:rsidRPr="00C45EA4">
        <w:rPr>
          <w:rFonts w:asciiTheme="majorBidi" w:hAnsiTheme="majorBidi" w:cstheme="majorBidi"/>
          <w:sz w:val="24"/>
          <w:szCs w:val="24"/>
          <w:lang w:val="en-US"/>
        </w:rPr>
        <w:t>.I</w:t>
      </w:r>
      <w:r w:rsidRPr="00C45EA4">
        <w:rPr>
          <w:rFonts w:asciiTheme="majorBidi" w:hAnsiTheme="majorBidi" w:cstheme="majorBidi"/>
          <w:sz w:val="24"/>
          <w:szCs w:val="24"/>
          <w:vertAlign w:val="superscript"/>
          <w:lang w:val="en-US"/>
        </w:rPr>
        <w:t>1/2</w:t>
      </w:r>
      <w:r>
        <w:rPr>
          <w:rFonts w:asciiTheme="majorBidi" w:hAnsiTheme="majorBidi" w:cstheme="majorBidi"/>
          <w:sz w:val="24"/>
          <w:szCs w:val="24"/>
          <w:lang w:val="en-US"/>
        </w:rPr>
        <w:t xml:space="preserve"> / 4</w:t>
      </w:r>
      <w:r>
        <w:rPr>
          <w:rFonts w:asciiTheme="majorBidi" w:hAnsiTheme="majorBidi" w:cstheme="majorBidi"/>
          <w:sz w:val="24"/>
          <w:szCs w:val="24"/>
          <w:vertAlign w:val="superscript"/>
          <w:lang w:val="en-US"/>
        </w:rPr>
        <w:t>2/3</w:t>
      </w:r>
    </w:p>
    <w:p w:rsidR="00C45EA4" w:rsidRPr="00852541" w:rsidRDefault="00C45EA4" w:rsidP="00C45EA4">
      <w:pPr>
        <w:pStyle w:val="Paragraphedeliste"/>
        <w:spacing w:line="360" w:lineRule="auto"/>
        <w:rPr>
          <w:rFonts w:asciiTheme="majorBidi" w:hAnsiTheme="majorBidi" w:cstheme="majorBidi"/>
          <w:sz w:val="24"/>
          <w:szCs w:val="24"/>
        </w:rPr>
      </w:pPr>
      <w:r w:rsidRPr="00852541">
        <w:rPr>
          <w:rFonts w:asciiTheme="majorBidi" w:hAnsiTheme="majorBidi" w:cstheme="majorBidi"/>
          <w:sz w:val="24"/>
          <w:szCs w:val="24"/>
        </w:rPr>
        <w:t>V</w:t>
      </w:r>
      <w:r w:rsidRPr="00852541">
        <w:rPr>
          <w:rFonts w:asciiTheme="majorBidi" w:hAnsiTheme="majorBidi" w:cstheme="majorBidi"/>
          <w:sz w:val="24"/>
          <w:szCs w:val="24"/>
          <w:vertAlign w:val="subscript"/>
        </w:rPr>
        <w:t>PS</w:t>
      </w:r>
      <w:r w:rsidRPr="00852541">
        <w:rPr>
          <w:rFonts w:asciiTheme="majorBidi" w:hAnsiTheme="majorBidi" w:cstheme="majorBidi"/>
          <w:sz w:val="24"/>
          <w:szCs w:val="24"/>
        </w:rPr>
        <w:t xml:space="preserve"> = 75 x .0.3</w:t>
      </w:r>
      <w:r w:rsidRPr="00852541">
        <w:rPr>
          <w:rFonts w:asciiTheme="majorBidi" w:hAnsiTheme="majorBidi" w:cstheme="majorBidi"/>
          <w:sz w:val="24"/>
          <w:szCs w:val="24"/>
          <w:vertAlign w:val="superscript"/>
        </w:rPr>
        <w:t xml:space="preserve">2/3 </w:t>
      </w:r>
      <w:r w:rsidRPr="00852541">
        <w:rPr>
          <w:rFonts w:asciiTheme="majorBidi" w:hAnsiTheme="majorBidi" w:cstheme="majorBidi"/>
          <w:sz w:val="24"/>
          <w:szCs w:val="24"/>
        </w:rPr>
        <w:t>.0.015</w:t>
      </w:r>
      <w:r w:rsidRPr="00852541">
        <w:rPr>
          <w:rFonts w:asciiTheme="majorBidi" w:hAnsiTheme="majorBidi" w:cstheme="majorBidi"/>
          <w:sz w:val="24"/>
          <w:szCs w:val="24"/>
          <w:vertAlign w:val="superscript"/>
        </w:rPr>
        <w:t xml:space="preserve">1/2 </w:t>
      </w:r>
      <w:r w:rsidRPr="00852541">
        <w:rPr>
          <w:rFonts w:asciiTheme="majorBidi" w:hAnsiTheme="majorBidi" w:cstheme="majorBidi"/>
          <w:sz w:val="24"/>
          <w:szCs w:val="24"/>
        </w:rPr>
        <w:t>/ 4</w:t>
      </w:r>
      <w:r w:rsidRPr="00852541">
        <w:rPr>
          <w:rFonts w:asciiTheme="majorBidi" w:hAnsiTheme="majorBidi" w:cstheme="majorBidi"/>
          <w:sz w:val="24"/>
          <w:szCs w:val="24"/>
          <w:vertAlign w:val="superscript"/>
        </w:rPr>
        <w:t xml:space="preserve">2/3  </w:t>
      </w:r>
      <w:r w:rsidRPr="00852541">
        <w:rPr>
          <w:rFonts w:asciiTheme="majorBidi" w:hAnsiTheme="majorBidi" w:cstheme="majorBidi"/>
          <w:sz w:val="24"/>
          <w:szCs w:val="24"/>
        </w:rPr>
        <w:t xml:space="preserve"> </w:t>
      </w:r>
      <w:proofErr w:type="gramStart"/>
      <w:r w:rsidRPr="00852541">
        <w:rPr>
          <w:rFonts w:asciiTheme="majorBidi" w:hAnsiTheme="majorBidi" w:cstheme="majorBidi"/>
          <w:sz w:val="24"/>
          <w:szCs w:val="24"/>
        </w:rPr>
        <w:t>donc  V</w:t>
      </w:r>
      <w:r w:rsidRPr="00852541">
        <w:rPr>
          <w:rFonts w:asciiTheme="majorBidi" w:hAnsiTheme="majorBidi" w:cstheme="majorBidi"/>
          <w:sz w:val="24"/>
          <w:szCs w:val="24"/>
          <w:vertAlign w:val="subscript"/>
        </w:rPr>
        <w:t>PS</w:t>
      </w:r>
      <w:proofErr w:type="gramEnd"/>
      <w:r w:rsidRPr="00852541">
        <w:rPr>
          <w:rFonts w:asciiTheme="majorBidi" w:hAnsiTheme="majorBidi" w:cstheme="majorBidi"/>
          <w:sz w:val="24"/>
          <w:szCs w:val="24"/>
        </w:rPr>
        <w:t xml:space="preserve"> = 1.64 m/s </w:t>
      </w:r>
    </w:p>
    <w:p w:rsidR="004A0220" w:rsidRPr="004F642B" w:rsidRDefault="004A0220" w:rsidP="004A0220">
      <w:pPr>
        <w:rPr>
          <w:rFonts w:asciiTheme="majorBidi" w:hAnsiTheme="majorBidi" w:cstheme="majorBidi"/>
          <w:sz w:val="24"/>
          <w:szCs w:val="24"/>
          <w:lang w:val="en-US"/>
        </w:rPr>
      </w:pPr>
    </w:p>
    <w:p w:rsidR="009E52D4" w:rsidRPr="004F642B" w:rsidRDefault="009E52D4" w:rsidP="009E52D4">
      <w:pPr>
        <w:rPr>
          <w:rFonts w:asciiTheme="majorBidi" w:hAnsiTheme="majorBidi" w:cstheme="majorBidi"/>
          <w:sz w:val="24"/>
          <w:szCs w:val="24"/>
          <w:lang w:val="en-US"/>
        </w:rPr>
      </w:pPr>
    </w:p>
    <w:sectPr w:rsidR="009E52D4" w:rsidRPr="004F64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02E00"/>
    <w:multiLevelType w:val="hybridMultilevel"/>
    <w:tmpl w:val="F544C39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BEC46F5"/>
    <w:multiLevelType w:val="hybridMultilevel"/>
    <w:tmpl w:val="B9A8E0E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1EC4AA3"/>
    <w:multiLevelType w:val="hybridMultilevel"/>
    <w:tmpl w:val="30BCFE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DE51691"/>
    <w:multiLevelType w:val="hybridMultilevel"/>
    <w:tmpl w:val="C5642F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5DC"/>
    <w:rsid w:val="0001003D"/>
    <w:rsid w:val="00023D98"/>
    <w:rsid w:val="000867B2"/>
    <w:rsid w:val="0009752D"/>
    <w:rsid w:val="000C1067"/>
    <w:rsid w:val="000F36EB"/>
    <w:rsid w:val="00100D53"/>
    <w:rsid w:val="00113A7A"/>
    <w:rsid w:val="00170854"/>
    <w:rsid w:val="00177E2C"/>
    <w:rsid w:val="001942B1"/>
    <w:rsid w:val="001A0A5E"/>
    <w:rsid w:val="001E4CE9"/>
    <w:rsid w:val="0024649C"/>
    <w:rsid w:val="0025787D"/>
    <w:rsid w:val="002A55DC"/>
    <w:rsid w:val="002F4E0D"/>
    <w:rsid w:val="00325688"/>
    <w:rsid w:val="003637E7"/>
    <w:rsid w:val="00372C32"/>
    <w:rsid w:val="0037777D"/>
    <w:rsid w:val="0039028B"/>
    <w:rsid w:val="003A0686"/>
    <w:rsid w:val="003C6245"/>
    <w:rsid w:val="003F4D3A"/>
    <w:rsid w:val="0040434B"/>
    <w:rsid w:val="00453C94"/>
    <w:rsid w:val="004A0220"/>
    <w:rsid w:val="004B4016"/>
    <w:rsid w:val="004C3F0B"/>
    <w:rsid w:val="004D46F1"/>
    <w:rsid w:val="004E37F8"/>
    <w:rsid w:val="004F642B"/>
    <w:rsid w:val="00514623"/>
    <w:rsid w:val="00514BD8"/>
    <w:rsid w:val="00516C81"/>
    <w:rsid w:val="005923A9"/>
    <w:rsid w:val="006356C6"/>
    <w:rsid w:val="0065045D"/>
    <w:rsid w:val="00676455"/>
    <w:rsid w:val="00681D4C"/>
    <w:rsid w:val="00686076"/>
    <w:rsid w:val="006970C7"/>
    <w:rsid w:val="006C5834"/>
    <w:rsid w:val="006D7184"/>
    <w:rsid w:val="006E565F"/>
    <w:rsid w:val="00780F7E"/>
    <w:rsid w:val="00792DB0"/>
    <w:rsid w:val="007B2D40"/>
    <w:rsid w:val="00822A17"/>
    <w:rsid w:val="00836C86"/>
    <w:rsid w:val="008513E4"/>
    <w:rsid w:val="00852541"/>
    <w:rsid w:val="0089187A"/>
    <w:rsid w:val="008C7F37"/>
    <w:rsid w:val="008D643E"/>
    <w:rsid w:val="0091774A"/>
    <w:rsid w:val="0096086C"/>
    <w:rsid w:val="00970288"/>
    <w:rsid w:val="00973A60"/>
    <w:rsid w:val="0098645F"/>
    <w:rsid w:val="009E52D4"/>
    <w:rsid w:val="009F572A"/>
    <w:rsid w:val="00A02DE9"/>
    <w:rsid w:val="00A032E1"/>
    <w:rsid w:val="00A643CA"/>
    <w:rsid w:val="00A67657"/>
    <w:rsid w:val="00A75063"/>
    <w:rsid w:val="00A8399E"/>
    <w:rsid w:val="00AC2239"/>
    <w:rsid w:val="00AE482D"/>
    <w:rsid w:val="00AE4F4E"/>
    <w:rsid w:val="00AF0E12"/>
    <w:rsid w:val="00B132E6"/>
    <w:rsid w:val="00B2274E"/>
    <w:rsid w:val="00BD583F"/>
    <w:rsid w:val="00BF26AD"/>
    <w:rsid w:val="00BF6341"/>
    <w:rsid w:val="00C30F16"/>
    <w:rsid w:val="00C45EA4"/>
    <w:rsid w:val="00C52EB2"/>
    <w:rsid w:val="00C92B61"/>
    <w:rsid w:val="00D7611F"/>
    <w:rsid w:val="00DC1581"/>
    <w:rsid w:val="00DC17BD"/>
    <w:rsid w:val="00DC67F8"/>
    <w:rsid w:val="00DD0AD9"/>
    <w:rsid w:val="00E51D4B"/>
    <w:rsid w:val="00E85D94"/>
    <w:rsid w:val="00E8649D"/>
    <w:rsid w:val="00EC0F8A"/>
    <w:rsid w:val="00ED5BB4"/>
    <w:rsid w:val="00F24B35"/>
    <w:rsid w:val="00F41C30"/>
    <w:rsid w:val="00F80EC7"/>
    <w:rsid w:val="00FC5D09"/>
    <w:rsid w:val="00FF219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339739"/>
  <w15:chartTrackingRefBased/>
  <w15:docId w15:val="{D0CAB595-A3D7-40B7-8BCD-107474585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0C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D583F"/>
    <w:pPr>
      <w:ind w:left="720"/>
      <w:contextualSpacing/>
    </w:pPr>
  </w:style>
  <w:style w:type="character" w:customStyle="1" w:styleId="mord">
    <w:name w:val="mord"/>
    <w:basedOn w:val="Policepardfaut"/>
    <w:rsid w:val="00A643CA"/>
  </w:style>
  <w:style w:type="character" w:customStyle="1" w:styleId="mrel">
    <w:name w:val="mrel"/>
    <w:basedOn w:val="Policepardfaut"/>
    <w:rsid w:val="00A643CA"/>
  </w:style>
  <w:style w:type="character" w:customStyle="1" w:styleId="mbin">
    <w:name w:val="mbin"/>
    <w:basedOn w:val="Policepardfaut"/>
    <w:rsid w:val="00A643CA"/>
  </w:style>
  <w:style w:type="character" w:styleId="lev">
    <w:name w:val="Strong"/>
    <w:basedOn w:val="Policepardfaut"/>
    <w:uiPriority w:val="22"/>
    <w:qFormat/>
    <w:rsid w:val="00514623"/>
    <w:rPr>
      <w:b/>
      <w:bCs/>
    </w:rPr>
  </w:style>
  <w:style w:type="character" w:customStyle="1" w:styleId="vlist-s">
    <w:name w:val="vlist-s"/>
    <w:basedOn w:val="Policepardfaut"/>
    <w:rsid w:val="00113A7A"/>
  </w:style>
  <w:style w:type="character" w:styleId="Textedelespacerserv">
    <w:name w:val="Placeholder Text"/>
    <w:basedOn w:val="Policepardfaut"/>
    <w:uiPriority w:val="99"/>
    <w:semiHidden/>
    <w:rsid w:val="00113A7A"/>
    <w:rPr>
      <w:color w:val="808080"/>
    </w:rPr>
  </w:style>
  <w:style w:type="character" w:customStyle="1" w:styleId="katex-mathml">
    <w:name w:val="katex-mathml"/>
    <w:basedOn w:val="Policepardfaut"/>
    <w:rsid w:val="00D76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82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8</Pages>
  <Words>2033</Words>
  <Characters>9698</Characters>
  <Application>Microsoft Office Word</Application>
  <DocSecurity>0</DocSecurity>
  <Lines>262</Lines>
  <Paragraphs>213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87</cp:revision>
  <dcterms:created xsi:type="dcterms:W3CDTF">2025-02-23T20:09:00Z</dcterms:created>
  <dcterms:modified xsi:type="dcterms:W3CDTF">2025-04-14T14:02:00Z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2da605e8b64042c110e68e04217b19590cd8e454f18041121be55e53dd516762</vt:lpwstr>
  </property>
</Properties>
</file>