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5AC" w:rsidRDefault="00D045AC" w:rsidP="00D045AC">
      <w:pPr>
        <w:jc w:val="center"/>
        <w:rPr>
          <w:rFonts w:ascii="Simplified Arabic" w:hAnsi="Simplified Arabic" w:cs="Simplified Arabic"/>
          <w:b/>
          <w:bCs/>
          <w:sz w:val="32"/>
          <w:szCs w:val="32"/>
          <w:lang w:bidi="ar-DZ"/>
        </w:rPr>
      </w:pPr>
      <w: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>الإجابة لامتحان مقياس صناعة القرار وإدارة الأزمات</w:t>
      </w:r>
    </w:p>
    <w:p w:rsidR="00D045AC" w:rsidRDefault="00D045AC" w:rsidP="00D045AC">
      <w:pPr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الجواب</w:t>
      </w:r>
      <w:proofErr w:type="gramEnd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الأول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: تتضمن الإجابة العناصر الآتية: 14 ن </w:t>
      </w:r>
    </w:p>
    <w:p w:rsidR="00D045AC" w:rsidRDefault="00D045AC" w:rsidP="00D045AC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</w:t>
      </w:r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مقدمة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نبرز فيها أهمية القرار </w:t>
      </w:r>
      <w:proofErr w:type="gram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الجيد  بالنسبة</w:t>
      </w:r>
      <w:proofErr w:type="gram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للنشاط الإداري </w:t>
      </w:r>
    </w:p>
    <w:p w:rsidR="00D045AC" w:rsidRDefault="00D045AC" w:rsidP="00D045AC">
      <w:pPr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أولا :</w:t>
      </w:r>
      <w:proofErr w:type="gram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تحديد المفاهيم:  مفهوم  القرار، مفهوم جودة القرار </w:t>
      </w:r>
    </w:p>
    <w:p w:rsidR="00D045AC" w:rsidRDefault="00D045AC" w:rsidP="00D045AC">
      <w:pPr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ثانيا: النموذج المغلق ( الرشد المطلق)، النموذج المفتوح ( الرشد المحدود ) في صنع القرار</w:t>
      </w:r>
    </w:p>
    <w:p w:rsidR="00D045AC" w:rsidRDefault="00D045AC" w:rsidP="00D045AC">
      <w:pPr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>ثالثا: متطلبات وقواعد القرار الجيد</w:t>
      </w:r>
    </w:p>
    <w:p w:rsidR="00D045AC" w:rsidRDefault="00D045AC" w:rsidP="00D045AC">
      <w:pPr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رابعا</w:t>
      </w:r>
      <w:proofErr w:type="gram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>: تقييم النموذجين على ضوء القواعد التي يجب أن يستند عليها القرار الجيد</w:t>
      </w:r>
    </w:p>
    <w:p w:rsidR="00D045AC" w:rsidRDefault="00D045AC" w:rsidP="00D045AC">
      <w:pPr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</w:t>
      </w:r>
      <w:proofErr w:type="gram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خاتمة</w:t>
      </w:r>
      <w:proofErr w:type="gram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</w:p>
    <w:p w:rsidR="00D045AC" w:rsidRDefault="00D045AC" w:rsidP="00D045AC">
      <w:pPr>
        <w:jc w:val="right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proofErr w:type="gramStart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الجواب</w:t>
      </w:r>
      <w:proofErr w:type="gramEnd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الثاني: تحديد الفروق 06ن </w:t>
      </w:r>
    </w:p>
    <w:p w:rsidR="00D045AC" w:rsidRDefault="00D045AC" w:rsidP="00D045AC">
      <w:pPr>
        <w:bidi/>
        <w:ind w:firstLine="708"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01/ </w:t>
      </w:r>
      <w:proofErr w:type="gramStart"/>
      <w:r>
        <w:rPr>
          <w:rFonts w:ascii="Simplified Arabic" w:hAnsi="Simplified Arabic" w:cs="Simplified Arabic"/>
          <w:sz w:val="32"/>
          <w:szCs w:val="32"/>
          <w:rtl/>
          <w:lang w:bidi="ar-DZ"/>
        </w:rPr>
        <w:t>تختلف</w:t>
      </w:r>
      <w:proofErr w:type="gramEnd"/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المشكلة عن الأزمة من حيث:</w:t>
      </w:r>
    </w:p>
    <w:p w:rsidR="00D045AC" w:rsidRDefault="00D045AC" w:rsidP="00D045AC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/>
          <w:sz w:val="32"/>
          <w:szCs w:val="32"/>
          <w:rtl/>
          <w:lang w:bidi="ar-DZ"/>
        </w:rPr>
        <w:t>- درجة الخطورة والتعقد: فالأزمة أكثر خطورة وتعقيدا.</w:t>
      </w:r>
    </w:p>
    <w:p w:rsidR="00D045AC" w:rsidRDefault="00D045AC" w:rsidP="00D045AC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/>
          <w:sz w:val="32"/>
          <w:szCs w:val="32"/>
          <w:rtl/>
          <w:lang w:bidi="ar-DZ"/>
        </w:rPr>
        <w:t>- عنصر المفاجأة: تنطوي الأزمة على عنصر المفاجأة بمعدلات تفوق المشكلة.</w:t>
      </w:r>
    </w:p>
    <w:p w:rsidR="00D045AC" w:rsidRDefault="00D045AC" w:rsidP="00D045AC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- </w:t>
      </w:r>
      <w:proofErr w:type="gramStart"/>
      <w:r>
        <w:rPr>
          <w:rFonts w:ascii="Simplified Arabic" w:hAnsi="Simplified Arabic" w:cs="Simplified Arabic"/>
          <w:sz w:val="32"/>
          <w:szCs w:val="32"/>
          <w:rtl/>
          <w:lang w:bidi="ar-DZ"/>
        </w:rPr>
        <w:t>عنصر</w:t>
      </w:r>
      <w:proofErr w:type="gramEnd"/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الضغط والتوتر: يتصاعد الضغط في الأزمة أكثر منه في المشكلة.</w:t>
      </w:r>
    </w:p>
    <w:p w:rsidR="00D045AC" w:rsidRDefault="00D045AC" w:rsidP="00D045AC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- </w:t>
      </w:r>
      <w:proofErr w:type="gramStart"/>
      <w:r>
        <w:rPr>
          <w:rFonts w:ascii="Simplified Arabic" w:hAnsi="Simplified Arabic" w:cs="Simplified Arabic"/>
          <w:sz w:val="32"/>
          <w:szCs w:val="32"/>
          <w:rtl/>
          <w:lang w:bidi="ar-DZ"/>
        </w:rPr>
        <w:t>التكلفة</w:t>
      </w:r>
      <w:proofErr w:type="gramEnd"/>
      <w:r>
        <w:rPr>
          <w:rFonts w:ascii="Simplified Arabic" w:hAnsi="Simplified Arabic" w:cs="Simplified Arabic"/>
          <w:sz w:val="32"/>
          <w:szCs w:val="32"/>
          <w:rtl/>
          <w:lang w:bidi="ar-DZ"/>
        </w:rPr>
        <w:t>: ترتفع في الأزمة عنه في المشكلة.</w:t>
      </w:r>
    </w:p>
    <w:p w:rsidR="00D045AC" w:rsidRDefault="00D045AC" w:rsidP="00D045AC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- </w:t>
      </w:r>
      <w:proofErr w:type="gramStart"/>
      <w:r>
        <w:rPr>
          <w:rFonts w:ascii="Simplified Arabic" w:hAnsi="Simplified Arabic" w:cs="Simplified Arabic"/>
          <w:sz w:val="32"/>
          <w:szCs w:val="32"/>
          <w:rtl/>
          <w:lang w:bidi="ar-DZ"/>
        </w:rPr>
        <w:t>عامل</w:t>
      </w:r>
      <w:proofErr w:type="gramEnd"/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الزمن: الوقت المتاح لحل المشكلة يكون عادة أكثر من ذلك المتاح للأزمة.</w:t>
      </w:r>
    </w:p>
    <w:p w:rsidR="00D045AC" w:rsidRDefault="00D045AC" w:rsidP="00D045AC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>02/ الأزمة و الكارثة:</w:t>
      </w:r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تختلف الأزمة عن الكارثة في:</w:t>
      </w:r>
    </w:p>
    <w:p w:rsidR="00D045AC" w:rsidRDefault="00D045AC" w:rsidP="00D045AC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- </w:t>
      </w:r>
      <w:proofErr w:type="gramStart"/>
      <w:r>
        <w:rPr>
          <w:rFonts w:ascii="Simplified Arabic" w:hAnsi="Simplified Arabic" w:cs="Simplified Arabic"/>
          <w:sz w:val="32"/>
          <w:szCs w:val="32"/>
          <w:rtl/>
          <w:lang w:bidi="ar-DZ"/>
        </w:rPr>
        <w:t>عنصر</w:t>
      </w:r>
      <w:proofErr w:type="gramEnd"/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المفاجأة: تكون المفاجأة تصاعدية في الأزمة وتحدث كاملة دفعة واحدة في الكارثة.</w:t>
      </w:r>
    </w:p>
    <w:p w:rsidR="00D045AC" w:rsidRDefault="00D045AC" w:rsidP="00D045AC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lastRenderedPageBreak/>
        <w:t xml:space="preserve">- </w:t>
      </w:r>
      <w:r>
        <w:rPr>
          <w:rFonts w:ascii="Simplified Arabic" w:hAnsi="Simplified Arabic" w:cs="Simplified Arabic"/>
          <w:sz w:val="32"/>
          <w:szCs w:val="32"/>
          <w:rtl/>
          <w:lang w:bidi="ar-DZ"/>
        </w:rPr>
        <w:t>من حيث الخسائر</w:t>
      </w:r>
      <w: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>:</w:t>
      </w:r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تزيد في الكارثة </w:t>
      </w:r>
      <w:proofErr w:type="gramStart"/>
      <w:r>
        <w:rPr>
          <w:rFonts w:ascii="Simplified Arabic" w:hAnsi="Simplified Arabic" w:cs="Simplified Arabic"/>
          <w:sz w:val="32"/>
          <w:szCs w:val="32"/>
          <w:rtl/>
          <w:lang w:bidi="ar-DZ"/>
        </w:rPr>
        <w:t>عنه</w:t>
      </w:r>
      <w:proofErr w:type="gramEnd"/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في المشكلة.</w:t>
      </w:r>
    </w:p>
    <w:p w:rsidR="00D045AC" w:rsidRDefault="00D045AC" w:rsidP="00D045AC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 xml:space="preserve">- </w:t>
      </w:r>
      <w:proofErr w:type="gramStart"/>
      <w:r>
        <w:rPr>
          <w:rFonts w:ascii="Simplified Arabic" w:hAnsi="Simplified Arabic" w:cs="Simplified Arabic"/>
          <w:sz w:val="32"/>
          <w:szCs w:val="32"/>
          <w:rtl/>
          <w:lang w:bidi="ar-DZ"/>
        </w:rPr>
        <w:t>احتمالية</w:t>
      </w:r>
      <w:proofErr w:type="gramEnd"/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التنبؤ</w:t>
      </w:r>
      <w: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>:</w:t>
      </w:r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تكون أعلى في الأزمة منه في الكارثة.</w:t>
      </w:r>
    </w:p>
    <w:p w:rsidR="00D045AC" w:rsidRDefault="00D045AC" w:rsidP="00D045AC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- </w:t>
      </w:r>
      <w:proofErr w:type="gramStart"/>
      <w:r>
        <w:rPr>
          <w:rFonts w:ascii="Simplified Arabic" w:hAnsi="Simplified Arabic" w:cs="Simplified Arabic"/>
          <w:sz w:val="32"/>
          <w:szCs w:val="32"/>
          <w:rtl/>
          <w:lang w:bidi="ar-DZ"/>
        </w:rPr>
        <w:t>من</w:t>
      </w:r>
      <w:proofErr w:type="gramEnd"/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حيث الشيوع</w:t>
      </w:r>
      <w:r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  <w:t>:</w:t>
      </w:r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تكون الكارثة علنية منذ بداية المرحلة الأولى بينما قد يتأخر الإعلان عن الأزمة إلى غاية انفجارها.</w:t>
      </w:r>
    </w:p>
    <w:p w:rsidR="00D045AC" w:rsidRDefault="00D045AC" w:rsidP="00D045AC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- </w:t>
      </w:r>
      <w:proofErr w:type="gramStart"/>
      <w:r>
        <w:rPr>
          <w:rFonts w:ascii="Simplified Arabic" w:hAnsi="Simplified Arabic" w:cs="Simplified Arabic"/>
          <w:sz w:val="32"/>
          <w:szCs w:val="32"/>
          <w:rtl/>
          <w:lang w:bidi="ar-DZ"/>
        </w:rPr>
        <w:t>قد</w:t>
      </w:r>
      <w:proofErr w:type="gramEnd"/>
      <w:r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 يكون للأزمات مؤيدون (مثال الإدارة بالأزمات) بينما لا يمكن أن يكون هناك مؤيدون للكارثة.</w:t>
      </w:r>
    </w:p>
    <w:p w:rsidR="00D045AC" w:rsidRDefault="00D045AC" w:rsidP="00D045AC">
      <w:pPr>
        <w:bidi/>
        <w:jc w:val="both"/>
        <w:rPr>
          <w:rFonts w:ascii="Simplified Arabic" w:hAnsi="Simplified Arabic" w:cs="Simplified Arabic"/>
          <w:b/>
          <w:bCs/>
          <w:color w:val="222222"/>
          <w:sz w:val="28"/>
          <w:szCs w:val="28"/>
          <w:shd w:val="clear" w:color="auto" w:fill="FFFFFF"/>
          <w:rtl/>
        </w:rPr>
      </w:pPr>
      <w:r>
        <w:rPr>
          <w:rFonts w:ascii="Simplified Arabic" w:hAnsi="Simplified Arabic" w:cs="Simplified Arabic"/>
          <w:b/>
          <w:bCs/>
          <w:color w:val="222222"/>
          <w:sz w:val="28"/>
          <w:szCs w:val="28"/>
          <w:shd w:val="clear" w:color="auto" w:fill="FFFFFF"/>
          <w:rtl/>
        </w:rPr>
        <w:t xml:space="preserve">03/  الفرق بين إدارة الأزمات والإدارة بالأزمات </w:t>
      </w:r>
    </w:p>
    <w:p w:rsidR="00D045AC" w:rsidRDefault="00D045AC" w:rsidP="00D045AC">
      <w:pPr>
        <w:bidi/>
        <w:jc w:val="both"/>
        <w:rPr>
          <w:rFonts w:ascii="Simplified Arabic" w:hAnsi="Simplified Arabic" w:cs="Simplified Arabic"/>
          <w:color w:val="222222"/>
          <w:sz w:val="28"/>
          <w:szCs w:val="28"/>
          <w:shd w:val="clear" w:color="auto" w:fill="FFFFFF"/>
          <w:rtl/>
        </w:rPr>
      </w:pPr>
      <w:r>
        <w:rPr>
          <w:rFonts w:ascii="Simplified Arabic" w:hAnsi="Simplified Arabic" w:cs="Simplified Arabic"/>
          <w:color w:val="222222"/>
          <w:sz w:val="28"/>
          <w:szCs w:val="28"/>
          <w:shd w:val="clear" w:color="auto" w:fill="FFFFFF"/>
          <w:rtl/>
        </w:rPr>
        <w:t xml:space="preserve">- </w:t>
      </w:r>
      <w:proofErr w:type="gramStart"/>
      <w:r>
        <w:rPr>
          <w:rFonts w:ascii="Simplified Arabic" w:hAnsi="Simplified Arabic" w:cs="Simplified Arabic"/>
          <w:color w:val="222222"/>
          <w:sz w:val="28"/>
          <w:szCs w:val="28"/>
          <w:shd w:val="clear" w:color="auto" w:fill="FFFFFF"/>
          <w:rtl/>
        </w:rPr>
        <w:t>تقوم</w:t>
      </w:r>
      <w:proofErr w:type="gramEnd"/>
      <w:r>
        <w:rPr>
          <w:rFonts w:ascii="Simplified Arabic" w:hAnsi="Simplified Arabic" w:cs="Simplified Arabic"/>
          <w:color w:val="222222"/>
          <w:sz w:val="28"/>
          <w:szCs w:val="28"/>
          <w:shd w:val="clear" w:color="auto" w:fill="FFFFFF"/>
          <w:rtl/>
        </w:rPr>
        <w:t xml:space="preserve"> إدارة الأزمات على التعامل الفوري مع الأحداث لوقف تصاعدها وحرمانها من أي روافد جديدة</w:t>
      </w:r>
      <w:r>
        <w:rPr>
          <w:rFonts w:ascii="Simplified Arabic" w:hAnsi="Simplified Arabic" w:cs="Simplified Arabic"/>
          <w:color w:val="222222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/>
          <w:color w:val="222222"/>
          <w:sz w:val="28"/>
          <w:szCs w:val="28"/>
          <w:shd w:val="clear" w:color="auto" w:fill="FFFFFF"/>
          <w:rtl/>
        </w:rPr>
        <w:t>في حين أن الإدارة بالأزمات تقوم على افتعال الأزمات وتصعيدها من خلال جذب روافد لها.</w:t>
      </w:r>
    </w:p>
    <w:p w:rsidR="00D045AC" w:rsidRDefault="00D045AC" w:rsidP="00D045AC">
      <w:pPr>
        <w:bidi/>
        <w:jc w:val="both"/>
        <w:rPr>
          <w:rFonts w:ascii="Simplified Arabic" w:hAnsi="Simplified Arabic" w:cs="Simplified Arabic"/>
          <w:color w:val="222222"/>
          <w:sz w:val="28"/>
          <w:szCs w:val="28"/>
          <w:shd w:val="clear" w:color="auto" w:fill="FFFFFF"/>
          <w:rtl/>
        </w:rPr>
      </w:pPr>
      <w:r>
        <w:rPr>
          <w:rFonts w:ascii="Simplified Arabic" w:hAnsi="Simplified Arabic" w:cs="Simplified Arabic"/>
          <w:color w:val="222222"/>
          <w:sz w:val="28"/>
          <w:szCs w:val="28"/>
          <w:shd w:val="clear" w:color="auto" w:fill="FFFFFF"/>
          <w:rtl/>
        </w:rPr>
        <w:t xml:space="preserve">- الإدارة بالأزمات هي إدارة وقتية ترتبط بالحدث </w:t>
      </w:r>
      <w:proofErr w:type="spellStart"/>
      <w:r>
        <w:rPr>
          <w:rFonts w:ascii="Simplified Arabic" w:hAnsi="Simplified Arabic" w:cs="Simplified Arabic"/>
          <w:color w:val="222222"/>
          <w:sz w:val="28"/>
          <w:szCs w:val="28"/>
          <w:shd w:val="clear" w:color="auto" w:fill="FFFFFF"/>
          <w:rtl/>
        </w:rPr>
        <w:t>الأزموي</w:t>
      </w:r>
      <w:proofErr w:type="spellEnd"/>
      <w:r>
        <w:rPr>
          <w:rFonts w:ascii="Simplified Arabic" w:hAnsi="Simplified Arabic" w:cs="Simplified Arabic"/>
          <w:color w:val="222222"/>
          <w:sz w:val="28"/>
          <w:szCs w:val="28"/>
          <w:shd w:val="clear" w:color="auto" w:fill="FFFFFF"/>
          <w:rtl/>
        </w:rPr>
        <w:t xml:space="preserve"> وتنتهي بانتهائه أما إدارة الأزمات فهي إدارة</w:t>
      </w:r>
      <w:r>
        <w:rPr>
          <w:rFonts w:ascii="Simplified Arabic" w:hAnsi="Simplified Arabic" w:cs="Simplified Arabic"/>
          <w:color w:val="222222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/>
          <w:color w:val="222222"/>
          <w:sz w:val="28"/>
          <w:szCs w:val="28"/>
          <w:shd w:val="clear" w:color="auto" w:fill="FFFFFF"/>
          <w:rtl/>
        </w:rPr>
        <w:t>إستراتيجية.</w:t>
      </w:r>
    </w:p>
    <w:p w:rsidR="00D04231" w:rsidRDefault="00D045AC" w:rsidP="00D045AC">
      <w:pPr>
        <w:jc w:val="right"/>
      </w:pPr>
      <w:r>
        <w:rPr>
          <w:rFonts w:ascii="Simplified Arabic" w:hAnsi="Simplified Arabic" w:cs="Simplified Arabic"/>
          <w:color w:val="222222"/>
          <w:sz w:val="28"/>
          <w:szCs w:val="28"/>
          <w:shd w:val="clear" w:color="auto" w:fill="FFFFFF"/>
          <w:rtl/>
        </w:rPr>
        <w:t xml:space="preserve">- الإدارة بالأزمات تسعى لتحقيق بعض الأهداف </w:t>
      </w:r>
      <w:proofErr w:type="gramStart"/>
      <w:r>
        <w:rPr>
          <w:rFonts w:ascii="Simplified Arabic" w:hAnsi="Simplified Arabic" w:cs="Simplified Arabic"/>
          <w:color w:val="222222"/>
          <w:sz w:val="28"/>
          <w:szCs w:val="28"/>
          <w:shd w:val="clear" w:color="auto" w:fill="FFFFFF"/>
          <w:rtl/>
        </w:rPr>
        <w:t>كان</w:t>
      </w:r>
      <w:proofErr w:type="gramEnd"/>
      <w:r>
        <w:rPr>
          <w:rFonts w:ascii="Simplified Arabic" w:hAnsi="Simplified Arabic" w:cs="Simplified Arabic"/>
          <w:color w:val="222222"/>
          <w:sz w:val="28"/>
          <w:szCs w:val="28"/>
          <w:shd w:val="clear" w:color="auto" w:fill="FFFFFF"/>
          <w:rtl/>
        </w:rPr>
        <w:t xml:space="preserve"> من الصعب تحقيقها في الظروف العادية، أما إدارة</w:t>
      </w:r>
      <w:r>
        <w:rPr>
          <w:rFonts w:ascii="Simplified Arabic" w:hAnsi="Simplified Arabic" w:cs="Simplified Arabic"/>
          <w:color w:val="222222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/>
          <w:color w:val="222222"/>
          <w:sz w:val="28"/>
          <w:szCs w:val="28"/>
          <w:shd w:val="clear" w:color="auto" w:fill="FFFFFF"/>
          <w:rtl/>
        </w:rPr>
        <w:t>الأزمات فتسعى إلى تحقيق إعادة التوازن</w:t>
      </w:r>
    </w:p>
    <w:sectPr w:rsidR="00D04231" w:rsidSect="00572F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D045AC"/>
    <w:rsid w:val="002B5359"/>
    <w:rsid w:val="00572FB0"/>
    <w:rsid w:val="00713D05"/>
    <w:rsid w:val="00D04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5A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Afak</dc:creator>
  <cp:lastModifiedBy>Afak</cp:lastModifiedBy>
  <cp:revision>1</cp:revision>
  <dcterms:created xsi:type="dcterms:W3CDTF">2025-05-24T10:21:00Z</dcterms:created>
  <dcterms:modified xsi:type="dcterms:W3CDTF">2025-05-24T10:22:00Z</dcterms:modified>
</cp:coreProperties>
</file>