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A08" w:rsidRPr="00A02A94" w:rsidRDefault="001C76C5" w:rsidP="00A02A94">
      <w:pPr>
        <w:pStyle w:val="Titre1"/>
        <w:spacing w:before="250" w:line="446" w:lineRule="auto"/>
        <w:ind w:left="0" w:right="4297"/>
        <w:jc w:val="both"/>
      </w:pPr>
      <w:bookmarkStart w:id="0" w:name="_GoBack"/>
      <w:bookmarkEnd w:id="0"/>
      <w:r>
        <w:rPr>
          <w:spacing w:val="-9"/>
        </w:rPr>
        <w:t xml:space="preserve"> </w:t>
      </w:r>
      <w:r>
        <w:t>Environnement</w:t>
      </w:r>
      <w:r>
        <w:rPr>
          <w:spacing w:val="-10"/>
        </w:rPr>
        <w:t xml:space="preserve"> </w:t>
      </w:r>
      <w:r>
        <w:t>et</w:t>
      </w:r>
      <w:r>
        <w:rPr>
          <w:spacing w:val="-7"/>
        </w:rPr>
        <w:t xml:space="preserve"> </w:t>
      </w:r>
      <w:r>
        <w:t>développement</w:t>
      </w:r>
      <w:r>
        <w:rPr>
          <w:spacing w:val="-6"/>
        </w:rPr>
        <w:t xml:space="preserve"> </w:t>
      </w:r>
      <w:r>
        <w:t>durable Objectifs de l’enseignement</w:t>
      </w:r>
    </w:p>
    <w:p w:rsidR="00A04A08" w:rsidRDefault="001C76C5">
      <w:pPr>
        <w:pStyle w:val="Titre1"/>
        <w:numPr>
          <w:ilvl w:val="0"/>
          <w:numId w:val="23"/>
        </w:numPr>
        <w:tabs>
          <w:tab w:val="left" w:pos="576"/>
        </w:tabs>
        <w:spacing w:before="0"/>
        <w:ind w:hanging="242"/>
        <w:jc w:val="both"/>
      </w:pPr>
      <w:r>
        <w:t>Introduction</w:t>
      </w:r>
      <w:r>
        <w:rPr>
          <w:spacing w:val="-5"/>
        </w:rPr>
        <w:t xml:space="preserve"> </w:t>
      </w:r>
      <w:r>
        <w:t>à</w:t>
      </w:r>
      <w:r>
        <w:rPr>
          <w:spacing w:val="-1"/>
        </w:rPr>
        <w:t xml:space="preserve"> </w:t>
      </w:r>
      <w:r>
        <w:t>la</w:t>
      </w:r>
      <w:r>
        <w:rPr>
          <w:spacing w:val="-4"/>
        </w:rPr>
        <w:t xml:space="preserve"> </w:t>
      </w:r>
      <w:r>
        <w:t>notion</w:t>
      </w:r>
      <w:r>
        <w:rPr>
          <w:spacing w:val="-1"/>
        </w:rPr>
        <w:t xml:space="preserve"> </w:t>
      </w:r>
      <w:r>
        <w:rPr>
          <w:spacing w:val="-2"/>
        </w:rPr>
        <w:t>d’environnement</w:t>
      </w:r>
    </w:p>
    <w:p w:rsidR="00A04A08" w:rsidRDefault="001C76C5">
      <w:pPr>
        <w:pStyle w:val="Paragraphedeliste"/>
        <w:numPr>
          <w:ilvl w:val="1"/>
          <w:numId w:val="23"/>
        </w:numPr>
        <w:tabs>
          <w:tab w:val="left" w:pos="696"/>
        </w:tabs>
        <w:spacing w:before="240"/>
        <w:ind w:hanging="362"/>
        <w:jc w:val="both"/>
        <w:rPr>
          <w:b/>
          <w:sz w:val="24"/>
        </w:rPr>
      </w:pPr>
      <w:r>
        <w:rPr>
          <w:b/>
          <w:sz w:val="24"/>
        </w:rPr>
        <w:t>Définition</w:t>
      </w:r>
      <w:r>
        <w:rPr>
          <w:b/>
          <w:spacing w:val="-4"/>
          <w:sz w:val="24"/>
        </w:rPr>
        <w:t xml:space="preserve"> </w:t>
      </w:r>
      <w:r>
        <w:rPr>
          <w:b/>
          <w:sz w:val="24"/>
        </w:rPr>
        <w:t>de</w:t>
      </w:r>
      <w:r>
        <w:rPr>
          <w:b/>
          <w:spacing w:val="-6"/>
          <w:sz w:val="24"/>
        </w:rPr>
        <w:t xml:space="preserve"> </w:t>
      </w:r>
      <w:r>
        <w:rPr>
          <w:b/>
          <w:spacing w:val="-2"/>
          <w:sz w:val="24"/>
        </w:rPr>
        <w:t>l’environnement</w:t>
      </w:r>
    </w:p>
    <w:p w:rsidR="00A04A08" w:rsidRDefault="001C76C5">
      <w:pPr>
        <w:pStyle w:val="Corpsdetexte"/>
        <w:spacing w:before="233" w:line="451" w:lineRule="auto"/>
        <w:ind w:right="1463"/>
        <w:jc w:val="both"/>
      </w:pPr>
      <w:r>
        <w:t>L’environnement</w:t>
      </w:r>
      <w:r>
        <w:rPr>
          <w:spacing w:val="-3"/>
        </w:rPr>
        <w:t xml:space="preserve"> </w:t>
      </w:r>
      <w:r>
        <w:t>est</w:t>
      </w:r>
      <w:r>
        <w:rPr>
          <w:spacing w:val="-4"/>
        </w:rPr>
        <w:t xml:space="preserve"> </w:t>
      </w:r>
      <w:r>
        <w:t>défini</w:t>
      </w:r>
      <w:r>
        <w:rPr>
          <w:spacing w:val="-3"/>
        </w:rPr>
        <w:t xml:space="preserve"> </w:t>
      </w:r>
      <w:r>
        <w:t>comme</w:t>
      </w:r>
      <w:r>
        <w:rPr>
          <w:spacing w:val="-7"/>
        </w:rPr>
        <w:t xml:space="preserve"> </w:t>
      </w:r>
      <w:r>
        <w:t>l’ensemble</w:t>
      </w:r>
      <w:r>
        <w:rPr>
          <w:spacing w:val="-5"/>
        </w:rPr>
        <w:t xml:space="preserve"> </w:t>
      </w:r>
      <w:r>
        <w:t>des</w:t>
      </w:r>
      <w:r>
        <w:rPr>
          <w:spacing w:val="-4"/>
        </w:rPr>
        <w:t xml:space="preserve"> </w:t>
      </w:r>
      <w:r>
        <w:t>éléments</w:t>
      </w:r>
      <w:r>
        <w:rPr>
          <w:spacing w:val="-6"/>
        </w:rPr>
        <w:t xml:space="preserve"> </w:t>
      </w:r>
      <w:r>
        <w:t>qui</w:t>
      </w:r>
      <w:r>
        <w:rPr>
          <w:spacing w:val="-4"/>
        </w:rPr>
        <w:t xml:space="preserve"> </w:t>
      </w:r>
      <w:r>
        <w:t>entourent</w:t>
      </w:r>
      <w:r>
        <w:rPr>
          <w:spacing w:val="-4"/>
        </w:rPr>
        <w:t xml:space="preserve"> </w:t>
      </w:r>
      <w:r>
        <w:t>une</w:t>
      </w:r>
      <w:r>
        <w:rPr>
          <w:spacing w:val="-5"/>
        </w:rPr>
        <w:t xml:space="preserve"> </w:t>
      </w:r>
      <w:r>
        <w:t>espèce. Ces éléments contribuent pour certains à assurer les besoins naturels des espèces.</w:t>
      </w:r>
    </w:p>
    <w:p w:rsidR="00A04A08" w:rsidRDefault="001C76C5">
      <w:pPr>
        <w:pStyle w:val="Corpsdetexte"/>
        <w:spacing w:before="1" w:line="276" w:lineRule="auto"/>
        <w:ind w:right="344"/>
        <w:jc w:val="both"/>
      </w:pPr>
      <w:r>
        <w:t xml:space="preserve">L’environnement peut être également défini comme la composition de conditions naturelles physiques, chimiques ou biologiques qui agissent sur les organismes vivants et les activités </w:t>
      </w:r>
      <w:r>
        <w:rPr>
          <w:spacing w:val="-2"/>
        </w:rPr>
        <w:t>humaines.</w:t>
      </w:r>
    </w:p>
    <w:p w:rsidR="00A04A08" w:rsidRDefault="001C76C5">
      <w:pPr>
        <w:pStyle w:val="Titre1"/>
        <w:numPr>
          <w:ilvl w:val="2"/>
          <w:numId w:val="23"/>
        </w:numPr>
        <w:tabs>
          <w:tab w:val="left" w:pos="876"/>
        </w:tabs>
        <w:spacing w:before="206"/>
        <w:ind w:hanging="542"/>
        <w:jc w:val="both"/>
      </w:pPr>
      <w:r>
        <w:t>Définition</w:t>
      </w:r>
      <w:r>
        <w:rPr>
          <w:spacing w:val="-13"/>
        </w:rPr>
        <w:t xml:space="preserve"> </w:t>
      </w:r>
      <w:r>
        <w:rPr>
          <w:spacing w:val="-2"/>
        </w:rPr>
        <w:t>générale</w:t>
      </w:r>
    </w:p>
    <w:p w:rsidR="00A04A08" w:rsidRDefault="001C76C5">
      <w:pPr>
        <w:pStyle w:val="Corpsdetexte"/>
        <w:spacing w:before="232" w:line="276" w:lineRule="auto"/>
        <w:ind w:right="342"/>
        <w:jc w:val="both"/>
      </w:pPr>
      <w:r>
        <w:t>D’une façon plus générale,</w:t>
      </w:r>
      <w:r>
        <w:rPr>
          <w:spacing w:val="-1"/>
        </w:rPr>
        <w:t xml:space="preserve"> </w:t>
      </w:r>
      <w:r>
        <w:t>l’environnement est considéré</w:t>
      </w:r>
      <w:r>
        <w:rPr>
          <w:spacing w:val="-2"/>
        </w:rPr>
        <w:t xml:space="preserve"> </w:t>
      </w:r>
      <w:r>
        <w:t>comme l’ensemble des facteurs</w:t>
      </w:r>
      <w:r>
        <w:rPr>
          <w:spacing w:val="-2"/>
        </w:rPr>
        <w:t xml:space="preserve"> </w:t>
      </w:r>
      <w:r>
        <w:t xml:space="preserve">qui ont une influence sur le milieu des êtres humains. Cette définition met l’homme au centre de la </w:t>
      </w:r>
      <w:r>
        <w:rPr>
          <w:spacing w:val="-2"/>
        </w:rPr>
        <w:t>civilisation.</w:t>
      </w:r>
    </w:p>
    <w:p w:rsidR="00A04A08" w:rsidRDefault="001C76C5">
      <w:pPr>
        <w:pStyle w:val="Corpsdetexte"/>
        <w:spacing w:before="198" w:line="280" w:lineRule="auto"/>
        <w:ind w:right="341"/>
        <w:jc w:val="both"/>
      </w:pPr>
      <w:r>
        <w:t>Une notion beaucoup plus large de l’environnement concerne la protection du milieu naturel, l’aménagement du territoire et la protection des sites naturels ou historiques.</w:t>
      </w:r>
    </w:p>
    <w:p w:rsidR="00A04A08" w:rsidRDefault="001C76C5">
      <w:pPr>
        <w:pStyle w:val="Titre1"/>
        <w:numPr>
          <w:ilvl w:val="2"/>
          <w:numId w:val="23"/>
        </w:numPr>
        <w:tabs>
          <w:tab w:val="left" w:pos="876"/>
        </w:tabs>
        <w:spacing w:before="199"/>
        <w:ind w:hanging="542"/>
        <w:jc w:val="both"/>
      </w:pPr>
      <w:r>
        <w:t>Définition</w:t>
      </w:r>
      <w:r>
        <w:rPr>
          <w:spacing w:val="-13"/>
        </w:rPr>
        <w:t xml:space="preserve"> </w:t>
      </w:r>
      <w:r>
        <w:rPr>
          <w:spacing w:val="-2"/>
        </w:rPr>
        <w:t>juridique</w:t>
      </w:r>
    </w:p>
    <w:p w:rsidR="00A04A08" w:rsidRDefault="001C76C5">
      <w:pPr>
        <w:pStyle w:val="Corpsdetexte"/>
        <w:spacing w:before="233" w:line="276" w:lineRule="auto"/>
        <w:ind w:right="327"/>
        <w:jc w:val="both"/>
      </w:pPr>
      <w:r>
        <w:t>En 1967, une première directive européenne définissait juridiquement l’environnement comme étant :</w:t>
      </w:r>
      <w:r>
        <w:rPr>
          <w:spacing w:val="-7"/>
        </w:rPr>
        <w:t xml:space="preserve"> </w:t>
      </w:r>
      <w:r>
        <w:t>l’eau, l’air et le</w:t>
      </w:r>
      <w:r>
        <w:rPr>
          <w:spacing w:val="-1"/>
        </w:rPr>
        <w:t xml:space="preserve"> </w:t>
      </w:r>
      <w:r>
        <w:t>sol, ainsi que</w:t>
      </w:r>
      <w:r>
        <w:rPr>
          <w:spacing w:val="-1"/>
        </w:rPr>
        <w:t xml:space="preserve"> </w:t>
      </w:r>
      <w:r>
        <w:t>les</w:t>
      </w:r>
      <w:r>
        <w:rPr>
          <w:spacing w:val="-3"/>
        </w:rPr>
        <w:t xml:space="preserve"> </w:t>
      </w:r>
      <w:r>
        <w:t>rapports</w:t>
      </w:r>
      <w:r>
        <w:rPr>
          <w:spacing w:val="-2"/>
        </w:rPr>
        <w:t xml:space="preserve"> </w:t>
      </w:r>
      <w:r>
        <w:t>de</w:t>
      </w:r>
      <w:r>
        <w:rPr>
          <w:spacing w:val="-1"/>
        </w:rPr>
        <w:t xml:space="preserve"> </w:t>
      </w:r>
      <w:r>
        <w:t>ces</w:t>
      </w:r>
      <w:r>
        <w:rPr>
          <w:spacing w:val="-2"/>
        </w:rPr>
        <w:t xml:space="preserve"> </w:t>
      </w:r>
      <w:r>
        <w:t>éléments</w:t>
      </w:r>
      <w:r>
        <w:rPr>
          <w:spacing w:val="-1"/>
        </w:rPr>
        <w:t xml:space="preserve"> </w:t>
      </w:r>
      <w:r>
        <w:t>entre</w:t>
      </w:r>
      <w:r>
        <w:rPr>
          <w:spacing w:val="-1"/>
        </w:rPr>
        <w:t xml:space="preserve"> </w:t>
      </w:r>
      <w:r>
        <w:t>eux d’une</w:t>
      </w:r>
      <w:r>
        <w:rPr>
          <w:spacing w:val="-1"/>
        </w:rPr>
        <w:t xml:space="preserve"> </w:t>
      </w:r>
      <w:r>
        <w:t>part, et avec</w:t>
      </w:r>
      <w:r>
        <w:rPr>
          <w:spacing w:val="-1"/>
        </w:rPr>
        <w:t xml:space="preserve"> </w:t>
      </w:r>
      <w:r>
        <w:t>tout organisme vivant d’autre part.</w:t>
      </w:r>
    </w:p>
    <w:p w:rsidR="00A04A08" w:rsidRDefault="001C76C5">
      <w:pPr>
        <w:pStyle w:val="Corpsdetexte"/>
        <w:spacing w:before="200" w:line="276" w:lineRule="auto"/>
        <w:ind w:right="347"/>
        <w:jc w:val="both"/>
      </w:pPr>
      <w:r>
        <w:t>Actuellement, la définition suivante existe dans les textes juridiques : « ensemble des éléments qui dans la complexité de leurs relations constitue le cadre, le milieu et les conditions de vie de l’homme tels qu’ils sont ou tels qu’ils sont ressentis. »</w:t>
      </w:r>
    </w:p>
    <w:p w:rsidR="00A04A08" w:rsidRDefault="001C76C5">
      <w:pPr>
        <w:pStyle w:val="Corpsdetexte"/>
        <w:spacing w:before="200" w:line="276" w:lineRule="auto"/>
        <w:ind w:right="327"/>
        <w:jc w:val="both"/>
      </w:pPr>
      <w:r>
        <w:t>En Algérie, la législation définit l’environnement dans la loi n° 03-10 du 19 juillet 2003 comme suit : «</w:t>
      </w:r>
      <w:r>
        <w:rPr>
          <w:spacing w:val="-6"/>
        </w:rPr>
        <w:t xml:space="preserve"> </w:t>
      </w:r>
      <w:r>
        <w:t>les ressources naturelles abiotiques et biotiques telles que l’air, l’atmosphère, l’eau, le sol et le sous-sol, la faune et la flore y</w:t>
      </w:r>
      <w:r>
        <w:rPr>
          <w:spacing w:val="-5"/>
        </w:rPr>
        <w:t xml:space="preserve"> </w:t>
      </w:r>
      <w:r>
        <w:t>compris le patrimoine génétique, les interactions entre lesdites ressources ainsi que les sites, les paysages et les monuments naturels. »</w:t>
      </w:r>
    </w:p>
    <w:p w:rsidR="00A04A08" w:rsidRDefault="001C76C5">
      <w:pPr>
        <w:pStyle w:val="Titre1"/>
        <w:numPr>
          <w:ilvl w:val="1"/>
          <w:numId w:val="23"/>
        </w:numPr>
        <w:tabs>
          <w:tab w:val="left" w:pos="696"/>
        </w:tabs>
        <w:spacing w:before="212"/>
        <w:ind w:hanging="362"/>
        <w:jc w:val="both"/>
      </w:pPr>
      <w:r>
        <w:t>Bref</w:t>
      </w:r>
      <w:r>
        <w:rPr>
          <w:spacing w:val="2"/>
        </w:rPr>
        <w:t xml:space="preserve"> </w:t>
      </w:r>
      <w:r>
        <w:rPr>
          <w:spacing w:val="-2"/>
        </w:rPr>
        <w:t>historique</w:t>
      </w:r>
    </w:p>
    <w:p w:rsidR="00A04A08" w:rsidRDefault="001C76C5">
      <w:pPr>
        <w:pStyle w:val="Corpsdetexte"/>
        <w:spacing w:before="233" w:line="276" w:lineRule="auto"/>
        <w:ind w:right="329"/>
        <w:jc w:val="both"/>
      </w:pPr>
      <w:r>
        <w:t xml:space="preserve">Avant le 19e siècle, la notion d’environnement avait une consonance de respect de la vie et des êtres vivants. Les concepts d’environnement économique, naturel ou urbain ne semblaient pas </w:t>
      </w:r>
      <w:r>
        <w:rPr>
          <w:spacing w:val="-2"/>
        </w:rPr>
        <w:t>exister.</w:t>
      </w:r>
    </w:p>
    <w:p w:rsidR="00A04A08" w:rsidRDefault="001C76C5">
      <w:pPr>
        <w:pStyle w:val="Corpsdetexte"/>
        <w:spacing w:before="200" w:line="278" w:lineRule="auto"/>
        <w:ind w:right="349"/>
        <w:jc w:val="both"/>
      </w:pPr>
      <w:r>
        <w:t>A partir du 19e siècle, le milieu artistique tel que le mouvement du romantisme a mis en avant la beauté des paysages naturels sauvages et donc la nécessité de préserver ces biens précieux.</w:t>
      </w:r>
    </w:p>
    <w:p w:rsidR="00A04A08" w:rsidRDefault="00A04A08">
      <w:pPr>
        <w:pStyle w:val="Corpsdetexte"/>
        <w:spacing w:line="278" w:lineRule="auto"/>
        <w:jc w:val="both"/>
        <w:sectPr w:rsidR="00A04A08">
          <w:headerReference w:type="even" r:id="rId8"/>
          <w:headerReference w:type="default" r:id="rId9"/>
          <w:footerReference w:type="even" r:id="rId10"/>
          <w:footerReference w:type="default" r:id="rId11"/>
          <w:headerReference w:type="first" r:id="rId12"/>
          <w:footerReference w:type="first" r:id="rId13"/>
          <w:pgSz w:w="12240" w:h="15840"/>
          <w:pgMar w:top="1100" w:right="1080" w:bottom="1180" w:left="1080" w:header="734" w:footer="990" w:gutter="0"/>
          <w:cols w:space="720"/>
        </w:sectPr>
      </w:pPr>
    </w:p>
    <w:p w:rsidR="00A04A08" w:rsidRDefault="001C76C5">
      <w:pPr>
        <w:pStyle w:val="Corpsdetexte"/>
        <w:spacing w:before="103" w:line="276" w:lineRule="auto"/>
        <w:ind w:right="332"/>
        <w:jc w:val="both"/>
      </w:pPr>
      <w:r>
        <w:lastRenderedPageBreak/>
        <w:t>Le premier site naturel protégé a été créé en 1864 aux Etats Unis par le président Lincoln sous forme</w:t>
      </w:r>
      <w:r>
        <w:rPr>
          <w:spacing w:val="-1"/>
        </w:rPr>
        <w:t xml:space="preserve"> </w:t>
      </w:r>
      <w:r>
        <w:t>de</w:t>
      </w:r>
      <w:r>
        <w:rPr>
          <w:spacing w:val="-1"/>
        </w:rPr>
        <w:t xml:space="preserve"> </w:t>
      </w:r>
      <w:r>
        <w:t>parc</w:t>
      </w:r>
      <w:r>
        <w:rPr>
          <w:spacing w:val="-2"/>
        </w:rPr>
        <w:t xml:space="preserve"> </w:t>
      </w:r>
      <w:r>
        <w:t xml:space="preserve">national dans </w:t>
      </w:r>
      <w:proofErr w:type="spellStart"/>
      <w:r>
        <w:t>Yosemite</w:t>
      </w:r>
      <w:proofErr w:type="spellEnd"/>
      <w:r>
        <w:t xml:space="preserve"> </w:t>
      </w:r>
      <w:proofErr w:type="spellStart"/>
      <w:r>
        <w:t>Valley</w:t>
      </w:r>
      <w:proofErr w:type="spellEnd"/>
      <w:r>
        <w:t>. Plusieurs parcs nationaux ont été créés depuis dans différents pays du monde.</w:t>
      </w:r>
    </w:p>
    <w:p w:rsidR="00A04A08" w:rsidRDefault="001C76C5">
      <w:pPr>
        <w:pStyle w:val="Corpsdetexte"/>
        <w:spacing w:before="200" w:line="280" w:lineRule="auto"/>
        <w:ind w:right="338"/>
        <w:jc w:val="both"/>
      </w:pPr>
      <w:r>
        <w:t>En 1896, Arrhenius étudie l’effet de l’augmentation du CO2 dans l’atmosphère. Il a cité pour la première fois la vapeur d’eau et le CO2 comme gaz à effet de serre.</w:t>
      </w:r>
    </w:p>
    <w:p w:rsidR="00A04A08" w:rsidRDefault="001C76C5">
      <w:pPr>
        <w:pStyle w:val="Corpsdetexte"/>
        <w:spacing w:before="189" w:line="276" w:lineRule="auto"/>
        <w:ind w:right="339"/>
        <w:jc w:val="both"/>
      </w:pPr>
      <w:r>
        <w:t>A la fin du 19esiècle, les premières catastrophes écologiques apparaissent avec le développement de la révolution industrielle, qui a provoqué une très forte élévation de la consommation des ressources naturelles.</w:t>
      </w:r>
    </w:p>
    <w:p w:rsidR="00A04A08" w:rsidRDefault="001C76C5">
      <w:pPr>
        <w:pStyle w:val="Corpsdetexte"/>
        <w:spacing w:before="200" w:line="276" w:lineRule="auto"/>
        <w:ind w:right="328"/>
        <w:jc w:val="both"/>
      </w:pPr>
      <w:r>
        <w:t>Le 20e siècle a connu les premières catastrophes écologiques visibles, comme les marées noires</w:t>
      </w:r>
      <w:r>
        <w:rPr>
          <w:spacing w:val="40"/>
        </w:rPr>
        <w:t xml:space="preserve"> </w:t>
      </w:r>
      <w:r>
        <w:t>et la pollution industrielle. Les scientifiques commencent à comprendre les phénomènes de pollution et à mettre en garde la communauté internationale contre les effets de cette pollution. Suite à une prise de conscience de ces problèmes, plusieurs conférences internationales ont eu</w:t>
      </w:r>
      <w:r>
        <w:rPr>
          <w:spacing w:val="40"/>
        </w:rPr>
        <w:t xml:space="preserve"> </w:t>
      </w:r>
      <w:r>
        <w:t>lieu et des protocoles ont été signés.</w:t>
      </w:r>
    </w:p>
    <w:p w:rsidR="00A04A08" w:rsidRDefault="001C76C5">
      <w:pPr>
        <w:pStyle w:val="Corpsdetexte"/>
        <w:spacing w:before="204" w:line="276" w:lineRule="auto"/>
        <w:ind w:right="341"/>
        <w:jc w:val="both"/>
      </w:pPr>
      <w:r>
        <w:t>La première</w:t>
      </w:r>
      <w:r>
        <w:rPr>
          <w:spacing w:val="-1"/>
        </w:rPr>
        <w:t xml:space="preserve"> </w:t>
      </w:r>
      <w:r>
        <w:t>conférence internationale a été celle de</w:t>
      </w:r>
      <w:r>
        <w:rPr>
          <w:spacing w:val="-1"/>
        </w:rPr>
        <w:t xml:space="preserve"> </w:t>
      </w:r>
      <w:r>
        <w:t>Stockholm</w:t>
      </w:r>
      <w:r>
        <w:rPr>
          <w:spacing w:val="-1"/>
        </w:rPr>
        <w:t xml:space="preserve"> </w:t>
      </w:r>
      <w:r>
        <w:t>en 1972,</w:t>
      </w:r>
      <w:r>
        <w:rPr>
          <w:spacing w:val="-4"/>
        </w:rPr>
        <w:t xml:space="preserve"> </w:t>
      </w:r>
      <w:r>
        <w:t>suivie</w:t>
      </w:r>
      <w:r>
        <w:rPr>
          <w:spacing w:val="-1"/>
        </w:rPr>
        <w:t xml:space="preserve"> </w:t>
      </w:r>
      <w:r>
        <w:t>de celle</w:t>
      </w:r>
      <w:r>
        <w:rPr>
          <w:spacing w:val="-1"/>
        </w:rPr>
        <w:t xml:space="preserve"> </w:t>
      </w:r>
      <w:r>
        <w:t>de</w:t>
      </w:r>
      <w:r>
        <w:rPr>
          <w:spacing w:val="-1"/>
        </w:rPr>
        <w:t xml:space="preserve"> </w:t>
      </w:r>
      <w:r>
        <w:t>Rio de Janeiro en 1992.</w:t>
      </w:r>
    </w:p>
    <w:p w:rsidR="00A04A08" w:rsidRDefault="001C76C5">
      <w:pPr>
        <w:pStyle w:val="Corpsdetexte"/>
        <w:spacing w:before="196" w:line="276" w:lineRule="auto"/>
        <w:ind w:right="334"/>
        <w:jc w:val="both"/>
      </w:pPr>
      <w:r>
        <w:t>La législation Algérienne en matière de protection de l’environnement comporte plusieurs lois</w:t>
      </w:r>
      <w:r>
        <w:rPr>
          <w:spacing w:val="40"/>
        </w:rPr>
        <w:t xml:space="preserve"> </w:t>
      </w:r>
      <w:r>
        <w:t>qui ne cessent d’évoluer dans le temps en fonction des nouvelles données. Les premières lois datent de 1978 et 1983 et portent sur la protection des sites et la création de parcs nationaux. Des lois plus récentes dont les dernières datent de 2015 portent sur la création de l’Observatoire National de l’Environnement et du Développement Durable ainsi que la Caisse Nationale de l’Environnement, sans compter les autres lois et décrets portant sur la protection du littoral et le développement des énergies propres.</w:t>
      </w:r>
    </w:p>
    <w:p w:rsidR="00A04A08" w:rsidRDefault="001C76C5">
      <w:pPr>
        <w:pStyle w:val="Titre1"/>
        <w:numPr>
          <w:ilvl w:val="1"/>
          <w:numId w:val="23"/>
        </w:numPr>
        <w:tabs>
          <w:tab w:val="left" w:pos="696"/>
        </w:tabs>
        <w:spacing w:before="212"/>
        <w:ind w:hanging="362"/>
      </w:pPr>
      <w:r>
        <w:t>L’homme</w:t>
      </w:r>
      <w:r>
        <w:rPr>
          <w:spacing w:val="-6"/>
        </w:rPr>
        <w:t xml:space="preserve"> </w:t>
      </w:r>
      <w:r>
        <w:t>et</w:t>
      </w:r>
      <w:r>
        <w:rPr>
          <w:spacing w:val="-2"/>
        </w:rPr>
        <w:t xml:space="preserve"> l’environnement</w:t>
      </w:r>
    </w:p>
    <w:p w:rsidR="00A04A08" w:rsidRDefault="001C76C5">
      <w:pPr>
        <w:pStyle w:val="Corpsdetexte"/>
        <w:spacing w:before="233" w:line="276" w:lineRule="auto"/>
        <w:ind w:right="341"/>
        <w:jc w:val="both"/>
      </w:pPr>
      <w:r>
        <w:t>L’homme est le premier responsable des changements qui se déroulent dans l’environnement de par ses activités et son mode de vie qui ne cessent d’évoluer. Il a des effets néfastes et des effets bénéfiques sur l’environnement.</w:t>
      </w:r>
    </w:p>
    <w:p w:rsidR="00A04A08" w:rsidRDefault="001C76C5">
      <w:pPr>
        <w:pStyle w:val="Titre1"/>
        <w:numPr>
          <w:ilvl w:val="2"/>
          <w:numId w:val="23"/>
        </w:numPr>
        <w:tabs>
          <w:tab w:val="left" w:pos="876"/>
        </w:tabs>
        <w:spacing w:before="207"/>
        <w:ind w:hanging="542"/>
      </w:pPr>
      <w:r>
        <w:t>Effets</w:t>
      </w:r>
      <w:r>
        <w:rPr>
          <w:spacing w:val="-7"/>
        </w:rPr>
        <w:t xml:space="preserve"> </w:t>
      </w:r>
      <w:r>
        <w:t>néfastes</w:t>
      </w:r>
      <w:r>
        <w:rPr>
          <w:spacing w:val="-1"/>
        </w:rPr>
        <w:t xml:space="preserve"> </w:t>
      </w:r>
      <w:r>
        <w:t>de</w:t>
      </w:r>
      <w:r>
        <w:rPr>
          <w:spacing w:val="-5"/>
        </w:rPr>
        <w:t xml:space="preserve"> </w:t>
      </w:r>
      <w:r>
        <w:t>l’homme</w:t>
      </w:r>
      <w:r>
        <w:rPr>
          <w:spacing w:val="-1"/>
        </w:rPr>
        <w:t xml:space="preserve"> </w:t>
      </w:r>
      <w:r>
        <w:t>sur</w:t>
      </w:r>
      <w:r>
        <w:rPr>
          <w:spacing w:val="-2"/>
        </w:rPr>
        <w:t xml:space="preserve"> l’environnement</w:t>
      </w:r>
    </w:p>
    <w:p w:rsidR="00A04A08" w:rsidRDefault="001C76C5">
      <w:pPr>
        <w:pStyle w:val="Corpsdetexte"/>
        <w:spacing w:before="234" w:line="276" w:lineRule="auto"/>
        <w:ind w:right="332"/>
        <w:jc w:val="both"/>
      </w:pPr>
      <w:r>
        <w:t>Parmi les effets destructeurs de l’homme sur l’environnement, l’augmentation de la population mondiale entraine la construction d’habitations de plus en plus nombreuses et l’extension des villes. Cette extension provoque l’apparition de chantiers de construction, le terrassement des terrains et le développement des routes et liaisons entre les villes, ce qui modifie considérablement le paysage et transforme la nature. Les moyens de transport de plus en plus nombreux provoquent la pollution atmosphérique. Les quantités énormes de déchets ménagers dus</w:t>
      </w:r>
      <w:r>
        <w:rPr>
          <w:spacing w:val="26"/>
        </w:rPr>
        <w:t xml:space="preserve"> </w:t>
      </w:r>
      <w:r>
        <w:t>à</w:t>
      </w:r>
      <w:r>
        <w:rPr>
          <w:spacing w:val="27"/>
        </w:rPr>
        <w:t xml:space="preserve"> </w:t>
      </w:r>
      <w:r>
        <w:t>l’augmentation</w:t>
      </w:r>
      <w:r>
        <w:rPr>
          <w:spacing w:val="28"/>
        </w:rPr>
        <w:t xml:space="preserve"> </w:t>
      </w:r>
      <w:r>
        <w:t>de</w:t>
      </w:r>
      <w:r>
        <w:rPr>
          <w:spacing w:val="29"/>
        </w:rPr>
        <w:t xml:space="preserve"> </w:t>
      </w:r>
      <w:r>
        <w:t>la</w:t>
      </w:r>
      <w:r>
        <w:rPr>
          <w:spacing w:val="30"/>
        </w:rPr>
        <w:t xml:space="preserve"> </w:t>
      </w:r>
      <w:r>
        <w:t>population</w:t>
      </w:r>
      <w:r>
        <w:rPr>
          <w:spacing w:val="29"/>
        </w:rPr>
        <w:t xml:space="preserve"> </w:t>
      </w:r>
      <w:r>
        <w:t>mondiale</w:t>
      </w:r>
      <w:r>
        <w:rPr>
          <w:spacing w:val="25"/>
        </w:rPr>
        <w:t xml:space="preserve"> </w:t>
      </w:r>
      <w:r>
        <w:t>sont</w:t>
      </w:r>
      <w:r>
        <w:rPr>
          <w:spacing w:val="27"/>
        </w:rPr>
        <w:t xml:space="preserve"> </w:t>
      </w:r>
      <w:r>
        <w:t>très</w:t>
      </w:r>
      <w:r>
        <w:rPr>
          <w:spacing w:val="26"/>
        </w:rPr>
        <w:t xml:space="preserve"> </w:t>
      </w:r>
      <w:r>
        <w:t>difficiles</w:t>
      </w:r>
      <w:r>
        <w:rPr>
          <w:spacing w:val="28"/>
        </w:rPr>
        <w:t xml:space="preserve"> </w:t>
      </w:r>
      <w:r>
        <w:t>voire</w:t>
      </w:r>
      <w:r>
        <w:rPr>
          <w:spacing w:val="27"/>
        </w:rPr>
        <w:t xml:space="preserve"> </w:t>
      </w:r>
      <w:r>
        <w:t>impossibles</w:t>
      </w:r>
      <w:r>
        <w:rPr>
          <w:spacing w:val="29"/>
        </w:rPr>
        <w:t xml:space="preserve"> </w:t>
      </w:r>
      <w:r>
        <w:t>à</w:t>
      </w:r>
      <w:r>
        <w:rPr>
          <w:spacing w:val="25"/>
        </w:rPr>
        <w:t xml:space="preserve"> </w:t>
      </w:r>
      <w:r>
        <w:t>gérer</w:t>
      </w:r>
      <w:r>
        <w:rPr>
          <w:spacing w:val="27"/>
        </w:rPr>
        <w:t xml:space="preserve"> </w:t>
      </w:r>
      <w:r>
        <w:t>à</w:t>
      </w:r>
    </w:p>
    <w:p w:rsidR="00A04A08" w:rsidRDefault="00A04A08">
      <w:pPr>
        <w:pStyle w:val="Corpsdetexte"/>
        <w:spacing w:line="276" w:lineRule="auto"/>
        <w:jc w:val="both"/>
        <w:sectPr w:rsidR="00A04A08">
          <w:pgSz w:w="12240" w:h="15840"/>
          <w:pgMar w:top="1100" w:right="1080" w:bottom="1180" w:left="1080" w:header="734" w:footer="990" w:gutter="0"/>
          <w:cols w:space="720"/>
        </w:sectPr>
      </w:pPr>
    </w:p>
    <w:p w:rsidR="00A04A08" w:rsidRDefault="001C76C5">
      <w:pPr>
        <w:pStyle w:val="Corpsdetexte"/>
        <w:spacing w:before="103" w:line="280" w:lineRule="auto"/>
        <w:ind w:right="350"/>
        <w:jc w:val="both"/>
      </w:pPr>
      <w:proofErr w:type="gramStart"/>
      <w:r>
        <w:lastRenderedPageBreak/>
        <w:t>l’heure</w:t>
      </w:r>
      <w:proofErr w:type="gramEnd"/>
      <w:r>
        <w:t xml:space="preserve"> actuelle, malgré les différentes techniques qui existent pour les détruire en minimisant la </w:t>
      </w:r>
      <w:r>
        <w:rPr>
          <w:spacing w:val="-2"/>
        </w:rPr>
        <w:t>pollution.</w:t>
      </w:r>
    </w:p>
    <w:p w:rsidR="00A04A08" w:rsidRDefault="001C76C5">
      <w:pPr>
        <w:pStyle w:val="Corpsdetexte"/>
        <w:spacing w:before="189" w:line="276" w:lineRule="auto"/>
        <w:ind w:right="331"/>
        <w:jc w:val="both"/>
      </w:pPr>
      <w:r>
        <w:t>L’extraction</w:t>
      </w:r>
      <w:r>
        <w:rPr>
          <w:spacing w:val="-3"/>
        </w:rPr>
        <w:t xml:space="preserve"> </w:t>
      </w:r>
      <w:r>
        <w:t>des</w:t>
      </w:r>
      <w:r>
        <w:rPr>
          <w:spacing w:val="-3"/>
        </w:rPr>
        <w:t xml:space="preserve"> </w:t>
      </w:r>
      <w:r>
        <w:t>minerais</w:t>
      </w:r>
      <w:r>
        <w:rPr>
          <w:spacing w:val="-2"/>
        </w:rPr>
        <w:t xml:space="preserve"> </w:t>
      </w:r>
      <w:r>
        <w:t>et</w:t>
      </w:r>
      <w:r>
        <w:rPr>
          <w:spacing w:val="-1"/>
        </w:rPr>
        <w:t xml:space="preserve"> </w:t>
      </w:r>
      <w:r>
        <w:t>matériaux</w:t>
      </w:r>
      <w:r>
        <w:rPr>
          <w:spacing w:val="-1"/>
        </w:rPr>
        <w:t xml:space="preserve"> </w:t>
      </w:r>
      <w:r>
        <w:t>nécessaires</w:t>
      </w:r>
      <w:r>
        <w:rPr>
          <w:spacing w:val="-3"/>
        </w:rPr>
        <w:t xml:space="preserve"> </w:t>
      </w:r>
      <w:r>
        <w:t>à</w:t>
      </w:r>
      <w:r>
        <w:rPr>
          <w:spacing w:val="-2"/>
        </w:rPr>
        <w:t xml:space="preserve"> </w:t>
      </w:r>
      <w:r>
        <w:t>la</w:t>
      </w:r>
      <w:r>
        <w:rPr>
          <w:spacing w:val="-2"/>
        </w:rPr>
        <w:t xml:space="preserve"> </w:t>
      </w:r>
      <w:r>
        <w:t>construction comme</w:t>
      </w:r>
      <w:r>
        <w:rPr>
          <w:spacing w:val="-2"/>
        </w:rPr>
        <w:t xml:space="preserve"> </w:t>
      </w:r>
      <w:r>
        <w:t>la</w:t>
      </w:r>
      <w:r>
        <w:rPr>
          <w:spacing w:val="-2"/>
        </w:rPr>
        <w:t xml:space="preserve"> </w:t>
      </w:r>
      <w:r>
        <w:t>roche, le</w:t>
      </w:r>
      <w:r>
        <w:rPr>
          <w:spacing w:val="-2"/>
        </w:rPr>
        <w:t xml:space="preserve"> </w:t>
      </w:r>
      <w:r>
        <w:t>sable</w:t>
      </w:r>
      <w:r>
        <w:rPr>
          <w:spacing w:val="-4"/>
        </w:rPr>
        <w:t xml:space="preserve"> </w:t>
      </w:r>
      <w:r>
        <w:t>et</w:t>
      </w:r>
      <w:r>
        <w:rPr>
          <w:spacing w:val="-1"/>
        </w:rPr>
        <w:t xml:space="preserve"> </w:t>
      </w:r>
      <w:r>
        <w:t>le gravier extraits des carrières modifient également le paysage et déstructurent le milieu naturel alentours. La déforestation et la création de barrages jouent aussi un rôle néfaste dans la destruction de l’équilibre des milieux naturels et contribuent à la disparition d’espèces animales</w:t>
      </w:r>
      <w:r>
        <w:rPr>
          <w:spacing w:val="40"/>
        </w:rPr>
        <w:t xml:space="preserve"> </w:t>
      </w:r>
      <w:r>
        <w:t>et végétales.</w:t>
      </w:r>
    </w:p>
    <w:p w:rsidR="00A04A08" w:rsidRDefault="001C76C5">
      <w:pPr>
        <w:pStyle w:val="Corpsdetexte"/>
        <w:spacing w:before="201" w:line="276" w:lineRule="auto"/>
        <w:ind w:right="341"/>
        <w:jc w:val="both"/>
      </w:pPr>
      <w:r>
        <w:t>L’industrie produit des déchets en tous genres : solides, liquides ou gazeux qui constituent actuellement un réel problème environnemental. L’industrie chimique provoque la pollution des eaux des rivières et des cours d’eau</w:t>
      </w:r>
      <w:r>
        <w:rPr>
          <w:spacing w:val="-1"/>
        </w:rPr>
        <w:t xml:space="preserve"> </w:t>
      </w:r>
      <w:r>
        <w:t>en les</w:t>
      </w:r>
      <w:r>
        <w:rPr>
          <w:spacing w:val="-1"/>
        </w:rPr>
        <w:t xml:space="preserve"> </w:t>
      </w:r>
      <w:r>
        <w:t>rendant impropres à la pêche et à la consommation. La qualité de l’eau se dégrade et des dizaines de maladies des hommes, de la faune et de la flore aquatiques apparaissent.</w:t>
      </w:r>
    </w:p>
    <w:p w:rsidR="00A04A08" w:rsidRDefault="001C76C5">
      <w:pPr>
        <w:pStyle w:val="Corpsdetexte"/>
        <w:spacing w:before="200" w:line="276" w:lineRule="auto"/>
        <w:ind w:right="341"/>
        <w:jc w:val="both"/>
      </w:pPr>
      <w:r>
        <w:t>Les marées noires dues au déversement des hydrocarbures dans les mers et océans sont de véritables catastrophes écologiques car elles causent la perte de centaines de poissons et</w:t>
      </w:r>
      <w:r>
        <w:rPr>
          <w:spacing w:val="40"/>
        </w:rPr>
        <w:t xml:space="preserve"> </w:t>
      </w:r>
      <w:r>
        <w:t>d’oiseaux marins.</w:t>
      </w:r>
    </w:p>
    <w:p w:rsidR="00A04A08" w:rsidRDefault="001C76C5">
      <w:pPr>
        <w:pStyle w:val="Corpsdetexte"/>
        <w:spacing w:before="200" w:line="280" w:lineRule="auto"/>
        <w:ind w:right="347"/>
        <w:jc w:val="both"/>
      </w:pPr>
      <w:r>
        <w:t>La pêche intensive est à l’origine de la disparition de certaines espèces marines et de la diminution des réserves mondiales de poisson.</w:t>
      </w:r>
    </w:p>
    <w:p w:rsidR="00A04A08" w:rsidRDefault="001C76C5">
      <w:pPr>
        <w:pStyle w:val="Corpsdetexte"/>
        <w:spacing w:before="189" w:line="276" w:lineRule="auto"/>
        <w:ind w:right="346"/>
        <w:jc w:val="both"/>
      </w:pPr>
      <w:r>
        <w:t>Enfin, l’introduction de certaines espèces dévastatrices produit la destruction de l’équilibre naturel et provoque l’extinction des espèces originaires du milieu en question.</w:t>
      </w:r>
    </w:p>
    <w:p w:rsidR="00A04A08" w:rsidRDefault="001C76C5">
      <w:pPr>
        <w:pStyle w:val="Titre1"/>
        <w:numPr>
          <w:ilvl w:val="2"/>
          <w:numId w:val="23"/>
        </w:numPr>
        <w:tabs>
          <w:tab w:val="left" w:pos="876"/>
        </w:tabs>
        <w:spacing w:before="211"/>
        <w:ind w:hanging="542"/>
      </w:pPr>
      <w:r>
        <w:t>Effets</w:t>
      </w:r>
      <w:r>
        <w:rPr>
          <w:spacing w:val="-6"/>
        </w:rPr>
        <w:t xml:space="preserve"> </w:t>
      </w:r>
      <w:r>
        <w:t>positifs</w:t>
      </w:r>
      <w:r>
        <w:rPr>
          <w:spacing w:val="-1"/>
        </w:rPr>
        <w:t xml:space="preserve"> </w:t>
      </w:r>
      <w:r>
        <w:t>de</w:t>
      </w:r>
      <w:r>
        <w:rPr>
          <w:spacing w:val="-4"/>
        </w:rPr>
        <w:t xml:space="preserve"> </w:t>
      </w:r>
      <w:r>
        <w:t>l’homme</w:t>
      </w:r>
      <w:r>
        <w:rPr>
          <w:spacing w:val="-1"/>
        </w:rPr>
        <w:t xml:space="preserve"> </w:t>
      </w:r>
      <w:r>
        <w:t>sur</w:t>
      </w:r>
      <w:r>
        <w:rPr>
          <w:spacing w:val="-2"/>
        </w:rPr>
        <w:t xml:space="preserve"> l’environnement</w:t>
      </w:r>
    </w:p>
    <w:p w:rsidR="00A04A08" w:rsidRDefault="001C76C5">
      <w:pPr>
        <w:pStyle w:val="Corpsdetexte"/>
        <w:spacing w:before="232" w:line="276" w:lineRule="auto"/>
        <w:ind w:right="341"/>
        <w:jc w:val="both"/>
      </w:pPr>
      <w:r>
        <w:t>L’homme</w:t>
      </w:r>
      <w:r>
        <w:rPr>
          <w:spacing w:val="-2"/>
        </w:rPr>
        <w:t xml:space="preserve"> </w:t>
      </w:r>
      <w:r>
        <w:t>a</w:t>
      </w:r>
      <w:r>
        <w:rPr>
          <w:spacing w:val="-2"/>
        </w:rPr>
        <w:t xml:space="preserve"> </w:t>
      </w:r>
      <w:r>
        <w:t>aussi des</w:t>
      </w:r>
      <w:r>
        <w:rPr>
          <w:spacing w:val="-3"/>
        </w:rPr>
        <w:t xml:space="preserve"> </w:t>
      </w:r>
      <w:r>
        <w:t>effets</w:t>
      </w:r>
      <w:r>
        <w:rPr>
          <w:spacing w:val="-4"/>
        </w:rPr>
        <w:t xml:space="preserve"> </w:t>
      </w:r>
      <w:r>
        <w:t>favorables</w:t>
      </w:r>
      <w:r>
        <w:rPr>
          <w:spacing w:val="-6"/>
        </w:rPr>
        <w:t xml:space="preserve"> </w:t>
      </w:r>
      <w:r>
        <w:t>sur</w:t>
      </w:r>
      <w:r>
        <w:rPr>
          <w:spacing w:val="-2"/>
        </w:rPr>
        <w:t xml:space="preserve"> </w:t>
      </w:r>
      <w:r>
        <w:t>l’environnement. La</w:t>
      </w:r>
      <w:r>
        <w:rPr>
          <w:spacing w:val="-2"/>
        </w:rPr>
        <w:t xml:space="preserve"> </w:t>
      </w:r>
      <w:r>
        <w:t>législation en</w:t>
      </w:r>
      <w:r>
        <w:rPr>
          <w:spacing w:val="-3"/>
        </w:rPr>
        <w:t xml:space="preserve"> </w:t>
      </w:r>
      <w:r>
        <w:t>faveur de</w:t>
      </w:r>
      <w:r>
        <w:rPr>
          <w:spacing w:val="-2"/>
        </w:rPr>
        <w:t xml:space="preserve"> </w:t>
      </w:r>
      <w:r>
        <w:t>l’écologie dans presque tous les pays du monde le prouve.</w:t>
      </w:r>
    </w:p>
    <w:p w:rsidR="00A04A08" w:rsidRDefault="001C76C5">
      <w:pPr>
        <w:pStyle w:val="Corpsdetexte"/>
        <w:spacing w:before="198" w:line="276" w:lineRule="auto"/>
        <w:ind w:right="327"/>
        <w:jc w:val="both"/>
      </w:pPr>
      <w:r>
        <w:t>Les tendances actuelles</w:t>
      </w:r>
      <w:r>
        <w:rPr>
          <w:spacing w:val="-1"/>
        </w:rPr>
        <w:t xml:space="preserve"> </w:t>
      </w:r>
      <w:r>
        <w:t>à travers le</w:t>
      </w:r>
      <w:r>
        <w:rPr>
          <w:spacing w:val="-1"/>
        </w:rPr>
        <w:t xml:space="preserve"> </w:t>
      </w:r>
      <w:r>
        <w:t>monde</w:t>
      </w:r>
      <w:r>
        <w:rPr>
          <w:spacing w:val="-1"/>
        </w:rPr>
        <w:t xml:space="preserve"> </w:t>
      </w:r>
      <w:r>
        <w:t>pour réduire</w:t>
      </w:r>
      <w:r>
        <w:rPr>
          <w:spacing w:val="-1"/>
        </w:rPr>
        <w:t xml:space="preserve"> </w:t>
      </w:r>
      <w:r>
        <w:t>la</w:t>
      </w:r>
      <w:r>
        <w:rPr>
          <w:spacing w:val="-2"/>
        </w:rPr>
        <w:t xml:space="preserve"> </w:t>
      </w:r>
      <w:r>
        <w:t>pollution</w:t>
      </w:r>
      <w:r>
        <w:rPr>
          <w:spacing w:val="-3"/>
        </w:rPr>
        <w:t xml:space="preserve"> </w:t>
      </w:r>
      <w:r>
        <w:t>commencent à</w:t>
      </w:r>
      <w:r>
        <w:rPr>
          <w:spacing w:val="-2"/>
        </w:rPr>
        <w:t xml:space="preserve"> </w:t>
      </w:r>
      <w:r>
        <w:t>être</w:t>
      </w:r>
      <w:r>
        <w:rPr>
          <w:spacing w:val="-2"/>
        </w:rPr>
        <w:t xml:space="preserve"> </w:t>
      </w:r>
      <w:r>
        <w:t>palpables. Certains déchets industriels ou ménagers sont recyclés. La loi règlemente de plus en plus le rejet des déchets nocifs. Ces derniers sont triés, valorisés et traités dans des lieux adaptés comme les incinérateurs, ou encore transformés en énergie. Le recyclage permet aussi de récupérer la</w:t>
      </w:r>
      <w:r>
        <w:rPr>
          <w:spacing w:val="40"/>
        </w:rPr>
        <w:t xml:space="preserve"> </w:t>
      </w:r>
      <w:r>
        <w:t>matière première et donc de l’économiser, tout en l’empêchant de polluer la nature.</w:t>
      </w:r>
    </w:p>
    <w:p w:rsidR="00A04A08" w:rsidRDefault="001C76C5">
      <w:pPr>
        <w:pStyle w:val="Corpsdetexte"/>
        <w:spacing w:before="200" w:line="276" w:lineRule="auto"/>
        <w:ind w:right="340"/>
        <w:jc w:val="both"/>
      </w:pPr>
      <w:r>
        <w:t xml:space="preserve">Les STEP (Stations d’Epuration) des eaux usées permettent également de récupérer les résidus d’épuration des eaux et d’en faire du biogaz utilisé pour produire de l’énergie thermique et </w:t>
      </w:r>
      <w:r>
        <w:rPr>
          <w:spacing w:val="-2"/>
        </w:rPr>
        <w:t>électrique.</w:t>
      </w:r>
    </w:p>
    <w:p w:rsidR="00A04A08" w:rsidRDefault="001C76C5">
      <w:pPr>
        <w:pStyle w:val="Corpsdetexte"/>
        <w:spacing w:before="204" w:line="276" w:lineRule="auto"/>
        <w:ind w:right="331"/>
        <w:jc w:val="both"/>
      </w:pPr>
      <w:r>
        <w:t>La protection des forêts contre la désertification et la déforestation est aussi une action favorable de l’homme sur l’environnement. La faune et la flore sont sauvegardées et les espèces qui y vivent</w:t>
      </w:r>
      <w:r>
        <w:rPr>
          <w:spacing w:val="-2"/>
        </w:rPr>
        <w:t xml:space="preserve"> </w:t>
      </w:r>
      <w:r>
        <w:t>sont</w:t>
      </w:r>
      <w:r>
        <w:rPr>
          <w:spacing w:val="-4"/>
        </w:rPr>
        <w:t xml:space="preserve"> </w:t>
      </w:r>
      <w:r>
        <w:t>ainsi</w:t>
      </w:r>
      <w:r>
        <w:rPr>
          <w:spacing w:val="-1"/>
        </w:rPr>
        <w:t xml:space="preserve"> </w:t>
      </w:r>
      <w:r>
        <w:t>préservées. La</w:t>
      </w:r>
      <w:r>
        <w:rPr>
          <w:spacing w:val="-1"/>
        </w:rPr>
        <w:t xml:space="preserve"> </w:t>
      </w:r>
      <w:r>
        <w:t>création des</w:t>
      </w:r>
      <w:r>
        <w:rPr>
          <w:spacing w:val="-4"/>
        </w:rPr>
        <w:t xml:space="preserve"> </w:t>
      </w:r>
      <w:r>
        <w:t>parcs</w:t>
      </w:r>
      <w:r>
        <w:rPr>
          <w:spacing w:val="-2"/>
        </w:rPr>
        <w:t xml:space="preserve"> </w:t>
      </w:r>
      <w:r>
        <w:t>nationaux et</w:t>
      </w:r>
      <w:r>
        <w:rPr>
          <w:spacing w:val="-4"/>
        </w:rPr>
        <w:t xml:space="preserve"> </w:t>
      </w:r>
      <w:r>
        <w:t>des</w:t>
      </w:r>
      <w:r>
        <w:rPr>
          <w:spacing w:val="-4"/>
        </w:rPr>
        <w:t xml:space="preserve"> </w:t>
      </w:r>
      <w:r>
        <w:t>réserves</w:t>
      </w:r>
      <w:r>
        <w:rPr>
          <w:spacing w:val="-2"/>
        </w:rPr>
        <w:t xml:space="preserve"> </w:t>
      </w:r>
      <w:r>
        <w:t>protégées</w:t>
      </w:r>
      <w:r>
        <w:rPr>
          <w:spacing w:val="-3"/>
        </w:rPr>
        <w:t xml:space="preserve"> </w:t>
      </w:r>
      <w:r>
        <w:t>ainsi</w:t>
      </w:r>
      <w:r>
        <w:rPr>
          <w:spacing w:val="-1"/>
        </w:rPr>
        <w:t xml:space="preserve"> </w:t>
      </w:r>
      <w:r>
        <w:t>que</w:t>
      </w:r>
      <w:r>
        <w:rPr>
          <w:spacing w:val="-3"/>
        </w:rPr>
        <w:t xml:space="preserve"> </w:t>
      </w:r>
      <w:r>
        <w:t>la règlementation de la chasse et de la pêche permettent actuellement de réduire d’une manière significative les effets destructeurs de l’homme sur la nature.</w:t>
      </w:r>
    </w:p>
    <w:p w:rsidR="00A04A08" w:rsidRDefault="00A04A08">
      <w:pPr>
        <w:pStyle w:val="Corpsdetexte"/>
        <w:spacing w:line="276" w:lineRule="auto"/>
        <w:jc w:val="both"/>
        <w:sectPr w:rsidR="00A04A08">
          <w:pgSz w:w="12240" w:h="15840"/>
          <w:pgMar w:top="1100" w:right="1080" w:bottom="1180" w:left="1080" w:header="734" w:footer="990" w:gutter="0"/>
          <w:cols w:space="720"/>
        </w:sectPr>
      </w:pPr>
    </w:p>
    <w:p w:rsidR="00A04A08" w:rsidRDefault="001C76C5">
      <w:pPr>
        <w:pStyle w:val="Titre1"/>
      </w:pPr>
      <w:r>
        <w:lastRenderedPageBreak/>
        <w:t>Composantes</w:t>
      </w:r>
      <w:r>
        <w:rPr>
          <w:spacing w:val="-9"/>
        </w:rPr>
        <w:t xml:space="preserve"> </w:t>
      </w:r>
      <w:r>
        <w:t>d’un</w:t>
      </w:r>
      <w:r>
        <w:rPr>
          <w:spacing w:val="-9"/>
        </w:rPr>
        <w:t xml:space="preserve"> </w:t>
      </w:r>
      <w:r>
        <w:rPr>
          <w:spacing w:val="-2"/>
        </w:rPr>
        <w:t>environnement</w:t>
      </w:r>
    </w:p>
    <w:p w:rsidR="00A04A08" w:rsidRDefault="001C76C5">
      <w:pPr>
        <w:pStyle w:val="Corpsdetexte"/>
        <w:spacing w:before="238" w:line="276" w:lineRule="auto"/>
        <w:ind w:right="332"/>
        <w:jc w:val="both"/>
      </w:pPr>
      <w:r>
        <w:t>L'observation de la réalité montre qu'il existe des interactions dynamiques entre l'être humain, les groupements communautaires et la biosphère. Ces interactions, en perpétuelle évolution, entre le milieu humain (la</w:t>
      </w:r>
      <w:r>
        <w:rPr>
          <w:spacing w:val="-1"/>
        </w:rPr>
        <w:t xml:space="preserve"> </w:t>
      </w:r>
      <w:r>
        <w:t>culture) et le milieu biophysique (la nature) donnent lieu aux milieux ménagés, construits ou, d'une façon générale, modifiés.</w:t>
      </w:r>
    </w:p>
    <w:p w:rsidR="00A04A08" w:rsidRDefault="001C76C5">
      <w:pPr>
        <w:pStyle w:val="Corpsdetexte"/>
        <w:spacing w:before="197"/>
      </w:pPr>
      <w:r>
        <w:t>L'environnement</w:t>
      </w:r>
      <w:r>
        <w:rPr>
          <w:spacing w:val="-9"/>
        </w:rPr>
        <w:t xml:space="preserve"> </w:t>
      </w:r>
      <w:r>
        <w:t>comprend</w:t>
      </w:r>
      <w:r>
        <w:rPr>
          <w:spacing w:val="-5"/>
        </w:rPr>
        <w:t xml:space="preserve"> </w:t>
      </w:r>
      <w:r>
        <w:t>les</w:t>
      </w:r>
      <w:r>
        <w:rPr>
          <w:spacing w:val="-9"/>
        </w:rPr>
        <w:t xml:space="preserve"> </w:t>
      </w:r>
      <w:r>
        <w:t>quatre</w:t>
      </w:r>
      <w:r>
        <w:rPr>
          <w:spacing w:val="-7"/>
        </w:rPr>
        <w:t xml:space="preserve"> </w:t>
      </w:r>
      <w:r>
        <w:t>composantes</w:t>
      </w:r>
      <w:r>
        <w:rPr>
          <w:spacing w:val="-8"/>
        </w:rPr>
        <w:t xml:space="preserve"> </w:t>
      </w:r>
      <w:r>
        <w:t>suivantes</w:t>
      </w:r>
      <w:r>
        <w:rPr>
          <w:spacing w:val="-7"/>
        </w:rPr>
        <w:t xml:space="preserve"> </w:t>
      </w:r>
      <w:r>
        <w:rPr>
          <w:spacing w:val="-10"/>
        </w:rPr>
        <w:t>:</w:t>
      </w:r>
    </w:p>
    <w:p w:rsidR="00A04A08" w:rsidRDefault="001C76C5">
      <w:pPr>
        <w:pStyle w:val="Paragraphedeliste"/>
        <w:numPr>
          <w:ilvl w:val="0"/>
          <w:numId w:val="22"/>
        </w:numPr>
        <w:tabs>
          <w:tab w:val="left" w:pos="576"/>
        </w:tabs>
        <w:spacing w:before="240"/>
        <w:ind w:hanging="242"/>
        <w:rPr>
          <w:sz w:val="24"/>
        </w:rPr>
      </w:pPr>
      <w:r>
        <w:rPr>
          <w:sz w:val="24"/>
        </w:rPr>
        <w:t>Les</w:t>
      </w:r>
      <w:r>
        <w:rPr>
          <w:spacing w:val="-4"/>
          <w:sz w:val="24"/>
        </w:rPr>
        <w:t xml:space="preserve"> </w:t>
      </w:r>
      <w:r>
        <w:rPr>
          <w:sz w:val="24"/>
        </w:rPr>
        <w:t>facteurs</w:t>
      </w:r>
      <w:r>
        <w:rPr>
          <w:spacing w:val="-4"/>
          <w:sz w:val="24"/>
        </w:rPr>
        <w:t xml:space="preserve"> </w:t>
      </w:r>
      <w:r>
        <w:rPr>
          <w:sz w:val="24"/>
        </w:rPr>
        <w:t>abiotiques</w:t>
      </w:r>
      <w:r>
        <w:rPr>
          <w:spacing w:val="-6"/>
          <w:sz w:val="24"/>
        </w:rPr>
        <w:t xml:space="preserve"> </w:t>
      </w:r>
      <w:r>
        <w:rPr>
          <w:sz w:val="24"/>
        </w:rPr>
        <w:t>du</w:t>
      </w:r>
      <w:r>
        <w:rPr>
          <w:spacing w:val="-4"/>
          <w:sz w:val="24"/>
        </w:rPr>
        <w:t xml:space="preserve"> </w:t>
      </w:r>
      <w:r>
        <w:rPr>
          <w:sz w:val="24"/>
        </w:rPr>
        <w:t>milieu</w:t>
      </w:r>
      <w:r>
        <w:rPr>
          <w:spacing w:val="-3"/>
          <w:sz w:val="24"/>
        </w:rPr>
        <w:t xml:space="preserve"> </w:t>
      </w:r>
      <w:r>
        <w:rPr>
          <w:sz w:val="24"/>
        </w:rPr>
        <w:t>:</w:t>
      </w:r>
      <w:r>
        <w:rPr>
          <w:spacing w:val="-11"/>
          <w:sz w:val="24"/>
        </w:rPr>
        <w:t xml:space="preserve"> </w:t>
      </w:r>
      <w:r>
        <w:rPr>
          <w:sz w:val="24"/>
        </w:rPr>
        <w:t>climat,</w:t>
      </w:r>
      <w:r>
        <w:rPr>
          <w:spacing w:val="-3"/>
          <w:sz w:val="24"/>
        </w:rPr>
        <w:t xml:space="preserve"> </w:t>
      </w:r>
      <w:r>
        <w:rPr>
          <w:sz w:val="24"/>
        </w:rPr>
        <w:t>sol</w:t>
      </w:r>
      <w:r>
        <w:rPr>
          <w:spacing w:val="-2"/>
          <w:sz w:val="24"/>
        </w:rPr>
        <w:t xml:space="preserve"> (biotope)</w:t>
      </w:r>
    </w:p>
    <w:p w:rsidR="00A04A08" w:rsidRDefault="001C76C5">
      <w:pPr>
        <w:pStyle w:val="Paragraphedeliste"/>
        <w:numPr>
          <w:ilvl w:val="0"/>
          <w:numId w:val="22"/>
        </w:numPr>
        <w:tabs>
          <w:tab w:val="left" w:pos="576"/>
        </w:tabs>
        <w:spacing w:before="245"/>
        <w:ind w:hanging="242"/>
        <w:rPr>
          <w:sz w:val="24"/>
        </w:rPr>
      </w:pPr>
      <w:r>
        <w:rPr>
          <w:sz w:val="24"/>
        </w:rPr>
        <w:t>Les</w:t>
      </w:r>
      <w:r>
        <w:rPr>
          <w:spacing w:val="-5"/>
          <w:sz w:val="24"/>
        </w:rPr>
        <w:t xml:space="preserve"> </w:t>
      </w:r>
      <w:r>
        <w:rPr>
          <w:sz w:val="24"/>
        </w:rPr>
        <w:t>facteurs</w:t>
      </w:r>
      <w:r>
        <w:rPr>
          <w:spacing w:val="-6"/>
          <w:sz w:val="24"/>
        </w:rPr>
        <w:t xml:space="preserve"> </w:t>
      </w:r>
      <w:r>
        <w:rPr>
          <w:sz w:val="24"/>
        </w:rPr>
        <w:t>biotiques</w:t>
      </w:r>
      <w:r>
        <w:rPr>
          <w:spacing w:val="-6"/>
          <w:sz w:val="24"/>
        </w:rPr>
        <w:t xml:space="preserve"> </w:t>
      </w:r>
      <w:r>
        <w:rPr>
          <w:sz w:val="24"/>
        </w:rPr>
        <w:t>:</w:t>
      </w:r>
      <w:r>
        <w:rPr>
          <w:spacing w:val="-6"/>
          <w:sz w:val="24"/>
        </w:rPr>
        <w:t xml:space="preserve"> </w:t>
      </w:r>
      <w:r>
        <w:rPr>
          <w:sz w:val="24"/>
        </w:rPr>
        <w:t>végétation,</w:t>
      </w:r>
      <w:r>
        <w:rPr>
          <w:spacing w:val="-3"/>
          <w:sz w:val="24"/>
        </w:rPr>
        <w:t xml:space="preserve"> </w:t>
      </w:r>
      <w:r>
        <w:rPr>
          <w:sz w:val="24"/>
        </w:rPr>
        <w:t>faune</w:t>
      </w:r>
      <w:r>
        <w:rPr>
          <w:spacing w:val="3"/>
          <w:sz w:val="24"/>
        </w:rPr>
        <w:t xml:space="preserve"> </w:t>
      </w:r>
      <w:r>
        <w:rPr>
          <w:spacing w:val="-2"/>
          <w:sz w:val="24"/>
        </w:rPr>
        <w:t>(biocénose)</w:t>
      </w:r>
    </w:p>
    <w:p w:rsidR="00A04A08" w:rsidRDefault="001C76C5">
      <w:pPr>
        <w:pStyle w:val="Paragraphedeliste"/>
        <w:numPr>
          <w:ilvl w:val="0"/>
          <w:numId w:val="22"/>
        </w:numPr>
        <w:tabs>
          <w:tab w:val="left" w:pos="576"/>
        </w:tabs>
        <w:spacing w:before="240"/>
        <w:ind w:hanging="242"/>
        <w:rPr>
          <w:sz w:val="24"/>
        </w:rPr>
      </w:pPr>
      <w:r>
        <w:rPr>
          <w:sz w:val="24"/>
        </w:rPr>
        <w:t>La</w:t>
      </w:r>
      <w:r>
        <w:rPr>
          <w:spacing w:val="-4"/>
          <w:sz w:val="24"/>
        </w:rPr>
        <w:t xml:space="preserve"> </w:t>
      </w:r>
      <w:r>
        <w:rPr>
          <w:sz w:val="24"/>
        </w:rPr>
        <w:t>population</w:t>
      </w:r>
      <w:r>
        <w:rPr>
          <w:spacing w:val="-4"/>
          <w:sz w:val="24"/>
        </w:rPr>
        <w:t xml:space="preserve"> </w:t>
      </w:r>
      <w:r>
        <w:rPr>
          <w:sz w:val="24"/>
        </w:rPr>
        <w:t>(les</w:t>
      </w:r>
      <w:r>
        <w:rPr>
          <w:spacing w:val="-4"/>
          <w:sz w:val="24"/>
        </w:rPr>
        <w:t xml:space="preserve"> </w:t>
      </w:r>
      <w:r>
        <w:rPr>
          <w:sz w:val="24"/>
        </w:rPr>
        <w:t>êtres</w:t>
      </w:r>
      <w:r>
        <w:rPr>
          <w:spacing w:val="-4"/>
          <w:sz w:val="24"/>
        </w:rPr>
        <w:t xml:space="preserve"> </w:t>
      </w:r>
      <w:r>
        <w:rPr>
          <w:spacing w:val="-2"/>
          <w:sz w:val="24"/>
        </w:rPr>
        <w:t>humains)</w:t>
      </w:r>
    </w:p>
    <w:p w:rsidR="00A04A08" w:rsidRDefault="001C76C5">
      <w:pPr>
        <w:pStyle w:val="Paragraphedeliste"/>
        <w:numPr>
          <w:ilvl w:val="0"/>
          <w:numId w:val="22"/>
        </w:numPr>
        <w:tabs>
          <w:tab w:val="left" w:pos="576"/>
        </w:tabs>
        <w:spacing w:before="240"/>
        <w:ind w:hanging="242"/>
        <w:rPr>
          <w:sz w:val="24"/>
        </w:rPr>
      </w:pPr>
      <w:r>
        <w:rPr>
          <w:sz w:val="24"/>
        </w:rPr>
        <w:t>La</w:t>
      </w:r>
      <w:r>
        <w:rPr>
          <w:spacing w:val="-4"/>
          <w:sz w:val="24"/>
        </w:rPr>
        <w:t xml:space="preserve"> </w:t>
      </w:r>
      <w:r>
        <w:rPr>
          <w:sz w:val="24"/>
        </w:rPr>
        <w:t>culture</w:t>
      </w:r>
      <w:r>
        <w:rPr>
          <w:spacing w:val="-3"/>
          <w:sz w:val="24"/>
        </w:rPr>
        <w:t xml:space="preserve"> </w:t>
      </w:r>
      <w:r>
        <w:rPr>
          <w:sz w:val="24"/>
        </w:rPr>
        <w:t>(i.e.</w:t>
      </w:r>
      <w:r>
        <w:rPr>
          <w:spacing w:val="-1"/>
          <w:sz w:val="24"/>
        </w:rPr>
        <w:t xml:space="preserve"> </w:t>
      </w:r>
      <w:r>
        <w:rPr>
          <w:sz w:val="24"/>
        </w:rPr>
        <w:t>tout</w:t>
      </w:r>
      <w:r>
        <w:rPr>
          <w:spacing w:val="-8"/>
          <w:sz w:val="24"/>
        </w:rPr>
        <w:t xml:space="preserve"> </w:t>
      </w:r>
      <w:r>
        <w:rPr>
          <w:sz w:val="24"/>
        </w:rPr>
        <w:t>ce</w:t>
      </w:r>
      <w:r>
        <w:rPr>
          <w:spacing w:val="-2"/>
          <w:sz w:val="24"/>
        </w:rPr>
        <w:t xml:space="preserve"> </w:t>
      </w:r>
      <w:r>
        <w:rPr>
          <w:sz w:val="24"/>
        </w:rPr>
        <w:t>qui</w:t>
      </w:r>
      <w:r>
        <w:rPr>
          <w:spacing w:val="-2"/>
          <w:sz w:val="24"/>
        </w:rPr>
        <w:t xml:space="preserve"> </w:t>
      </w:r>
      <w:r>
        <w:rPr>
          <w:sz w:val="24"/>
        </w:rPr>
        <w:t>émane</w:t>
      </w:r>
      <w:r>
        <w:rPr>
          <w:spacing w:val="-3"/>
          <w:sz w:val="24"/>
        </w:rPr>
        <w:t xml:space="preserve"> </w:t>
      </w:r>
      <w:r>
        <w:rPr>
          <w:sz w:val="24"/>
        </w:rPr>
        <w:t>de</w:t>
      </w:r>
      <w:r>
        <w:rPr>
          <w:spacing w:val="-7"/>
          <w:sz w:val="24"/>
        </w:rPr>
        <w:t xml:space="preserve"> </w:t>
      </w:r>
      <w:r>
        <w:rPr>
          <w:sz w:val="24"/>
        </w:rPr>
        <w:t>l'esprit</w:t>
      </w:r>
      <w:r>
        <w:rPr>
          <w:spacing w:val="-3"/>
          <w:sz w:val="24"/>
        </w:rPr>
        <w:t xml:space="preserve"> </w:t>
      </w:r>
      <w:r>
        <w:rPr>
          <w:sz w:val="24"/>
        </w:rPr>
        <w:t>de</w:t>
      </w:r>
      <w:r>
        <w:rPr>
          <w:spacing w:val="-4"/>
          <w:sz w:val="24"/>
        </w:rPr>
        <w:t xml:space="preserve"> </w:t>
      </w:r>
      <w:r>
        <w:rPr>
          <w:spacing w:val="-2"/>
          <w:sz w:val="24"/>
        </w:rPr>
        <w:t>l'homme)</w:t>
      </w:r>
    </w:p>
    <w:p w:rsidR="00A04A08" w:rsidRDefault="001C76C5">
      <w:pPr>
        <w:pStyle w:val="Corpsdetexte"/>
        <w:spacing w:before="247" w:line="276" w:lineRule="auto"/>
        <w:ind w:right="326"/>
        <w:jc w:val="both"/>
      </w:pPr>
      <w:r>
        <w:t>Ces quatre composantes constituent, des systèmes hiérarchiquement disposés. Les deux</w:t>
      </w:r>
      <w:r>
        <w:rPr>
          <w:spacing w:val="80"/>
        </w:rPr>
        <w:t xml:space="preserve"> </w:t>
      </w:r>
      <w:r>
        <w:t>premières catégories correspondent à l'écosystème ; que l'on se rappelle ici la hiérarchie des facteurs de Gaussen : climat, sol, végétation, faune. Le concept d'environnement y ajoute</w:t>
      </w:r>
      <w:r>
        <w:rPr>
          <w:spacing w:val="40"/>
        </w:rPr>
        <w:t xml:space="preserve"> </w:t>
      </w:r>
      <w:r>
        <w:t>l'homme et toutes ses activités, considérées dans leurs relations, dynamiques et évolutives, avec les écosystèmes, naturels ou modifiés. Il permet ainsi d'appréhender</w:t>
      </w:r>
      <w:r>
        <w:rPr>
          <w:spacing w:val="-1"/>
        </w:rPr>
        <w:t xml:space="preserve"> </w:t>
      </w:r>
      <w:r>
        <w:t>la réalité dans sa</w:t>
      </w:r>
      <w:r>
        <w:rPr>
          <w:spacing w:val="-1"/>
        </w:rPr>
        <w:t xml:space="preserve"> </w:t>
      </w:r>
      <w:r>
        <w:t>globalité</w:t>
      </w:r>
      <w:r>
        <w:rPr>
          <w:spacing w:val="-1"/>
        </w:rPr>
        <w:t xml:space="preserve"> </w:t>
      </w:r>
      <w:r>
        <w:t>et, par là, dans sa complexité. "L'environnement est un ensemble de milieux d'influences (milieux humain, naturel, économique) qui agissent sur l'individu à tous les instants de sa vie quotidienne et déterminent en grande partie son comportement dans toutes les dimensions de l'être : sociale, intellectuelle, affective, spirituelle, culturelle".</w:t>
      </w:r>
    </w:p>
    <w:p w:rsidR="00A04A08" w:rsidRDefault="001C76C5">
      <w:pPr>
        <w:pStyle w:val="Corpsdetexte"/>
        <w:spacing w:before="200" w:line="276" w:lineRule="auto"/>
        <w:ind w:right="340"/>
        <w:jc w:val="both"/>
      </w:pPr>
      <w:r>
        <w:t>Par son essence même l'environnement évoque un ensemble, considéré comme un système dynamique, constitué de sous-systèmes (physiques, biologiques, écologiques, économiques, politiques, sociologiques, culturels, etc.).</w:t>
      </w:r>
    </w:p>
    <w:p w:rsidR="00A04A08" w:rsidRDefault="001C76C5">
      <w:pPr>
        <w:pStyle w:val="Corpsdetexte"/>
        <w:spacing w:before="200" w:line="278" w:lineRule="auto"/>
        <w:ind w:right="344"/>
        <w:jc w:val="both"/>
      </w:pPr>
      <w:r>
        <w:t>Le concept d'environnement, considéré dans une acception systémique, présente les caractéristiques fondamentales suivantes :</w:t>
      </w:r>
    </w:p>
    <w:p w:rsidR="00A04A08" w:rsidRDefault="001C76C5">
      <w:pPr>
        <w:pStyle w:val="Paragraphedeliste"/>
        <w:numPr>
          <w:ilvl w:val="0"/>
          <w:numId w:val="21"/>
        </w:numPr>
        <w:tabs>
          <w:tab w:val="left" w:pos="486"/>
        </w:tabs>
        <w:spacing w:before="192" w:line="278" w:lineRule="auto"/>
        <w:ind w:right="353" w:firstLine="0"/>
        <w:jc w:val="both"/>
        <w:rPr>
          <w:sz w:val="24"/>
        </w:rPr>
      </w:pPr>
      <w:r>
        <w:rPr>
          <w:sz w:val="24"/>
        </w:rPr>
        <w:t>Il met l'accent sur les relations entre les organismes vivants et le milieu, et sur les interactions dynamiques entre composantes du système ;</w:t>
      </w:r>
    </w:p>
    <w:p w:rsidR="00A04A08" w:rsidRDefault="001C76C5">
      <w:pPr>
        <w:pStyle w:val="Paragraphedeliste"/>
        <w:numPr>
          <w:ilvl w:val="0"/>
          <w:numId w:val="21"/>
        </w:numPr>
        <w:tabs>
          <w:tab w:val="left" w:pos="469"/>
        </w:tabs>
        <w:spacing w:before="193"/>
        <w:ind w:left="469" w:hanging="135"/>
        <w:rPr>
          <w:sz w:val="24"/>
        </w:rPr>
      </w:pPr>
      <w:r>
        <w:rPr>
          <w:sz w:val="24"/>
        </w:rPr>
        <w:t>Il</w:t>
      </w:r>
      <w:r>
        <w:rPr>
          <w:spacing w:val="-11"/>
          <w:sz w:val="24"/>
        </w:rPr>
        <w:t xml:space="preserve"> </w:t>
      </w:r>
      <w:r>
        <w:rPr>
          <w:sz w:val="24"/>
        </w:rPr>
        <w:t>privilégie</w:t>
      </w:r>
      <w:r>
        <w:rPr>
          <w:spacing w:val="-7"/>
          <w:sz w:val="24"/>
        </w:rPr>
        <w:t xml:space="preserve"> </w:t>
      </w:r>
      <w:r>
        <w:rPr>
          <w:sz w:val="24"/>
        </w:rPr>
        <w:t>l'approche</w:t>
      </w:r>
      <w:r>
        <w:rPr>
          <w:spacing w:val="-6"/>
          <w:sz w:val="24"/>
        </w:rPr>
        <w:t xml:space="preserve"> </w:t>
      </w:r>
      <w:r>
        <w:rPr>
          <w:sz w:val="24"/>
        </w:rPr>
        <w:t>globale</w:t>
      </w:r>
      <w:r>
        <w:rPr>
          <w:spacing w:val="-7"/>
          <w:sz w:val="24"/>
        </w:rPr>
        <w:t xml:space="preserve"> </w:t>
      </w:r>
      <w:r>
        <w:rPr>
          <w:sz w:val="24"/>
        </w:rPr>
        <w:t>et</w:t>
      </w:r>
      <w:r>
        <w:rPr>
          <w:spacing w:val="-8"/>
          <w:sz w:val="24"/>
        </w:rPr>
        <w:t xml:space="preserve"> </w:t>
      </w:r>
      <w:r>
        <w:rPr>
          <w:sz w:val="24"/>
        </w:rPr>
        <w:t>systémique</w:t>
      </w:r>
      <w:r>
        <w:rPr>
          <w:spacing w:val="-7"/>
          <w:sz w:val="24"/>
        </w:rPr>
        <w:t xml:space="preserve"> </w:t>
      </w:r>
      <w:r>
        <w:rPr>
          <w:spacing w:val="-10"/>
          <w:sz w:val="24"/>
        </w:rPr>
        <w:t>;</w:t>
      </w:r>
    </w:p>
    <w:p w:rsidR="00A04A08" w:rsidRDefault="001C76C5">
      <w:pPr>
        <w:pStyle w:val="Paragraphedeliste"/>
        <w:numPr>
          <w:ilvl w:val="0"/>
          <w:numId w:val="21"/>
        </w:numPr>
        <w:tabs>
          <w:tab w:val="left" w:pos="469"/>
        </w:tabs>
        <w:spacing w:before="240"/>
        <w:ind w:left="469" w:hanging="135"/>
        <w:rPr>
          <w:sz w:val="24"/>
        </w:rPr>
      </w:pPr>
      <w:r>
        <w:rPr>
          <w:sz w:val="24"/>
        </w:rPr>
        <w:t>Il</w:t>
      </w:r>
      <w:r>
        <w:rPr>
          <w:spacing w:val="-6"/>
          <w:sz w:val="24"/>
        </w:rPr>
        <w:t xml:space="preserve"> </w:t>
      </w:r>
      <w:r>
        <w:rPr>
          <w:sz w:val="24"/>
        </w:rPr>
        <w:t>favorise</w:t>
      </w:r>
      <w:r>
        <w:rPr>
          <w:spacing w:val="-4"/>
          <w:sz w:val="24"/>
        </w:rPr>
        <w:t xml:space="preserve"> </w:t>
      </w:r>
      <w:r>
        <w:rPr>
          <w:sz w:val="24"/>
        </w:rPr>
        <w:t>la</w:t>
      </w:r>
      <w:r>
        <w:rPr>
          <w:spacing w:val="-4"/>
          <w:sz w:val="24"/>
        </w:rPr>
        <w:t xml:space="preserve"> </w:t>
      </w:r>
      <w:r>
        <w:rPr>
          <w:sz w:val="24"/>
        </w:rPr>
        <w:t>diversité</w:t>
      </w:r>
      <w:r>
        <w:rPr>
          <w:spacing w:val="-4"/>
          <w:sz w:val="24"/>
        </w:rPr>
        <w:t xml:space="preserve"> </w:t>
      </w:r>
      <w:r>
        <w:rPr>
          <w:sz w:val="24"/>
        </w:rPr>
        <w:t>qu'il</w:t>
      </w:r>
      <w:r>
        <w:rPr>
          <w:spacing w:val="-1"/>
          <w:sz w:val="24"/>
        </w:rPr>
        <w:t xml:space="preserve"> </w:t>
      </w:r>
      <w:r>
        <w:rPr>
          <w:sz w:val="24"/>
        </w:rPr>
        <w:t>convient</w:t>
      </w:r>
      <w:r>
        <w:rPr>
          <w:spacing w:val="-5"/>
          <w:sz w:val="24"/>
        </w:rPr>
        <w:t xml:space="preserve"> </w:t>
      </w:r>
      <w:r>
        <w:rPr>
          <w:sz w:val="24"/>
        </w:rPr>
        <w:t>de</w:t>
      </w:r>
      <w:r>
        <w:rPr>
          <w:spacing w:val="-5"/>
          <w:sz w:val="24"/>
        </w:rPr>
        <w:t xml:space="preserve"> </w:t>
      </w:r>
      <w:r>
        <w:rPr>
          <w:sz w:val="24"/>
        </w:rPr>
        <w:t>préserver</w:t>
      </w:r>
      <w:r>
        <w:rPr>
          <w:spacing w:val="-5"/>
          <w:sz w:val="24"/>
        </w:rPr>
        <w:t xml:space="preserve"> </w:t>
      </w:r>
      <w:r>
        <w:rPr>
          <w:sz w:val="24"/>
        </w:rPr>
        <w:t>et</w:t>
      </w:r>
      <w:r>
        <w:rPr>
          <w:spacing w:val="-4"/>
          <w:sz w:val="24"/>
        </w:rPr>
        <w:t xml:space="preserve"> </w:t>
      </w:r>
      <w:r>
        <w:rPr>
          <w:sz w:val="24"/>
        </w:rPr>
        <w:t>d'accroître</w:t>
      </w:r>
      <w:r>
        <w:rPr>
          <w:spacing w:val="-5"/>
          <w:sz w:val="24"/>
        </w:rPr>
        <w:t xml:space="preserve"> </w:t>
      </w:r>
      <w:r>
        <w:rPr>
          <w:sz w:val="24"/>
        </w:rPr>
        <w:t>(notion</w:t>
      </w:r>
      <w:r>
        <w:rPr>
          <w:spacing w:val="-5"/>
          <w:sz w:val="24"/>
        </w:rPr>
        <w:t xml:space="preserve"> </w:t>
      </w:r>
      <w:r>
        <w:rPr>
          <w:sz w:val="24"/>
        </w:rPr>
        <w:t>de</w:t>
      </w:r>
      <w:r>
        <w:rPr>
          <w:spacing w:val="-4"/>
          <w:sz w:val="24"/>
        </w:rPr>
        <w:t xml:space="preserve"> </w:t>
      </w:r>
      <w:r>
        <w:rPr>
          <w:sz w:val="24"/>
        </w:rPr>
        <w:t>biodiversité)</w:t>
      </w:r>
      <w:r>
        <w:rPr>
          <w:spacing w:val="-5"/>
          <w:sz w:val="24"/>
        </w:rPr>
        <w:t xml:space="preserve"> </w:t>
      </w:r>
      <w:r>
        <w:rPr>
          <w:spacing w:val="-10"/>
          <w:sz w:val="24"/>
        </w:rPr>
        <w:t>;</w:t>
      </w:r>
    </w:p>
    <w:p w:rsidR="00A04A08" w:rsidRDefault="001C76C5">
      <w:pPr>
        <w:pStyle w:val="Paragraphedeliste"/>
        <w:numPr>
          <w:ilvl w:val="0"/>
          <w:numId w:val="21"/>
        </w:numPr>
        <w:tabs>
          <w:tab w:val="left" w:pos="474"/>
        </w:tabs>
        <w:spacing w:before="247" w:line="276" w:lineRule="auto"/>
        <w:ind w:right="357" w:firstLine="0"/>
        <w:jc w:val="both"/>
        <w:rPr>
          <w:sz w:val="24"/>
        </w:rPr>
      </w:pPr>
      <w:r>
        <w:rPr>
          <w:sz w:val="24"/>
        </w:rPr>
        <w:t>Il a</w:t>
      </w:r>
      <w:r>
        <w:rPr>
          <w:spacing w:val="-1"/>
          <w:sz w:val="24"/>
        </w:rPr>
        <w:t xml:space="preserve"> </w:t>
      </w:r>
      <w:r>
        <w:rPr>
          <w:sz w:val="24"/>
        </w:rPr>
        <w:t>une</w:t>
      </w:r>
      <w:r>
        <w:rPr>
          <w:spacing w:val="-1"/>
          <w:sz w:val="24"/>
        </w:rPr>
        <w:t xml:space="preserve"> </w:t>
      </w:r>
      <w:r>
        <w:rPr>
          <w:sz w:val="24"/>
        </w:rPr>
        <w:t>portée élargie et vise</w:t>
      </w:r>
      <w:r>
        <w:rPr>
          <w:spacing w:val="-1"/>
          <w:sz w:val="24"/>
        </w:rPr>
        <w:t xml:space="preserve"> </w:t>
      </w:r>
      <w:r>
        <w:rPr>
          <w:sz w:val="24"/>
        </w:rPr>
        <w:t>l'amélioration de la qualité</w:t>
      </w:r>
      <w:r>
        <w:rPr>
          <w:spacing w:val="-1"/>
          <w:sz w:val="24"/>
        </w:rPr>
        <w:t xml:space="preserve"> </w:t>
      </w:r>
      <w:r>
        <w:rPr>
          <w:sz w:val="24"/>
        </w:rPr>
        <w:t>du cadre de vie</w:t>
      </w:r>
      <w:r>
        <w:rPr>
          <w:spacing w:val="-1"/>
          <w:sz w:val="24"/>
        </w:rPr>
        <w:t xml:space="preserve"> </w:t>
      </w:r>
      <w:r>
        <w:rPr>
          <w:sz w:val="24"/>
        </w:rPr>
        <w:t>(qui est aussi la finalité de l'aménagement du territoire) ;</w:t>
      </w:r>
    </w:p>
    <w:p w:rsidR="00A04A08" w:rsidRDefault="001C76C5">
      <w:pPr>
        <w:pStyle w:val="Paragraphedeliste"/>
        <w:numPr>
          <w:ilvl w:val="0"/>
          <w:numId w:val="21"/>
        </w:numPr>
        <w:tabs>
          <w:tab w:val="left" w:pos="469"/>
        </w:tabs>
        <w:spacing w:before="201"/>
        <w:ind w:left="469" w:hanging="135"/>
        <w:rPr>
          <w:sz w:val="24"/>
        </w:rPr>
      </w:pPr>
      <w:r>
        <w:rPr>
          <w:sz w:val="24"/>
        </w:rPr>
        <w:t>Il</w:t>
      </w:r>
      <w:r>
        <w:rPr>
          <w:spacing w:val="-5"/>
          <w:sz w:val="24"/>
        </w:rPr>
        <w:t xml:space="preserve"> </w:t>
      </w:r>
      <w:r>
        <w:rPr>
          <w:sz w:val="24"/>
        </w:rPr>
        <w:t>se</w:t>
      </w:r>
      <w:r>
        <w:rPr>
          <w:spacing w:val="-4"/>
          <w:sz w:val="24"/>
        </w:rPr>
        <w:t xml:space="preserve"> </w:t>
      </w:r>
      <w:r>
        <w:rPr>
          <w:sz w:val="24"/>
        </w:rPr>
        <w:t>situe</w:t>
      </w:r>
      <w:r>
        <w:rPr>
          <w:spacing w:val="-2"/>
          <w:sz w:val="24"/>
        </w:rPr>
        <w:t xml:space="preserve"> </w:t>
      </w:r>
      <w:r>
        <w:rPr>
          <w:sz w:val="24"/>
        </w:rPr>
        <w:t>dans</w:t>
      </w:r>
      <w:r>
        <w:rPr>
          <w:spacing w:val="-5"/>
          <w:sz w:val="24"/>
        </w:rPr>
        <w:t xml:space="preserve"> </w:t>
      </w:r>
      <w:r>
        <w:rPr>
          <w:sz w:val="24"/>
        </w:rPr>
        <w:t>une</w:t>
      </w:r>
      <w:r>
        <w:rPr>
          <w:spacing w:val="-4"/>
          <w:sz w:val="24"/>
        </w:rPr>
        <w:t xml:space="preserve"> </w:t>
      </w:r>
      <w:r>
        <w:rPr>
          <w:sz w:val="24"/>
        </w:rPr>
        <w:t>perspective</w:t>
      </w:r>
      <w:r>
        <w:rPr>
          <w:spacing w:val="-1"/>
          <w:sz w:val="24"/>
        </w:rPr>
        <w:t xml:space="preserve"> </w:t>
      </w:r>
      <w:r>
        <w:rPr>
          <w:sz w:val="24"/>
        </w:rPr>
        <w:t>à</w:t>
      </w:r>
      <w:r>
        <w:rPr>
          <w:spacing w:val="-4"/>
          <w:sz w:val="24"/>
        </w:rPr>
        <w:t xml:space="preserve"> </w:t>
      </w:r>
      <w:r>
        <w:rPr>
          <w:sz w:val="24"/>
        </w:rPr>
        <w:t>long</w:t>
      </w:r>
      <w:r>
        <w:rPr>
          <w:spacing w:val="-10"/>
          <w:sz w:val="24"/>
        </w:rPr>
        <w:t xml:space="preserve"> </w:t>
      </w:r>
      <w:r>
        <w:rPr>
          <w:sz w:val="24"/>
        </w:rPr>
        <w:t>terme</w:t>
      </w:r>
      <w:r>
        <w:rPr>
          <w:spacing w:val="-1"/>
          <w:sz w:val="24"/>
        </w:rPr>
        <w:t xml:space="preserve"> </w:t>
      </w:r>
      <w:r>
        <w:rPr>
          <w:spacing w:val="-10"/>
          <w:sz w:val="24"/>
        </w:rPr>
        <w:t>;</w:t>
      </w:r>
    </w:p>
    <w:p w:rsidR="00A04A08" w:rsidRDefault="00A04A08">
      <w:pPr>
        <w:pStyle w:val="Paragraphedeliste"/>
        <w:rPr>
          <w:sz w:val="24"/>
        </w:rPr>
        <w:sectPr w:rsidR="00A04A08">
          <w:pgSz w:w="12240" w:h="15840"/>
          <w:pgMar w:top="1100" w:right="1080" w:bottom="1180" w:left="1080" w:header="734" w:footer="990" w:gutter="0"/>
          <w:cols w:space="720"/>
        </w:sectPr>
      </w:pPr>
    </w:p>
    <w:p w:rsidR="00A04A08" w:rsidRDefault="001C76C5">
      <w:pPr>
        <w:pStyle w:val="Paragraphedeliste"/>
        <w:numPr>
          <w:ilvl w:val="0"/>
          <w:numId w:val="21"/>
        </w:numPr>
        <w:tabs>
          <w:tab w:val="left" w:pos="469"/>
        </w:tabs>
        <w:spacing w:before="100"/>
        <w:ind w:left="469" w:hanging="135"/>
        <w:jc w:val="both"/>
        <w:rPr>
          <w:sz w:val="24"/>
        </w:rPr>
      </w:pPr>
      <w:r>
        <w:rPr>
          <w:sz w:val="24"/>
        </w:rPr>
        <w:lastRenderedPageBreak/>
        <w:t>Il</w:t>
      </w:r>
      <w:r>
        <w:rPr>
          <w:spacing w:val="-6"/>
          <w:sz w:val="24"/>
        </w:rPr>
        <w:t xml:space="preserve"> </w:t>
      </w:r>
      <w:r>
        <w:rPr>
          <w:sz w:val="24"/>
        </w:rPr>
        <w:t>conduit</w:t>
      </w:r>
      <w:r>
        <w:rPr>
          <w:spacing w:val="-5"/>
          <w:sz w:val="24"/>
        </w:rPr>
        <w:t xml:space="preserve"> </w:t>
      </w:r>
      <w:r>
        <w:rPr>
          <w:sz w:val="24"/>
        </w:rPr>
        <w:t>à</w:t>
      </w:r>
      <w:r>
        <w:rPr>
          <w:spacing w:val="-5"/>
          <w:sz w:val="24"/>
        </w:rPr>
        <w:t xml:space="preserve"> </w:t>
      </w:r>
      <w:r>
        <w:rPr>
          <w:sz w:val="24"/>
        </w:rPr>
        <w:t>étendre</w:t>
      </w:r>
      <w:r>
        <w:rPr>
          <w:spacing w:val="-5"/>
          <w:sz w:val="24"/>
        </w:rPr>
        <w:t xml:space="preserve"> </w:t>
      </w:r>
      <w:r>
        <w:rPr>
          <w:sz w:val="24"/>
        </w:rPr>
        <w:t>les</w:t>
      </w:r>
      <w:r>
        <w:rPr>
          <w:spacing w:val="-6"/>
          <w:sz w:val="24"/>
        </w:rPr>
        <w:t xml:space="preserve"> </w:t>
      </w:r>
      <w:r>
        <w:rPr>
          <w:sz w:val="24"/>
        </w:rPr>
        <w:t>préoccupations</w:t>
      </w:r>
      <w:r>
        <w:rPr>
          <w:spacing w:val="-6"/>
          <w:sz w:val="24"/>
        </w:rPr>
        <w:t xml:space="preserve"> </w:t>
      </w:r>
      <w:r>
        <w:rPr>
          <w:sz w:val="24"/>
        </w:rPr>
        <w:t>des</w:t>
      </w:r>
      <w:r>
        <w:rPr>
          <w:spacing w:val="-6"/>
          <w:sz w:val="24"/>
        </w:rPr>
        <w:t xml:space="preserve"> </w:t>
      </w:r>
      <w:r>
        <w:rPr>
          <w:sz w:val="24"/>
        </w:rPr>
        <w:t>agents</w:t>
      </w:r>
      <w:r>
        <w:rPr>
          <w:spacing w:val="-5"/>
          <w:sz w:val="24"/>
        </w:rPr>
        <w:t xml:space="preserve"> </w:t>
      </w:r>
      <w:r>
        <w:rPr>
          <w:sz w:val="24"/>
        </w:rPr>
        <w:t>d'intervention</w:t>
      </w:r>
      <w:r>
        <w:rPr>
          <w:spacing w:val="-3"/>
          <w:sz w:val="24"/>
        </w:rPr>
        <w:t xml:space="preserve"> </w:t>
      </w:r>
      <w:r>
        <w:rPr>
          <w:sz w:val="24"/>
        </w:rPr>
        <w:t>au</w:t>
      </w:r>
      <w:r>
        <w:rPr>
          <w:spacing w:val="-6"/>
          <w:sz w:val="24"/>
        </w:rPr>
        <w:t xml:space="preserve"> </w:t>
      </w:r>
      <w:r>
        <w:rPr>
          <w:sz w:val="24"/>
        </w:rPr>
        <w:t>bien-être</w:t>
      </w:r>
      <w:r>
        <w:rPr>
          <w:spacing w:val="-4"/>
          <w:sz w:val="24"/>
        </w:rPr>
        <w:t xml:space="preserve"> </w:t>
      </w:r>
      <w:r>
        <w:rPr>
          <w:sz w:val="24"/>
        </w:rPr>
        <w:t>de</w:t>
      </w:r>
      <w:r>
        <w:rPr>
          <w:spacing w:val="-4"/>
          <w:sz w:val="24"/>
        </w:rPr>
        <w:t xml:space="preserve"> </w:t>
      </w:r>
      <w:r>
        <w:rPr>
          <w:spacing w:val="-2"/>
          <w:sz w:val="24"/>
        </w:rPr>
        <w:t>l'homme.</w:t>
      </w:r>
    </w:p>
    <w:p w:rsidR="00A04A08" w:rsidRDefault="001C76C5">
      <w:pPr>
        <w:pStyle w:val="Corpsdetexte"/>
        <w:spacing w:before="248" w:line="276" w:lineRule="auto"/>
        <w:ind w:right="354"/>
        <w:jc w:val="both"/>
      </w:pPr>
      <w:r>
        <w:t>L'évolution des idées en ce qui concerne l'environnement se caractérise par un incessant élargissement suivant cinq axes :</w:t>
      </w:r>
    </w:p>
    <w:p w:rsidR="00A04A08" w:rsidRDefault="001C76C5">
      <w:pPr>
        <w:pStyle w:val="Paragraphedeliste"/>
        <w:numPr>
          <w:ilvl w:val="0"/>
          <w:numId w:val="20"/>
        </w:numPr>
        <w:tabs>
          <w:tab w:val="left" w:pos="535"/>
        </w:tabs>
        <w:spacing w:before="198" w:line="276" w:lineRule="auto"/>
        <w:ind w:right="330" w:firstLine="0"/>
        <w:jc w:val="both"/>
        <w:rPr>
          <w:sz w:val="24"/>
        </w:rPr>
      </w:pPr>
      <w:r>
        <w:rPr>
          <w:sz w:val="24"/>
        </w:rPr>
        <w:t>L'axe cinétique (vitesse). Les changements sont devenus la règle ; la vitesse</w:t>
      </w:r>
      <w:r>
        <w:rPr>
          <w:spacing w:val="40"/>
          <w:sz w:val="24"/>
        </w:rPr>
        <w:t xml:space="preserve"> </w:t>
      </w:r>
      <w:r>
        <w:rPr>
          <w:sz w:val="24"/>
        </w:rPr>
        <w:t>à laquelle se font les découvertes et leurs applications ne cesse de se réduire ; les bases conceptuelles du développement et de l'environnement s'enrichissent dans cesse, et rapidement. Il y a deux décennies, on ne parlait pratiquement pas de l'environnement.</w:t>
      </w:r>
    </w:p>
    <w:p w:rsidR="00A04A08" w:rsidRDefault="001C76C5">
      <w:pPr>
        <w:pStyle w:val="Paragraphedeliste"/>
        <w:numPr>
          <w:ilvl w:val="0"/>
          <w:numId w:val="20"/>
        </w:numPr>
        <w:tabs>
          <w:tab w:val="left" w:pos="544"/>
        </w:tabs>
        <w:spacing w:before="202" w:line="276" w:lineRule="auto"/>
        <w:ind w:right="343" w:firstLine="0"/>
        <w:jc w:val="both"/>
        <w:rPr>
          <w:sz w:val="24"/>
        </w:rPr>
      </w:pPr>
      <w:r>
        <w:rPr>
          <w:sz w:val="24"/>
        </w:rPr>
        <w:t>L'axe temporel (temps). Intervient ici l'idée de durabilité ; l'élargissement des préoccupations conduit à la nécessité de la planification à long terme, indispensable dans toute réflexion sur le développement durable.</w:t>
      </w:r>
    </w:p>
    <w:p w:rsidR="00A04A08" w:rsidRDefault="001C76C5">
      <w:pPr>
        <w:pStyle w:val="Paragraphedeliste"/>
        <w:numPr>
          <w:ilvl w:val="0"/>
          <w:numId w:val="20"/>
        </w:numPr>
        <w:tabs>
          <w:tab w:val="left" w:pos="535"/>
        </w:tabs>
        <w:spacing w:before="200" w:line="276" w:lineRule="auto"/>
        <w:ind w:right="326" w:firstLine="0"/>
        <w:jc w:val="both"/>
        <w:rPr>
          <w:sz w:val="24"/>
        </w:rPr>
      </w:pPr>
      <w:r>
        <w:rPr>
          <w:sz w:val="24"/>
        </w:rPr>
        <w:t>L’axe spatial (espace). Avec l'apparition de changements globaux d'ordre climatiques -comme l'effet de serre, la destruction de la couche d'ozone, les précipitations acides-, l'échelle des préoccupations s'est étendue à la troposphère et à l'atmosphère. La gamme spatiale va ainsi du terroir villageois jusqu'aux couches atmosphériques.</w:t>
      </w:r>
    </w:p>
    <w:p w:rsidR="00A04A08" w:rsidRDefault="001C76C5">
      <w:pPr>
        <w:pStyle w:val="Paragraphedeliste"/>
        <w:numPr>
          <w:ilvl w:val="0"/>
          <w:numId w:val="20"/>
        </w:numPr>
        <w:tabs>
          <w:tab w:val="left" w:pos="540"/>
        </w:tabs>
        <w:spacing w:before="199" w:line="276" w:lineRule="auto"/>
        <w:ind w:right="342" w:firstLine="0"/>
        <w:jc w:val="both"/>
        <w:rPr>
          <w:sz w:val="24"/>
        </w:rPr>
      </w:pPr>
      <w:r>
        <w:rPr>
          <w:sz w:val="24"/>
        </w:rPr>
        <w:t>L'axe axiologique (valeurs). L'environnement dans son acception globale implique de prendre en compte l'homme et ses besoins ainsi que les interactions dynamiques entre les hommes et la biosphère ; il faut dès lors faire intervenir, outre les connaissances, des valeurs comme la responsabilité de chacun dans la gestion rationnelle des ressources et la solidarité des hommes entre eux ; les valeurs liées à la liberté et au droit de l'homme sont fondamentales.</w:t>
      </w:r>
    </w:p>
    <w:p w:rsidR="00A04A08" w:rsidRDefault="001C76C5">
      <w:pPr>
        <w:pStyle w:val="Paragraphedeliste"/>
        <w:numPr>
          <w:ilvl w:val="0"/>
          <w:numId w:val="20"/>
        </w:numPr>
        <w:tabs>
          <w:tab w:val="left" w:pos="535"/>
        </w:tabs>
        <w:spacing w:before="199" w:line="276" w:lineRule="auto"/>
        <w:ind w:right="337" w:firstLine="0"/>
        <w:jc w:val="both"/>
        <w:rPr>
          <w:sz w:val="24"/>
        </w:rPr>
      </w:pPr>
      <w:r>
        <w:rPr>
          <w:sz w:val="24"/>
        </w:rPr>
        <w:t>L’axe systémique (système). L'environnement, en tant que système, est tributaire des concepts et des lois qui caractérisent tout système : totalité et émergence, interactions, organisation (structure et fonctionnement), complexité, dynamisme, évolution. Le système doit aussi se maintenir, assurer sa stabilité dynamique, sa régulation.</w:t>
      </w:r>
    </w:p>
    <w:p w:rsidR="00A02A94" w:rsidRDefault="00A02A94" w:rsidP="00A02A94">
      <w:pPr>
        <w:spacing w:line="276" w:lineRule="auto"/>
        <w:jc w:val="both"/>
        <w:rPr>
          <w:sz w:val="24"/>
        </w:rPr>
      </w:pPr>
    </w:p>
    <w:p w:rsidR="00A02A94" w:rsidRPr="00A02A94" w:rsidRDefault="00A02A94" w:rsidP="00A02A94">
      <w:pPr>
        <w:rPr>
          <w:sz w:val="24"/>
        </w:rPr>
      </w:pPr>
    </w:p>
    <w:p w:rsidR="00A02A94" w:rsidRPr="00A02A94" w:rsidRDefault="00A02A94" w:rsidP="00A02A94">
      <w:pPr>
        <w:rPr>
          <w:sz w:val="24"/>
        </w:rPr>
      </w:pPr>
    </w:p>
    <w:p w:rsidR="00A02A94" w:rsidRPr="00A02A94" w:rsidRDefault="00A02A94" w:rsidP="00A02A94">
      <w:pPr>
        <w:rPr>
          <w:sz w:val="24"/>
        </w:rPr>
      </w:pPr>
    </w:p>
    <w:p w:rsidR="00A02A94" w:rsidRPr="00A02A94" w:rsidRDefault="00A02A94" w:rsidP="00A02A94">
      <w:pPr>
        <w:rPr>
          <w:sz w:val="24"/>
        </w:rPr>
      </w:pPr>
    </w:p>
    <w:p w:rsidR="00A02A94" w:rsidRPr="00A02A94" w:rsidRDefault="00A02A94" w:rsidP="00A02A94">
      <w:pPr>
        <w:rPr>
          <w:sz w:val="24"/>
        </w:rPr>
      </w:pPr>
    </w:p>
    <w:p w:rsidR="00A02A94" w:rsidRPr="00A02A94" w:rsidRDefault="00A02A94" w:rsidP="00A02A94">
      <w:pPr>
        <w:rPr>
          <w:sz w:val="24"/>
        </w:rPr>
      </w:pPr>
    </w:p>
    <w:p w:rsidR="00A02A94" w:rsidRPr="00A02A94" w:rsidRDefault="00A02A94" w:rsidP="00A02A94">
      <w:pPr>
        <w:rPr>
          <w:sz w:val="24"/>
        </w:rPr>
      </w:pPr>
    </w:p>
    <w:p w:rsidR="00A04A08" w:rsidRPr="00A02A94" w:rsidRDefault="00A04A08" w:rsidP="00A02A94">
      <w:pPr>
        <w:rPr>
          <w:sz w:val="24"/>
        </w:rPr>
        <w:sectPr w:rsidR="00A04A08" w:rsidRPr="00A02A94">
          <w:pgSz w:w="12240" w:h="15840"/>
          <w:pgMar w:top="1100" w:right="1080" w:bottom="1180" w:left="1080" w:header="734" w:footer="990" w:gutter="0"/>
          <w:cols w:space="720"/>
        </w:sectPr>
      </w:pPr>
    </w:p>
    <w:p w:rsidR="00A04A08" w:rsidRPr="00A02A94" w:rsidRDefault="00A04A08" w:rsidP="00A02A94">
      <w:pPr>
        <w:tabs>
          <w:tab w:val="left" w:pos="482"/>
        </w:tabs>
        <w:spacing w:before="243"/>
        <w:rPr>
          <w:sz w:val="24"/>
        </w:rPr>
      </w:pPr>
    </w:p>
    <w:sectPr w:rsidR="00A04A08" w:rsidRPr="00A02A94">
      <w:headerReference w:type="default" r:id="rId14"/>
      <w:footerReference w:type="default" r:id="rId15"/>
      <w:pgSz w:w="12240" w:h="15840"/>
      <w:pgMar w:top="1100" w:right="1080" w:bottom="1180" w:left="1080" w:header="734" w:footer="9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557" w:rsidRDefault="00522557">
      <w:r>
        <w:separator/>
      </w:r>
    </w:p>
  </w:endnote>
  <w:endnote w:type="continuationSeparator" w:id="0">
    <w:p w:rsidR="00522557" w:rsidRDefault="00522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A94" w:rsidRDefault="00A02A9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A08" w:rsidRDefault="001C76C5">
    <w:pPr>
      <w:pStyle w:val="Corpsdetexte"/>
      <w:spacing w:line="14" w:lineRule="auto"/>
      <w:ind w:left="0"/>
      <w:rPr>
        <w:sz w:val="20"/>
      </w:rPr>
    </w:pPr>
    <w:r>
      <w:rPr>
        <w:noProof/>
        <w:sz w:val="20"/>
        <w:lang w:eastAsia="fr-FR"/>
      </w:rPr>
      <mc:AlternateContent>
        <mc:Choice Requires="wps">
          <w:drawing>
            <wp:anchor distT="0" distB="0" distL="0" distR="0" simplePos="0" relativeHeight="487059968" behindDoc="1" locked="0" layoutInCell="1" allowOverlap="1" wp14:anchorId="4E743F06" wp14:editId="5CA2B78C">
              <wp:simplePos x="0" y="0"/>
              <wp:positionH relativeFrom="page">
                <wp:posOffset>899464</wp:posOffset>
              </wp:positionH>
              <wp:positionV relativeFrom="page">
                <wp:posOffset>9251899</wp:posOffset>
              </wp:positionV>
              <wp:extent cx="5902325" cy="762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7620"/>
                      </a:xfrm>
                      <a:custGeom>
                        <a:avLst/>
                        <a:gdLst/>
                        <a:ahLst/>
                        <a:cxnLst/>
                        <a:rect l="l" t="t" r="r" b="b"/>
                        <a:pathLst>
                          <a:path w="5902325" h="7620">
                            <a:moveTo>
                              <a:pt x="5901817" y="0"/>
                            </a:moveTo>
                            <a:lnTo>
                              <a:pt x="0" y="0"/>
                            </a:lnTo>
                            <a:lnTo>
                              <a:pt x="0" y="7619"/>
                            </a:lnTo>
                            <a:lnTo>
                              <a:pt x="5901817" y="7619"/>
                            </a:lnTo>
                            <a:lnTo>
                              <a:pt x="5901817" y="0"/>
                            </a:lnTo>
                            <a:close/>
                          </a:path>
                        </a:pathLst>
                      </a:custGeom>
                      <a:solidFill>
                        <a:srgbClr val="1F477B"/>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0.823997pt;margin-top:728.496033pt;width:464.71pt;height:.599980pt;mso-position-horizontal-relative:page;mso-position-vertical-relative:page;z-index:-16256512" id="docshape4" filled="true" fillcolor="#1f477b" stroked="false">
              <v:fill type="solid"/>
              <w10:wrap type="none"/>
            </v:rect>
          </w:pict>
        </mc:Fallback>
      </mc:AlternateContent>
    </w:r>
    <w:r>
      <w:rPr>
        <w:noProof/>
        <w:sz w:val="20"/>
        <w:lang w:eastAsia="fr-FR"/>
      </w:rPr>
      <mc:AlternateContent>
        <mc:Choice Requires="wps">
          <w:drawing>
            <wp:anchor distT="0" distB="0" distL="0" distR="0" simplePos="0" relativeHeight="487062016" behindDoc="1" locked="0" layoutInCell="1" allowOverlap="1" wp14:anchorId="6968650D" wp14:editId="64F992D7">
              <wp:simplePos x="0" y="0"/>
              <wp:positionH relativeFrom="page">
                <wp:posOffset>6696202</wp:posOffset>
              </wp:positionH>
              <wp:positionV relativeFrom="page">
                <wp:posOffset>9437319</wp:posOffset>
              </wp:positionV>
              <wp:extent cx="18859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595" cy="165735"/>
                      </a:xfrm>
                      <a:prstGeom prst="rect">
                        <a:avLst/>
                      </a:prstGeom>
                    </wps:spPr>
                    <wps:txbx>
                      <w:txbxContent>
                        <w:p w:rsidR="00A04A08" w:rsidRDefault="001C76C5">
                          <w:pPr>
                            <w:spacing w:line="245" w:lineRule="exact"/>
                            <w:ind w:left="60"/>
                            <w:rPr>
                              <w:rFonts w:ascii="Calibri"/>
                            </w:rPr>
                          </w:pPr>
                          <w:r>
                            <w:rPr>
                              <w:rFonts w:ascii="Calibri"/>
                              <w:color w:val="1F477B"/>
                              <w:spacing w:val="-5"/>
                            </w:rPr>
                            <w:fldChar w:fldCharType="begin"/>
                          </w:r>
                          <w:r>
                            <w:rPr>
                              <w:rFonts w:ascii="Calibri"/>
                              <w:color w:val="1F477B"/>
                              <w:spacing w:val="-5"/>
                            </w:rPr>
                            <w:instrText xml:space="preserve"> PAGE </w:instrText>
                          </w:r>
                          <w:r>
                            <w:rPr>
                              <w:rFonts w:ascii="Calibri"/>
                              <w:color w:val="1F477B"/>
                              <w:spacing w:val="-5"/>
                            </w:rPr>
                            <w:fldChar w:fldCharType="separate"/>
                          </w:r>
                          <w:r w:rsidR="000C6BEE">
                            <w:rPr>
                              <w:rFonts w:ascii="Calibri"/>
                              <w:noProof/>
                              <w:color w:val="1F477B"/>
                              <w:spacing w:val="-5"/>
                            </w:rPr>
                            <w:t>5</w:t>
                          </w:r>
                          <w:r>
                            <w:rPr>
                              <w:rFonts w:ascii="Calibri"/>
                              <w:color w:val="1F477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6" type="#_x0000_t202" style="position:absolute;margin-left:527.25pt;margin-top:743.1pt;width:14.85pt;height:13.05pt;z-index:-16254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" filled="f" stroked="f">
              <v:path arrowok="t"/>
              <v:textbox inset="0,0,0,0">
                <w:txbxContent>
                  <w:p w:rsidR="00A04A08" w:rsidRDefault="001C76C5">
                    <w:pPr>
                      <w:spacing w:line="245" w:lineRule="exact"/>
                      <w:ind w:left="60"/>
                      <w:rPr>
                        <w:rFonts w:ascii="Calibri"/>
                      </w:rPr>
                    </w:pPr>
                    <w:r>
                      <w:rPr>
                        <w:rFonts w:ascii="Calibri"/>
                        <w:color w:val="1F477B"/>
                        <w:spacing w:val="-5"/>
                      </w:rPr>
                      <w:fldChar w:fldCharType="begin"/>
                    </w:r>
                    <w:r>
                      <w:rPr>
                        <w:rFonts w:ascii="Calibri"/>
                        <w:color w:val="1F477B"/>
                        <w:spacing w:val="-5"/>
                      </w:rPr>
                      <w:instrText xml:space="preserve"> PAGE </w:instrText>
                    </w:r>
                    <w:r>
                      <w:rPr>
                        <w:rFonts w:ascii="Calibri"/>
                        <w:color w:val="1F477B"/>
                        <w:spacing w:val="-5"/>
                      </w:rPr>
                      <w:fldChar w:fldCharType="separate"/>
                    </w:r>
                    <w:r w:rsidR="000C6BEE">
                      <w:rPr>
                        <w:rFonts w:ascii="Calibri"/>
                        <w:noProof/>
                        <w:color w:val="1F477B"/>
                        <w:spacing w:val="-5"/>
                      </w:rPr>
                      <w:t>5</w:t>
                    </w:r>
                    <w:r>
                      <w:rPr>
                        <w:rFonts w:ascii="Calibri"/>
                        <w:color w:val="1F477B"/>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A94" w:rsidRDefault="00A02A94">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A08" w:rsidRDefault="001C76C5">
    <w:pPr>
      <w:pStyle w:val="Corpsdetexte"/>
      <w:spacing w:line="14" w:lineRule="auto"/>
      <w:ind w:left="0"/>
      <w:rPr>
        <w:sz w:val="20"/>
      </w:rPr>
    </w:pPr>
    <w:r>
      <w:rPr>
        <w:noProof/>
        <w:sz w:val="20"/>
        <w:lang w:eastAsia="fr-FR"/>
      </w:rPr>
      <mc:AlternateContent>
        <mc:Choice Requires="wps">
          <w:drawing>
            <wp:anchor distT="0" distB="0" distL="0" distR="0" simplePos="0" relativeHeight="487072256" behindDoc="1" locked="0" layoutInCell="1" allowOverlap="1" wp14:anchorId="0A852251" wp14:editId="30822E18">
              <wp:simplePos x="0" y="0"/>
              <wp:positionH relativeFrom="page">
                <wp:posOffset>899464</wp:posOffset>
              </wp:positionH>
              <wp:positionV relativeFrom="page">
                <wp:posOffset>9251899</wp:posOffset>
              </wp:positionV>
              <wp:extent cx="5902325" cy="762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2325" cy="7620"/>
                      </a:xfrm>
                      <a:custGeom>
                        <a:avLst/>
                        <a:gdLst/>
                        <a:ahLst/>
                        <a:cxnLst/>
                        <a:rect l="l" t="t" r="r" b="b"/>
                        <a:pathLst>
                          <a:path w="5902325" h="7620">
                            <a:moveTo>
                              <a:pt x="5901817" y="0"/>
                            </a:moveTo>
                            <a:lnTo>
                              <a:pt x="0" y="0"/>
                            </a:lnTo>
                            <a:lnTo>
                              <a:pt x="0" y="7619"/>
                            </a:lnTo>
                            <a:lnTo>
                              <a:pt x="5901817" y="7619"/>
                            </a:lnTo>
                            <a:lnTo>
                              <a:pt x="5901817" y="0"/>
                            </a:lnTo>
                            <a:close/>
                          </a:path>
                        </a:pathLst>
                      </a:custGeom>
                      <a:solidFill>
                        <a:srgbClr val="1F477B"/>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0.823997pt;margin-top:728.496033pt;width:464.71pt;height:.599980pt;mso-position-horizontal-relative:page;mso-position-vertical-relative:page;z-index:-16244224" id="docshape42" filled="true" fillcolor="#1f477b" stroked="false">
              <v:fill type="solid"/>
              <w10:wrap type="none"/>
            </v:rect>
          </w:pict>
        </mc:Fallback>
      </mc:AlternateContent>
    </w:r>
    <w:r>
      <w:rPr>
        <w:noProof/>
        <w:sz w:val="20"/>
        <w:lang w:eastAsia="fr-FR"/>
      </w:rPr>
      <mc:AlternateContent>
        <mc:Choice Requires="wps">
          <w:drawing>
            <wp:anchor distT="0" distB="0" distL="0" distR="0" simplePos="0" relativeHeight="487072768" behindDoc="1" locked="0" layoutInCell="1" allowOverlap="1" wp14:anchorId="0D2F1471" wp14:editId="622FFA58">
              <wp:simplePos x="0" y="0"/>
              <wp:positionH relativeFrom="page">
                <wp:posOffset>886764</wp:posOffset>
              </wp:positionH>
              <wp:positionV relativeFrom="page">
                <wp:posOffset>9130613</wp:posOffset>
              </wp:positionV>
              <wp:extent cx="1450340" cy="15240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0340" cy="152400"/>
                      </a:xfrm>
                      <a:prstGeom prst="rect">
                        <a:avLst/>
                      </a:prstGeom>
                    </wps:spPr>
                    <wps:txbx>
                      <w:txbxContent>
                        <w:p w:rsidR="00A04A08" w:rsidRDefault="001C76C5">
                          <w:pPr>
                            <w:spacing w:line="223" w:lineRule="exact"/>
                            <w:ind w:left="20"/>
                            <w:rPr>
                              <w:rFonts w:ascii="Calibri"/>
                              <w:b/>
                              <w:sz w:val="20"/>
                            </w:rPr>
                          </w:pPr>
                          <w:r>
                            <w:rPr>
                              <w:rFonts w:ascii="Calibri"/>
                              <w:b/>
                              <w:color w:val="1F477B"/>
                              <w:sz w:val="20"/>
                            </w:rPr>
                            <w:t>L2</w:t>
                          </w:r>
                          <w:r>
                            <w:rPr>
                              <w:rFonts w:ascii="Calibri"/>
                              <w:b/>
                              <w:color w:val="1F477B"/>
                              <w:spacing w:val="-9"/>
                              <w:sz w:val="20"/>
                            </w:rPr>
                            <w:t xml:space="preserve"> </w:t>
                          </w:r>
                          <w:r>
                            <w:rPr>
                              <w:rFonts w:ascii="Calibri"/>
                              <w:b/>
                              <w:color w:val="1F477B"/>
                              <w:sz w:val="20"/>
                            </w:rPr>
                            <w:t>:</w:t>
                          </w:r>
                          <w:r>
                            <w:rPr>
                              <w:rFonts w:ascii="Calibri"/>
                              <w:b/>
                              <w:color w:val="1F477B"/>
                              <w:spacing w:val="-5"/>
                              <w:sz w:val="20"/>
                            </w:rPr>
                            <w:t xml:space="preserve"> </w:t>
                          </w:r>
                          <w:proofErr w:type="spellStart"/>
                          <w:r>
                            <w:rPr>
                              <w:rFonts w:ascii="Calibri"/>
                              <w:b/>
                              <w:color w:val="1F477B"/>
                              <w:sz w:val="20"/>
                            </w:rPr>
                            <w:t>Ecology</w:t>
                          </w:r>
                          <w:proofErr w:type="spellEnd"/>
                          <w:r>
                            <w:rPr>
                              <w:rFonts w:ascii="Calibri"/>
                              <w:b/>
                              <w:color w:val="1F477B"/>
                              <w:spacing w:val="-3"/>
                              <w:sz w:val="20"/>
                            </w:rPr>
                            <w:t xml:space="preserve"> </w:t>
                          </w:r>
                          <w:r>
                            <w:rPr>
                              <w:rFonts w:ascii="Calibri"/>
                              <w:b/>
                              <w:color w:val="1F477B"/>
                              <w:sz w:val="20"/>
                            </w:rPr>
                            <w:t>&amp;</w:t>
                          </w:r>
                          <w:r>
                            <w:rPr>
                              <w:rFonts w:ascii="Calibri"/>
                              <w:b/>
                              <w:color w:val="1F477B"/>
                              <w:spacing w:val="-3"/>
                              <w:sz w:val="20"/>
                            </w:rPr>
                            <w:t xml:space="preserve"> </w:t>
                          </w:r>
                          <w:proofErr w:type="spellStart"/>
                          <w:r>
                            <w:rPr>
                              <w:rFonts w:ascii="Calibri"/>
                              <w:b/>
                              <w:color w:val="1F477B"/>
                              <w:spacing w:val="-2"/>
                              <w:sz w:val="20"/>
                            </w:rPr>
                            <w:t>Environment</w:t>
                          </w:r>
                          <w:proofErr w:type="spellEnd"/>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69.823997pt;margin-top:718.945984pt;width:114.2pt;height:12pt;mso-position-horizontal-relative:page;mso-position-vertical-relative:page;z-index:-16243712" type="#_x0000_t202" id="docshape43" filled="false" stroked="false">
              <v:textbox inset="0,0,0,0">
                <w:txbxContent>
                  <w:p>
                    <w:pPr>
                      <w:spacing w:line="223" w:lineRule="exact" w:before="0"/>
                      <w:ind w:left="20" w:right="0" w:firstLine="0"/>
                      <w:jc w:val="left"/>
                      <w:rPr>
                        <w:rFonts w:ascii="Calibri"/>
                        <w:b/>
                        <w:sz w:val="20"/>
                      </w:rPr>
                    </w:pPr>
                    <w:r>
                      <w:rPr>
                        <w:rFonts w:ascii="Calibri"/>
                        <w:b/>
                        <w:color w:val="1F477B"/>
                        <w:sz w:val="20"/>
                      </w:rPr>
                      <w:t>L2</w:t>
                    </w:r>
                    <w:r>
                      <w:rPr>
                        <w:rFonts w:ascii="Calibri"/>
                        <w:b/>
                        <w:color w:val="1F477B"/>
                        <w:spacing w:val="-9"/>
                        <w:sz w:val="20"/>
                      </w:rPr>
                      <w:t> </w:t>
                    </w:r>
                    <w:r>
                      <w:rPr>
                        <w:rFonts w:ascii="Calibri"/>
                        <w:b/>
                        <w:color w:val="1F477B"/>
                        <w:sz w:val="20"/>
                      </w:rPr>
                      <w:t>:</w:t>
                    </w:r>
                    <w:r>
                      <w:rPr>
                        <w:rFonts w:ascii="Calibri"/>
                        <w:b/>
                        <w:color w:val="1F477B"/>
                        <w:spacing w:val="-5"/>
                        <w:sz w:val="20"/>
                      </w:rPr>
                      <w:t> </w:t>
                    </w:r>
                    <w:r>
                      <w:rPr>
                        <w:rFonts w:ascii="Calibri"/>
                        <w:b/>
                        <w:color w:val="1F477B"/>
                        <w:sz w:val="20"/>
                      </w:rPr>
                      <w:t>Ecology</w:t>
                    </w:r>
                    <w:r>
                      <w:rPr>
                        <w:rFonts w:ascii="Calibri"/>
                        <w:b/>
                        <w:color w:val="1F477B"/>
                        <w:spacing w:val="-3"/>
                        <w:sz w:val="20"/>
                      </w:rPr>
                      <w:t> </w:t>
                    </w:r>
                    <w:r>
                      <w:rPr>
                        <w:rFonts w:ascii="Calibri"/>
                        <w:b/>
                        <w:color w:val="1F477B"/>
                        <w:sz w:val="20"/>
                      </w:rPr>
                      <w:t>&amp;</w:t>
                    </w:r>
                    <w:r>
                      <w:rPr>
                        <w:rFonts w:ascii="Calibri"/>
                        <w:b/>
                        <w:color w:val="1F477B"/>
                        <w:spacing w:val="-3"/>
                        <w:sz w:val="20"/>
                      </w:rPr>
                      <w:t> </w:t>
                    </w:r>
                    <w:r>
                      <w:rPr>
                        <w:rFonts w:ascii="Calibri"/>
                        <w:b/>
                        <w:color w:val="1F477B"/>
                        <w:spacing w:val="-2"/>
                        <w:sz w:val="20"/>
                      </w:rPr>
                      <w:t>Environment</w:t>
                    </w:r>
                  </w:p>
                </w:txbxContent>
              </v:textbox>
              <w10:wrap type="none"/>
            </v:shape>
          </w:pict>
        </mc:Fallback>
      </mc:AlternateContent>
    </w:r>
    <w:r>
      <w:rPr>
        <w:noProof/>
        <w:sz w:val="20"/>
        <w:lang w:eastAsia="fr-FR"/>
      </w:rPr>
      <mc:AlternateContent>
        <mc:Choice Requires="wps">
          <w:drawing>
            <wp:anchor distT="0" distB="0" distL="0" distR="0" simplePos="0" relativeHeight="487073280" behindDoc="1" locked="0" layoutInCell="1" allowOverlap="1" wp14:anchorId="65A3E882" wp14:editId="5C1B9FFD">
              <wp:simplePos x="0" y="0"/>
              <wp:positionH relativeFrom="page">
                <wp:posOffset>2744851</wp:posOffset>
              </wp:positionH>
              <wp:positionV relativeFrom="page">
                <wp:posOffset>9130613</wp:posOffset>
              </wp:positionV>
              <wp:extent cx="2672080" cy="15240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2080" cy="152400"/>
                      </a:xfrm>
                      <a:prstGeom prst="rect">
                        <a:avLst/>
                      </a:prstGeom>
                    </wps:spPr>
                    <wps:txbx>
                      <w:txbxContent>
                        <w:p w:rsidR="00A04A08" w:rsidRDefault="001C76C5">
                          <w:pPr>
                            <w:spacing w:line="223" w:lineRule="exact"/>
                            <w:ind w:left="20"/>
                            <w:rPr>
                              <w:rFonts w:ascii="Calibri"/>
                              <w:b/>
                              <w:sz w:val="20"/>
                            </w:rPr>
                          </w:pPr>
                          <w:r>
                            <w:rPr>
                              <w:rFonts w:ascii="Calibri"/>
                              <w:b/>
                              <w:color w:val="1F477B"/>
                              <w:sz w:val="20"/>
                            </w:rPr>
                            <w:t>Module</w:t>
                          </w:r>
                          <w:r>
                            <w:rPr>
                              <w:rFonts w:ascii="Calibri"/>
                              <w:b/>
                              <w:color w:val="1F477B"/>
                              <w:spacing w:val="-11"/>
                              <w:sz w:val="20"/>
                            </w:rPr>
                            <w:t xml:space="preserve"> </w:t>
                          </w:r>
                          <w:r>
                            <w:rPr>
                              <w:rFonts w:ascii="Calibri"/>
                              <w:b/>
                              <w:color w:val="1F477B"/>
                              <w:sz w:val="20"/>
                            </w:rPr>
                            <w:t>:</w:t>
                          </w:r>
                          <w:r>
                            <w:rPr>
                              <w:rFonts w:ascii="Calibri"/>
                              <w:b/>
                              <w:color w:val="1F477B"/>
                              <w:spacing w:val="-9"/>
                              <w:sz w:val="20"/>
                            </w:rPr>
                            <w:t xml:space="preserve"> </w:t>
                          </w:r>
                          <w:proofErr w:type="spellStart"/>
                          <w:r>
                            <w:rPr>
                              <w:rFonts w:ascii="Calibri"/>
                              <w:b/>
                              <w:color w:val="1F477B"/>
                              <w:sz w:val="20"/>
                            </w:rPr>
                            <w:t>Environment</w:t>
                          </w:r>
                          <w:proofErr w:type="spellEnd"/>
                          <w:r>
                            <w:rPr>
                              <w:rFonts w:ascii="Calibri"/>
                              <w:b/>
                              <w:color w:val="1F477B"/>
                              <w:spacing w:val="-9"/>
                              <w:sz w:val="20"/>
                            </w:rPr>
                            <w:t xml:space="preserve"> </w:t>
                          </w:r>
                          <w:r>
                            <w:rPr>
                              <w:rFonts w:ascii="Calibri"/>
                              <w:b/>
                              <w:color w:val="1F477B"/>
                              <w:sz w:val="20"/>
                            </w:rPr>
                            <w:t>&amp;</w:t>
                          </w:r>
                          <w:r>
                            <w:rPr>
                              <w:rFonts w:ascii="Calibri"/>
                              <w:b/>
                              <w:color w:val="1F477B"/>
                              <w:spacing w:val="-9"/>
                              <w:sz w:val="20"/>
                            </w:rPr>
                            <w:t xml:space="preserve"> </w:t>
                          </w:r>
                          <w:proofErr w:type="spellStart"/>
                          <w:r>
                            <w:rPr>
                              <w:rFonts w:ascii="Calibri"/>
                              <w:b/>
                              <w:color w:val="1F477B"/>
                              <w:sz w:val="20"/>
                            </w:rPr>
                            <w:t>Sustainabe</w:t>
                          </w:r>
                          <w:proofErr w:type="spellEnd"/>
                          <w:r>
                            <w:rPr>
                              <w:rFonts w:ascii="Calibri"/>
                              <w:b/>
                              <w:color w:val="1F477B"/>
                              <w:spacing w:val="-10"/>
                              <w:sz w:val="20"/>
                            </w:rPr>
                            <w:t xml:space="preserve"> </w:t>
                          </w:r>
                          <w:proofErr w:type="spellStart"/>
                          <w:r>
                            <w:rPr>
                              <w:rFonts w:ascii="Calibri"/>
                              <w:b/>
                              <w:color w:val="1F477B"/>
                              <w:spacing w:val="-2"/>
                              <w:sz w:val="20"/>
                            </w:rPr>
                            <w:t>Development</w:t>
                          </w:r>
                          <w:proofErr w:type="spellEnd"/>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216.130005pt;margin-top:718.945984pt;width:210.4pt;height:12pt;mso-position-horizontal-relative:page;mso-position-vertical-relative:page;z-index:-16243200" type="#_x0000_t202" id="docshape44" filled="false" stroked="false">
              <v:textbox inset="0,0,0,0">
                <w:txbxContent>
                  <w:p>
                    <w:pPr>
                      <w:spacing w:line="223" w:lineRule="exact" w:before="0"/>
                      <w:ind w:left="20" w:right="0" w:firstLine="0"/>
                      <w:jc w:val="left"/>
                      <w:rPr>
                        <w:rFonts w:ascii="Calibri"/>
                        <w:b/>
                        <w:sz w:val="20"/>
                      </w:rPr>
                    </w:pPr>
                    <w:r>
                      <w:rPr>
                        <w:rFonts w:ascii="Calibri"/>
                        <w:b/>
                        <w:color w:val="1F477B"/>
                        <w:sz w:val="20"/>
                      </w:rPr>
                      <w:t>Module</w:t>
                    </w:r>
                    <w:r>
                      <w:rPr>
                        <w:rFonts w:ascii="Calibri"/>
                        <w:b/>
                        <w:color w:val="1F477B"/>
                        <w:spacing w:val="-11"/>
                        <w:sz w:val="20"/>
                      </w:rPr>
                      <w:t> </w:t>
                    </w:r>
                    <w:r>
                      <w:rPr>
                        <w:rFonts w:ascii="Calibri"/>
                        <w:b/>
                        <w:color w:val="1F477B"/>
                        <w:sz w:val="20"/>
                      </w:rPr>
                      <w:t>:</w:t>
                    </w:r>
                    <w:r>
                      <w:rPr>
                        <w:rFonts w:ascii="Calibri"/>
                        <w:b/>
                        <w:color w:val="1F477B"/>
                        <w:spacing w:val="-9"/>
                        <w:sz w:val="20"/>
                      </w:rPr>
                      <w:t> </w:t>
                    </w:r>
                    <w:r>
                      <w:rPr>
                        <w:rFonts w:ascii="Calibri"/>
                        <w:b/>
                        <w:color w:val="1F477B"/>
                        <w:sz w:val="20"/>
                      </w:rPr>
                      <w:t>Environment</w:t>
                    </w:r>
                    <w:r>
                      <w:rPr>
                        <w:rFonts w:ascii="Calibri"/>
                        <w:b/>
                        <w:color w:val="1F477B"/>
                        <w:spacing w:val="-9"/>
                        <w:sz w:val="20"/>
                      </w:rPr>
                      <w:t> </w:t>
                    </w:r>
                    <w:r>
                      <w:rPr>
                        <w:rFonts w:ascii="Calibri"/>
                        <w:b/>
                        <w:color w:val="1F477B"/>
                        <w:sz w:val="20"/>
                      </w:rPr>
                      <w:t>&amp;</w:t>
                    </w:r>
                    <w:r>
                      <w:rPr>
                        <w:rFonts w:ascii="Calibri"/>
                        <w:b/>
                        <w:color w:val="1F477B"/>
                        <w:spacing w:val="-9"/>
                        <w:sz w:val="20"/>
                      </w:rPr>
                      <w:t> </w:t>
                    </w:r>
                    <w:r>
                      <w:rPr>
                        <w:rFonts w:ascii="Calibri"/>
                        <w:b/>
                        <w:color w:val="1F477B"/>
                        <w:sz w:val="20"/>
                      </w:rPr>
                      <w:t>Sustainabe</w:t>
                    </w:r>
                    <w:r>
                      <w:rPr>
                        <w:rFonts w:ascii="Calibri"/>
                        <w:b/>
                        <w:color w:val="1F477B"/>
                        <w:spacing w:val="-10"/>
                        <w:sz w:val="20"/>
                      </w:rPr>
                      <w:t> </w:t>
                    </w:r>
                    <w:r>
                      <w:rPr>
                        <w:rFonts w:ascii="Calibri"/>
                        <w:b/>
                        <w:color w:val="1F477B"/>
                        <w:spacing w:val="-2"/>
                        <w:sz w:val="20"/>
                      </w:rPr>
                      <w:t>Development</w:t>
                    </w:r>
                  </w:p>
                </w:txbxContent>
              </v:textbox>
              <w10:wrap type="none"/>
            </v:shape>
          </w:pict>
        </mc:Fallback>
      </mc:AlternateContent>
    </w:r>
    <w:r>
      <w:rPr>
        <w:noProof/>
        <w:sz w:val="20"/>
        <w:lang w:eastAsia="fr-FR"/>
      </w:rPr>
      <mc:AlternateContent>
        <mc:Choice Requires="wps">
          <w:drawing>
            <wp:anchor distT="0" distB="0" distL="0" distR="0" simplePos="0" relativeHeight="487073792" behindDoc="1" locked="0" layoutInCell="1" allowOverlap="1" wp14:anchorId="2AD581CE" wp14:editId="5BE18DF5">
              <wp:simplePos x="0" y="0"/>
              <wp:positionH relativeFrom="page">
                <wp:posOffset>5953505</wp:posOffset>
              </wp:positionH>
              <wp:positionV relativeFrom="page">
                <wp:posOffset>9130613</wp:posOffset>
              </wp:positionV>
              <wp:extent cx="864235" cy="152400"/>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4235" cy="152400"/>
                      </a:xfrm>
                      <a:prstGeom prst="rect">
                        <a:avLst/>
                      </a:prstGeom>
                    </wps:spPr>
                    <wps:txbx>
                      <w:txbxContent>
                        <w:p w:rsidR="00A04A08" w:rsidRDefault="001C76C5">
                          <w:pPr>
                            <w:spacing w:line="223" w:lineRule="exact"/>
                            <w:ind w:left="20"/>
                            <w:rPr>
                              <w:rFonts w:ascii="Calibri"/>
                              <w:b/>
                              <w:sz w:val="20"/>
                            </w:rPr>
                          </w:pPr>
                          <w:r>
                            <w:rPr>
                              <w:rFonts w:ascii="Calibri"/>
                              <w:b/>
                              <w:color w:val="1F477B"/>
                              <w:spacing w:val="-6"/>
                              <w:sz w:val="20"/>
                            </w:rPr>
                            <w:t>Dr.</w:t>
                          </w:r>
                          <w:r>
                            <w:rPr>
                              <w:rFonts w:ascii="Calibri"/>
                              <w:b/>
                              <w:color w:val="1F477B"/>
                              <w:sz w:val="20"/>
                            </w:rPr>
                            <w:t xml:space="preserve"> </w:t>
                          </w:r>
                          <w:proofErr w:type="spellStart"/>
                          <w:r>
                            <w:rPr>
                              <w:rFonts w:ascii="Calibri"/>
                              <w:b/>
                              <w:color w:val="1F477B"/>
                              <w:spacing w:val="-6"/>
                              <w:sz w:val="20"/>
                            </w:rPr>
                            <w:t>Messabhia</w:t>
                          </w:r>
                          <w:proofErr w:type="spellEnd"/>
                          <w:r>
                            <w:rPr>
                              <w:rFonts w:ascii="Calibri"/>
                              <w:b/>
                              <w:color w:val="1F477B"/>
                              <w:sz w:val="20"/>
                            </w:rPr>
                            <w:t xml:space="preserve"> </w:t>
                          </w:r>
                          <w:r>
                            <w:rPr>
                              <w:rFonts w:ascii="Calibri"/>
                              <w:b/>
                              <w:color w:val="1F477B"/>
                              <w:spacing w:val="-6"/>
                              <w:sz w:val="20"/>
                            </w:rPr>
                            <w:t>S.</w:t>
                          </w:r>
                        </w:p>
                      </w:txbxContent>
                    </wps:txbx>
                    <wps:bodyPr wrap="square" lIns="0" tIns="0" rIns="0" bIns="0" rtlCol="0">
                      <a:noAutofit/>
                    </wps:bodyPr>
                  </wps:wsp>
                </a:graphicData>
              </a:graphic>
            </wp:anchor>
          </w:drawing>
        </mc:Choice>
        <mc:Fallback xmlns:ve="http://schemas.openxmlformats.org/markup-compatibility/2006" xmlns:a="http://schemas.openxmlformats.org/drawingml/2006/main" xmlns:pic="http://schemas.openxmlformats.org/drawingml/2006/picture">
          <w:pict>
            <v:shape style="position:absolute;margin-left:468.779999pt;margin-top:718.945984pt;width:68.05pt;height:12pt;mso-position-horizontal-relative:page;mso-position-vertical-relative:page;z-index:-16242688" type="#_x0000_t202" id="docshape45" filled="false" stroked="false">
              <v:textbox inset="0,0,0,0">
                <w:txbxContent>
                  <w:p>
                    <w:pPr>
                      <w:spacing w:line="223" w:lineRule="exact" w:before="0"/>
                      <w:ind w:left="20" w:right="0" w:firstLine="0"/>
                      <w:jc w:val="left"/>
                      <w:rPr>
                        <w:rFonts w:ascii="Calibri"/>
                        <w:b/>
                        <w:sz w:val="20"/>
                      </w:rPr>
                    </w:pPr>
                    <w:r>
                      <w:rPr>
                        <w:rFonts w:ascii="Calibri"/>
                        <w:b/>
                        <w:color w:val="1F477B"/>
                        <w:spacing w:val="-6"/>
                        <w:sz w:val="20"/>
                      </w:rPr>
                      <w:t>Dr.</w:t>
                    </w:r>
                    <w:r>
                      <w:rPr>
                        <w:rFonts w:ascii="Calibri"/>
                        <w:b/>
                        <w:color w:val="1F477B"/>
                        <w:sz w:val="20"/>
                      </w:rPr>
                      <w:t> </w:t>
                    </w:r>
                    <w:r>
                      <w:rPr>
                        <w:rFonts w:ascii="Calibri"/>
                        <w:b/>
                        <w:color w:val="1F477B"/>
                        <w:spacing w:val="-6"/>
                        <w:sz w:val="20"/>
                      </w:rPr>
                      <w:t>Messabhia</w:t>
                    </w:r>
                    <w:r>
                      <w:rPr>
                        <w:rFonts w:ascii="Calibri"/>
                        <w:b/>
                        <w:color w:val="1F477B"/>
                        <w:sz w:val="20"/>
                      </w:rPr>
                      <w:t> </w:t>
                    </w:r>
                    <w:r>
                      <w:rPr>
                        <w:rFonts w:ascii="Calibri"/>
                        <w:b/>
                        <w:color w:val="1F477B"/>
                        <w:spacing w:val="-6"/>
                        <w:sz w:val="20"/>
                      </w:rPr>
                      <w:t>S.</w:t>
                    </w:r>
                  </w:p>
                </w:txbxContent>
              </v:textbox>
              <w10:wrap type="none"/>
            </v:shape>
          </w:pict>
        </mc:Fallback>
      </mc:AlternateContent>
    </w:r>
    <w:r>
      <w:rPr>
        <w:noProof/>
        <w:sz w:val="20"/>
        <w:lang w:eastAsia="fr-FR"/>
      </w:rPr>
      <mc:AlternateContent>
        <mc:Choice Requires="wps">
          <w:drawing>
            <wp:anchor distT="0" distB="0" distL="0" distR="0" simplePos="0" relativeHeight="487074304" behindDoc="1" locked="0" layoutInCell="1" allowOverlap="1" wp14:anchorId="770FCCD6" wp14:editId="34322FF8">
              <wp:simplePos x="0" y="0"/>
              <wp:positionH relativeFrom="page">
                <wp:posOffset>6696202</wp:posOffset>
              </wp:positionH>
              <wp:positionV relativeFrom="page">
                <wp:posOffset>9437319</wp:posOffset>
              </wp:positionV>
              <wp:extent cx="226695" cy="165735"/>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695" cy="165735"/>
                      </a:xfrm>
                      <a:prstGeom prst="rect">
                        <a:avLst/>
                      </a:prstGeom>
                    </wps:spPr>
                    <wps:txbx>
                      <w:txbxContent>
                        <w:p w:rsidR="00A04A08" w:rsidRDefault="001C76C5">
                          <w:pPr>
                            <w:spacing w:line="245" w:lineRule="exact"/>
                            <w:ind w:left="60"/>
                            <w:rPr>
                              <w:rFonts w:ascii="Calibri"/>
                            </w:rPr>
                          </w:pPr>
                          <w:r>
                            <w:rPr>
                              <w:rFonts w:ascii="Calibri"/>
                              <w:color w:val="1F477B"/>
                              <w:spacing w:val="-5"/>
                            </w:rPr>
                            <w:fldChar w:fldCharType="begin"/>
                          </w:r>
                          <w:r>
                            <w:rPr>
                              <w:rFonts w:ascii="Calibri"/>
                              <w:color w:val="1F477B"/>
                              <w:spacing w:val="-5"/>
                            </w:rPr>
                            <w:instrText xml:space="preserve"> PAGE </w:instrText>
                          </w:r>
                          <w:r>
                            <w:rPr>
                              <w:rFonts w:ascii="Calibri"/>
                              <w:color w:val="1F477B"/>
                              <w:spacing w:val="-5"/>
                            </w:rPr>
                            <w:fldChar w:fldCharType="separate"/>
                          </w:r>
                          <w:r w:rsidR="000C6BEE">
                            <w:rPr>
                              <w:rFonts w:ascii="Calibri"/>
                              <w:noProof/>
                              <w:color w:val="1F477B"/>
                              <w:spacing w:val="-5"/>
                            </w:rPr>
                            <w:t>6</w:t>
                          </w:r>
                          <w:r>
                            <w:rPr>
                              <w:rFonts w:ascii="Calibri"/>
                              <w:color w:val="1F477B"/>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9" o:spid="_x0000_s1031" type="#_x0000_t202" style="position:absolute;margin-left:527.25pt;margin-top:743.1pt;width:17.85pt;height:13.05pt;z-index:-1624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" filled="f" stroked="f">
              <v:path arrowok="t"/>
              <v:textbox inset="0,0,0,0">
                <w:txbxContent>
                  <w:p w:rsidR="00A04A08" w:rsidRDefault="001C76C5">
                    <w:pPr>
                      <w:spacing w:line="245" w:lineRule="exact"/>
                      <w:ind w:left="60"/>
                      <w:rPr>
                        <w:rFonts w:ascii="Calibri"/>
                      </w:rPr>
                    </w:pPr>
                    <w:r>
                      <w:rPr>
                        <w:rFonts w:ascii="Calibri"/>
                        <w:color w:val="1F477B"/>
                        <w:spacing w:val="-5"/>
                      </w:rPr>
                      <w:fldChar w:fldCharType="begin"/>
                    </w:r>
                    <w:r>
                      <w:rPr>
                        <w:rFonts w:ascii="Calibri"/>
                        <w:color w:val="1F477B"/>
                        <w:spacing w:val="-5"/>
                      </w:rPr>
                      <w:instrText xml:space="preserve"> PAGE </w:instrText>
                    </w:r>
                    <w:r>
                      <w:rPr>
                        <w:rFonts w:ascii="Calibri"/>
                        <w:color w:val="1F477B"/>
                        <w:spacing w:val="-5"/>
                      </w:rPr>
                      <w:fldChar w:fldCharType="separate"/>
                    </w:r>
                    <w:r w:rsidR="000C6BEE">
                      <w:rPr>
                        <w:rFonts w:ascii="Calibri"/>
                        <w:noProof/>
                        <w:color w:val="1F477B"/>
                        <w:spacing w:val="-5"/>
                      </w:rPr>
                      <w:t>6</w:t>
                    </w:r>
                    <w:r>
                      <w:rPr>
                        <w:rFonts w:ascii="Calibri"/>
                        <w:color w:val="1F477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557" w:rsidRDefault="00522557">
      <w:r>
        <w:separator/>
      </w:r>
    </w:p>
  </w:footnote>
  <w:footnote w:type="continuationSeparator" w:id="0">
    <w:p w:rsidR="00522557" w:rsidRDefault="005225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A94" w:rsidRDefault="00A02A9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A08" w:rsidRDefault="001C76C5">
    <w:pPr>
      <w:pStyle w:val="Corpsdetexte"/>
      <w:spacing w:line="14" w:lineRule="auto"/>
      <w:ind w:left="0"/>
      <w:rPr>
        <w:sz w:val="20"/>
      </w:rPr>
    </w:pPr>
    <w:r>
      <w:rPr>
        <w:noProof/>
        <w:sz w:val="20"/>
        <w:lang w:eastAsia="fr-FR"/>
      </w:rPr>
      <mc:AlternateContent>
        <mc:Choice Requires="wps">
          <w:drawing>
            <wp:anchor distT="0" distB="0" distL="0" distR="0" simplePos="0" relativeHeight="487058432" behindDoc="1" locked="0" layoutInCell="1" allowOverlap="1" wp14:anchorId="3C664B19" wp14:editId="3B5BDE84">
              <wp:simplePos x="0" y="0"/>
              <wp:positionH relativeFrom="page">
                <wp:posOffset>899160</wp:posOffset>
              </wp:positionH>
              <wp:positionV relativeFrom="page">
                <wp:posOffset>604519</wp:posOffset>
              </wp:positionV>
              <wp:extent cx="5975985" cy="1016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985" cy="10160"/>
                      </a:xfrm>
                      <a:custGeom>
                        <a:avLst/>
                        <a:gdLst/>
                        <a:ahLst/>
                        <a:cxnLst/>
                        <a:rect l="l" t="t" r="r" b="b"/>
                        <a:pathLst>
                          <a:path w="5975985" h="10160">
                            <a:moveTo>
                              <a:pt x="5975985" y="0"/>
                            </a:moveTo>
                            <a:lnTo>
                              <a:pt x="0" y="0"/>
                            </a:lnTo>
                            <a:lnTo>
                              <a:pt x="0" y="10159"/>
                            </a:lnTo>
                            <a:lnTo>
                              <a:pt x="5975985" y="10159"/>
                            </a:lnTo>
                            <a:lnTo>
                              <a:pt x="5975985" y="0"/>
                            </a:lnTo>
                            <a:close/>
                          </a:path>
                        </a:pathLst>
                      </a:custGeom>
                      <a:solidFill>
                        <a:srgbClr val="006EC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0.800003pt;margin-top:47.599998pt;width:470.55pt;height:.8pt;mso-position-horizontal-relative:page;mso-position-vertical-relative:page;z-index:-16258048" id="docshape1" filled="true" fillcolor="#006ec0" stroked="false">
              <v:fill type="solid"/>
              <w10:wrap type="non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A94" w:rsidRDefault="00A02A94">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A08" w:rsidRDefault="001C76C5">
    <w:pPr>
      <w:pStyle w:val="Corpsdetexte"/>
      <w:spacing w:line="14" w:lineRule="auto"/>
      <w:ind w:left="0"/>
      <w:rPr>
        <w:sz w:val="20"/>
      </w:rPr>
    </w:pPr>
    <w:r>
      <w:rPr>
        <w:noProof/>
        <w:sz w:val="20"/>
        <w:lang w:eastAsia="fr-FR"/>
      </w:rPr>
      <mc:AlternateContent>
        <mc:Choice Requires="wps">
          <w:drawing>
            <wp:anchor distT="0" distB="0" distL="0" distR="0" simplePos="0" relativeHeight="487070720" behindDoc="1" locked="0" layoutInCell="1" allowOverlap="1" wp14:anchorId="722C8391" wp14:editId="30C05759">
              <wp:simplePos x="0" y="0"/>
              <wp:positionH relativeFrom="page">
                <wp:posOffset>899160</wp:posOffset>
              </wp:positionH>
              <wp:positionV relativeFrom="page">
                <wp:posOffset>604519</wp:posOffset>
              </wp:positionV>
              <wp:extent cx="5975985" cy="10160"/>
              <wp:effectExtent l="0" t="0" r="0" b="0"/>
              <wp:wrapNone/>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5985" cy="10160"/>
                      </a:xfrm>
                      <a:custGeom>
                        <a:avLst/>
                        <a:gdLst/>
                        <a:ahLst/>
                        <a:cxnLst/>
                        <a:rect l="l" t="t" r="r" b="b"/>
                        <a:pathLst>
                          <a:path w="5975985" h="10160">
                            <a:moveTo>
                              <a:pt x="5975985" y="0"/>
                            </a:moveTo>
                            <a:lnTo>
                              <a:pt x="0" y="0"/>
                            </a:lnTo>
                            <a:lnTo>
                              <a:pt x="0" y="10159"/>
                            </a:lnTo>
                            <a:lnTo>
                              <a:pt x="5975985" y="10159"/>
                            </a:lnTo>
                            <a:lnTo>
                              <a:pt x="5975985" y="0"/>
                            </a:lnTo>
                            <a:close/>
                          </a:path>
                        </a:pathLst>
                      </a:custGeom>
                      <a:solidFill>
                        <a:srgbClr val="006EC0"/>
                      </a:solidFill>
                    </wps:spPr>
                    <wps:bodyPr wrap="square" lIns="0" tIns="0" rIns="0" bIns="0" rtlCol="0">
                      <a:prstTxWarp prst="textNoShape">
                        <a:avLst/>
                      </a:prstTxWarp>
                      <a:noAutofit/>
                    </wps:bodyPr>
                  </wps:wsp>
                </a:graphicData>
              </a:graphic>
            </wp:anchor>
          </w:drawing>
        </mc:Choice>
        <mc:Fallback xmlns:ve="http://schemas.openxmlformats.org/markup-compatibility/2006" xmlns:a="http://schemas.openxmlformats.org/drawingml/2006/main" xmlns:pic="http://schemas.openxmlformats.org/drawingml/2006/picture">
          <w:pict>
            <v:rect style="position:absolute;margin-left:70.800003pt;margin-top:47.599998pt;width:470.55pt;height:.8pt;mso-position-horizontal-relative:page;mso-position-vertical-relative:page;z-index:-16245760" id="docshape39" filled="true" fillcolor="#006ec0" stroked="false">
              <v:fill type="solid"/>
              <w10:wrap type="none"/>
            </v:rect>
          </w:pict>
        </mc:Fallback>
      </mc:AlternateContent>
    </w:r>
    <w:r>
      <w:rPr>
        <w:noProof/>
        <w:sz w:val="20"/>
        <w:lang w:eastAsia="fr-FR"/>
      </w:rPr>
      <mc:AlternateContent>
        <mc:Choice Requires="wps">
          <w:drawing>
            <wp:anchor distT="0" distB="0" distL="0" distR="0" simplePos="0" relativeHeight="487071232" behindDoc="1" locked="0" layoutInCell="1" allowOverlap="1" wp14:anchorId="5DE3CCF8" wp14:editId="073B258E">
              <wp:simplePos x="0" y="0"/>
              <wp:positionH relativeFrom="page">
                <wp:posOffset>886764</wp:posOffset>
              </wp:positionH>
              <wp:positionV relativeFrom="page">
                <wp:posOffset>453644</wp:posOffset>
              </wp:positionV>
              <wp:extent cx="1448435" cy="16573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8435" cy="165735"/>
                      </a:xfrm>
                      <a:prstGeom prst="rect">
                        <a:avLst/>
                      </a:prstGeom>
                    </wps:spPr>
                    <wps:txbx>
                      <w:txbxContent>
                        <w:p w:rsidR="00A04A08" w:rsidRDefault="00A04A08">
                          <w:pPr>
                            <w:spacing w:line="245" w:lineRule="exact"/>
                            <w:ind w:left="20"/>
                            <w:rPr>
                              <w:rFonts w:ascii="Calibri"/>
                              <w:b/>
                              <w:i/>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3" o:spid="_x0000_s1027" type="#_x0000_t202" style="position:absolute;margin-left:69.8pt;margin-top:35.7pt;width:114.05pt;height:13.05pt;z-index:-1624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" filled="f" stroked="f">
              <v:path arrowok="t"/>
              <v:textbox inset="0,0,0,0">
                <w:txbxContent>
                  <w:p w:rsidR="00A04A08" w:rsidRDefault="00A04A08">
                    <w:pPr>
                      <w:spacing w:line="245" w:lineRule="exact"/>
                      <w:ind w:left="20"/>
                      <w:rPr>
                        <w:rFonts w:ascii="Calibri"/>
                        <w:b/>
                        <w: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7400"/>
    <w:multiLevelType w:val="multilevel"/>
    <w:tmpl w:val="DDBE6B3C"/>
    <w:lvl w:ilvl="0">
      <w:start w:val="2"/>
      <w:numFmt w:val="decimal"/>
      <w:lvlText w:val="%1"/>
      <w:lvlJc w:val="left"/>
      <w:pPr>
        <w:ind w:left="756" w:hanging="423"/>
        <w:jc w:val="left"/>
      </w:pPr>
      <w:rPr>
        <w:rFonts w:hint="default"/>
        <w:lang w:val="fr-FR" w:eastAsia="en-US" w:bidi="ar-SA"/>
      </w:rPr>
    </w:lvl>
    <w:lvl w:ilvl="1">
      <w:start w:val="3"/>
      <w:numFmt w:val="decimal"/>
      <w:lvlText w:val="%1.%2."/>
      <w:lvlJc w:val="left"/>
      <w:pPr>
        <w:ind w:left="756" w:hanging="423"/>
        <w:jc w:val="right"/>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decimal"/>
      <w:lvlText w:val="%1.%2.%3"/>
      <w:lvlJc w:val="left"/>
      <w:pPr>
        <w:ind w:left="336" w:hanging="540"/>
        <w:jc w:val="left"/>
      </w:pPr>
      <w:rPr>
        <w:rFonts w:ascii="Times New Roman" w:eastAsia="Times New Roman" w:hAnsi="Times New Roman" w:cs="Times New Roman" w:hint="default"/>
        <w:b/>
        <w:bCs/>
        <w:i w:val="0"/>
        <w:iCs w:val="0"/>
        <w:spacing w:val="0"/>
        <w:w w:val="100"/>
        <w:sz w:val="24"/>
        <w:szCs w:val="24"/>
        <w:lang w:val="fr-FR" w:eastAsia="en-US" w:bidi="ar-SA"/>
      </w:rPr>
    </w:lvl>
    <w:lvl w:ilvl="3">
      <w:numFmt w:val="bullet"/>
      <w:lvlText w:val="•"/>
      <w:lvlJc w:val="left"/>
      <w:pPr>
        <w:ind w:left="336" w:hanging="200"/>
      </w:pPr>
      <w:rPr>
        <w:rFonts w:ascii="Times New Roman" w:eastAsia="Times New Roman" w:hAnsi="Times New Roman" w:cs="Times New Roman" w:hint="default"/>
        <w:b w:val="0"/>
        <w:bCs w:val="0"/>
        <w:i w:val="0"/>
        <w:iCs w:val="0"/>
        <w:spacing w:val="0"/>
        <w:w w:val="100"/>
        <w:sz w:val="24"/>
        <w:szCs w:val="24"/>
        <w:lang w:val="fr-FR" w:eastAsia="en-US" w:bidi="ar-SA"/>
      </w:rPr>
    </w:lvl>
    <w:lvl w:ilvl="4">
      <w:numFmt w:val="bullet"/>
      <w:lvlText w:val="•"/>
      <w:lvlJc w:val="left"/>
      <w:pPr>
        <w:ind w:left="3866" w:hanging="200"/>
      </w:pPr>
      <w:rPr>
        <w:rFonts w:hint="default"/>
        <w:lang w:val="fr-FR" w:eastAsia="en-US" w:bidi="ar-SA"/>
      </w:rPr>
    </w:lvl>
    <w:lvl w:ilvl="5">
      <w:numFmt w:val="bullet"/>
      <w:lvlText w:val="•"/>
      <w:lvlJc w:val="left"/>
      <w:pPr>
        <w:ind w:left="4902" w:hanging="200"/>
      </w:pPr>
      <w:rPr>
        <w:rFonts w:hint="default"/>
        <w:lang w:val="fr-FR" w:eastAsia="en-US" w:bidi="ar-SA"/>
      </w:rPr>
    </w:lvl>
    <w:lvl w:ilvl="6">
      <w:numFmt w:val="bullet"/>
      <w:lvlText w:val="•"/>
      <w:lvlJc w:val="left"/>
      <w:pPr>
        <w:ind w:left="5937" w:hanging="200"/>
      </w:pPr>
      <w:rPr>
        <w:rFonts w:hint="default"/>
        <w:lang w:val="fr-FR" w:eastAsia="en-US" w:bidi="ar-SA"/>
      </w:rPr>
    </w:lvl>
    <w:lvl w:ilvl="7">
      <w:numFmt w:val="bullet"/>
      <w:lvlText w:val="•"/>
      <w:lvlJc w:val="left"/>
      <w:pPr>
        <w:ind w:left="6973" w:hanging="200"/>
      </w:pPr>
      <w:rPr>
        <w:rFonts w:hint="default"/>
        <w:lang w:val="fr-FR" w:eastAsia="en-US" w:bidi="ar-SA"/>
      </w:rPr>
    </w:lvl>
    <w:lvl w:ilvl="8">
      <w:numFmt w:val="bullet"/>
      <w:lvlText w:val="•"/>
      <w:lvlJc w:val="left"/>
      <w:pPr>
        <w:ind w:left="8008" w:hanging="200"/>
      </w:pPr>
      <w:rPr>
        <w:rFonts w:hint="default"/>
        <w:lang w:val="fr-FR" w:eastAsia="en-US" w:bidi="ar-SA"/>
      </w:rPr>
    </w:lvl>
  </w:abstractNum>
  <w:abstractNum w:abstractNumId="1">
    <w:nsid w:val="089E556C"/>
    <w:multiLevelType w:val="hybridMultilevel"/>
    <w:tmpl w:val="98765D04"/>
    <w:lvl w:ilvl="0" w:tplc="E5766FF8">
      <w:start w:val="1"/>
      <w:numFmt w:val="decimal"/>
      <w:lvlText w:val="%1"/>
      <w:lvlJc w:val="left"/>
      <w:pPr>
        <w:ind w:left="336" w:hanging="200"/>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DABA94FC">
      <w:numFmt w:val="bullet"/>
      <w:lvlText w:val="•"/>
      <w:lvlJc w:val="left"/>
      <w:pPr>
        <w:ind w:left="1314" w:hanging="200"/>
      </w:pPr>
      <w:rPr>
        <w:rFonts w:hint="default"/>
        <w:lang w:val="fr-FR" w:eastAsia="en-US" w:bidi="ar-SA"/>
      </w:rPr>
    </w:lvl>
    <w:lvl w:ilvl="2" w:tplc="EAB48018">
      <w:numFmt w:val="bullet"/>
      <w:lvlText w:val="•"/>
      <w:lvlJc w:val="left"/>
      <w:pPr>
        <w:ind w:left="2288" w:hanging="200"/>
      </w:pPr>
      <w:rPr>
        <w:rFonts w:hint="default"/>
        <w:lang w:val="fr-FR" w:eastAsia="en-US" w:bidi="ar-SA"/>
      </w:rPr>
    </w:lvl>
    <w:lvl w:ilvl="3" w:tplc="9DCE7BB0">
      <w:numFmt w:val="bullet"/>
      <w:lvlText w:val="•"/>
      <w:lvlJc w:val="left"/>
      <w:pPr>
        <w:ind w:left="3262" w:hanging="200"/>
      </w:pPr>
      <w:rPr>
        <w:rFonts w:hint="default"/>
        <w:lang w:val="fr-FR" w:eastAsia="en-US" w:bidi="ar-SA"/>
      </w:rPr>
    </w:lvl>
    <w:lvl w:ilvl="4" w:tplc="B3987BC4">
      <w:numFmt w:val="bullet"/>
      <w:lvlText w:val="•"/>
      <w:lvlJc w:val="left"/>
      <w:pPr>
        <w:ind w:left="4236" w:hanging="200"/>
      </w:pPr>
      <w:rPr>
        <w:rFonts w:hint="default"/>
        <w:lang w:val="fr-FR" w:eastAsia="en-US" w:bidi="ar-SA"/>
      </w:rPr>
    </w:lvl>
    <w:lvl w:ilvl="5" w:tplc="86BED042">
      <w:numFmt w:val="bullet"/>
      <w:lvlText w:val="•"/>
      <w:lvlJc w:val="left"/>
      <w:pPr>
        <w:ind w:left="5210" w:hanging="200"/>
      </w:pPr>
      <w:rPr>
        <w:rFonts w:hint="default"/>
        <w:lang w:val="fr-FR" w:eastAsia="en-US" w:bidi="ar-SA"/>
      </w:rPr>
    </w:lvl>
    <w:lvl w:ilvl="6" w:tplc="1624EACA">
      <w:numFmt w:val="bullet"/>
      <w:lvlText w:val="•"/>
      <w:lvlJc w:val="left"/>
      <w:pPr>
        <w:ind w:left="6184" w:hanging="200"/>
      </w:pPr>
      <w:rPr>
        <w:rFonts w:hint="default"/>
        <w:lang w:val="fr-FR" w:eastAsia="en-US" w:bidi="ar-SA"/>
      </w:rPr>
    </w:lvl>
    <w:lvl w:ilvl="7" w:tplc="08528416">
      <w:numFmt w:val="bullet"/>
      <w:lvlText w:val="•"/>
      <w:lvlJc w:val="left"/>
      <w:pPr>
        <w:ind w:left="7158" w:hanging="200"/>
      </w:pPr>
      <w:rPr>
        <w:rFonts w:hint="default"/>
        <w:lang w:val="fr-FR" w:eastAsia="en-US" w:bidi="ar-SA"/>
      </w:rPr>
    </w:lvl>
    <w:lvl w:ilvl="8" w:tplc="C7E057FA">
      <w:numFmt w:val="bullet"/>
      <w:lvlText w:val="•"/>
      <w:lvlJc w:val="left"/>
      <w:pPr>
        <w:ind w:left="8132" w:hanging="200"/>
      </w:pPr>
      <w:rPr>
        <w:rFonts w:hint="default"/>
        <w:lang w:val="fr-FR" w:eastAsia="en-US" w:bidi="ar-SA"/>
      </w:rPr>
    </w:lvl>
  </w:abstractNum>
  <w:abstractNum w:abstractNumId="2">
    <w:nsid w:val="093D25E3"/>
    <w:multiLevelType w:val="hybridMultilevel"/>
    <w:tmpl w:val="3EA0F106"/>
    <w:lvl w:ilvl="0" w:tplc="F3AE0158">
      <w:start w:val="2"/>
      <w:numFmt w:val="decimal"/>
      <w:lvlText w:val="%1-"/>
      <w:lvlJc w:val="left"/>
      <w:pPr>
        <w:ind w:left="595" w:hanging="262"/>
        <w:jc w:val="left"/>
      </w:pPr>
      <w:rPr>
        <w:rFonts w:hint="default"/>
        <w:spacing w:val="0"/>
        <w:w w:val="100"/>
        <w:lang w:val="fr-FR" w:eastAsia="en-US" w:bidi="ar-SA"/>
      </w:rPr>
    </w:lvl>
    <w:lvl w:ilvl="1" w:tplc="096CC3AC">
      <w:numFmt w:val="bullet"/>
      <w:lvlText w:val="•"/>
      <w:lvlJc w:val="left"/>
      <w:pPr>
        <w:ind w:left="1548" w:hanging="262"/>
      </w:pPr>
      <w:rPr>
        <w:rFonts w:hint="default"/>
        <w:lang w:val="fr-FR" w:eastAsia="en-US" w:bidi="ar-SA"/>
      </w:rPr>
    </w:lvl>
    <w:lvl w:ilvl="2" w:tplc="1CDA4570">
      <w:numFmt w:val="bullet"/>
      <w:lvlText w:val="•"/>
      <w:lvlJc w:val="left"/>
      <w:pPr>
        <w:ind w:left="2496" w:hanging="262"/>
      </w:pPr>
      <w:rPr>
        <w:rFonts w:hint="default"/>
        <w:lang w:val="fr-FR" w:eastAsia="en-US" w:bidi="ar-SA"/>
      </w:rPr>
    </w:lvl>
    <w:lvl w:ilvl="3" w:tplc="385476F8">
      <w:numFmt w:val="bullet"/>
      <w:lvlText w:val="•"/>
      <w:lvlJc w:val="left"/>
      <w:pPr>
        <w:ind w:left="3444" w:hanging="262"/>
      </w:pPr>
      <w:rPr>
        <w:rFonts w:hint="default"/>
        <w:lang w:val="fr-FR" w:eastAsia="en-US" w:bidi="ar-SA"/>
      </w:rPr>
    </w:lvl>
    <w:lvl w:ilvl="4" w:tplc="905229F0">
      <w:numFmt w:val="bullet"/>
      <w:lvlText w:val="•"/>
      <w:lvlJc w:val="left"/>
      <w:pPr>
        <w:ind w:left="4392" w:hanging="262"/>
      </w:pPr>
      <w:rPr>
        <w:rFonts w:hint="default"/>
        <w:lang w:val="fr-FR" w:eastAsia="en-US" w:bidi="ar-SA"/>
      </w:rPr>
    </w:lvl>
    <w:lvl w:ilvl="5" w:tplc="1FAC5B90">
      <w:numFmt w:val="bullet"/>
      <w:lvlText w:val="•"/>
      <w:lvlJc w:val="left"/>
      <w:pPr>
        <w:ind w:left="5340" w:hanging="262"/>
      </w:pPr>
      <w:rPr>
        <w:rFonts w:hint="default"/>
        <w:lang w:val="fr-FR" w:eastAsia="en-US" w:bidi="ar-SA"/>
      </w:rPr>
    </w:lvl>
    <w:lvl w:ilvl="6" w:tplc="413E7300">
      <w:numFmt w:val="bullet"/>
      <w:lvlText w:val="•"/>
      <w:lvlJc w:val="left"/>
      <w:pPr>
        <w:ind w:left="6288" w:hanging="262"/>
      </w:pPr>
      <w:rPr>
        <w:rFonts w:hint="default"/>
        <w:lang w:val="fr-FR" w:eastAsia="en-US" w:bidi="ar-SA"/>
      </w:rPr>
    </w:lvl>
    <w:lvl w:ilvl="7" w:tplc="4718CB6A">
      <w:numFmt w:val="bullet"/>
      <w:lvlText w:val="•"/>
      <w:lvlJc w:val="left"/>
      <w:pPr>
        <w:ind w:left="7236" w:hanging="262"/>
      </w:pPr>
      <w:rPr>
        <w:rFonts w:hint="default"/>
        <w:lang w:val="fr-FR" w:eastAsia="en-US" w:bidi="ar-SA"/>
      </w:rPr>
    </w:lvl>
    <w:lvl w:ilvl="8" w:tplc="2BA813B2">
      <w:numFmt w:val="bullet"/>
      <w:lvlText w:val="•"/>
      <w:lvlJc w:val="left"/>
      <w:pPr>
        <w:ind w:left="8184" w:hanging="262"/>
      </w:pPr>
      <w:rPr>
        <w:rFonts w:hint="default"/>
        <w:lang w:val="fr-FR" w:eastAsia="en-US" w:bidi="ar-SA"/>
      </w:rPr>
    </w:lvl>
  </w:abstractNum>
  <w:abstractNum w:abstractNumId="3">
    <w:nsid w:val="0B06270F"/>
    <w:multiLevelType w:val="hybridMultilevel"/>
    <w:tmpl w:val="6C92B4E8"/>
    <w:lvl w:ilvl="0" w:tplc="C4A45A48">
      <w:start w:val="1"/>
      <w:numFmt w:val="decimal"/>
      <w:lvlText w:val="%1."/>
      <w:lvlJc w:val="left"/>
      <w:pPr>
        <w:ind w:left="576" w:hanging="243"/>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E070B34A">
      <w:numFmt w:val="bullet"/>
      <w:lvlText w:val="•"/>
      <w:lvlJc w:val="left"/>
      <w:pPr>
        <w:ind w:left="1530" w:hanging="243"/>
      </w:pPr>
      <w:rPr>
        <w:rFonts w:hint="default"/>
        <w:lang w:val="fr-FR" w:eastAsia="en-US" w:bidi="ar-SA"/>
      </w:rPr>
    </w:lvl>
    <w:lvl w:ilvl="2" w:tplc="8BE0B8D0">
      <w:numFmt w:val="bullet"/>
      <w:lvlText w:val="•"/>
      <w:lvlJc w:val="left"/>
      <w:pPr>
        <w:ind w:left="2480" w:hanging="243"/>
      </w:pPr>
      <w:rPr>
        <w:rFonts w:hint="default"/>
        <w:lang w:val="fr-FR" w:eastAsia="en-US" w:bidi="ar-SA"/>
      </w:rPr>
    </w:lvl>
    <w:lvl w:ilvl="3" w:tplc="9B1C0BFE">
      <w:numFmt w:val="bullet"/>
      <w:lvlText w:val="•"/>
      <w:lvlJc w:val="left"/>
      <w:pPr>
        <w:ind w:left="3430" w:hanging="243"/>
      </w:pPr>
      <w:rPr>
        <w:rFonts w:hint="default"/>
        <w:lang w:val="fr-FR" w:eastAsia="en-US" w:bidi="ar-SA"/>
      </w:rPr>
    </w:lvl>
    <w:lvl w:ilvl="4" w:tplc="4E628F78">
      <w:numFmt w:val="bullet"/>
      <w:lvlText w:val="•"/>
      <w:lvlJc w:val="left"/>
      <w:pPr>
        <w:ind w:left="4380" w:hanging="243"/>
      </w:pPr>
      <w:rPr>
        <w:rFonts w:hint="default"/>
        <w:lang w:val="fr-FR" w:eastAsia="en-US" w:bidi="ar-SA"/>
      </w:rPr>
    </w:lvl>
    <w:lvl w:ilvl="5" w:tplc="7D5EE4E8">
      <w:numFmt w:val="bullet"/>
      <w:lvlText w:val="•"/>
      <w:lvlJc w:val="left"/>
      <w:pPr>
        <w:ind w:left="5330" w:hanging="243"/>
      </w:pPr>
      <w:rPr>
        <w:rFonts w:hint="default"/>
        <w:lang w:val="fr-FR" w:eastAsia="en-US" w:bidi="ar-SA"/>
      </w:rPr>
    </w:lvl>
    <w:lvl w:ilvl="6" w:tplc="542A4AEE">
      <w:numFmt w:val="bullet"/>
      <w:lvlText w:val="•"/>
      <w:lvlJc w:val="left"/>
      <w:pPr>
        <w:ind w:left="6280" w:hanging="243"/>
      </w:pPr>
      <w:rPr>
        <w:rFonts w:hint="default"/>
        <w:lang w:val="fr-FR" w:eastAsia="en-US" w:bidi="ar-SA"/>
      </w:rPr>
    </w:lvl>
    <w:lvl w:ilvl="7" w:tplc="17486C0A">
      <w:numFmt w:val="bullet"/>
      <w:lvlText w:val="•"/>
      <w:lvlJc w:val="left"/>
      <w:pPr>
        <w:ind w:left="7230" w:hanging="243"/>
      </w:pPr>
      <w:rPr>
        <w:rFonts w:hint="default"/>
        <w:lang w:val="fr-FR" w:eastAsia="en-US" w:bidi="ar-SA"/>
      </w:rPr>
    </w:lvl>
    <w:lvl w:ilvl="8" w:tplc="24EA7018">
      <w:numFmt w:val="bullet"/>
      <w:lvlText w:val="•"/>
      <w:lvlJc w:val="left"/>
      <w:pPr>
        <w:ind w:left="8180" w:hanging="243"/>
      </w:pPr>
      <w:rPr>
        <w:rFonts w:hint="default"/>
        <w:lang w:val="fr-FR" w:eastAsia="en-US" w:bidi="ar-SA"/>
      </w:rPr>
    </w:lvl>
  </w:abstractNum>
  <w:abstractNum w:abstractNumId="4">
    <w:nsid w:val="18FB0BBD"/>
    <w:multiLevelType w:val="hybridMultilevel"/>
    <w:tmpl w:val="F22C272C"/>
    <w:lvl w:ilvl="0" w:tplc="1898F6A6">
      <w:numFmt w:val="bullet"/>
      <w:lvlText w:val="-"/>
      <w:lvlJc w:val="left"/>
      <w:pPr>
        <w:ind w:left="336" w:hanging="224"/>
      </w:pPr>
      <w:rPr>
        <w:rFonts w:ascii="Times New Roman" w:eastAsia="Times New Roman" w:hAnsi="Times New Roman" w:cs="Times New Roman" w:hint="default"/>
        <w:b w:val="0"/>
        <w:bCs w:val="0"/>
        <w:i w:val="0"/>
        <w:iCs w:val="0"/>
        <w:spacing w:val="0"/>
        <w:w w:val="97"/>
        <w:sz w:val="24"/>
        <w:szCs w:val="24"/>
        <w:lang w:val="fr-FR" w:eastAsia="en-US" w:bidi="ar-SA"/>
      </w:rPr>
    </w:lvl>
    <w:lvl w:ilvl="1" w:tplc="D0C6DC70">
      <w:numFmt w:val="bullet"/>
      <w:lvlText w:val="•"/>
      <w:lvlJc w:val="left"/>
      <w:pPr>
        <w:ind w:left="1314" w:hanging="224"/>
      </w:pPr>
      <w:rPr>
        <w:rFonts w:hint="default"/>
        <w:lang w:val="fr-FR" w:eastAsia="en-US" w:bidi="ar-SA"/>
      </w:rPr>
    </w:lvl>
    <w:lvl w:ilvl="2" w:tplc="5FEA2402">
      <w:numFmt w:val="bullet"/>
      <w:lvlText w:val="•"/>
      <w:lvlJc w:val="left"/>
      <w:pPr>
        <w:ind w:left="2288" w:hanging="224"/>
      </w:pPr>
      <w:rPr>
        <w:rFonts w:hint="default"/>
        <w:lang w:val="fr-FR" w:eastAsia="en-US" w:bidi="ar-SA"/>
      </w:rPr>
    </w:lvl>
    <w:lvl w:ilvl="3" w:tplc="B1324D54">
      <w:numFmt w:val="bullet"/>
      <w:lvlText w:val="•"/>
      <w:lvlJc w:val="left"/>
      <w:pPr>
        <w:ind w:left="3262" w:hanging="224"/>
      </w:pPr>
      <w:rPr>
        <w:rFonts w:hint="default"/>
        <w:lang w:val="fr-FR" w:eastAsia="en-US" w:bidi="ar-SA"/>
      </w:rPr>
    </w:lvl>
    <w:lvl w:ilvl="4" w:tplc="28C6AA9C">
      <w:numFmt w:val="bullet"/>
      <w:lvlText w:val="•"/>
      <w:lvlJc w:val="left"/>
      <w:pPr>
        <w:ind w:left="4236" w:hanging="224"/>
      </w:pPr>
      <w:rPr>
        <w:rFonts w:hint="default"/>
        <w:lang w:val="fr-FR" w:eastAsia="en-US" w:bidi="ar-SA"/>
      </w:rPr>
    </w:lvl>
    <w:lvl w:ilvl="5" w:tplc="B50626F4">
      <w:numFmt w:val="bullet"/>
      <w:lvlText w:val="•"/>
      <w:lvlJc w:val="left"/>
      <w:pPr>
        <w:ind w:left="5210" w:hanging="224"/>
      </w:pPr>
      <w:rPr>
        <w:rFonts w:hint="default"/>
        <w:lang w:val="fr-FR" w:eastAsia="en-US" w:bidi="ar-SA"/>
      </w:rPr>
    </w:lvl>
    <w:lvl w:ilvl="6" w:tplc="BD3C1B82">
      <w:numFmt w:val="bullet"/>
      <w:lvlText w:val="•"/>
      <w:lvlJc w:val="left"/>
      <w:pPr>
        <w:ind w:left="6184" w:hanging="224"/>
      </w:pPr>
      <w:rPr>
        <w:rFonts w:hint="default"/>
        <w:lang w:val="fr-FR" w:eastAsia="en-US" w:bidi="ar-SA"/>
      </w:rPr>
    </w:lvl>
    <w:lvl w:ilvl="7" w:tplc="932C8696">
      <w:numFmt w:val="bullet"/>
      <w:lvlText w:val="•"/>
      <w:lvlJc w:val="left"/>
      <w:pPr>
        <w:ind w:left="7158" w:hanging="224"/>
      </w:pPr>
      <w:rPr>
        <w:rFonts w:hint="default"/>
        <w:lang w:val="fr-FR" w:eastAsia="en-US" w:bidi="ar-SA"/>
      </w:rPr>
    </w:lvl>
    <w:lvl w:ilvl="8" w:tplc="C29A396A">
      <w:numFmt w:val="bullet"/>
      <w:lvlText w:val="•"/>
      <w:lvlJc w:val="left"/>
      <w:pPr>
        <w:ind w:left="8132" w:hanging="224"/>
      </w:pPr>
      <w:rPr>
        <w:rFonts w:hint="default"/>
        <w:lang w:val="fr-FR" w:eastAsia="en-US" w:bidi="ar-SA"/>
      </w:rPr>
    </w:lvl>
  </w:abstractNum>
  <w:abstractNum w:abstractNumId="5">
    <w:nsid w:val="1A9F6BEB"/>
    <w:multiLevelType w:val="hybridMultilevel"/>
    <w:tmpl w:val="D63C6F82"/>
    <w:lvl w:ilvl="0" w:tplc="3156FD32">
      <w:start w:val="1"/>
      <w:numFmt w:val="decimal"/>
      <w:lvlText w:val="%1."/>
      <w:lvlJc w:val="left"/>
      <w:pPr>
        <w:ind w:left="336" w:hanging="293"/>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07E2A346">
      <w:numFmt w:val="bullet"/>
      <w:lvlText w:val="•"/>
      <w:lvlJc w:val="left"/>
      <w:pPr>
        <w:ind w:left="1056" w:hanging="363"/>
      </w:pPr>
      <w:rPr>
        <w:rFonts w:ascii="Microsoft Sans Serif" w:eastAsia="Microsoft Sans Serif" w:hAnsi="Microsoft Sans Serif" w:cs="Microsoft Sans Serif" w:hint="default"/>
        <w:b w:val="0"/>
        <w:bCs w:val="0"/>
        <w:i w:val="0"/>
        <w:iCs w:val="0"/>
        <w:spacing w:val="0"/>
        <w:w w:val="100"/>
        <w:sz w:val="24"/>
        <w:szCs w:val="24"/>
        <w:lang w:val="fr-FR" w:eastAsia="en-US" w:bidi="ar-SA"/>
      </w:rPr>
    </w:lvl>
    <w:lvl w:ilvl="2" w:tplc="532076B2">
      <w:numFmt w:val="bullet"/>
      <w:lvlText w:val="•"/>
      <w:lvlJc w:val="left"/>
      <w:pPr>
        <w:ind w:left="2062" w:hanging="363"/>
      </w:pPr>
      <w:rPr>
        <w:rFonts w:hint="default"/>
        <w:lang w:val="fr-FR" w:eastAsia="en-US" w:bidi="ar-SA"/>
      </w:rPr>
    </w:lvl>
    <w:lvl w:ilvl="3" w:tplc="02A2594E">
      <w:numFmt w:val="bullet"/>
      <w:lvlText w:val="•"/>
      <w:lvlJc w:val="left"/>
      <w:pPr>
        <w:ind w:left="3064" w:hanging="363"/>
      </w:pPr>
      <w:rPr>
        <w:rFonts w:hint="default"/>
        <w:lang w:val="fr-FR" w:eastAsia="en-US" w:bidi="ar-SA"/>
      </w:rPr>
    </w:lvl>
    <w:lvl w:ilvl="4" w:tplc="A2E267BE">
      <w:numFmt w:val="bullet"/>
      <w:lvlText w:val="•"/>
      <w:lvlJc w:val="left"/>
      <w:pPr>
        <w:ind w:left="4066" w:hanging="363"/>
      </w:pPr>
      <w:rPr>
        <w:rFonts w:hint="default"/>
        <w:lang w:val="fr-FR" w:eastAsia="en-US" w:bidi="ar-SA"/>
      </w:rPr>
    </w:lvl>
    <w:lvl w:ilvl="5" w:tplc="71F07EA2">
      <w:numFmt w:val="bullet"/>
      <w:lvlText w:val="•"/>
      <w:lvlJc w:val="left"/>
      <w:pPr>
        <w:ind w:left="5068" w:hanging="363"/>
      </w:pPr>
      <w:rPr>
        <w:rFonts w:hint="default"/>
        <w:lang w:val="fr-FR" w:eastAsia="en-US" w:bidi="ar-SA"/>
      </w:rPr>
    </w:lvl>
    <w:lvl w:ilvl="6" w:tplc="A3D812A0">
      <w:numFmt w:val="bullet"/>
      <w:lvlText w:val="•"/>
      <w:lvlJc w:val="left"/>
      <w:pPr>
        <w:ind w:left="6071" w:hanging="363"/>
      </w:pPr>
      <w:rPr>
        <w:rFonts w:hint="default"/>
        <w:lang w:val="fr-FR" w:eastAsia="en-US" w:bidi="ar-SA"/>
      </w:rPr>
    </w:lvl>
    <w:lvl w:ilvl="7" w:tplc="D4BA806A">
      <w:numFmt w:val="bullet"/>
      <w:lvlText w:val="•"/>
      <w:lvlJc w:val="left"/>
      <w:pPr>
        <w:ind w:left="7073" w:hanging="363"/>
      </w:pPr>
      <w:rPr>
        <w:rFonts w:hint="default"/>
        <w:lang w:val="fr-FR" w:eastAsia="en-US" w:bidi="ar-SA"/>
      </w:rPr>
    </w:lvl>
    <w:lvl w:ilvl="8" w:tplc="C6AC383C">
      <w:numFmt w:val="bullet"/>
      <w:lvlText w:val="•"/>
      <w:lvlJc w:val="left"/>
      <w:pPr>
        <w:ind w:left="8075" w:hanging="363"/>
      </w:pPr>
      <w:rPr>
        <w:rFonts w:hint="default"/>
        <w:lang w:val="fr-FR" w:eastAsia="en-US" w:bidi="ar-SA"/>
      </w:rPr>
    </w:lvl>
  </w:abstractNum>
  <w:abstractNum w:abstractNumId="6">
    <w:nsid w:val="1CCB60EF"/>
    <w:multiLevelType w:val="hybridMultilevel"/>
    <w:tmpl w:val="D88C296C"/>
    <w:lvl w:ilvl="0" w:tplc="5922DC28">
      <w:start w:val="1"/>
      <w:numFmt w:val="lowerLetter"/>
      <w:lvlText w:val="%1)"/>
      <w:lvlJc w:val="left"/>
      <w:pPr>
        <w:ind w:left="583" w:hanging="250"/>
        <w:jc w:val="left"/>
      </w:pPr>
      <w:rPr>
        <w:rFonts w:ascii="Times New Roman" w:eastAsia="Times New Roman" w:hAnsi="Times New Roman" w:cs="Times New Roman" w:hint="default"/>
        <w:b w:val="0"/>
        <w:bCs w:val="0"/>
        <w:i w:val="0"/>
        <w:iCs w:val="0"/>
        <w:spacing w:val="-1"/>
        <w:w w:val="100"/>
        <w:sz w:val="24"/>
        <w:szCs w:val="24"/>
        <w:u w:val="single" w:color="000000"/>
        <w:lang w:val="fr-FR" w:eastAsia="en-US" w:bidi="ar-SA"/>
      </w:rPr>
    </w:lvl>
    <w:lvl w:ilvl="1" w:tplc="AAE0F158">
      <w:numFmt w:val="bullet"/>
      <w:lvlText w:val="•"/>
      <w:lvlJc w:val="left"/>
      <w:pPr>
        <w:ind w:left="1530" w:hanging="250"/>
      </w:pPr>
      <w:rPr>
        <w:rFonts w:hint="default"/>
        <w:lang w:val="fr-FR" w:eastAsia="en-US" w:bidi="ar-SA"/>
      </w:rPr>
    </w:lvl>
    <w:lvl w:ilvl="2" w:tplc="42D07F0C">
      <w:numFmt w:val="bullet"/>
      <w:lvlText w:val="•"/>
      <w:lvlJc w:val="left"/>
      <w:pPr>
        <w:ind w:left="2480" w:hanging="250"/>
      </w:pPr>
      <w:rPr>
        <w:rFonts w:hint="default"/>
        <w:lang w:val="fr-FR" w:eastAsia="en-US" w:bidi="ar-SA"/>
      </w:rPr>
    </w:lvl>
    <w:lvl w:ilvl="3" w:tplc="6EECF756">
      <w:numFmt w:val="bullet"/>
      <w:lvlText w:val="•"/>
      <w:lvlJc w:val="left"/>
      <w:pPr>
        <w:ind w:left="3430" w:hanging="250"/>
      </w:pPr>
      <w:rPr>
        <w:rFonts w:hint="default"/>
        <w:lang w:val="fr-FR" w:eastAsia="en-US" w:bidi="ar-SA"/>
      </w:rPr>
    </w:lvl>
    <w:lvl w:ilvl="4" w:tplc="59DE3428">
      <w:numFmt w:val="bullet"/>
      <w:lvlText w:val="•"/>
      <w:lvlJc w:val="left"/>
      <w:pPr>
        <w:ind w:left="4380" w:hanging="250"/>
      </w:pPr>
      <w:rPr>
        <w:rFonts w:hint="default"/>
        <w:lang w:val="fr-FR" w:eastAsia="en-US" w:bidi="ar-SA"/>
      </w:rPr>
    </w:lvl>
    <w:lvl w:ilvl="5" w:tplc="2B4A21CA">
      <w:numFmt w:val="bullet"/>
      <w:lvlText w:val="•"/>
      <w:lvlJc w:val="left"/>
      <w:pPr>
        <w:ind w:left="5330" w:hanging="250"/>
      </w:pPr>
      <w:rPr>
        <w:rFonts w:hint="default"/>
        <w:lang w:val="fr-FR" w:eastAsia="en-US" w:bidi="ar-SA"/>
      </w:rPr>
    </w:lvl>
    <w:lvl w:ilvl="6" w:tplc="93628C38">
      <w:numFmt w:val="bullet"/>
      <w:lvlText w:val="•"/>
      <w:lvlJc w:val="left"/>
      <w:pPr>
        <w:ind w:left="6280" w:hanging="250"/>
      </w:pPr>
      <w:rPr>
        <w:rFonts w:hint="default"/>
        <w:lang w:val="fr-FR" w:eastAsia="en-US" w:bidi="ar-SA"/>
      </w:rPr>
    </w:lvl>
    <w:lvl w:ilvl="7" w:tplc="BFDE339C">
      <w:numFmt w:val="bullet"/>
      <w:lvlText w:val="•"/>
      <w:lvlJc w:val="left"/>
      <w:pPr>
        <w:ind w:left="7230" w:hanging="250"/>
      </w:pPr>
      <w:rPr>
        <w:rFonts w:hint="default"/>
        <w:lang w:val="fr-FR" w:eastAsia="en-US" w:bidi="ar-SA"/>
      </w:rPr>
    </w:lvl>
    <w:lvl w:ilvl="8" w:tplc="63005C70">
      <w:numFmt w:val="bullet"/>
      <w:lvlText w:val="•"/>
      <w:lvlJc w:val="left"/>
      <w:pPr>
        <w:ind w:left="8180" w:hanging="250"/>
      </w:pPr>
      <w:rPr>
        <w:rFonts w:hint="default"/>
        <w:lang w:val="fr-FR" w:eastAsia="en-US" w:bidi="ar-SA"/>
      </w:rPr>
    </w:lvl>
  </w:abstractNum>
  <w:abstractNum w:abstractNumId="7">
    <w:nsid w:val="25F14477"/>
    <w:multiLevelType w:val="hybridMultilevel"/>
    <w:tmpl w:val="BC021952"/>
    <w:lvl w:ilvl="0" w:tplc="C714F2EE">
      <w:numFmt w:val="bullet"/>
      <w:lvlText w:val="•"/>
      <w:lvlJc w:val="left"/>
      <w:pPr>
        <w:ind w:left="338" w:hanging="173"/>
      </w:pPr>
      <w:rPr>
        <w:rFonts w:ascii="Times New Roman" w:eastAsia="Times New Roman" w:hAnsi="Times New Roman" w:cs="Times New Roman" w:hint="default"/>
        <w:b w:val="0"/>
        <w:bCs w:val="0"/>
        <w:i w:val="0"/>
        <w:iCs w:val="0"/>
        <w:spacing w:val="0"/>
        <w:w w:val="100"/>
        <w:sz w:val="24"/>
        <w:szCs w:val="24"/>
        <w:lang w:val="fr-FR" w:eastAsia="en-US" w:bidi="ar-SA"/>
      </w:rPr>
    </w:lvl>
    <w:lvl w:ilvl="1" w:tplc="502E6354">
      <w:numFmt w:val="bullet"/>
      <w:lvlText w:val="•"/>
      <w:lvlJc w:val="left"/>
      <w:pPr>
        <w:ind w:left="1316" w:hanging="173"/>
      </w:pPr>
      <w:rPr>
        <w:rFonts w:hint="default"/>
        <w:lang w:val="fr-FR" w:eastAsia="en-US" w:bidi="ar-SA"/>
      </w:rPr>
    </w:lvl>
    <w:lvl w:ilvl="2" w:tplc="083099F6">
      <w:numFmt w:val="bullet"/>
      <w:lvlText w:val="•"/>
      <w:lvlJc w:val="left"/>
      <w:pPr>
        <w:ind w:left="2290" w:hanging="173"/>
      </w:pPr>
      <w:rPr>
        <w:rFonts w:hint="default"/>
        <w:lang w:val="fr-FR" w:eastAsia="en-US" w:bidi="ar-SA"/>
      </w:rPr>
    </w:lvl>
    <w:lvl w:ilvl="3" w:tplc="08945508">
      <w:numFmt w:val="bullet"/>
      <w:lvlText w:val="•"/>
      <w:lvlJc w:val="left"/>
      <w:pPr>
        <w:ind w:left="3264" w:hanging="173"/>
      </w:pPr>
      <w:rPr>
        <w:rFonts w:hint="default"/>
        <w:lang w:val="fr-FR" w:eastAsia="en-US" w:bidi="ar-SA"/>
      </w:rPr>
    </w:lvl>
    <w:lvl w:ilvl="4" w:tplc="63E24000">
      <w:numFmt w:val="bullet"/>
      <w:lvlText w:val="•"/>
      <w:lvlJc w:val="left"/>
      <w:pPr>
        <w:ind w:left="4238" w:hanging="173"/>
      </w:pPr>
      <w:rPr>
        <w:rFonts w:hint="default"/>
        <w:lang w:val="fr-FR" w:eastAsia="en-US" w:bidi="ar-SA"/>
      </w:rPr>
    </w:lvl>
    <w:lvl w:ilvl="5" w:tplc="B3C04BB4">
      <w:numFmt w:val="bullet"/>
      <w:lvlText w:val="•"/>
      <w:lvlJc w:val="left"/>
      <w:pPr>
        <w:ind w:left="5212" w:hanging="173"/>
      </w:pPr>
      <w:rPr>
        <w:rFonts w:hint="default"/>
        <w:lang w:val="fr-FR" w:eastAsia="en-US" w:bidi="ar-SA"/>
      </w:rPr>
    </w:lvl>
    <w:lvl w:ilvl="6" w:tplc="A98E3936">
      <w:numFmt w:val="bullet"/>
      <w:lvlText w:val="•"/>
      <w:lvlJc w:val="left"/>
      <w:pPr>
        <w:ind w:left="6186" w:hanging="173"/>
      </w:pPr>
      <w:rPr>
        <w:rFonts w:hint="default"/>
        <w:lang w:val="fr-FR" w:eastAsia="en-US" w:bidi="ar-SA"/>
      </w:rPr>
    </w:lvl>
    <w:lvl w:ilvl="7" w:tplc="2A5ECD5E">
      <w:numFmt w:val="bullet"/>
      <w:lvlText w:val="•"/>
      <w:lvlJc w:val="left"/>
      <w:pPr>
        <w:ind w:left="7160" w:hanging="173"/>
      </w:pPr>
      <w:rPr>
        <w:rFonts w:hint="default"/>
        <w:lang w:val="fr-FR" w:eastAsia="en-US" w:bidi="ar-SA"/>
      </w:rPr>
    </w:lvl>
    <w:lvl w:ilvl="8" w:tplc="09A8F570">
      <w:numFmt w:val="bullet"/>
      <w:lvlText w:val="•"/>
      <w:lvlJc w:val="left"/>
      <w:pPr>
        <w:ind w:left="8134" w:hanging="173"/>
      </w:pPr>
      <w:rPr>
        <w:rFonts w:hint="default"/>
        <w:lang w:val="fr-FR" w:eastAsia="en-US" w:bidi="ar-SA"/>
      </w:rPr>
    </w:lvl>
  </w:abstractNum>
  <w:abstractNum w:abstractNumId="8">
    <w:nsid w:val="2F1A2A8A"/>
    <w:multiLevelType w:val="hybridMultilevel"/>
    <w:tmpl w:val="53400EF6"/>
    <w:lvl w:ilvl="0" w:tplc="5FC223EA">
      <w:numFmt w:val="bullet"/>
      <w:lvlText w:val="•"/>
      <w:lvlJc w:val="left"/>
      <w:pPr>
        <w:ind w:left="1056" w:hanging="363"/>
      </w:pPr>
      <w:rPr>
        <w:rFonts w:ascii="Microsoft Sans Serif" w:eastAsia="Microsoft Sans Serif" w:hAnsi="Microsoft Sans Serif" w:cs="Microsoft Sans Serif" w:hint="default"/>
        <w:b w:val="0"/>
        <w:bCs w:val="0"/>
        <w:i w:val="0"/>
        <w:iCs w:val="0"/>
        <w:spacing w:val="0"/>
        <w:w w:val="100"/>
        <w:sz w:val="24"/>
        <w:szCs w:val="24"/>
        <w:lang w:val="fr-FR" w:eastAsia="en-US" w:bidi="ar-SA"/>
      </w:rPr>
    </w:lvl>
    <w:lvl w:ilvl="1" w:tplc="3C30646E">
      <w:numFmt w:val="bullet"/>
      <w:lvlText w:val="•"/>
      <w:lvlJc w:val="left"/>
      <w:pPr>
        <w:ind w:left="1962" w:hanging="363"/>
      </w:pPr>
      <w:rPr>
        <w:rFonts w:hint="default"/>
        <w:lang w:val="fr-FR" w:eastAsia="en-US" w:bidi="ar-SA"/>
      </w:rPr>
    </w:lvl>
    <w:lvl w:ilvl="2" w:tplc="3656CA62">
      <w:numFmt w:val="bullet"/>
      <w:lvlText w:val="•"/>
      <w:lvlJc w:val="left"/>
      <w:pPr>
        <w:ind w:left="2864" w:hanging="363"/>
      </w:pPr>
      <w:rPr>
        <w:rFonts w:hint="default"/>
        <w:lang w:val="fr-FR" w:eastAsia="en-US" w:bidi="ar-SA"/>
      </w:rPr>
    </w:lvl>
    <w:lvl w:ilvl="3" w:tplc="8B8E29A2">
      <w:numFmt w:val="bullet"/>
      <w:lvlText w:val="•"/>
      <w:lvlJc w:val="left"/>
      <w:pPr>
        <w:ind w:left="3766" w:hanging="363"/>
      </w:pPr>
      <w:rPr>
        <w:rFonts w:hint="default"/>
        <w:lang w:val="fr-FR" w:eastAsia="en-US" w:bidi="ar-SA"/>
      </w:rPr>
    </w:lvl>
    <w:lvl w:ilvl="4" w:tplc="983831A6">
      <w:numFmt w:val="bullet"/>
      <w:lvlText w:val="•"/>
      <w:lvlJc w:val="left"/>
      <w:pPr>
        <w:ind w:left="4668" w:hanging="363"/>
      </w:pPr>
      <w:rPr>
        <w:rFonts w:hint="default"/>
        <w:lang w:val="fr-FR" w:eastAsia="en-US" w:bidi="ar-SA"/>
      </w:rPr>
    </w:lvl>
    <w:lvl w:ilvl="5" w:tplc="234A2644">
      <w:numFmt w:val="bullet"/>
      <w:lvlText w:val="•"/>
      <w:lvlJc w:val="left"/>
      <w:pPr>
        <w:ind w:left="5570" w:hanging="363"/>
      </w:pPr>
      <w:rPr>
        <w:rFonts w:hint="default"/>
        <w:lang w:val="fr-FR" w:eastAsia="en-US" w:bidi="ar-SA"/>
      </w:rPr>
    </w:lvl>
    <w:lvl w:ilvl="6" w:tplc="48369CC0">
      <w:numFmt w:val="bullet"/>
      <w:lvlText w:val="•"/>
      <w:lvlJc w:val="left"/>
      <w:pPr>
        <w:ind w:left="6472" w:hanging="363"/>
      </w:pPr>
      <w:rPr>
        <w:rFonts w:hint="default"/>
        <w:lang w:val="fr-FR" w:eastAsia="en-US" w:bidi="ar-SA"/>
      </w:rPr>
    </w:lvl>
    <w:lvl w:ilvl="7" w:tplc="F398BE02">
      <w:numFmt w:val="bullet"/>
      <w:lvlText w:val="•"/>
      <w:lvlJc w:val="left"/>
      <w:pPr>
        <w:ind w:left="7374" w:hanging="363"/>
      </w:pPr>
      <w:rPr>
        <w:rFonts w:hint="default"/>
        <w:lang w:val="fr-FR" w:eastAsia="en-US" w:bidi="ar-SA"/>
      </w:rPr>
    </w:lvl>
    <w:lvl w:ilvl="8" w:tplc="0D38A29A">
      <w:numFmt w:val="bullet"/>
      <w:lvlText w:val="•"/>
      <w:lvlJc w:val="left"/>
      <w:pPr>
        <w:ind w:left="8276" w:hanging="363"/>
      </w:pPr>
      <w:rPr>
        <w:rFonts w:hint="default"/>
        <w:lang w:val="fr-FR" w:eastAsia="en-US" w:bidi="ar-SA"/>
      </w:rPr>
    </w:lvl>
  </w:abstractNum>
  <w:abstractNum w:abstractNumId="9">
    <w:nsid w:val="385E3958"/>
    <w:multiLevelType w:val="hybridMultilevel"/>
    <w:tmpl w:val="2940EF38"/>
    <w:lvl w:ilvl="0" w:tplc="CCD2162C">
      <w:numFmt w:val="bullet"/>
      <w:lvlText w:val="•"/>
      <w:lvlJc w:val="left"/>
      <w:pPr>
        <w:ind w:left="336" w:hanging="188"/>
      </w:pPr>
      <w:rPr>
        <w:rFonts w:ascii="Times New Roman" w:eastAsia="Times New Roman" w:hAnsi="Times New Roman" w:cs="Times New Roman" w:hint="default"/>
        <w:b w:val="0"/>
        <w:bCs w:val="0"/>
        <w:i w:val="0"/>
        <w:iCs w:val="0"/>
        <w:spacing w:val="0"/>
        <w:w w:val="100"/>
        <w:sz w:val="24"/>
        <w:szCs w:val="24"/>
        <w:lang w:val="fr-FR" w:eastAsia="en-US" w:bidi="ar-SA"/>
      </w:rPr>
    </w:lvl>
    <w:lvl w:ilvl="1" w:tplc="E592B262">
      <w:numFmt w:val="bullet"/>
      <w:lvlText w:val="•"/>
      <w:lvlJc w:val="left"/>
      <w:pPr>
        <w:ind w:left="1314" w:hanging="188"/>
      </w:pPr>
      <w:rPr>
        <w:rFonts w:hint="default"/>
        <w:lang w:val="fr-FR" w:eastAsia="en-US" w:bidi="ar-SA"/>
      </w:rPr>
    </w:lvl>
    <w:lvl w:ilvl="2" w:tplc="E8021CA2">
      <w:numFmt w:val="bullet"/>
      <w:lvlText w:val="•"/>
      <w:lvlJc w:val="left"/>
      <w:pPr>
        <w:ind w:left="2288" w:hanging="188"/>
      </w:pPr>
      <w:rPr>
        <w:rFonts w:hint="default"/>
        <w:lang w:val="fr-FR" w:eastAsia="en-US" w:bidi="ar-SA"/>
      </w:rPr>
    </w:lvl>
    <w:lvl w:ilvl="3" w:tplc="D6CA8AC8">
      <w:numFmt w:val="bullet"/>
      <w:lvlText w:val="•"/>
      <w:lvlJc w:val="left"/>
      <w:pPr>
        <w:ind w:left="3262" w:hanging="188"/>
      </w:pPr>
      <w:rPr>
        <w:rFonts w:hint="default"/>
        <w:lang w:val="fr-FR" w:eastAsia="en-US" w:bidi="ar-SA"/>
      </w:rPr>
    </w:lvl>
    <w:lvl w:ilvl="4" w:tplc="937474A0">
      <w:numFmt w:val="bullet"/>
      <w:lvlText w:val="•"/>
      <w:lvlJc w:val="left"/>
      <w:pPr>
        <w:ind w:left="4236" w:hanging="188"/>
      </w:pPr>
      <w:rPr>
        <w:rFonts w:hint="default"/>
        <w:lang w:val="fr-FR" w:eastAsia="en-US" w:bidi="ar-SA"/>
      </w:rPr>
    </w:lvl>
    <w:lvl w:ilvl="5" w:tplc="BFA478C4">
      <w:numFmt w:val="bullet"/>
      <w:lvlText w:val="•"/>
      <w:lvlJc w:val="left"/>
      <w:pPr>
        <w:ind w:left="5210" w:hanging="188"/>
      </w:pPr>
      <w:rPr>
        <w:rFonts w:hint="default"/>
        <w:lang w:val="fr-FR" w:eastAsia="en-US" w:bidi="ar-SA"/>
      </w:rPr>
    </w:lvl>
    <w:lvl w:ilvl="6" w:tplc="88B867A4">
      <w:numFmt w:val="bullet"/>
      <w:lvlText w:val="•"/>
      <w:lvlJc w:val="left"/>
      <w:pPr>
        <w:ind w:left="6184" w:hanging="188"/>
      </w:pPr>
      <w:rPr>
        <w:rFonts w:hint="default"/>
        <w:lang w:val="fr-FR" w:eastAsia="en-US" w:bidi="ar-SA"/>
      </w:rPr>
    </w:lvl>
    <w:lvl w:ilvl="7" w:tplc="956E28D8">
      <w:numFmt w:val="bullet"/>
      <w:lvlText w:val="•"/>
      <w:lvlJc w:val="left"/>
      <w:pPr>
        <w:ind w:left="7158" w:hanging="188"/>
      </w:pPr>
      <w:rPr>
        <w:rFonts w:hint="default"/>
        <w:lang w:val="fr-FR" w:eastAsia="en-US" w:bidi="ar-SA"/>
      </w:rPr>
    </w:lvl>
    <w:lvl w:ilvl="8" w:tplc="3FA4D498">
      <w:numFmt w:val="bullet"/>
      <w:lvlText w:val="•"/>
      <w:lvlJc w:val="left"/>
      <w:pPr>
        <w:ind w:left="8132" w:hanging="188"/>
      </w:pPr>
      <w:rPr>
        <w:rFonts w:hint="default"/>
        <w:lang w:val="fr-FR" w:eastAsia="en-US" w:bidi="ar-SA"/>
      </w:rPr>
    </w:lvl>
  </w:abstractNum>
  <w:abstractNum w:abstractNumId="10">
    <w:nsid w:val="3CD026DF"/>
    <w:multiLevelType w:val="multilevel"/>
    <w:tmpl w:val="669E1AE4"/>
    <w:lvl w:ilvl="0">
      <w:start w:val="2"/>
      <w:numFmt w:val="decimal"/>
      <w:lvlText w:val="%1"/>
      <w:lvlJc w:val="left"/>
      <w:pPr>
        <w:ind w:left="336" w:hanging="420"/>
        <w:jc w:val="left"/>
      </w:pPr>
      <w:rPr>
        <w:rFonts w:hint="default"/>
        <w:lang w:val="fr-FR" w:eastAsia="en-US" w:bidi="ar-SA"/>
      </w:rPr>
    </w:lvl>
    <w:lvl w:ilvl="1">
      <w:start w:val="1"/>
      <w:numFmt w:val="decimal"/>
      <w:lvlText w:val="%1.%2."/>
      <w:lvlJc w:val="left"/>
      <w:pPr>
        <w:ind w:left="336" w:hanging="420"/>
        <w:jc w:val="left"/>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1056" w:hanging="363"/>
      </w:pPr>
      <w:rPr>
        <w:rFonts w:ascii="Symbol" w:eastAsia="Symbol" w:hAnsi="Symbol" w:cs="Symbol" w:hint="default"/>
        <w:b w:val="0"/>
        <w:bCs w:val="0"/>
        <w:i w:val="0"/>
        <w:iCs w:val="0"/>
        <w:spacing w:val="0"/>
        <w:w w:val="100"/>
        <w:sz w:val="24"/>
        <w:szCs w:val="24"/>
        <w:lang w:val="fr-FR" w:eastAsia="en-US" w:bidi="ar-SA"/>
      </w:rPr>
    </w:lvl>
    <w:lvl w:ilvl="3">
      <w:numFmt w:val="bullet"/>
      <w:lvlText w:val="•"/>
      <w:lvlJc w:val="left"/>
      <w:pPr>
        <w:ind w:left="3064" w:hanging="363"/>
      </w:pPr>
      <w:rPr>
        <w:rFonts w:hint="default"/>
        <w:lang w:val="fr-FR" w:eastAsia="en-US" w:bidi="ar-SA"/>
      </w:rPr>
    </w:lvl>
    <w:lvl w:ilvl="4">
      <w:numFmt w:val="bullet"/>
      <w:lvlText w:val="•"/>
      <w:lvlJc w:val="left"/>
      <w:pPr>
        <w:ind w:left="4066" w:hanging="363"/>
      </w:pPr>
      <w:rPr>
        <w:rFonts w:hint="default"/>
        <w:lang w:val="fr-FR" w:eastAsia="en-US" w:bidi="ar-SA"/>
      </w:rPr>
    </w:lvl>
    <w:lvl w:ilvl="5">
      <w:numFmt w:val="bullet"/>
      <w:lvlText w:val="•"/>
      <w:lvlJc w:val="left"/>
      <w:pPr>
        <w:ind w:left="5068" w:hanging="363"/>
      </w:pPr>
      <w:rPr>
        <w:rFonts w:hint="default"/>
        <w:lang w:val="fr-FR" w:eastAsia="en-US" w:bidi="ar-SA"/>
      </w:rPr>
    </w:lvl>
    <w:lvl w:ilvl="6">
      <w:numFmt w:val="bullet"/>
      <w:lvlText w:val="•"/>
      <w:lvlJc w:val="left"/>
      <w:pPr>
        <w:ind w:left="6071" w:hanging="363"/>
      </w:pPr>
      <w:rPr>
        <w:rFonts w:hint="default"/>
        <w:lang w:val="fr-FR" w:eastAsia="en-US" w:bidi="ar-SA"/>
      </w:rPr>
    </w:lvl>
    <w:lvl w:ilvl="7">
      <w:numFmt w:val="bullet"/>
      <w:lvlText w:val="•"/>
      <w:lvlJc w:val="left"/>
      <w:pPr>
        <w:ind w:left="7073" w:hanging="363"/>
      </w:pPr>
      <w:rPr>
        <w:rFonts w:hint="default"/>
        <w:lang w:val="fr-FR" w:eastAsia="en-US" w:bidi="ar-SA"/>
      </w:rPr>
    </w:lvl>
    <w:lvl w:ilvl="8">
      <w:numFmt w:val="bullet"/>
      <w:lvlText w:val="•"/>
      <w:lvlJc w:val="left"/>
      <w:pPr>
        <w:ind w:left="8075" w:hanging="363"/>
      </w:pPr>
      <w:rPr>
        <w:rFonts w:hint="default"/>
        <w:lang w:val="fr-FR" w:eastAsia="en-US" w:bidi="ar-SA"/>
      </w:rPr>
    </w:lvl>
  </w:abstractNum>
  <w:abstractNum w:abstractNumId="11">
    <w:nsid w:val="3F473AB8"/>
    <w:multiLevelType w:val="multilevel"/>
    <w:tmpl w:val="06042518"/>
    <w:lvl w:ilvl="0">
      <w:start w:val="2"/>
      <w:numFmt w:val="decimal"/>
      <w:lvlText w:val="%1"/>
      <w:lvlJc w:val="left"/>
      <w:pPr>
        <w:ind w:left="756" w:hanging="423"/>
        <w:jc w:val="left"/>
      </w:pPr>
      <w:rPr>
        <w:rFonts w:hint="default"/>
        <w:lang w:val="fr-FR" w:eastAsia="en-US" w:bidi="ar-SA"/>
      </w:rPr>
    </w:lvl>
    <w:lvl w:ilvl="1">
      <w:start w:val="1"/>
      <w:numFmt w:val="decimal"/>
      <w:lvlText w:val="%1.%2."/>
      <w:lvlJc w:val="left"/>
      <w:pPr>
        <w:ind w:left="756" w:hanging="423"/>
        <w:jc w:val="left"/>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480" w:hanging="147"/>
      </w:pPr>
      <w:rPr>
        <w:rFonts w:ascii="Times New Roman" w:eastAsia="Times New Roman" w:hAnsi="Times New Roman" w:cs="Times New Roman" w:hint="default"/>
        <w:b w:val="0"/>
        <w:bCs w:val="0"/>
        <w:i w:val="0"/>
        <w:iCs w:val="0"/>
        <w:spacing w:val="0"/>
        <w:w w:val="100"/>
        <w:sz w:val="24"/>
        <w:szCs w:val="24"/>
        <w:lang w:val="fr-FR" w:eastAsia="en-US" w:bidi="ar-SA"/>
      </w:rPr>
    </w:lvl>
    <w:lvl w:ilvl="3">
      <w:numFmt w:val="bullet"/>
      <w:lvlText w:val="•"/>
      <w:lvlJc w:val="left"/>
      <w:pPr>
        <w:ind w:left="2831" w:hanging="147"/>
      </w:pPr>
      <w:rPr>
        <w:rFonts w:hint="default"/>
        <w:lang w:val="fr-FR" w:eastAsia="en-US" w:bidi="ar-SA"/>
      </w:rPr>
    </w:lvl>
    <w:lvl w:ilvl="4">
      <w:numFmt w:val="bullet"/>
      <w:lvlText w:val="•"/>
      <w:lvlJc w:val="left"/>
      <w:pPr>
        <w:ind w:left="3866" w:hanging="147"/>
      </w:pPr>
      <w:rPr>
        <w:rFonts w:hint="default"/>
        <w:lang w:val="fr-FR" w:eastAsia="en-US" w:bidi="ar-SA"/>
      </w:rPr>
    </w:lvl>
    <w:lvl w:ilvl="5">
      <w:numFmt w:val="bullet"/>
      <w:lvlText w:val="•"/>
      <w:lvlJc w:val="left"/>
      <w:pPr>
        <w:ind w:left="4902" w:hanging="147"/>
      </w:pPr>
      <w:rPr>
        <w:rFonts w:hint="default"/>
        <w:lang w:val="fr-FR" w:eastAsia="en-US" w:bidi="ar-SA"/>
      </w:rPr>
    </w:lvl>
    <w:lvl w:ilvl="6">
      <w:numFmt w:val="bullet"/>
      <w:lvlText w:val="•"/>
      <w:lvlJc w:val="left"/>
      <w:pPr>
        <w:ind w:left="5937" w:hanging="147"/>
      </w:pPr>
      <w:rPr>
        <w:rFonts w:hint="default"/>
        <w:lang w:val="fr-FR" w:eastAsia="en-US" w:bidi="ar-SA"/>
      </w:rPr>
    </w:lvl>
    <w:lvl w:ilvl="7">
      <w:numFmt w:val="bullet"/>
      <w:lvlText w:val="•"/>
      <w:lvlJc w:val="left"/>
      <w:pPr>
        <w:ind w:left="6973" w:hanging="147"/>
      </w:pPr>
      <w:rPr>
        <w:rFonts w:hint="default"/>
        <w:lang w:val="fr-FR" w:eastAsia="en-US" w:bidi="ar-SA"/>
      </w:rPr>
    </w:lvl>
    <w:lvl w:ilvl="8">
      <w:numFmt w:val="bullet"/>
      <w:lvlText w:val="•"/>
      <w:lvlJc w:val="left"/>
      <w:pPr>
        <w:ind w:left="8008" w:hanging="147"/>
      </w:pPr>
      <w:rPr>
        <w:rFonts w:hint="default"/>
        <w:lang w:val="fr-FR" w:eastAsia="en-US" w:bidi="ar-SA"/>
      </w:rPr>
    </w:lvl>
  </w:abstractNum>
  <w:abstractNum w:abstractNumId="12">
    <w:nsid w:val="43E908F7"/>
    <w:multiLevelType w:val="hybridMultilevel"/>
    <w:tmpl w:val="2FE4B7DE"/>
    <w:lvl w:ilvl="0" w:tplc="63EAA7EC">
      <w:start w:val="1"/>
      <w:numFmt w:val="decimal"/>
      <w:lvlText w:val="%1."/>
      <w:lvlJc w:val="left"/>
      <w:pPr>
        <w:ind w:left="576" w:hanging="243"/>
        <w:jc w:val="left"/>
      </w:pPr>
      <w:rPr>
        <w:rFonts w:ascii="Times New Roman" w:eastAsia="Times New Roman" w:hAnsi="Times New Roman" w:cs="Times New Roman" w:hint="default"/>
        <w:b w:val="0"/>
        <w:bCs w:val="0"/>
        <w:i w:val="0"/>
        <w:iCs w:val="0"/>
        <w:spacing w:val="0"/>
        <w:w w:val="100"/>
        <w:sz w:val="24"/>
        <w:szCs w:val="24"/>
        <w:lang w:val="fr-FR" w:eastAsia="en-US" w:bidi="ar-SA"/>
      </w:rPr>
    </w:lvl>
    <w:lvl w:ilvl="1" w:tplc="9308237E">
      <w:numFmt w:val="bullet"/>
      <w:lvlText w:val="·"/>
      <w:lvlJc w:val="left"/>
      <w:pPr>
        <w:ind w:left="775" w:hanging="442"/>
      </w:pPr>
      <w:rPr>
        <w:rFonts w:ascii="Times New Roman" w:eastAsia="Times New Roman" w:hAnsi="Times New Roman" w:cs="Times New Roman" w:hint="default"/>
        <w:b w:val="0"/>
        <w:bCs w:val="0"/>
        <w:i w:val="0"/>
        <w:iCs w:val="0"/>
        <w:spacing w:val="0"/>
        <w:w w:val="97"/>
        <w:sz w:val="24"/>
        <w:szCs w:val="24"/>
        <w:lang w:val="fr-FR" w:eastAsia="en-US" w:bidi="ar-SA"/>
      </w:rPr>
    </w:lvl>
    <w:lvl w:ilvl="2" w:tplc="F9B2D762">
      <w:numFmt w:val="bullet"/>
      <w:lvlText w:val="•"/>
      <w:lvlJc w:val="left"/>
      <w:pPr>
        <w:ind w:left="1813" w:hanging="442"/>
      </w:pPr>
      <w:rPr>
        <w:rFonts w:hint="default"/>
        <w:lang w:val="fr-FR" w:eastAsia="en-US" w:bidi="ar-SA"/>
      </w:rPr>
    </w:lvl>
    <w:lvl w:ilvl="3" w:tplc="5BBCCC0E">
      <w:numFmt w:val="bullet"/>
      <w:lvlText w:val="•"/>
      <w:lvlJc w:val="left"/>
      <w:pPr>
        <w:ind w:left="2846" w:hanging="442"/>
      </w:pPr>
      <w:rPr>
        <w:rFonts w:hint="default"/>
        <w:lang w:val="fr-FR" w:eastAsia="en-US" w:bidi="ar-SA"/>
      </w:rPr>
    </w:lvl>
    <w:lvl w:ilvl="4" w:tplc="E04675AA">
      <w:numFmt w:val="bullet"/>
      <w:lvlText w:val="•"/>
      <w:lvlJc w:val="left"/>
      <w:pPr>
        <w:ind w:left="3880" w:hanging="442"/>
      </w:pPr>
      <w:rPr>
        <w:rFonts w:hint="default"/>
        <w:lang w:val="fr-FR" w:eastAsia="en-US" w:bidi="ar-SA"/>
      </w:rPr>
    </w:lvl>
    <w:lvl w:ilvl="5" w:tplc="93B4C94E">
      <w:numFmt w:val="bullet"/>
      <w:lvlText w:val="•"/>
      <w:lvlJc w:val="left"/>
      <w:pPr>
        <w:ind w:left="4913" w:hanging="442"/>
      </w:pPr>
      <w:rPr>
        <w:rFonts w:hint="default"/>
        <w:lang w:val="fr-FR" w:eastAsia="en-US" w:bidi="ar-SA"/>
      </w:rPr>
    </w:lvl>
    <w:lvl w:ilvl="6" w:tplc="45BC8CF2">
      <w:numFmt w:val="bullet"/>
      <w:lvlText w:val="•"/>
      <w:lvlJc w:val="left"/>
      <w:pPr>
        <w:ind w:left="5946" w:hanging="442"/>
      </w:pPr>
      <w:rPr>
        <w:rFonts w:hint="default"/>
        <w:lang w:val="fr-FR" w:eastAsia="en-US" w:bidi="ar-SA"/>
      </w:rPr>
    </w:lvl>
    <w:lvl w:ilvl="7" w:tplc="8E583300">
      <w:numFmt w:val="bullet"/>
      <w:lvlText w:val="•"/>
      <w:lvlJc w:val="left"/>
      <w:pPr>
        <w:ind w:left="6980" w:hanging="442"/>
      </w:pPr>
      <w:rPr>
        <w:rFonts w:hint="default"/>
        <w:lang w:val="fr-FR" w:eastAsia="en-US" w:bidi="ar-SA"/>
      </w:rPr>
    </w:lvl>
    <w:lvl w:ilvl="8" w:tplc="DFB00B18">
      <w:numFmt w:val="bullet"/>
      <w:lvlText w:val="•"/>
      <w:lvlJc w:val="left"/>
      <w:pPr>
        <w:ind w:left="8013" w:hanging="442"/>
      </w:pPr>
      <w:rPr>
        <w:rFonts w:hint="default"/>
        <w:lang w:val="fr-FR" w:eastAsia="en-US" w:bidi="ar-SA"/>
      </w:rPr>
    </w:lvl>
  </w:abstractNum>
  <w:abstractNum w:abstractNumId="13">
    <w:nsid w:val="46EE6B55"/>
    <w:multiLevelType w:val="hybridMultilevel"/>
    <w:tmpl w:val="D79292EE"/>
    <w:lvl w:ilvl="0" w:tplc="4052EC3A">
      <w:start w:val="1"/>
      <w:numFmt w:val="decimal"/>
      <w:lvlText w:val="%1."/>
      <w:lvlJc w:val="left"/>
      <w:pPr>
        <w:ind w:left="1056" w:hanging="363"/>
        <w:jc w:val="left"/>
      </w:pPr>
      <w:rPr>
        <w:rFonts w:ascii="Times New Roman" w:eastAsia="Times New Roman" w:hAnsi="Times New Roman" w:cs="Times New Roman" w:hint="default"/>
        <w:b/>
        <w:bCs/>
        <w:i w:val="0"/>
        <w:iCs w:val="0"/>
        <w:spacing w:val="0"/>
        <w:w w:val="100"/>
        <w:sz w:val="24"/>
        <w:szCs w:val="24"/>
        <w:lang w:val="fr-FR" w:eastAsia="en-US" w:bidi="ar-SA"/>
      </w:rPr>
    </w:lvl>
    <w:lvl w:ilvl="1" w:tplc="F8B24A96">
      <w:numFmt w:val="bullet"/>
      <w:lvlText w:val="•"/>
      <w:lvlJc w:val="left"/>
      <w:pPr>
        <w:ind w:left="1962" w:hanging="363"/>
      </w:pPr>
      <w:rPr>
        <w:rFonts w:hint="default"/>
        <w:lang w:val="fr-FR" w:eastAsia="en-US" w:bidi="ar-SA"/>
      </w:rPr>
    </w:lvl>
    <w:lvl w:ilvl="2" w:tplc="D38C5722">
      <w:numFmt w:val="bullet"/>
      <w:lvlText w:val="•"/>
      <w:lvlJc w:val="left"/>
      <w:pPr>
        <w:ind w:left="2864" w:hanging="363"/>
      </w:pPr>
      <w:rPr>
        <w:rFonts w:hint="default"/>
        <w:lang w:val="fr-FR" w:eastAsia="en-US" w:bidi="ar-SA"/>
      </w:rPr>
    </w:lvl>
    <w:lvl w:ilvl="3" w:tplc="4F40B5C0">
      <w:numFmt w:val="bullet"/>
      <w:lvlText w:val="•"/>
      <w:lvlJc w:val="left"/>
      <w:pPr>
        <w:ind w:left="3766" w:hanging="363"/>
      </w:pPr>
      <w:rPr>
        <w:rFonts w:hint="default"/>
        <w:lang w:val="fr-FR" w:eastAsia="en-US" w:bidi="ar-SA"/>
      </w:rPr>
    </w:lvl>
    <w:lvl w:ilvl="4" w:tplc="052A86C4">
      <w:numFmt w:val="bullet"/>
      <w:lvlText w:val="•"/>
      <w:lvlJc w:val="left"/>
      <w:pPr>
        <w:ind w:left="4668" w:hanging="363"/>
      </w:pPr>
      <w:rPr>
        <w:rFonts w:hint="default"/>
        <w:lang w:val="fr-FR" w:eastAsia="en-US" w:bidi="ar-SA"/>
      </w:rPr>
    </w:lvl>
    <w:lvl w:ilvl="5" w:tplc="72F6D8B0">
      <w:numFmt w:val="bullet"/>
      <w:lvlText w:val="•"/>
      <w:lvlJc w:val="left"/>
      <w:pPr>
        <w:ind w:left="5570" w:hanging="363"/>
      </w:pPr>
      <w:rPr>
        <w:rFonts w:hint="default"/>
        <w:lang w:val="fr-FR" w:eastAsia="en-US" w:bidi="ar-SA"/>
      </w:rPr>
    </w:lvl>
    <w:lvl w:ilvl="6" w:tplc="9A5E769E">
      <w:numFmt w:val="bullet"/>
      <w:lvlText w:val="•"/>
      <w:lvlJc w:val="left"/>
      <w:pPr>
        <w:ind w:left="6472" w:hanging="363"/>
      </w:pPr>
      <w:rPr>
        <w:rFonts w:hint="default"/>
        <w:lang w:val="fr-FR" w:eastAsia="en-US" w:bidi="ar-SA"/>
      </w:rPr>
    </w:lvl>
    <w:lvl w:ilvl="7" w:tplc="F2BEF518">
      <w:numFmt w:val="bullet"/>
      <w:lvlText w:val="•"/>
      <w:lvlJc w:val="left"/>
      <w:pPr>
        <w:ind w:left="7374" w:hanging="363"/>
      </w:pPr>
      <w:rPr>
        <w:rFonts w:hint="default"/>
        <w:lang w:val="fr-FR" w:eastAsia="en-US" w:bidi="ar-SA"/>
      </w:rPr>
    </w:lvl>
    <w:lvl w:ilvl="8" w:tplc="1A44272C">
      <w:numFmt w:val="bullet"/>
      <w:lvlText w:val="•"/>
      <w:lvlJc w:val="left"/>
      <w:pPr>
        <w:ind w:left="8276" w:hanging="363"/>
      </w:pPr>
      <w:rPr>
        <w:rFonts w:hint="default"/>
        <w:lang w:val="fr-FR" w:eastAsia="en-US" w:bidi="ar-SA"/>
      </w:rPr>
    </w:lvl>
  </w:abstractNum>
  <w:abstractNum w:abstractNumId="14">
    <w:nsid w:val="4A1144C2"/>
    <w:multiLevelType w:val="multilevel"/>
    <w:tmpl w:val="87EE2D08"/>
    <w:lvl w:ilvl="0">
      <w:start w:val="2"/>
      <w:numFmt w:val="decimal"/>
      <w:lvlText w:val="%1"/>
      <w:lvlJc w:val="left"/>
      <w:pPr>
        <w:ind w:left="715" w:hanging="382"/>
        <w:jc w:val="left"/>
      </w:pPr>
      <w:rPr>
        <w:rFonts w:hint="default"/>
        <w:lang w:val="fr-FR" w:eastAsia="en-US" w:bidi="ar-SA"/>
      </w:rPr>
    </w:lvl>
    <w:lvl w:ilvl="1">
      <w:start w:val="1"/>
      <w:numFmt w:val="decimal"/>
      <w:lvlText w:val="%1-%2"/>
      <w:lvlJc w:val="left"/>
      <w:pPr>
        <w:ind w:left="715" w:hanging="382"/>
        <w:jc w:val="left"/>
      </w:pPr>
      <w:rPr>
        <w:rFonts w:ascii="Times New Roman" w:eastAsia="Times New Roman" w:hAnsi="Times New Roman" w:cs="Times New Roman" w:hint="default"/>
        <w:b/>
        <w:bCs/>
        <w:i w:val="0"/>
        <w:iCs w:val="0"/>
        <w:spacing w:val="-1"/>
        <w:w w:val="100"/>
        <w:sz w:val="24"/>
        <w:szCs w:val="24"/>
        <w:lang w:val="fr-FR" w:eastAsia="en-US" w:bidi="ar-SA"/>
      </w:rPr>
    </w:lvl>
    <w:lvl w:ilvl="2">
      <w:numFmt w:val="bullet"/>
      <w:lvlText w:val="•"/>
      <w:lvlJc w:val="left"/>
      <w:pPr>
        <w:ind w:left="2592" w:hanging="382"/>
      </w:pPr>
      <w:rPr>
        <w:rFonts w:hint="default"/>
        <w:lang w:val="fr-FR" w:eastAsia="en-US" w:bidi="ar-SA"/>
      </w:rPr>
    </w:lvl>
    <w:lvl w:ilvl="3">
      <w:numFmt w:val="bullet"/>
      <w:lvlText w:val="•"/>
      <w:lvlJc w:val="left"/>
      <w:pPr>
        <w:ind w:left="3528" w:hanging="382"/>
      </w:pPr>
      <w:rPr>
        <w:rFonts w:hint="default"/>
        <w:lang w:val="fr-FR" w:eastAsia="en-US" w:bidi="ar-SA"/>
      </w:rPr>
    </w:lvl>
    <w:lvl w:ilvl="4">
      <w:numFmt w:val="bullet"/>
      <w:lvlText w:val="•"/>
      <w:lvlJc w:val="left"/>
      <w:pPr>
        <w:ind w:left="4464" w:hanging="382"/>
      </w:pPr>
      <w:rPr>
        <w:rFonts w:hint="default"/>
        <w:lang w:val="fr-FR" w:eastAsia="en-US" w:bidi="ar-SA"/>
      </w:rPr>
    </w:lvl>
    <w:lvl w:ilvl="5">
      <w:numFmt w:val="bullet"/>
      <w:lvlText w:val="•"/>
      <w:lvlJc w:val="left"/>
      <w:pPr>
        <w:ind w:left="5400" w:hanging="382"/>
      </w:pPr>
      <w:rPr>
        <w:rFonts w:hint="default"/>
        <w:lang w:val="fr-FR" w:eastAsia="en-US" w:bidi="ar-SA"/>
      </w:rPr>
    </w:lvl>
    <w:lvl w:ilvl="6">
      <w:numFmt w:val="bullet"/>
      <w:lvlText w:val="•"/>
      <w:lvlJc w:val="left"/>
      <w:pPr>
        <w:ind w:left="6336" w:hanging="382"/>
      </w:pPr>
      <w:rPr>
        <w:rFonts w:hint="default"/>
        <w:lang w:val="fr-FR" w:eastAsia="en-US" w:bidi="ar-SA"/>
      </w:rPr>
    </w:lvl>
    <w:lvl w:ilvl="7">
      <w:numFmt w:val="bullet"/>
      <w:lvlText w:val="•"/>
      <w:lvlJc w:val="left"/>
      <w:pPr>
        <w:ind w:left="7272" w:hanging="382"/>
      </w:pPr>
      <w:rPr>
        <w:rFonts w:hint="default"/>
        <w:lang w:val="fr-FR" w:eastAsia="en-US" w:bidi="ar-SA"/>
      </w:rPr>
    </w:lvl>
    <w:lvl w:ilvl="8">
      <w:numFmt w:val="bullet"/>
      <w:lvlText w:val="•"/>
      <w:lvlJc w:val="left"/>
      <w:pPr>
        <w:ind w:left="8208" w:hanging="382"/>
      </w:pPr>
      <w:rPr>
        <w:rFonts w:hint="default"/>
        <w:lang w:val="fr-FR" w:eastAsia="en-US" w:bidi="ar-SA"/>
      </w:rPr>
    </w:lvl>
  </w:abstractNum>
  <w:abstractNum w:abstractNumId="15">
    <w:nsid w:val="5090757E"/>
    <w:multiLevelType w:val="multilevel"/>
    <w:tmpl w:val="EBACC1FA"/>
    <w:lvl w:ilvl="0">
      <w:start w:val="2"/>
      <w:numFmt w:val="decimal"/>
      <w:lvlText w:val="%1"/>
      <w:lvlJc w:val="left"/>
      <w:pPr>
        <w:ind w:left="696" w:hanging="363"/>
        <w:jc w:val="left"/>
      </w:pPr>
      <w:rPr>
        <w:rFonts w:hint="default"/>
        <w:lang w:val="fr-FR" w:eastAsia="en-US" w:bidi="ar-SA"/>
      </w:rPr>
    </w:lvl>
    <w:lvl w:ilvl="1">
      <w:start w:val="4"/>
      <w:numFmt w:val="decimal"/>
      <w:lvlText w:val="%1.%2"/>
      <w:lvlJc w:val="left"/>
      <w:pPr>
        <w:ind w:left="696" w:hanging="363"/>
        <w:jc w:val="left"/>
      </w:pPr>
      <w:rPr>
        <w:rFonts w:ascii="Times New Roman" w:eastAsia="Times New Roman" w:hAnsi="Times New Roman" w:cs="Times New Roman" w:hint="default"/>
        <w:b/>
        <w:bCs/>
        <w:i w:val="0"/>
        <w:iCs w:val="0"/>
        <w:spacing w:val="0"/>
        <w:w w:val="100"/>
        <w:sz w:val="24"/>
        <w:szCs w:val="24"/>
        <w:lang w:val="fr-FR" w:eastAsia="en-US" w:bidi="ar-SA"/>
      </w:rPr>
    </w:lvl>
    <w:lvl w:ilvl="2">
      <w:numFmt w:val="bullet"/>
      <w:lvlText w:val="•"/>
      <w:lvlJc w:val="left"/>
      <w:pPr>
        <w:ind w:left="2576" w:hanging="363"/>
      </w:pPr>
      <w:rPr>
        <w:rFonts w:hint="default"/>
        <w:lang w:val="fr-FR" w:eastAsia="en-US" w:bidi="ar-SA"/>
      </w:rPr>
    </w:lvl>
    <w:lvl w:ilvl="3">
      <w:numFmt w:val="bullet"/>
      <w:lvlText w:val="•"/>
      <w:lvlJc w:val="left"/>
      <w:pPr>
        <w:ind w:left="3514" w:hanging="363"/>
      </w:pPr>
      <w:rPr>
        <w:rFonts w:hint="default"/>
        <w:lang w:val="fr-FR" w:eastAsia="en-US" w:bidi="ar-SA"/>
      </w:rPr>
    </w:lvl>
    <w:lvl w:ilvl="4">
      <w:numFmt w:val="bullet"/>
      <w:lvlText w:val="•"/>
      <w:lvlJc w:val="left"/>
      <w:pPr>
        <w:ind w:left="4452" w:hanging="363"/>
      </w:pPr>
      <w:rPr>
        <w:rFonts w:hint="default"/>
        <w:lang w:val="fr-FR" w:eastAsia="en-US" w:bidi="ar-SA"/>
      </w:rPr>
    </w:lvl>
    <w:lvl w:ilvl="5">
      <w:numFmt w:val="bullet"/>
      <w:lvlText w:val="•"/>
      <w:lvlJc w:val="left"/>
      <w:pPr>
        <w:ind w:left="5390" w:hanging="363"/>
      </w:pPr>
      <w:rPr>
        <w:rFonts w:hint="default"/>
        <w:lang w:val="fr-FR" w:eastAsia="en-US" w:bidi="ar-SA"/>
      </w:rPr>
    </w:lvl>
    <w:lvl w:ilvl="6">
      <w:numFmt w:val="bullet"/>
      <w:lvlText w:val="•"/>
      <w:lvlJc w:val="left"/>
      <w:pPr>
        <w:ind w:left="6328" w:hanging="363"/>
      </w:pPr>
      <w:rPr>
        <w:rFonts w:hint="default"/>
        <w:lang w:val="fr-FR" w:eastAsia="en-US" w:bidi="ar-SA"/>
      </w:rPr>
    </w:lvl>
    <w:lvl w:ilvl="7">
      <w:numFmt w:val="bullet"/>
      <w:lvlText w:val="•"/>
      <w:lvlJc w:val="left"/>
      <w:pPr>
        <w:ind w:left="7266" w:hanging="363"/>
      </w:pPr>
      <w:rPr>
        <w:rFonts w:hint="default"/>
        <w:lang w:val="fr-FR" w:eastAsia="en-US" w:bidi="ar-SA"/>
      </w:rPr>
    </w:lvl>
    <w:lvl w:ilvl="8">
      <w:numFmt w:val="bullet"/>
      <w:lvlText w:val="•"/>
      <w:lvlJc w:val="left"/>
      <w:pPr>
        <w:ind w:left="8204" w:hanging="363"/>
      </w:pPr>
      <w:rPr>
        <w:rFonts w:hint="default"/>
        <w:lang w:val="fr-FR" w:eastAsia="en-US" w:bidi="ar-SA"/>
      </w:rPr>
    </w:lvl>
  </w:abstractNum>
  <w:abstractNum w:abstractNumId="16">
    <w:nsid w:val="52071918"/>
    <w:multiLevelType w:val="hybridMultilevel"/>
    <w:tmpl w:val="D138CDB0"/>
    <w:lvl w:ilvl="0" w:tplc="611CF918">
      <w:numFmt w:val="bullet"/>
      <w:lvlText w:val=""/>
      <w:lvlJc w:val="left"/>
      <w:pPr>
        <w:ind w:left="1056" w:hanging="363"/>
      </w:pPr>
      <w:rPr>
        <w:rFonts w:ascii="Symbol" w:eastAsia="Symbol" w:hAnsi="Symbol" w:cs="Symbol" w:hint="default"/>
        <w:b w:val="0"/>
        <w:bCs w:val="0"/>
        <w:i w:val="0"/>
        <w:iCs w:val="0"/>
        <w:spacing w:val="0"/>
        <w:w w:val="100"/>
        <w:sz w:val="24"/>
        <w:szCs w:val="24"/>
        <w:lang w:val="fr-FR" w:eastAsia="en-US" w:bidi="ar-SA"/>
      </w:rPr>
    </w:lvl>
    <w:lvl w:ilvl="1" w:tplc="B888D1FA">
      <w:numFmt w:val="bullet"/>
      <w:lvlText w:val="•"/>
      <w:lvlJc w:val="left"/>
      <w:pPr>
        <w:ind w:left="1962" w:hanging="363"/>
      </w:pPr>
      <w:rPr>
        <w:rFonts w:hint="default"/>
        <w:lang w:val="fr-FR" w:eastAsia="en-US" w:bidi="ar-SA"/>
      </w:rPr>
    </w:lvl>
    <w:lvl w:ilvl="2" w:tplc="DD545AC6">
      <w:numFmt w:val="bullet"/>
      <w:lvlText w:val="•"/>
      <w:lvlJc w:val="left"/>
      <w:pPr>
        <w:ind w:left="2864" w:hanging="363"/>
      </w:pPr>
      <w:rPr>
        <w:rFonts w:hint="default"/>
        <w:lang w:val="fr-FR" w:eastAsia="en-US" w:bidi="ar-SA"/>
      </w:rPr>
    </w:lvl>
    <w:lvl w:ilvl="3" w:tplc="E4286C5E">
      <w:numFmt w:val="bullet"/>
      <w:lvlText w:val="•"/>
      <w:lvlJc w:val="left"/>
      <w:pPr>
        <w:ind w:left="3766" w:hanging="363"/>
      </w:pPr>
      <w:rPr>
        <w:rFonts w:hint="default"/>
        <w:lang w:val="fr-FR" w:eastAsia="en-US" w:bidi="ar-SA"/>
      </w:rPr>
    </w:lvl>
    <w:lvl w:ilvl="4" w:tplc="D9A8C614">
      <w:numFmt w:val="bullet"/>
      <w:lvlText w:val="•"/>
      <w:lvlJc w:val="left"/>
      <w:pPr>
        <w:ind w:left="4668" w:hanging="363"/>
      </w:pPr>
      <w:rPr>
        <w:rFonts w:hint="default"/>
        <w:lang w:val="fr-FR" w:eastAsia="en-US" w:bidi="ar-SA"/>
      </w:rPr>
    </w:lvl>
    <w:lvl w:ilvl="5" w:tplc="60A036A8">
      <w:numFmt w:val="bullet"/>
      <w:lvlText w:val="•"/>
      <w:lvlJc w:val="left"/>
      <w:pPr>
        <w:ind w:left="5570" w:hanging="363"/>
      </w:pPr>
      <w:rPr>
        <w:rFonts w:hint="default"/>
        <w:lang w:val="fr-FR" w:eastAsia="en-US" w:bidi="ar-SA"/>
      </w:rPr>
    </w:lvl>
    <w:lvl w:ilvl="6" w:tplc="11F08F20">
      <w:numFmt w:val="bullet"/>
      <w:lvlText w:val="•"/>
      <w:lvlJc w:val="left"/>
      <w:pPr>
        <w:ind w:left="6472" w:hanging="363"/>
      </w:pPr>
      <w:rPr>
        <w:rFonts w:hint="default"/>
        <w:lang w:val="fr-FR" w:eastAsia="en-US" w:bidi="ar-SA"/>
      </w:rPr>
    </w:lvl>
    <w:lvl w:ilvl="7" w:tplc="6C440DA0">
      <w:numFmt w:val="bullet"/>
      <w:lvlText w:val="•"/>
      <w:lvlJc w:val="left"/>
      <w:pPr>
        <w:ind w:left="7374" w:hanging="363"/>
      </w:pPr>
      <w:rPr>
        <w:rFonts w:hint="default"/>
        <w:lang w:val="fr-FR" w:eastAsia="en-US" w:bidi="ar-SA"/>
      </w:rPr>
    </w:lvl>
    <w:lvl w:ilvl="8" w:tplc="FCD2C1A4">
      <w:numFmt w:val="bullet"/>
      <w:lvlText w:val="•"/>
      <w:lvlJc w:val="left"/>
      <w:pPr>
        <w:ind w:left="8276" w:hanging="363"/>
      </w:pPr>
      <w:rPr>
        <w:rFonts w:hint="default"/>
        <w:lang w:val="fr-FR" w:eastAsia="en-US" w:bidi="ar-SA"/>
      </w:rPr>
    </w:lvl>
  </w:abstractNum>
  <w:abstractNum w:abstractNumId="17">
    <w:nsid w:val="52320C94"/>
    <w:multiLevelType w:val="hybridMultilevel"/>
    <w:tmpl w:val="6FB4CAC0"/>
    <w:lvl w:ilvl="0" w:tplc="D79AE31C">
      <w:numFmt w:val="bullet"/>
      <w:lvlText w:val="-"/>
      <w:lvlJc w:val="left"/>
      <w:pPr>
        <w:ind w:left="336" w:hanging="152"/>
      </w:pPr>
      <w:rPr>
        <w:rFonts w:ascii="Times New Roman" w:eastAsia="Times New Roman" w:hAnsi="Times New Roman" w:cs="Times New Roman" w:hint="default"/>
        <w:b w:val="0"/>
        <w:bCs w:val="0"/>
        <w:i w:val="0"/>
        <w:iCs w:val="0"/>
        <w:spacing w:val="0"/>
        <w:w w:val="97"/>
        <w:sz w:val="24"/>
        <w:szCs w:val="24"/>
        <w:lang w:val="fr-FR" w:eastAsia="en-US" w:bidi="ar-SA"/>
      </w:rPr>
    </w:lvl>
    <w:lvl w:ilvl="1" w:tplc="2B4C5E7E">
      <w:numFmt w:val="bullet"/>
      <w:lvlText w:val="•"/>
      <w:lvlJc w:val="left"/>
      <w:pPr>
        <w:ind w:left="1314" w:hanging="152"/>
      </w:pPr>
      <w:rPr>
        <w:rFonts w:hint="default"/>
        <w:lang w:val="fr-FR" w:eastAsia="en-US" w:bidi="ar-SA"/>
      </w:rPr>
    </w:lvl>
    <w:lvl w:ilvl="2" w:tplc="7F4AE15C">
      <w:numFmt w:val="bullet"/>
      <w:lvlText w:val="•"/>
      <w:lvlJc w:val="left"/>
      <w:pPr>
        <w:ind w:left="2288" w:hanging="152"/>
      </w:pPr>
      <w:rPr>
        <w:rFonts w:hint="default"/>
        <w:lang w:val="fr-FR" w:eastAsia="en-US" w:bidi="ar-SA"/>
      </w:rPr>
    </w:lvl>
    <w:lvl w:ilvl="3" w:tplc="16F07302">
      <w:numFmt w:val="bullet"/>
      <w:lvlText w:val="•"/>
      <w:lvlJc w:val="left"/>
      <w:pPr>
        <w:ind w:left="3262" w:hanging="152"/>
      </w:pPr>
      <w:rPr>
        <w:rFonts w:hint="default"/>
        <w:lang w:val="fr-FR" w:eastAsia="en-US" w:bidi="ar-SA"/>
      </w:rPr>
    </w:lvl>
    <w:lvl w:ilvl="4" w:tplc="7E0CF2BC">
      <w:numFmt w:val="bullet"/>
      <w:lvlText w:val="•"/>
      <w:lvlJc w:val="left"/>
      <w:pPr>
        <w:ind w:left="4236" w:hanging="152"/>
      </w:pPr>
      <w:rPr>
        <w:rFonts w:hint="default"/>
        <w:lang w:val="fr-FR" w:eastAsia="en-US" w:bidi="ar-SA"/>
      </w:rPr>
    </w:lvl>
    <w:lvl w:ilvl="5" w:tplc="BE402EB8">
      <w:numFmt w:val="bullet"/>
      <w:lvlText w:val="•"/>
      <w:lvlJc w:val="left"/>
      <w:pPr>
        <w:ind w:left="5210" w:hanging="152"/>
      </w:pPr>
      <w:rPr>
        <w:rFonts w:hint="default"/>
        <w:lang w:val="fr-FR" w:eastAsia="en-US" w:bidi="ar-SA"/>
      </w:rPr>
    </w:lvl>
    <w:lvl w:ilvl="6" w:tplc="B8B0BE7C">
      <w:numFmt w:val="bullet"/>
      <w:lvlText w:val="•"/>
      <w:lvlJc w:val="left"/>
      <w:pPr>
        <w:ind w:left="6184" w:hanging="152"/>
      </w:pPr>
      <w:rPr>
        <w:rFonts w:hint="default"/>
        <w:lang w:val="fr-FR" w:eastAsia="en-US" w:bidi="ar-SA"/>
      </w:rPr>
    </w:lvl>
    <w:lvl w:ilvl="7" w:tplc="121C1E98">
      <w:numFmt w:val="bullet"/>
      <w:lvlText w:val="•"/>
      <w:lvlJc w:val="left"/>
      <w:pPr>
        <w:ind w:left="7158" w:hanging="152"/>
      </w:pPr>
      <w:rPr>
        <w:rFonts w:hint="default"/>
        <w:lang w:val="fr-FR" w:eastAsia="en-US" w:bidi="ar-SA"/>
      </w:rPr>
    </w:lvl>
    <w:lvl w:ilvl="8" w:tplc="1090D5C2">
      <w:numFmt w:val="bullet"/>
      <w:lvlText w:val="•"/>
      <w:lvlJc w:val="left"/>
      <w:pPr>
        <w:ind w:left="8132" w:hanging="152"/>
      </w:pPr>
      <w:rPr>
        <w:rFonts w:hint="default"/>
        <w:lang w:val="fr-FR" w:eastAsia="en-US" w:bidi="ar-SA"/>
      </w:rPr>
    </w:lvl>
  </w:abstractNum>
  <w:abstractNum w:abstractNumId="18">
    <w:nsid w:val="668D6A0C"/>
    <w:multiLevelType w:val="multilevel"/>
    <w:tmpl w:val="4C7236B6"/>
    <w:lvl w:ilvl="0">
      <w:start w:val="1"/>
      <w:numFmt w:val="decimal"/>
      <w:lvlText w:val="%1."/>
      <w:lvlJc w:val="left"/>
      <w:pPr>
        <w:ind w:left="576" w:hanging="243"/>
        <w:jc w:val="left"/>
      </w:pPr>
      <w:rPr>
        <w:rFonts w:ascii="Times New Roman" w:eastAsia="Times New Roman" w:hAnsi="Times New Roman" w:cs="Times New Roman" w:hint="default"/>
        <w:b/>
        <w:bCs/>
        <w:i w:val="0"/>
        <w:iCs w:val="0"/>
        <w:spacing w:val="0"/>
        <w:w w:val="100"/>
        <w:sz w:val="24"/>
        <w:szCs w:val="24"/>
        <w:lang w:val="fr-FR" w:eastAsia="en-US" w:bidi="ar-SA"/>
      </w:rPr>
    </w:lvl>
    <w:lvl w:ilvl="1">
      <w:start w:val="1"/>
      <w:numFmt w:val="decimal"/>
      <w:lvlText w:val="%1.%2"/>
      <w:lvlJc w:val="left"/>
      <w:pPr>
        <w:ind w:left="696" w:hanging="363"/>
        <w:jc w:val="left"/>
      </w:pPr>
      <w:rPr>
        <w:rFonts w:ascii="Times New Roman" w:eastAsia="Times New Roman" w:hAnsi="Times New Roman" w:cs="Times New Roman" w:hint="default"/>
        <w:b/>
        <w:bCs/>
        <w:i w:val="0"/>
        <w:iCs w:val="0"/>
        <w:spacing w:val="0"/>
        <w:w w:val="100"/>
        <w:sz w:val="24"/>
        <w:szCs w:val="24"/>
        <w:lang w:val="fr-FR" w:eastAsia="en-US" w:bidi="ar-SA"/>
      </w:rPr>
    </w:lvl>
    <w:lvl w:ilvl="2">
      <w:start w:val="1"/>
      <w:numFmt w:val="decimal"/>
      <w:lvlText w:val="%1.%2.%3"/>
      <w:lvlJc w:val="left"/>
      <w:pPr>
        <w:ind w:left="876" w:hanging="543"/>
        <w:jc w:val="left"/>
      </w:pPr>
      <w:rPr>
        <w:rFonts w:ascii="Times New Roman" w:eastAsia="Times New Roman" w:hAnsi="Times New Roman" w:cs="Times New Roman" w:hint="default"/>
        <w:b/>
        <w:bCs/>
        <w:i w:val="0"/>
        <w:iCs w:val="0"/>
        <w:spacing w:val="0"/>
        <w:w w:val="100"/>
        <w:sz w:val="24"/>
        <w:szCs w:val="24"/>
        <w:lang w:val="fr-FR" w:eastAsia="en-US" w:bidi="ar-SA"/>
      </w:rPr>
    </w:lvl>
    <w:lvl w:ilvl="3">
      <w:numFmt w:val="bullet"/>
      <w:lvlText w:val="•"/>
      <w:lvlJc w:val="left"/>
      <w:pPr>
        <w:ind w:left="2030" w:hanging="543"/>
      </w:pPr>
      <w:rPr>
        <w:rFonts w:hint="default"/>
        <w:lang w:val="fr-FR" w:eastAsia="en-US" w:bidi="ar-SA"/>
      </w:rPr>
    </w:lvl>
    <w:lvl w:ilvl="4">
      <w:numFmt w:val="bullet"/>
      <w:lvlText w:val="•"/>
      <w:lvlJc w:val="left"/>
      <w:pPr>
        <w:ind w:left="3180" w:hanging="543"/>
      </w:pPr>
      <w:rPr>
        <w:rFonts w:hint="default"/>
        <w:lang w:val="fr-FR" w:eastAsia="en-US" w:bidi="ar-SA"/>
      </w:rPr>
    </w:lvl>
    <w:lvl w:ilvl="5">
      <w:numFmt w:val="bullet"/>
      <w:lvlText w:val="•"/>
      <w:lvlJc w:val="left"/>
      <w:pPr>
        <w:ind w:left="4330" w:hanging="543"/>
      </w:pPr>
      <w:rPr>
        <w:rFonts w:hint="default"/>
        <w:lang w:val="fr-FR" w:eastAsia="en-US" w:bidi="ar-SA"/>
      </w:rPr>
    </w:lvl>
    <w:lvl w:ilvl="6">
      <w:numFmt w:val="bullet"/>
      <w:lvlText w:val="•"/>
      <w:lvlJc w:val="left"/>
      <w:pPr>
        <w:ind w:left="5480" w:hanging="543"/>
      </w:pPr>
      <w:rPr>
        <w:rFonts w:hint="default"/>
        <w:lang w:val="fr-FR" w:eastAsia="en-US" w:bidi="ar-SA"/>
      </w:rPr>
    </w:lvl>
    <w:lvl w:ilvl="7">
      <w:numFmt w:val="bullet"/>
      <w:lvlText w:val="•"/>
      <w:lvlJc w:val="left"/>
      <w:pPr>
        <w:ind w:left="6630" w:hanging="543"/>
      </w:pPr>
      <w:rPr>
        <w:rFonts w:hint="default"/>
        <w:lang w:val="fr-FR" w:eastAsia="en-US" w:bidi="ar-SA"/>
      </w:rPr>
    </w:lvl>
    <w:lvl w:ilvl="8">
      <w:numFmt w:val="bullet"/>
      <w:lvlText w:val="•"/>
      <w:lvlJc w:val="left"/>
      <w:pPr>
        <w:ind w:left="7780" w:hanging="543"/>
      </w:pPr>
      <w:rPr>
        <w:rFonts w:hint="default"/>
        <w:lang w:val="fr-FR" w:eastAsia="en-US" w:bidi="ar-SA"/>
      </w:rPr>
    </w:lvl>
  </w:abstractNum>
  <w:abstractNum w:abstractNumId="19">
    <w:nsid w:val="6CF11E53"/>
    <w:multiLevelType w:val="multilevel"/>
    <w:tmpl w:val="372E5C86"/>
    <w:lvl w:ilvl="0">
      <w:start w:val="1"/>
      <w:numFmt w:val="decimal"/>
      <w:lvlText w:val="%1."/>
      <w:lvlJc w:val="left"/>
      <w:pPr>
        <w:ind w:left="576" w:hanging="243"/>
        <w:jc w:val="left"/>
      </w:pPr>
      <w:rPr>
        <w:rFonts w:ascii="Times New Roman" w:eastAsia="Times New Roman" w:hAnsi="Times New Roman" w:cs="Times New Roman" w:hint="default"/>
        <w:b/>
        <w:bCs/>
        <w:i w:val="0"/>
        <w:iCs w:val="0"/>
        <w:spacing w:val="0"/>
        <w:w w:val="100"/>
        <w:sz w:val="24"/>
        <w:szCs w:val="24"/>
        <w:lang w:val="fr-FR" w:eastAsia="en-US" w:bidi="ar-SA"/>
      </w:rPr>
    </w:lvl>
    <w:lvl w:ilvl="1">
      <w:start w:val="1"/>
      <w:numFmt w:val="decimal"/>
      <w:lvlText w:val="%1.%2."/>
      <w:lvlJc w:val="left"/>
      <w:pPr>
        <w:ind w:left="336" w:hanging="464"/>
        <w:jc w:val="right"/>
      </w:pPr>
      <w:rPr>
        <w:rFonts w:ascii="Times New Roman" w:eastAsia="Times New Roman" w:hAnsi="Times New Roman" w:cs="Times New Roman" w:hint="default"/>
        <w:b w:val="0"/>
        <w:bCs w:val="0"/>
        <w:i w:val="0"/>
        <w:iCs w:val="0"/>
        <w:spacing w:val="0"/>
        <w:w w:val="100"/>
        <w:sz w:val="24"/>
        <w:szCs w:val="24"/>
        <w:lang w:val="fr-FR" w:eastAsia="en-US" w:bidi="ar-SA"/>
      </w:rPr>
    </w:lvl>
    <w:lvl w:ilvl="2">
      <w:numFmt w:val="bullet"/>
      <w:lvlText w:val="•"/>
      <w:lvlJc w:val="left"/>
      <w:pPr>
        <w:ind w:left="1635" w:hanging="464"/>
      </w:pPr>
      <w:rPr>
        <w:rFonts w:hint="default"/>
        <w:lang w:val="fr-FR" w:eastAsia="en-US" w:bidi="ar-SA"/>
      </w:rPr>
    </w:lvl>
    <w:lvl w:ilvl="3">
      <w:numFmt w:val="bullet"/>
      <w:lvlText w:val="•"/>
      <w:lvlJc w:val="left"/>
      <w:pPr>
        <w:ind w:left="2691" w:hanging="464"/>
      </w:pPr>
      <w:rPr>
        <w:rFonts w:hint="default"/>
        <w:lang w:val="fr-FR" w:eastAsia="en-US" w:bidi="ar-SA"/>
      </w:rPr>
    </w:lvl>
    <w:lvl w:ilvl="4">
      <w:numFmt w:val="bullet"/>
      <w:lvlText w:val="•"/>
      <w:lvlJc w:val="left"/>
      <w:pPr>
        <w:ind w:left="3746" w:hanging="464"/>
      </w:pPr>
      <w:rPr>
        <w:rFonts w:hint="default"/>
        <w:lang w:val="fr-FR" w:eastAsia="en-US" w:bidi="ar-SA"/>
      </w:rPr>
    </w:lvl>
    <w:lvl w:ilvl="5">
      <w:numFmt w:val="bullet"/>
      <w:lvlText w:val="•"/>
      <w:lvlJc w:val="left"/>
      <w:pPr>
        <w:ind w:left="4802" w:hanging="464"/>
      </w:pPr>
      <w:rPr>
        <w:rFonts w:hint="default"/>
        <w:lang w:val="fr-FR" w:eastAsia="en-US" w:bidi="ar-SA"/>
      </w:rPr>
    </w:lvl>
    <w:lvl w:ilvl="6">
      <w:numFmt w:val="bullet"/>
      <w:lvlText w:val="•"/>
      <w:lvlJc w:val="left"/>
      <w:pPr>
        <w:ind w:left="5857" w:hanging="464"/>
      </w:pPr>
      <w:rPr>
        <w:rFonts w:hint="default"/>
        <w:lang w:val="fr-FR" w:eastAsia="en-US" w:bidi="ar-SA"/>
      </w:rPr>
    </w:lvl>
    <w:lvl w:ilvl="7">
      <w:numFmt w:val="bullet"/>
      <w:lvlText w:val="•"/>
      <w:lvlJc w:val="left"/>
      <w:pPr>
        <w:ind w:left="6913" w:hanging="464"/>
      </w:pPr>
      <w:rPr>
        <w:rFonts w:hint="default"/>
        <w:lang w:val="fr-FR" w:eastAsia="en-US" w:bidi="ar-SA"/>
      </w:rPr>
    </w:lvl>
    <w:lvl w:ilvl="8">
      <w:numFmt w:val="bullet"/>
      <w:lvlText w:val="•"/>
      <w:lvlJc w:val="left"/>
      <w:pPr>
        <w:ind w:left="7968" w:hanging="464"/>
      </w:pPr>
      <w:rPr>
        <w:rFonts w:hint="default"/>
        <w:lang w:val="fr-FR" w:eastAsia="en-US" w:bidi="ar-SA"/>
      </w:rPr>
    </w:lvl>
  </w:abstractNum>
  <w:abstractNum w:abstractNumId="20">
    <w:nsid w:val="6D2D1617"/>
    <w:multiLevelType w:val="hybridMultilevel"/>
    <w:tmpl w:val="5EB25B60"/>
    <w:lvl w:ilvl="0" w:tplc="EAD69B1A">
      <w:start w:val="1"/>
      <w:numFmt w:val="decimal"/>
      <w:lvlText w:val="%1."/>
      <w:lvlJc w:val="left"/>
      <w:pPr>
        <w:ind w:left="576" w:hanging="243"/>
        <w:jc w:val="left"/>
      </w:pPr>
      <w:rPr>
        <w:rFonts w:hint="default"/>
        <w:spacing w:val="0"/>
        <w:w w:val="100"/>
        <w:lang w:val="fr-FR" w:eastAsia="en-US" w:bidi="ar-SA"/>
      </w:rPr>
    </w:lvl>
    <w:lvl w:ilvl="1" w:tplc="DB142E2A">
      <w:start w:val="1"/>
      <w:numFmt w:val="decimal"/>
      <w:lvlText w:val="%2)"/>
      <w:lvlJc w:val="left"/>
      <w:pPr>
        <w:ind w:left="1056" w:hanging="363"/>
        <w:jc w:val="left"/>
      </w:pPr>
      <w:rPr>
        <w:rFonts w:ascii="Times New Roman" w:eastAsia="Times New Roman" w:hAnsi="Times New Roman" w:cs="Times New Roman" w:hint="default"/>
        <w:b w:val="0"/>
        <w:bCs w:val="0"/>
        <w:i w:val="0"/>
        <w:iCs w:val="0"/>
        <w:spacing w:val="0"/>
        <w:w w:val="97"/>
        <w:sz w:val="24"/>
        <w:szCs w:val="24"/>
        <w:lang w:val="fr-FR" w:eastAsia="en-US" w:bidi="ar-SA"/>
      </w:rPr>
    </w:lvl>
    <w:lvl w:ilvl="2" w:tplc="5D70EA82">
      <w:numFmt w:val="bullet"/>
      <w:lvlText w:val=""/>
      <w:lvlJc w:val="left"/>
      <w:pPr>
        <w:ind w:left="1056" w:hanging="363"/>
      </w:pPr>
      <w:rPr>
        <w:rFonts w:ascii="Wingdings" w:eastAsia="Wingdings" w:hAnsi="Wingdings" w:cs="Wingdings" w:hint="default"/>
        <w:b w:val="0"/>
        <w:bCs w:val="0"/>
        <w:i w:val="0"/>
        <w:iCs w:val="0"/>
        <w:spacing w:val="0"/>
        <w:w w:val="100"/>
        <w:sz w:val="24"/>
        <w:szCs w:val="24"/>
        <w:lang w:val="fr-FR" w:eastAsia="en-US" w:bidi="ar-SA"/>
      </w:rPr>
    </w:lvl>
    <w:lvl w:ilvl="3" w:tplc="2C96CE1A">
      <w:numFmt w:val="bullet"/>
      <w:lvlText w:val="•"/>
      <w:lvlJc w:val="left"/>
      <w:pPr>
        <w:ind w:left="3064" w:hanging="363"/>
      </w:pPr>
      <w:rPr>
        <w:rFonts w:hint="default"/>
        <w:lang w:val="fr-FR" w:eastAsia="en-US" w:bidi="ar-SA"/>
      </w:rPr>
    </w:lvl>
    <w:lvl w:ilvl="4" w:tplc="72E2EA52">
      <w:numFmt w:val="bullet"/>
      <w:lvlText w:val="•"/>
      <w:lvlJc w:val="left"/>
      <w:pPr>
        <w:ind w:left="4066" w:hanging="363"/>
      </w:pPr>
      <w:rPr>
        <w:rFonts w:hint="default"/>
        <w:lang w:val="fr-FR" w:eastAsia="en-US" w:bidi="ar-SA"/>
      </w:rPr>
    </w:lvl>
    <w:lvl w:ilvl="5" w:tplc="F15E3D6E">
      <w:numFmt w:val="bullet"/>
      <w:lvlText w:val="•"/>
      <w:lvlJc w:val="left"/>
      <w:pPr>
        <w:ind w:left="5068" w:hanging="363"/>
      </w:pPr>
      <w:rPr>
        <w:rFonts w:hint="default"/>
        <w:lang w:val="fr-FR" w:eastAsia="en-US" w:bidi="ar-SA"/>
      </w:rPr>
    </w:lvl>
    <w:lvl w:ilvl="6" w:tplc="2852296E">
      <w:numFmt w:val="bullet"/>
      <w:lvlText w:val="•"/>
      <w:lvlJc w:val="left"/>
      <w:pPr>
        <w:ind w:left="6071" w:hanging="363"/>
      </w:pPr>
      <w:rPr>
        <w:rFonts w:hint="default"/>
        <w:lang w:val="fr-FR" w:eastAsia="en-US" w:bidi="ar-SA"/>
      </w:rPr>
    </w:lvl>
    <w:lvl w:ilvl="7" w:tplc="E30E2C40">
      <w:numFmt w:val="bullet"/>
      <w:lvlText w:val="•"/>
      <w:lvlJc w:val="left"/>
      <w:pPr>
        <w:ind w:left="7073" w:hanging="363"/>
      </w:pPr>
      <w:rPr>
        <w:rFonts w:hint="default"/>
        <w:lang w:val="fr-FR" w:eastAsia="en-US" w:bidi="ar-SA"/>
      </w:rPr>
    </w:lvl>
    <w:lvl w:ilvl="8" w:tplc="07860A70">
      <w:numFmt w:val="bullet"/>
      <w:lvlText w:val="•"/>
      <w:lvlJc w:val="left"/>
      <w:pPr>
        <w:ind w:left="8075" w:hanging="363"/>
      </w:pPr>
      <w:rPr>
        <w:rFonts w:hint="default"/>
        <w:lang w:val="fr-FR" w:eastAsia="en-US" w:bidi="ar-SA"/>
      </w:rPr>
    </w:lvl>
  </w:abstractNum>
  <w:abstractNum w:abstractNumId="21">
    <w:nsid w:val="6EE16F80"/>
    <w:multiLevelType w:val="hybridMultilevel"/>
    <w:tmpl w:val="8C02BF6C"/>
    <w:lvl w:ilvl="0" w:tplc="35E03D9C">
      <w:numFmt w:val="bullet"/>
      <w:lvlText w:val=""/>
      <w:lvlJc w:val="left"/>
      <w:pPr>
        <w:ind w:left="1056" w:hanging="363"/>
      </w:pPr>
      <w:rPr>
        <w:rFonts w:ascii="Wingdings" w:eastAsia="Wingdings" w:hAnsi="Wingdings" w:cs="Wingdings" w:hint="default"/>
        <w:b w:val="0"/>
        <w:bCs w:val="0"/>
        <w:i w:val="0"/>
        <w:iCs w:val="0"/>
        <w:spacing w:val="0"/>
        <w:w w:val="100"/>
        <w:sz w:val="24"/>
        <w:szCs w:val="24"/>
        <w:lang w:val="fr-FR" w:eastAsia="en-US" w:bidi="ar-SA"/>
      </w:rPr>
    </w:lvl>
    <w:lvl w:ilvl="1" w:tplc="EEBC503E">
      <w:numFmt w:val="bullet"/>
      <w:lvlText w:val="•"/>
      <w:lvlJc w:val="left"/>
      <w:pPr>
        <w:ind w:left="1962" w:hanging="363"/>
      </w:pPr>
      <w:rPr>
        <w:rFonts w:hint="default"/>
        <w:lang w:val="fr-FR" w:eastAsia="en-US" w:bidi="ar-SA"/>
      </w:rPr>
    </w:lvl>
    <w:lvl w:ilvl="2" w:tplc="E3C803AE">
      <w:numFmt w:val="bullet"/>
      <w:lvlText w:val="•"/>
      <w:lvlJc w:val="left"/>
      <w:pPr>
        <w:ind w:left="2864" w:hanging="363"/>
      </w:pPr>
      <w:rPr>
        <w:rFonts w:hint="default"/>
        <w:lang w:val="fr-FR" w:eastAsia="en-US" w:bidi="ar-SA"/>
      </w:rPr>
    </w:lvl>
    <w:lvl w:ilvl="3" w:tplc="9A4CC69A">
      <w:numFmt w:val="bullet"/>
      <w:lvlText w:val="•"/>
      <w:lvlJc w:val="left"/>
      <w:pPr>
        <w:ind w:left="3766" w:hanging="363"/>
      </w:pPr>
      <w:rPr>
        <w:rFonts w:hint="default"/>
        <w:lang w:val="fr-FR" w:eastAsia="en-US" w:bidi="ar-SA"/>
      </w:rPr>
    </w:lvl>
    <w:lvl w:ilvl="4" w:tplc="A7584C3E">
      <w:numFmt w:val="bullet"/>
      <w:lvlText w:val="•"/>
      <w:lvlJc w:val="left"/>
      <w:pPr>
        <w:ind w:left="4668" w:hanging="363"/>
      </w:pPr>
      <w:rPr>
        <w:rFonts w:hint="default"/>
        <w:lang w:val="fr-FR" w:eastAsia="en-US" w:bidi="ar-SA"/>
      </w:rPr>
    </w:lvl>
    <w:lvl w:ilvl="5" w:tplc="4CC22522">
      <w:numFmt w:val="bullet"/>
      <w:lvlText w:val="•"/>
      <w:lvlJc w:val="left"/>
      <w:pPr>
        <w:ind w:left="5570" w:hanging="363"/>
      </w:pPr>
      <w:rPr>
        <w:rFonts w:hint="default"/>
        <w:lang w:val="fr-FR" w:eastAsia="en-US" w:bidi="ar-SA"/>
      </w:rPr>
    </w:lvl>
    <w:lvl w:ilvl="6" w:tplc="06AEB960">
      <w:numFmt w:val="bullet"/>
      <w:lvlText w:val="•"/>
      <w:lvlJc w:val="left"/>
      <w:pPr>
        <w:ind w:left="6472" w:hanging="363"/>
      </w:pPr>
      <w:rPr>
        <w:rFonts w:hint="default"/>
        <w:lang w:val="fr-FR" w:eastAsia="en-US" w:bidi="ar-SA"/>
      </w:rPr>
    </w:lvl>
    <w:lvl w:ilvl="7" w:tplc="48E83BC8">
      <w:numFmt w:val="bullet"/>
      <w:lvlText w:val="•"/>
      <w:lvlJc w:val="left"/>
      <w:pPr>
        <w:ind w:left="7374" w:hanging="363"/>
      </w:pPr>
      <w:rPr>
        <w:rFonts w:hint="default"/>
        <w:lang w:val="fr-FR" w:eastAsia="en-US" w:bidi="ar-SA"/>
      </w:rPr>
    </w:lvl>
    <w:lvl w:ilvl="8" w:tplc="CE181CDA">
      <w:numFmt w:val="bullet"/>
      <w:lvlText w:val="•"/>
      <w:lvlJc w:val="left"/>
      <w:pPr>
        <w:ind w:left="8276" w:hanging="363"/>
      </w:pPr>
      <w:rPr>
        <w:rFonts w:hint="default"/>
        <w:lang w:val="fr-FR" w:eastAsia="en-US" w:bidi="ar-SA"/>
      </w:rPr>
    </w:lvl>
  </w:abstractNum>
  <w:abstractNum w:abstractNumId="22">
    <w:nsid w:val="730673D9"/>
    <w:multiLevelType w:val="hybridMultilevel"/>
    <w:tmpl w:val="347CD2B2"/>
    <w:lvl w:ilvl="0" w:tplc="8710D152">
      <w:numFmt w:val="bullet"/>
      <w:lvlText w:val="•"/>
      <w:lvlJc w:val="left"/>
      <w:pPr>
        <w:ind w:left="336" w:hanging="149"/>
      </w:pPr>
      <w:rPr>
        <w:rFonts w:ascii="Times New Roman" w:eastAsia="Times New Roman" w:hAnsi="Times New Roman" w:cs="Times New Roman" w:hint="default"/>
        <w:b/>
        <w:bCs/>
        <w:i w:val="0"/>
        <w:iCs w:val="0"/>
        <w:spacing w:val="0"/>
        <w:w w:val="100"/>
        <w:sz w:val="24"/>
        <w:szCs w:val="24"/>
        <w:lang w:val="fr-FR" w:eastAsia="en-US" w:bidi="ar-SA"/>
      </w:rPr>
    </w:lvl>
    <w:lvl w:ilvl="1" w:tplc="DE6C7362">
      <w:numFmt w:val="bullet"/>
      <w:lvlText w:val="•"/>
      <w:lvlJc w:val="left"/>
      <w:pPr>
        <w:ind w:left="1314" w:hanging="149"/>
      </w:pPr>
      <w:rPr>
        <w:rFonts w:hint="default"/>
        <w:lang w:val="fr-FR" w:eastAsia="en-US" w:bidi="ar-SA"/>
      </w:rPr>
    </w:lvl>
    <w:lvl w:ilvl="2" w:tplc="E4F4FDDC">
      <w:numFmt w:val="bullet"/>
      <w:lvlText w:val="•"/>
      <w:lvlJc w:val="left"/>
      <w:pPr>
        <w:ind w:left="2288" w:hanging="149"/>
      </w:pPr>
      <w:rPr>
        <w:rFonts w:hint="default"/>
        <w:lang w:val="fr-FR" w:eastAsia="en-US" w:bidi="ar-SA"/>
      </w:rPr>
    </w:lvl>
    <w:lvl w:ilvl="3" w:tplc="878C9C28">
      <w:numFmt w:val="bullet"/>
      <w:lvlText w:val="•"/>
      <w:lvlJc w:val="left"/>
      <w:pPr>
        <w:ind w:left="3262" w:hanging="149"/>
      </w:pPr>
      <w:rPr>
        <w:rFonts w:hint="default"/>
        <w:lang w:val="fr-FR" w:eastAsia="en-US" w:bidi="ar-SA"/>
      </w:rPr>
    </w:lvl>
    <w:lvl w:ilvl="4" w:tplc="28A469AA">
      <w:numFmt w:val="bullet"/>
      <w:lvlText w:val="•"/>
      <w:lvlJc w:val="left"/>
      <w:pPr>
        <w:ind w:left="4236" w:hanging="149"/>
      </w:pPr>
      <w:rPr>
        <w:rFonts w:hint="default"/>
        <w:lang w:val="fr-FR" w:eastAsia="en-US" w:bidi="ar-SA"/>
      </w:rPr>
    </w:lvl>
    <w:lvl w:ilvl="5" w:tplc="0A84E146">
      <w:numFmt w:val="bullet"/>
      <w:lvlText w:val="•"/>
      <w:lvlJc w:val="left"/>
      <w:pPr>
        <w:ind w:left="5210" w:hanging="149"/>
      </w:pPr>
      <w:rPr>
        <w:rFonts w:hint="default"/>
        <w:lang w:val="fr-FR" w:eastAsia="en-US" w:bidi="ar-SA"/>
      </w:rPr>
    </w:lvl>
    <w:lvl w:ilvl="6" w:tplc="B468A130">
      <w:numFmt w:val="bullet"/>
      <w:lvlText w:val="•"/>
      <w:lvlJc w:val="left"/>
      <w:pPr>
        <w:ind w:left="6184" w:hanging="149"/>
      </w:pPr>
      <w:rPr>
        <w:rFonts w:hint="default"/>
        <w:lang w:val="fr-FR" w:eastAsia="en-US" w:bidi="ar-SA"/>
      </w:rPr>
    </w:lvl>
    <w:lvl w:ilvl="7" w:tplc="43CA27A4">
      <w:numFmt w:val="bullet"/>
      <w:lvlText w:val="•"/>
      <w:lvlJc w:val="left"/>
      <w:pPr>
        <w:ind w:left="7158" w:hanging="149"/>
      </w:pPr>
      <w:rPr>
        <w:rFonts w:hint="default"/>
        <w:lang w:val="fr-FR" w:eastAsia="en-US" w:bidi="ar-SA"/>
      </w:rPr>
    </w:lvl>
    <w:lvl w:ilvl="8" w:tplc="2D3EFF52">
      <w:numFmt w:val="bullet"/>
      <w:lvlText w:val="•"/>
      <w:lvlJc w:val="left"/>
      <w:pPr>
        <w:ind w:left="8132" w:hanging="149"/>
      </w:pPr>
      <w:rPr>
        <w:rFonts w:hint="default"/>
        <w:lang w:val="fr-FR" w:eastAsia="en-US" w:bidi="ar-SA"/>
      </w:rPr>
    </w:lvl>
  </w:abstractNum>
  <w:abstractNum w:abstractNumId="23">
    <w:nsid w:val="751F7621"/>
    <w:multiLevelType w:val="hybridMultilevel"/>
    <w:tmpl w:val="307EC30A"/>
    <w:lvl w:ilvl="0" w:tplc="CD0CD7C8">
      <w:numFmt w:val="bullet"/>
      <w:lvlText w:val="*"/>
      <w:lvlJc w:val="left"/>
      <w:pPr>
        <w:ind w:left="336" w:hanging="178"/>
      </w:pPr>
      <w:rPr>
        <w:rFonts w:ascii="Times New Roman" w:eastAsia="Times New Roman" w:hAnsi="Times New Roman" w:cs="Times New Roman" w:hint="default"/>
        <w:b w:val="0"/>
        <w:bCs w:val="0"/>
        <w:i w:val="0"/>
        <w:iCs w:val="0"/>
        <w:spacing w:val="0"/>
        <w:w w:val="100"/>
        <w:sz w:val="24"/>
        <w:szCs w:val="24"/>
        <w:lang w:val="fr-FR" w:eastAsia="en-US" w:bidi="ar-SA"/>
      </w:rPr>
    </w:lvl>
    <w:lvl w:ilvl="1" w:tplc="D15AFDD6">
      <w:numFmt w:val="bullet"/>
      <w:lvlText w:val="•"/>
      <w:lvlJc w:val="left"/>
      <w:pPr>
        <w:ind w:left="1314" w:hanging="178"/>
      </w:pPr>
      <w:rPr>
        <w:rFonts w:hint="default"/>
        <w:lang w:val="fr-FR" w:eastAsia="en-US" w:bidi="ar-SA"/>
      </w:rPr>
    </w:lvl>
    <w:lvl w:ilvl="2" w:tplc="A3BCD0D6">
      <w:numFmt w:val="bullet"/>
      <w:lvlText w:val="•"/>
      <w:lvlJc w:val="left"/>
      <w:pPr>
        <w:ind w:left="2288" w:hanging="178"/>
      </w:pPr>
      <w:rPr>
        <w:rFonts w:hint="default"/>
        <w:lang w:val="fr-FR" w:eastAsia="en-US" w:bidi="ar-SA"/>
      </w:rPr>
    </w:lvl>
    <w:lvl w:ilvl="3" w:tplc="24D67FC0">
      <w:numFmt w:val="bullet"/>
      <w:lvlText w:val="•"/>
      <w:lvlJc w:val="left"/>
      <w:pPr>
        <w:ind w:left="3262" w:hanging="178"/>
      </w:pPr>
      <w:rPr>
        <w:rFonts w:hint="default"/>
        <w:lang w:val="fr-FR" w:eastAsia="en-US" w:bidi="ar-SA"/>
      </w:rPr>
    </w:lvl>
    <w:lvl w:ilvl="4" w:tplc="6B46F00E">
      <w:numFmt w:val="bullet"/>
      <w:lvlText w:val="•"/>
      <w:lvlJc w:val="left"/>
      <w:pPr>
        <w:ind w:left="4236" w:hanging="178"/>
      </w:pPr>
      <w:rPr>
        <w:rFonts w:hint="default"/>
        <w:lang w:val="fr-FR" w:eastAsia="en-US" w:bidi="ar-SA"/>
      </w:rPr>
    </w:lvl>
    <w:lvl w:ilvl="5" w:tplc="EE408E1C">
      <w:numFmt w:val="bullet"/>
      <w:lvlText w:val="•"/>
      <w:lvlJc w:val="left"/>
      <w:pPr>
        <w:ind w:left="5210" w:hanging="178"/>
      </w:pPr>
      <w:rPr>
        <w:rFonts w:hint="default"/>
        <w:lang w:val="fr-FR" w:eastAsia="en-US" w:bidi="ar-SA"/>
      </w:rPr>
    </w:lvl>
    <w:lvl w:ilvl="6" w:tplc="28FA898E">
      <w:numFmt w:val="bullet"/>
      <w:lvlText w:val="•"/>
      <w:lvlJc w:val="left"/>
      <w:pPr>
        <w:ind w:left="6184" w:hanging="178"/>
      </w:pPr>
      <w:rPr>
        <w:rFonts w:hint="default"/>
        <w:lang w:val="fr-FR" w:eastAsia="en-US" w:bidi="ar-SA"/>
      </w:rPr>
    </w:lvl>
    <w:lvl w:ilvl="7" w:tplc="AF829760">
      <w:numFmt w:val="bullet"/>
      <w:lvlText w:val="•"/>
      <w:lvlJc w:val="left"/>
      <w:pPr>
        <w:ind w:left="7158" w:hanging="178"/>
      </w:pPr>
      <w:rPr>
        <w:rFonts w:hint="default"/>
        <w:lang w:val="fr-FR" w:eastAsia="en-US" w:bidi="ar-SA"/>
      </w:rPr>
    </w:lvl>
    <w:lvl w:ilvl="8" w:tplc="C8CE4322">
      <w:numFmt w:val="bullet"/>
      <w:lvlText w:val="•"/>
      <w:lvlJc w:val="left"/>
      <w:pPr>
        <w:ind w:left="8132" w:hanging="178"/>
      </w:pPr>
      <w:rPr>
        <w:rFonts w:hint="default"/>
        <w:lang w:val="fr-FR" w:eastAsia="en-US" w:bidi="ar-SA"/>
      </w:rPr>
    </w:lvl>
  </w:abstractNum>
  <w:abstractNum w:abstractNumId="24">
    <w:nsid w:val="77E97FBA"/>
    <w:multiLevelType w:val="hybridMultilevel"/>
    <w:tmpl w:val="B524AF6E"/>
    <w:lvl w:ilvl="0" w:tplc="947E31CA">
      <w:numFmt w:val="bullet"/>
      <w:lvlText w:val="-"/>
      <w:lvlJc w:val="left"/>
      <w:pPr>
        <w:ind w:left="336" w:hanging="137"/>
      </w:pPr>
      <w:rPr>
        <w:rFonts w:ascii="Times New Roman" w:eastAsia="Times New Roman" w:hAnsi="Times New Roman" w:cs="Times New Roman" w:hint="default"/>
        <w:b w:val="0"/>
        <w:bCs w:val="0"/>
        <w:i w:val="0"/>
        <w:iCs w:val="0"/>
        <w:spacing w:val="0"/>
        <w:w w:val="97"/>
        <w:sz w:val="24"/>
        <w:szCs w:val="24"/>
        <w:lang w:val="fr-FR" w:eastAsia="en-US" w:bidi="ar-SA"/>
      </w:rPr>
    </w:lvl>
    <w:lvl w:ilvl="1" w:tplc="7756A400">
      <w:numFmt w:val="bullet"/>
      <w:lvlText w:val="•"/>
      <w:lvlJc w:val="left"/>
      <w:pPr>
        <w:ind w:left="1314" w:hanging="137"/>
      </w:pPr>
      <w:rPr>
        <w:rFonts w:hint="default"/>
        <w:lang w:val="fr-FR" w:eastAsia="en-US" w:bidi="ar-SA"/>
      </w:rPr>
    </w:lvl>
    <w:lvl w:ilvl="2" w:tplc="0F4C4AB2">
      <w:numFmt w:val="bullet"/>
      <w:lvlText w:val="•"/>
      <w:lvlJc w:val="left"/>
      <w:pPr>
        <w:ind w:left="2288" w:hanging="137"/>
      </w:pPr>
      <w:rPr>
        <w:rFonts w:hint="default"/>
        <w:lang w:val="fr-FR" w:eastAsia="en-US" w:bidi="ar-SA"/>
      </w:rPr>
    </w:lvl>
    <w:lvl w:ilvl="3" w:tplc="FAB0BCA6">
      <w:numFmt w:val="bullet"/>
      <w:lvlText w:val="•"/>
      <w:lvlJc w:val="left"/>
      <w:pPr>
        <w:ind w:left="3262" w:hanging="137"/>
      </w:pPr>
      <w:rPr>
        <w:rFonts w:hint="default"/>
        <w:lang w:val="fr-FR" w:eastAsia="en-US" w:bidi="ar-SA"/>
      </w:rPr>
    </w:lvl>
    <w:lvl w:ilvl="4" w:tplc="C36EF48E">
      <w:numFmt w:val="bullet"/>
      <w:lvlText w:val="•"/>
      <w:lvlJc w:val="left"/>
      <w:pPr>
        <w:ind w:left="4236" w:hanging="137"/>
      </w:pPr>
      <w:rPr>
        <w:rFonts w:hint="default"/>
        <w:lang w:val="fr-FR" w:eastAsia="en-US" w:bidi="ar-SA"/>
      </w:rPr>
    </w:lvl>
    <w:lvl w:ilvl="5" w:tplc="72EA1FA8">
      <w:numFmt w:val="bullet"/>
      <w:lvlText w:val="•"/>
      <w:lvlJc w:val="left"/>
      <w:pPr>
        <w:ind w:left="5210" w:hanging="137"/>
      </w:pPr>
      <w:rPr>
        <w:rFonts w:hint="default"/>
        <w:lang w:val="fr-FR" w:eastAsia="en-US" w:bidi="ar-SA"/>
      </w:rPr>
    </w:lvl>
    <w:lvl w:ilvl="6" w:tplc="DC0EC680">
      <w:numFmt w:val="bullet"/>
      <w:lvlText w:val="•"/>
      <w:lvlJc w:val="left"/>
      <w:pPr>
        <w:ind w:left="6184" w:hanging="137"/>
      </w:pPr>
      <w:rPr>
        <w:rFonts w:hint="default"/>
        <w:lang w:val="fr-FR" w:eastAsia="en-US" w:bidi="ar-SA"/>
      </w:rPr>
    </w:lvl>
    <w:lvl w:ilvl="7" w:tplc="C84C8FBA">
      <w:numFmt w:val="bullet"/>
      <w:lvlText w:val="•"/>
      <w:lvlJc w:val="left"/>
      <w:pPr>
        <w:ind w:left="7158" w:hanging="137"/>
      </w:pPr>
      <w:rPr>
        <w:rFonts w:hint="default"/>
        <w:lang w:val="fr-FR" w:eastAsia="en-US" w:bidi="ar-SA"/>
      </w:rPr>
    </w:lvl>
    <w:lvl w:ilvl="8" w:tplc="67ACA5D6">
      <w:numFmt w:val="bullet"/>
      <w:lvlText w:val="•"/>
      <w:lvlJc w:val="left"/>
      <w:pPr>
        <w:ind w:left="8132" w:hanging="137"/>
      </w:pPr>
      <w:rPr>
        <w:rFonts w:hint="default"/>
        <w:lang w:val="fr-FR" w:eastAsia="en-US" w:bidi="ar-SA"/>
      </w:rPr>
    </w:lvl>
  </w:abstractNum>
  <w:num w:numId="1">
    <w:abstractNumId w:val="9"/>
  </w:num>
  <w:num w:numId="2">
    <w:abstractNumId w:val="7"/>
  </w:num>
  <w:num w:numId="3">
    <w:abstractNumId w:val="14"/>
  </w:num>
  <w:num w:numId="4">
    <w:abstractNumId w:val="11"/>
  </w:num>
  <w:num w:numId="5">
    <w:abstractNumId w:val="13"/>
  </w:num>
  <w:num w:numId="6">
    <w:abstractNumId w:val="6"/>
  </w:num>
  <w:num w:numId="7">
    <w:abstractNumId w:val="12"/>
  </w:num>
  <w:num w:numId="8">
    <w:abstractNumId w:val="22"/>
  </w:num>
  <w:num w:numId="9">
    <w:abstractNumId w:val="16"/>
  </w:num>
  <w:num w:numId="10">
    <w:abstractNumId w:val="5"/>
  </w:num>
  <w:num w:numId="11">
    <w:abstractNumId w:val="20"/>
  </w:num>
  <w:num w:numId="12">
    <w:abstractNumId w:val="23"/>
  </w:num>
  <w:num w:numId="13">
    <w:abstractNumId w:val="0"/>
  </w:num>
  <w:num w:numId="14">
    <w:abstractNumId w:val="21"/>
  </w:num>
  <w:num w:numId="15">
    <w:abstractNumId w:val="8"/>
  </w:num>
  <w:num w:numId="16">
    <w:abstractNumId w:val="10"/>
  </w:num>
  <w:num w:numId="17">
    <w:abstractNumId w:val="24"/>
  </w:num>
  <w:num w:numId="18">
    <w:abstractNumId w:val="15"/>
  </w:num>
  <w:num w:numId="19">
    <w:abstractNumId w:val="4"/>
  </w:num>
  <w:num w:numId="20">
    <w:abstractNumId w:val="1"/>
  </w:num>
  <w:num w:numId="21">
    <w:abstractNumId w:val="17"/>
  </w:num>
  <w:num w:numId="22">
    <w:abstractNumId w:val="3"/>
  </w:num>
  <w:num w:numId="23">
    <w:abstractNumId w:val="18"/>
  </w:num>
  <w:num w:numId="24">
    <w:abstractNumId w:val="2"/>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A04A08"/>
    <w:rsid w:val="000C6BEE"/>
    <w:rsid w:val="001C76C5"/>
    <w:rsid w:val="00522557"/>
    <w:rsid w:val="00A02A94"/>
    <w:rsid w:val="00A04A0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spacing w:before="110"/>
      <w:ind w:left="336"/>
      <w:outlineLvl w:val="0"/>
    </w:pPr>
    <w:rPr>
      <w:b/>
      <w:bCs/>
      <w:sz w:val="24"/>
      <w:szCs w:val="24"/>
    </w:rPr>
  </w:style>
  <w:style w:type="paragraph" w:styleId="Titre2">
    <w:name w:val="heading 2"/>
    <w:basedOn w:val="Normal"/>
    <w:uiPriority w:val="1"/>
    <w:qFormat/>
    <w:pPr>
      <w:spacing w:before="204"/>
      <w:ind w:left="336"/>
      <w:outlineLvl w:val="1"/>
    </w:pPr>
    <w:rPr>
      <w:b/>
      <w:bCs/>
      <w:i/>
      <w:i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336"/>
    </w:pPr>
    <w:rPr>
      <w:sz w:val="24"/>
      <w:szCs w:val="24"/>
    </w:rPr>
  </w:style>
  <w:style w:type="paragraph" w:styleId="Paragraphedeliste">
    <w:name w:val="List Paragraph"/>
    <w:basedOn w:val="Normal"/>
    <w:uiPriority w:val="1"/>
    <w:qFormat/>
    <w:pPr>
      <w:ind w:left="336" w:hanging="362"/>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02A94"/>
    <w:pPr>
      <w:tabs>
        <w:tab w:val="center" w:pos="4153"/>
        <w:tab w:val="right" w:pos="8306"/>
      </w:tabs>
    </w:pPr>
  </w:style>
  <w:style w:type="character" w:customStyle="1" w:styleId="En-tteCar">
    <w:name w:val="En-tête Car"/>
    <w:basedOn w:val="Policepardfaut"/>
    <w:link w:val="En-tte"/>
    <w:uiPriority w:val="99"/>
    <w:rsid w:val="00A02A94"/>
    <w:rPr>
      <w:rFonts w:ascii="Times New Roman" w:eastAsia="Times New Roman" w:hAnsi="Times New Roman" w:cs="Times New Roman"/>
      <w:lang w:val="fr-FR"/>
    </w:rPr>
  </w:style>
  <w:style w:type="paragraph" w:styleId="Pieddepage">
    <w:name w:val="footer"/>
    <w:basedOn w:val="Normal"/>
    <w:link w:val="PieddepageCar"/>
    <w:uiPriority w:val="99"/>
    <w:unhideWhenUsed/>
    <w:rsid w:val="00A02A94"/>
    <w:pPr>
      <w:tabs>
        <w:tab w:val="center" w:pos="4153"/>
        <w:tab w:val="right" w:pos="8306"/>
      </w:tabs>
    </w:pPr>
  </w:style>
  <w:style w:type="character" w:customStyle="1" w:styleId="PieddepageCar">
    <w:name w:val="Pied de page Car"/>
    <w:basedOn w:val="Policepardfaut"/>
    <w:link w:val="Pieddepage"/>
    <w:uiPriority w:val="99"/>
    <w:rsid w:val="00A02A94"/>
    <w:rPr>
      <w:rFonts w:ascii="Times New Roman" w:eastAsia="Times New Roman" w:hAnsi="Times New Roman" w:cs="Times New Roman"/>
      <w:lang w:val="fr-FR"/>
    </w:rPr>
  </w:style>
  <w:style w:type="paragraph" w:styleId="Textedebulles">
    <w:name w:val="Balloon Text"/>
    <w:basedOn w:val="Normal"/>
    <w:link w:val="TextedebullesCar"/>
    <w:uiPriority w:val="99"/>
    <w:semiHidden/>
    <w:unhideWhenUsed/>
    <w:rsid w:val="00A02A94"/>
    <w:rPr>
      <w:rFonts w:ascii="Tahoma" w:hAnsi="Tahoma" w:cs="Tahoma"/>
      <w:sz w:val="16"/>
      <w:szCs w:val="16"/>
    </w:rPr>
  </w:style>
  <w:style w:type="character" w:customStyle="1" w:styleId="TextedebullesCar">
    <w:name w:val="Texte de bulles Car"/>
    <w:basedOn w:val="Policepardfaut"/>
    <w:link w:val="Textedebulles"/>
    <w:uiPriority w:val="99"/>
    <w:semiHidden/>
    <w:rsid w:val="00A02A94"/>
    <w:rPr>
      <w:rFonts w:ascii="Tahoma" w:eastAsia="Times New Roman" w:hAnsi="Tahoma" w:cs="Tahoma"/>
      <w:sz w:val="16"/>
      <w:szCs w:val="16"/>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rPr>
  </w:style>
  <w:style w:type="paragraph" w:styleId="Titre1">
    <w:name w:val="heading 1"/>
    <w:basedOn w:val="Normal"/>
    <w:uiPriority w:val="1"/>
    <w:qFormat/>
    <w:pPr>
      <w:spacing w:before="110"/>
      <w:ind w:left="336"/>
      <w:outlineLvl w:val="0"/>
    </w:pPr>
    <w:rPr>
      <w:b/>
      <w:bCs/>
      <w:sz w:val="24"/>
      <w:szCs w:val="24"/>
    </w:rPr>
  </w:style>
  <w:style w:type="paragraph" w:styleId="Titre2">
    <w:name w:val="heading 2"/>
    <w:basedOn w:val="Normal"/>
    <w:uiPriority w:val="1"/>
    <w:qFormat/>
    <w:pPr>
      <w:spacing w:before="204"/>
      <w:ind w:left="336"/>
      <w:outlineLvl w:val="1"/>
    </w:pPr>
    <w:rPr>
      <w:b/>
      <w:bCs/>
      <w:i/>
      <w:iCs/>
      <w:sz w:val="24"/>
      <w:szCs w:val="24"/>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336"/>
    </w:pPr>
    <w:rPr>
      <w:sz w:val="24"/>
      <w:szCs w:val="24"/>
    </w:rPr>
  </w:style>
  <w:style w:type="paragraph" w:styleId="Paragraphedeliste">
    <w:name w:val="List Paragraph"/>
    <w:basedOn w:val="Normal"/>
    <w:uiPriority w:val="1"/>
    <w:qFormat/>
    <w:pPr>
      <w:ind w:left="336" w:hanging="362"/>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A02A94"/>
    <w:pPr>
      <w:tabs>
        <w:tab w:val="center" w:pos="4153"/>
        <w:tab w:val="right" w:pos="8306"/>
      </w:tabs>
    </w:pPr>
  </w:style>
  <w:style w:type="character" w:customStyle="1" w:styleId="En-tteCar">
    <w:name w:val="En-tête Car"/>
    <w:basedOn w:val="Policepardfaut"/>
    <w:link w:val="En-tte"/>
    <w:uiPriority w:val="99"/>
    <w:rsid w:val="00A02A94"/>
    <w:rPr>
      <w:rFonts w:ascii="Times New Roman" w:eastAsia="Times New Roman" w:hAnsi="Times New Roman" w:cs="Times New Roman"/>
      <w:lang w:val="fr-FR"/>
    </w:rPr>
  </w:style>
  <w:style w:type="paragraph" w:styleId="Pieddepage">
    <w:name w:val="footer"/>
    <w:basedOn w:val="Normal"/>
    <w:link w:val="PieddepageCar"/>
    <w:uiPriority w:val="99"/>
    <w:unhideWhenUsed/>
    <w:rsid w:val="00A02A94"/>
    <w:pPr>
      <w:tabs>
        <w:tab w:val="center" w:pos="4153"/>
        <w:tab w:val="right" w:pos="8306"/>
      </w:tabs>
    </w:pPr>
  </w:style>
  <w:style w:type="character" w:customStyle="1" w:styleId="PieddepageCar">
    <w:name w:val="Pied de page Car"/>
    <w:basedOn w:val="Policepardfaut"/>
    <w:link w:val="Pieddepage"/>
    <w:uiPriority w:val="99"/>
    <w:rsid w:val="00A02A94"/>
    <w:rPr>
      <w:rFonts w:ascii="Times New Roman" w:eastAsia="Times New Roman" w:hAnsi="Times New Roman" w:cs="Times New Roman"/>
      <w:lang w:val="fr-FR"/>
    </w:rPr>
  </w:style>
  <w:style w:type="paragraph" w:styleId="Textedebulles">
    <w:name w:val="Balloon Text"/>
    <w:basedOn w:val="Normal"/>
    <w:link w:val="TextedebullesCar"/>
    <w:uiPriority w:val="99"/>
    <w:semiHidden/>
    <w:unhideWhenUsed/>
    <w:rsid w:val="00A02A94"/>
    <w:rPr>
      <w:rFonts w:ascii="Tahoma" w:hAnsi="Tahoma" w:cs="Tahoma"/>
      <w:sz w:val="16"/>
      <w:szCs w:val="16"/>
    </w:rPr>
  </w:style>
  <w:style w:type="character" w:customStyle="1" w:styleId="TextedebullesCar">
    <w:name w:val="Texte de bulles Car"/>
    <w:basedOn w:val="Policepardfaut"/>
    <w:link w:val="Textedebulles"/>
    <w:uiPriority w:val="99"/>
    <w:semiHidden/>
    <w:rsid w:val="00A02A94"/>
    <w:rPr>
      <w:rFonts w:ascii="Tahoma" w:eastAsia="Times New Roman"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1814</Words>
  <Characters>9978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dc:creator>
  <cp:lastModifiedBy>acer</cp:lastModifiedBy>
  <cp:revision>2</cp:revision>
  <dcterms:created xsi:type="dcterms:W3CDTF">2025-10-28T09:23:00Z</dcterms:created>
  <dcterms:modified xsi:type="dcterms:W3CDTF">2025-10-28T09:23:00Z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2025-01-01T00:00:00Z</vt:filetime>
  </property>
  <property fmtid="{D5CDD505-2E9C-101B-9397-08002B2CF9AE}" pid="3" name="Creator">
    <vt:lpwstr>Microsoft® Word 2016</vt:lpwstr>
  </property>
  <property fmtid="{D5CDD505-2E9C-101B-9397-08002B2CF9AE}" pid="4" name="LastSaved">
    <vt:filetime>2025-10-28T00:00:00Z</vt:filetime>
  </property>
  <property fmtid="{D5CDD505-2E9C-101B-9397-08002B2CF9AE}" pid="5" name="Producer">
    <vt:lpwstr>Microsoft® Word 2016</vt:lpwstr>
  </property>
</Properties>
</file>