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5B73" w:rsidRPr="00B25B73" w:rsidRDefault="00B25B73" w:rsidP="00B25B73">
      <w:pPr>
        <w:bidi/>
        <w:jc w:val="both"/>
        <w:rPr>
          <w:rFonts w:ascii="Simplified Arabic" w:hAnsi="Simplified Arabic" w:cs="Simplified Arabic"/>
          <w:sz w:val="32"/>
          <w:szCs w:val="32"/>
          <w:rtl/>
        </w:rPr>
      </w:pPr>
      <w:r w:rsidRPr="00B25B73">
        <w:rPr>
          <w:rFonts w:ascii="Simplified Arabic" w:hAnsi="Simplified Arabic" w:cs="Simplified Arabic"/>
          <w:b/>
          <w:bCs/>
          <w:sz w:val="36"/>
          <w:szCs w:val="36"/>
          <w:rtl/>
        </w:rPr>
        <w:t>المحاضرة الثانية: المحطات التاريخية لتطور الفكر المقاولاتي:</w:t>
      </w:r>
      <w:r w:rsidRPr="00B25B73">
        <w:rPr>
          <w:rFonts w:ascii="Simplified Arabic" w:hAnsi="Simplified Arabic" w:cs="Simplified Arabic"/>
          <w:sz w:val="32"/>
          <w:szCs w:val="32"/>
          <w:rtl/>
        </w:rPr>
        <w:t xml:space="preserve"> تتمثل في</w:t>
      </w:r>
      <w:r w:rsidRPr="00B25B73">
        <w:rPr>
          <w:rFonts w:ascii="Simplified Arabic" w:hAnsi="Simplified Arabic" w:cs="Simplified Arabic"/>
          <w:sz w:val="32"/>
          <w:szCs w:val="32"/>
        </w:rPr>
        <w:t xml:space="preserve">: </w:t>
      </w:r>
    </w:p>
    <w:p w:rsidR="00B25B73" w:rsidRPr="00B25B73" w:rsidRDefault="00B25B73" w:rsidP="00B25B73">
      <w:pPr>
        <w:bidi/>
        <w:jc w:val="both"/>
        <w:rPr>
          <w:rFonts w:ascii="Simplified Arabic" w:hAnsi="Simplified Arabic" w:cs="Simplified Arabic"/>
          <w:sz w:val="32"/>
          <w:szCs w:val="32"/>
          <w:rtl/>
        </w:rPr>
      </w:pPr>
      <w:r w:rsidRPr="00B25B73">
        <w:rPr>
          <w:rFonts w:ascii="Simplified Arabic" w:hAnsi="Simplified Arabic" w:cs="Simplified Arabic"/>
          <w:sz w:val="32"/>
          <w:szCs w:val="32"/>
        </w:rPr>
        <w:t xml:space="preserve">   </w:t>
      </w:r>
      <w:r w:rsidRPr="00B25B73">
        <w:rPr>
          <w:rFonts w:ascii="Simplified Arabic" w:hAnsi="Simplified Arabic" w:cs="Simplified Arabic"/>
          <w:sz w:val="32"/>
          <w:szCs w:val="32"/>
          <w:rtl/>
        </w:rPr>
        <w:t>اكتسى المقاول على مر التاريخ عدة وجوه ولعب عدة أدوار، قديمة قدم تأسيس المقايضة والتبادل بين أفراد المجتمع، وبالمقابل أعطي للمقاول دورا محددا لكل فترة تاريخية حيث، حتى في العصور الوس</w:t>
      </w:r>
      <w:r>
        <w:rPr>
          <w:rFonts w:ascii="Simplified Arabic" w:hAnsi="Simplified Arabic" w:cs="Simplified Arabic"/>
          <w:sz w:val="32"/>
          <w:szCs w:val="32"/>
          <w:rtl/>
        </w:rPr>
        <w:t>طى، تمتع بمكانة خاصة في المجتمع</w:t>
      </w:r>
      <w:r w:rsidRPr="00B25B73">
        <w:rPr>
          <w:rFonts w:ascii="Simplified Arabic" w:hAnsi="Simplified Arabic" w:cs="Simplified Arabic"/>
          <w:sz w:val="32"/>
          <w:szCs w:val="32"/>
          <w:rtl/>
        </w:rPr>
        <w:t xml:space="preserve"> والاقتصاد، ليتطور تدريجيا ويصبح الممثل الرئيسي للرأسمالية، فهو التاجر في القرن السابع عشر، المقاول الصناعي في القرن الثامن عشر، المقاول الأجير في نهاية القرن التاسع عشر، واليوم هو مقاول اجتماعي على الرغم من أن قدرته على المبادرة محدودة مقارنة بالمؤسسات الكبرى</w:t>
      </w:r>
      <w:r w:rsidRPr="00B25B73">
        <w:rPr>
          <w:rFonts w:ascii="Simplified Arabic" w:hAnsi="Simplified Arabic" w:cs="Simplified Arabic"/>
          <w:sz w:val="32"/>
          <w:szCs w:val="32"/>
        </w:rPr>
        <w:t>.</w:t>
      </w:r>
    </w:p>
    <w:p w:rsidR="00B25B73" w:rsidRPr="00B25B73" w:rsidRDefault="00B25B73" w:rsidP="00B25B73">
      <w:pPr>
        <w:pStyle w:val="Paragraphedeliste"/>
        <w:numPr>
          <w:ilvl w:val="0"/>
          <w:numId w:val="1"/>
        </w:numPr>
        <w:bidi/>
        <w:jc w:val="both"/>
        <w:rPr>
          <w:rFonts w:ascii="Simplified Arabic" w:hAnsi="Simplified Arabic" w:cs="Simplified Arabic"/>
          <w:b/>
          <w:bCs/>
          <w:sz w:val="36"/>
          <w:szCs w:val="36"/>
          <w:rtl/>
        </w:rPr>
      </w:pPr>
      <w:r w:rsidRPr="00B25B73">
        <w:rPr>
          <w:rFonts w:ascii="Simplified Arabic" w:hAnsi="Simplified Arabic" w:cs="Simplified Arabic"/>
          <w:b/>
          <w:bCs/>
          <w:sz w:val="36"/>
          <w:szCs w:val="36"/>
          <w:rtl/>
        </w:rPr>
        <w:t>المقاول التاجر وال</w:t>
      </w:r>
      <w:bookmarkStart w:id="0" w:name="_GoBack"/>
      <w:bookmarkEnd w:id="0"/>
      <w:r w:rsidRPr="00B25B73">
        <w:rPr>
          <w:rFonts w:ascii="Simplified Arabic" w:hAnsi="Simplified Arabic" w:cs="Simplified Arabic"/>
          <w:b/>
          <w:bCs/>
          <w:sz w:val="36"/>
          <w:szCs w:val="36"/>
          <w:rtl/>
        </w:rPr>
        <w:t>مغامر</w:t>
      </w:r>
      <w:r w:rsidRPr="00B25B73">
        <w:rPr>
          <w:rFonts w:ascii="Simplified Arabic" w:hAnsi="Simplified Arabic" w:cs="Simplified Arabic"/>
          <w:b/>
          <w:bCs/>
          <w:sz w:val="36"/>
          <w:szCs w:val="36"/>
        </w:rPr>
        <w:t xml:space="preserve">: </w:t>
      </w:r>
    </w:p>
    <w:p w:rsidR="00B25B73" w:rsidRPr="00B25B73" w:rsidRDefault="00B25B73" w:rsidP="00B25B73">
      <w:pPr>
        <w:bidi/>
        <w:jc w:val="both"/>
        <w:rPr>
          <w:rFonts w:ascii="Simplified Arabic" w:hAnsi="Simplified Arabic" w:cs="Simplified Arabic"/>
          <w:sz w:val="32"/>
          <w:szCs w:val="32"/>
          <w:rtl/>
        </w:rPr>
      </w:pPr>
      <w:r w:rsidRPr="00B25B73">
        <w:rPr>
          <w:rFonts w:ascii="Simplified Arabic" w:hAnsi="Simplified Arabic" w:cs="Simplified Arabic"/>
          <w:sz w:val="32"/>
          <w:szCs w:val="32"/>
        </w:rPr>
        <w:t xml:space="preserve">     </w:t>
      </w:r>
      <w:r w:rsidRPr="00B25B73">
        <w:rPr>
          <w:rFonts w:ascii="Simplified Arabic" w:hAnsi="Simplified Arabic" w:cs="Simplified Arabic"/>
          <w:sz w:val="32"/>
          <w:szCs w:val="32"/>
          <w:rtl/>
        </w:rPr>
        <w:t xml:space="preserve">كان الفكر الاقتصادي منذ القدم يتمحور حول فكرة أن أساس النشاط الاقتصادي نشاط بشري وأن العملاء الناشطين في هذا المجال ينقسمون إلى فئتين: الفئة القائدة والفئة التابعة، وبالتالي وكما هو معرف حاليا، أن المهارات المقاولاتية كانت دائما قريبة ومصطفة مع جودة القيادة، كما يصطف المقاول، إضافة إلى صفة النبل، في صفوف التجار أو الجيش- </w:t>
      </w:r>
      <w:r w:rsidRPr="00B25B73">
        <w:rPr>
          <w:rFonts w:ascii="Simplified Arabic" w:hAnsi="Simplified Arabic" w:cs="Simplified Arabic" w:hint="cs"/>
          <w:sz w:val="32"/>
          <w:szCs w:val="32"/>
          <w:rtl/>
        </w:rPr>
        <w:t>القادة</w:t>
      </w:r>
      <w:r w:rsidRPr="00B25B73">
        <w:rPr>
          <w:rFonts w:ascii="Simplified Arabic" w:hAnsi="Simplified Arabic" w:cs="Simplified Arabic"/>
          <w:sz w:val="32"/>
          <w:szCs w:val="32"/>
          <w:rtl/>
        </w:rPr>
        <w:t xml:space="preserve"> العسكرين- ذلك أن الحروب كانت في غالب الأحيان تقوم لأسباب اقتصادية، فالجنرال الذي صمم ونفذ استراتيجية ناجحة في معركة، تحمل مخاطر مختلفة مقابل حصوله على منافع اقتصادية معتبرة، بتبني مذهب التجاريين أو الماركنيليين خلال القرنين السادس والسابع عشر أين عرفت المقاولات الخاصة الزراعية، الصناعية والتجارية تطوراتها الأولى، اعتبرت المؤسسة، في أعين التجاريين ذلك الحين، أداة لتحقيق زيادة واعدة في الثروة</w:t>
      </w:r>
      <w:r w:rsidRPr="00B25B73">
        <w:rPr>
          <w:rFonts w:ascii="Simplified Arabic" w:hAnsi="Simplified Arabic" w:cs="Simplified Arabic"/>
          <w:sz w:val="32"/>
          <w:szCs w:val="32"/>
        </w:rPr>
        <w:t>.</w:t>
      </w:r>
    </w:p>
    <w:p w:rsidR="00B25B73" w:rsidRPr="00B25B73" w:rsidRDefault="00B25B73" w:rsidP="00B25B73">
      <w:pPr>
        <w:pStyle w:val="Paragraphedeliste"/>
        <w:numPr>
          <w:ilvl w:val="0"/>
          <w:numId w:val="1"/>
        </w:numPr>
        <w:bidi/>
        <w:jc w:val="both"/>
        <w:rPr>
          <w:rFonts w:ascii="Simplified Arabic" w:hAnsi="Simplified Arabic" w:cs="Simplified Arabic"/>
          <w:b/>
          <w:bCs/>
          <w:sz w:val="36"/>
          <w:szCs w:val="36"/>
          <w:rtl/>
        </w:rPr>
      </w:pPr>
      <w:r w:rsidRPr="00B25B73">
        <w:rPr>
          <w:rFonts w:ascii="Simplified Arabic" w:hAnsi="Simplified Arabic" w:cs="Simplified Arabic"/>
          <w:b/>
          <w:bCs/>
          <w:sz w:val="36"/>
          <w:szCs w:val="36"/>
          <w:rtl/>
        </w:rPr>
        <w:t>المقاول عند الاقتصاديين الفرنسيين</w:t>
      </w:r>
      <w:r w:rsidRPr="00B25B73">
        <w:rPr>
          <w:rFonts w:ascii="Simplified Arabic" w:hAnsi="Simplified Arabic" w:cs="Simplified Arabic"/>
          <w:b/>
          <w:bCs/>
          <w:sz w:val="36"/>
          <w:szCs w:val="36"/>
        </w:rPr>
        <w:t xml:space="preserve">: </w:t>
      </w:r>
    </w:p>
    <w:p w:rsidR="00B25B73" w:rsidRPr="00B25B73" w:rsidRDefault="00B25B73" w:rsidP="00B25B73">
      <w:pPr>
        <w:bidi/>
        <w:jc w:val="both"/>
        <w:rPr>
          <w:rFonts w:ascii="Simplified Arabic" w:hAnsi="Simplified Arabic" w:cs="Simplified Arabic"/>
          <w:sz w:val="32"/>
          <w:szCs w:val="32"/>
          <w:rtl/>
        </w:rPr>
      </w:pPr>
      <w:r w:rsidRPr="00B25B73">
        <w:rPr>
          <w:rFonts w:ascii="Simplified Arabic" w:hAnsi="Simplified Arabic" w:cs="Simplified Arabic"/>
          <w:sz w:val="32"/>
          <w:szCs w:val="32"/>
        </w:rPr>
        <w:t xml:space="preserve">     </w:t>
      </w:r>
      <w:r w:rsidRPr="00B25B73">
        <w:rPr>
          <w:rFonts w:ascii="Simplified Arabic" w:hAnsi="Simplified Arabic" w:cs="Simplified Arabic"/>
          <w:sz w:val="32"/>
          <w:szCs w:val="32"/>
          <w:rtl/>
        </w:rPr>
        <w:t xml:space="preserve">شهد القرن الثامن انتشار الاختراعات التقنية، لاسيما في مجال الغزل، النسيج والمعادن مما جعل كلا منها ميدان له معايير ربح مغرية، ليصبح المقاول في قلب التحليل الاقتصادي خلال تلك الفترة، كانت الأفكار التي ظهرت عند نهاية </w:t>
      </w:r>
      <w:proofErr w:type="spellStart"/>
      <w:r w:rsidRPr="00B25B73">
        <w:rPr>
          <w:rFonts w:ascii="Simplified Arabic" w:hAnsi="Simplified Arabic" w:cs="Simplified Arabic"/>
          <w:sz w:val="32"/>
          <w:szCs w:val="32"/>
          <w:rtl/>
        </w:rPr>
        <w:t>المركنتلية</w:t>
      </w:r>
      <w:proofErr w:type="spellEnd"/>
      <w:r w:rsidRPr="00B25B73">
        <w:rPr>
          <w:rFonts w:ascii="Simplified Arabic" w:hAnsi="Simplified Arabic" w:cs="Simplified Arabic"/>
          <w:sz w:val="32"/>
          <w:szCs w:val="32"/>
          <w:rtl/>
        </w:rPr>
        <w:t xml:space="preserve"> في فرنسا تخدم وتمجد، لا التجار ولا رجال الصناعة، وإنما الزراعة ومنتجاتها المتنوعة، فوفقا </w:t>
      </w:r>
      <w:proofErr w:type="spellStart"/>
      <w:r w:rsidRPr="00B25B73">
        <w:rPr>
          <w:rFonts w:ascii="Simplified Arabic" w:hAnsi="Simplified Arabic" w:cs="Simplified Arabic"/>
          <w:sz w:val="32"/>
          <w:szCs w:val="32"/>
          <w:rtl/>
        </w:rPr>
        <w:t>ل”كونتيون</w:t>
      </w:r>
      <w:proofErr w:type="spellEnd"/>
      <w:r w:rsidRPr="00B25B73">
        <w:rPr>
          <w:rFonts w:ascii="Simplified Arabic" w:hAnsi="Simplified Arabic" w:cs="Simplified Arabic"/>
          <w:sz w:val="32"/>
          <w:szCs w:val="32"/>
          <w:rtl/>
        </w:rPr>
        <w:t xml:space="preserve">” فكل من يعمل </w:t>
      </w:r>
      <w:r w:rsidRPr="00B25B73">
        <w:rPr>
          <w:rFonts w:ascii="Simplified Arabic" w:hAnsi="Simplified Arabic" w:cs="Simplified Arabic"/>
          <w:sz w:val="32"/>
          <w:szCs w:val="32"/>
          <w:rtl/>
        </w:rPr>
        <w:lastRenderedPageBreak/>
        <w:t>على إنتاج أو شراء سلع بسعر معين وبيعها للحصول على سعر غير مؤكد، والتالي الحصول على دخل ثابت، ينتمي لفئة المقاولين الذين يقودون عملية التبادل في الأسواق في إطار تحقيق الربح</w:t>
      </w:r>
      <w:r w:rsidRPr="00B25B73">
        <w:rPr>
          <w:rFonts w:ascii="Simplified Arabic" w:hAnsi="Simplified Arabic" w:cs="Simplified Arabic"/>
          <w:sz w:val="32"/>
          <w:szCs w:val="32"/>
        </w:rPr>
        <w:t>.</w:t>
      </w:r>
    </w:p>
    <w:p w:rsidR="00B25B73" w:rsidRPr="00B25B73" w:rsidRDefault="00B25B73" w:rsidP="00B25B73">
      <w:pPr>
        <w:pStyle w:val="Paragraphedeliste"/>
        <w:numPr>
          <w:ilvl w:val="0"/>
          <w:numId w:val="1"/>
        </w:numPr>
        <w:bidi/>
        <w:jc w:val="both"/>
        <w:rPr>
          <w:rFonts w:ascii="Simplified Arabic" w:hAnsi="Simplified Arabic" w:cs="Simplified Arabic"/>
          <w:b/>
          <w:bCs/>
          <w:sz w:val="36"/>
          <w:szCs w:val="36"/>
          <w:rtl/>
        </w:rPr>
      </w:pPr>
      <w:r w:rsidRPr="00B25B73">
        <w:rPr>
          <w:rFonts w:ascii="Simplified Arabic" w:hAnsi="Simplified Arabic" w:cs="Simplified Arabic"/>
          <w:b/>
          <w:bCs/>
          <w:sz w:val="36"/>
          <w:szCs w:val="36"/>
          <w:rtl/>
        </w:rPr>
        <w:t>المقاول عند الكلاسيك والاقتصاد السياسي</w:t>
      </w:r>
      <w:r w:rsidRPr="00B25B73">
        <w:rPr>
          <w:rFonts w:ascii="Simplified Arabic" w:hAnsi="Simplified Arabic" w:cs="Simplified Arabic"/>
          <w:b/>
          <w:bCs/>
          <w:sz w:val="36"/>
          <w:szCs w:val="36"/>
        </w:rPr>
        <w:t xml:space="preserve">: </w:t>
      </w:r>
    </w:p>
    <w:p w:rsidR="002D2967" w:rsidRPr="00B25B73" w:rsidRDefault="00B25B73" w:rsidP="00B25B73">
      <w:pPr>
        <w:bidi/>
        <w:jc w:val="both"/>
        <w:rPr>
          <w:rFonts w:ascii="Simplified Arabic" w:hAnsi="Simplified Arabic" w:cs="Simplified Arabic"/>
          <w:sz w:val="32"/>
          <w:szCs w:val="32"/>
        </w:rPr>
      </w:pPr>
      <w:r w:rsidRPr="00B25B73">
        <w:rPr>
          <w:rFonts w:ascii="Simplified Arabic" w:hAnsi="Simplified Arabic" w:cs="Simplified Arabic"/>
          <w:sz w:val="32"/>
          <w:szCs w:val="32"/>
          <w:rtl/>
        </w:rPr>
        <w:t xml:space="preserve">    نتج عن الثورة الصناعية التي دقت أبواب </w:t>
      </w:r>
      <w:proofErr w:type="spellStart"/>
      <w:r w:rsidRPr="00B25B73">
        <w:rPr>
          <w:rFonts w:ascii="Simplified Arabic" w:hAnsi="Simplified Arabic" w:cs="Simplified Arabic"/>
          <w:sz w:val="32"/>
          <w:szCs w:val="32"/>
          <w:rtl/>
        </w:rPr>
        <w:t>إنجلتر</w:t>
      </w:r>
      <w:proofErr w:type="spellEnd"/>
      <w:r w:rsidRPr="00B25B73">
        <w:rPr>
          <w:rFonts w:ascii="Simplified Arabic" w:hAnsi="Simplified Arabic" w:cs="Simplified Arabic"/>
          <w:sz w:val="32"/>
          <w:szCs w:val="32"/>
          <w:rtl/>
        </w:rPr>
        <w:t xml:space="preserve"> وجنوب اسكتلندا في الثلث الأخير من القرن الثامن عشر تطور عميق في الفكر الاقتصادي، فمصطلح المقاول لم يستعمل سواء قبل الفكر الكلاسيكي أو من قبل الاقتصاديين الكلاسيك أمثال: دافيد ريكاردو، جون </w:t>
      </w:r>
      <w:proofErr w:type="spellStart"/>
      <w:r w:rsidRPr="00B25B73">
        <w:rPr>
          <w:rFonts w:ascii="Simplified Arabic" w:hAnsi="Simplified Arabic" w:cs="Simplified Arabic"/>
          <w:sz w:val="32"/>
          <w:szCs w:val="32"/>
          <w:rtl/>
        </w:rPr>
        <w:t>ستيورات</w:t>
      </w:r>
      <w:proofErr w:type="spellEnd"/>
      <w:r w:rsidRPr="00B25B73">
        <w:rPr>
          <w:rFonts w:ascii="Simplified Arabic" w:hAnsi="Simplified Arabic" w:cs="Simplified Arabic"/>
          <w:sz w:val="32"/>
          <w:szCs w:val="32"/>
          <w:rtl/>
        </w:rPr>
        <w:t xml:space="preserve"> ميل، توماس، </w:t>
      </w:r>
      <w:proofErr w:type="spellStart"/>
      <w:r w:rsidRPr="00B25B73">
        <w:rPr>
          <w:rFonts w:ascii="Simplified Arabic" w:hAnsi="Simplified Arabic" w:cs="Simplified Arabic"/>
          <w:sz w:val="32"/>
          <w:szCs w:val="32"/>
          <w:rtl/>
        </w:rPr>
        <w:t>مالتوس</w:t>
      </w:r>
      <w:proofErr w:type="spellEnd"/>
      <w:r w:rsidRPr="00B25B73">
        <w:rPr>
          <w:rFonts w:ascii="Simplified Arabic" w:hAnsi="Simplified Arabic" w:cs="Simplified Arabic"/>
          <w:sz w:val="32"/>
          <w:szCs w:val="32"/>
          <w:rtl/>
        </w:rPr>
        <w:t xml:space="preserve">، والذين اعتبروا المقاول رأسمالي في المقال الأول، منزلته منزلة عميل اقتصادي عادي يضع رأسماله على المحك،  وبتطرقهم للوظائف المقاولاتية يستخدمون مصطلحات مثل المغامر، </w:t>
      </w:r>
      <w:proofErr w:type="spellStart"/>
      <w:r w:rsidRPr="00B25B73">
        <w:rPr>
          <w:rFonts w:ascii="Simplified Arabic" w:hAnsi="Simplified Arabic" w:cs="Simplified Arabic"/>
          <w:sz w:val="32"/>
          <w:szCs w:val="32"/>
          <w:rtl/>
        </w:rPr>
        <w:t>المشاريعي</w:t>
      </w:r>
      <w:proofErr w:type="spellEnd"/>
      <w:r w:rsidRPr="00B25B73">
        <w:rPr>
          <w:rFonts w:ascii="Simplified Arabic" w:hAnsi="Simplified Arabic" w:cs="Simplified Arabic"/>
          <w:sz w:val="32"/>
          <w:szCs w:val="32"/>
          <w:rtl/>
        </w:rPr>
        <w:t xml:space="preserve">، المتعهد، حيث أن الاقتصاديين الكلاسيك </w:t>
      </w:r>
      <w:proofErr w:type="spellStart"/>
      <w:r w:rsidRPr="00B25B73">
        <w:rPr>
          <w:rFonts w:ascii="Simplified Arabic" w:hAnsi="Simplified Arabic" w:cs="Simplified Arabic"/>
          <w:sz w:val="32"/>
          <w:szCs w:val="32"/>
          <w:rtl/>
        </w:rPr>
        <w:t>البريطانييين</w:t>
      </w:r>
      <w:proofErr w:type="spellEnd"/>
      <w:r w:rsidRPr="00B25B73">
        <w:rPr>
          <w:rFonts w:ascii="Simplified Arabic" w:hAnsi="Simplified Arabic" w:cs="Simplified Arabic"/>
          <w:sz w:val="32"/>
          <w:szCs w:val="32"/>
          <w:rtl/>
        </w:rPr>
        <w:t xml:space="preserve"> تطرقوا إلى دور المقاول في كتاباتهم، اعتبر أيضا “فون </w:t>
      </w:r>
      <w:proofErr w:type="spellStart"/>
      <w:r w:rsidRPr="00B25B73">
        <w:rPr>
          <w:rFonts w:ascii="Simplified Arabic" w:hAnsi="Simplified Arabic" w:cs="Simplified Arabic"/>
          <w:sz w:val="32"/>
          <w:szCs w:val="32"/>
          <w:rtl/>
        </w:rPr>
        <w:t>ثيونن</w:t>
      </w:r>
      <w:proofErr w:type="spellEnd"/>
      <w:r w:rsidRPr="00B25B73">
        <w:rPr>
          <w:rFonts w:ascii="Simplified Arabic" w:hAnsi="Simplified Arabic" w:cs="Simplified Arabic"/>
          <w:sz w:val="32"/>
          <w:szCs w:val="32"/>
          <w:rtl/>
        </w:rPr>
        <w:t>” ايضا المقاول مبدعا وحاملا للخطر على حد سواء.</w:t>
      </w:r>
    </w:p>
    <w:sectPr w:rsidR="002D2967" w:rsidRPr="00B25B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3A4E30"/>
    <w:multiLevelType w:val="hybridMultilevel"/>
    <w:tmpl w:val="1460F3F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B73"/>
    <w:rsid w:val="002D2967"/>
    <w:rsid w:val="00B25B7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A6452"/>
  <w15:chartTrackingRefBased/>
  <w15:docId w15:val="{4DBB4348-85B0-45B9-8B4A-C920B326C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25B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382</Words>
  <Characters>2107</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FDC</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BleuUb</dc:creator>
  <cp:keywords/>
  <dc:description/>
  <cp:lastModifiedBy>BleuUb</cp:lastModifiedBy>
  <cp:revision>1</cp:revision>
  <dcterms:created xsi:type="dcterms:W3CDTF">2025-12-17T23:33:00Z</dcterms:created>
  <dcterms:modified xsi:type="dcterms:W3CDTF">2025-12-17T23:36:00Z</dcterms:modified>
</cp:coreProperties>
</file>