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581D" w:rsidRPr="0026581D" w:rsidRDefault="0026581D" w:rsidP="0026581D">
      <w:pPr>
        <w:bidi/>
        <w:jc w:val="both"/>
        <w:rPr>
          <w:rFonts w:ascii="Simplified Arabic" w:hAnsi="Simplified Arabic" w:cs="Simplified Arabic"/>
          <w:sz w:val="36"/>
          <w:szCs w:val="36"/>
          <w:rtl/>
          <w:lang w:bidi="ar-DZ"/>
        </w:rPr>
      </w:pPr>
      <w:r w:rsidRPr="0026581D">
        <w:rPr>
          <w:rFonts w:ascii="Simplified Arabic" w:hAnsi="Simplified Arabic" w:cs="Simplified Arabic"/>
          <w:b/>
          <w:bCs/>
          <w:sz w:val="36"/>
          <w:szCs w:val="36"/>
          <w:rtl/>
          <w:lang w:bidi="ar-DZ"/>
        </w:rPr>
        <w:t>المحاضرة الخامسة</w:t>
      </w:r>
      <w:r w:rsidRPr="0026581D">
        <w:rPr>
          <w:rFonts w:ascii="Simplified Arabic" w:hAnsi="Simplified Arabic" w:cs="Simplified Arabic" w:hint="cs"/>
          <w:b/>
          <w:bCs/>
          <w:sz w:val="36"/>
          <w:szCs w:val="36"/>
          <w:rtl/>
          <w:lang w:bidi="ar-DZ"/>
        </w:rPr>
        <w:t xml:space="preserve">: </w:t>
      </w:r>
      <w:r w:rsidRPr="0026581D">
        <w:rPr>
          <w:rFonts w:ascii="Simplified Arabic" w:hAnsi="Simplified Arabic" w:cs="Simplified Arabic"/>
          <w:b/>
          <w:bCs/>
          <w:sz w:val="36"/>
          <w:szCs w:val="36"/>
          <w:rtl/>
          <w:lang w:bidi="ar-DZ"/>
        </w:rPr>
        <w:t>فوائد المقاولاتية:</w:t>
      </w:r>
      <w:r w:rsidRPr="0026581D">
        <w:rPr>
          <w:rFonts w:ascii="Simplified Arabic" w:hAnsi="Simplified Arabic" w:cs="Simplified Arabic"/>
          <w:sz w:val="36"/>
          <w:szCs w:val="36"/>
          <w:rtl/>
          <w:lang w:bidi="ar-DZ"/>
        </w:rPr>
        <w:t xml:space="preserve"> نلخص أهمها فيما يلي</w:t>
      </w:r>
      <w:r w:rsidRPr="0026581D">
        <w:rPr>
          <w:rFonts w:ascii="Simplified Arabic" w:hAnsi="Simplified Arabic" w:cs="Simplified Arabic"/>
          <w:sz w:val="36"/>
          <w:szCs w:val="36"/>
          <w:lang w:bidi="ar-DZ"/>
        </w:rPr>
        <w:t xml:space="preserve">: </w:t>
      </w:r>
    </w:p>
    <w:p w:rsidR="0026581D" w:rsidRPr="0026581D" w:rsidRDefault="0026581D" w:rsidP="0026581D">
      <w:pPr>
        <w:pStyle w:val="Paragraphedeliste"/>
        <w:numPr>
          <w:ilvl w:val="0"/>
          <w:numId w:val="1"/>
        </w:numPr>
        <w:bidi/>
        <w:jc w:val="both"/>
        <w:rPr>
          <w:rFonts w:ascii="Simplified Arabic" w:hAnsi="Simplified Arabic" w:cs="Simplified Arabic"/>
          <w:sz w:val="36"/>
          <w:szCs w:val="36"/>
          <w:rtl/>
          <w:lang w:bidi="ar-DZ"/>
        </w:rPr>
      </w:pPr>
      <w:r w:rsidRPr="0026581D">
        <w:rPr>
          <w:rFonts w:ascii="Simplified Arabic" w:hAnsi="Simplified Arabic" w:cs="Simplified Arabic"/>
          <w:b/>
          <w:bCs/>
          <w:sz w:val="36"/>
          <w:szCs w:val="36"/>
          <w:rtl/>
          <w:lang w:bidi="ar-DZ"/>
        </w:rPr>
        <w:t>الاستقلالية:</w:t>
      </w:r>
      <w:r w:rsidRPr="0026581D">
        <w:rPr>
          <w:rFonts w:ascii="Simplified Arabic" w:hAnsi="Simplified Arabic" w:cs="Simplified Arabic"/>
          <w:sz w:val="36"/>
          <w:szCs w:val="36"/>
          <w:rtl/>
          <w:lang w:bidi="ar-DZ"/>
        </w:rPr>
        <w:t xml:space="preserve"> إن ملكية المشروع تتيح للمقاول الاستقلالية والفرصة لتحقيق ما يصبوا إليه، حيث يكون مستقلا في تسيير موارده المختلفة المادية والمالية أو البشرية، ويكون مستقلا في قراراته المستقبلية ومتحملا لنتائج هذه القرارات</w:t>
      </w:r>
      <w:r w:rsidRPr="0026581D">
        <w:rPr>
          <w:rFonts w:ascii="Simplified Arabic" w:hAnsi="Simplified Arabic" w:cs="Simplified Arabic"/>
          <w:sz w:val="36"/>
          <w:szCs w:val="36"/>
          <w:lang w:bidi="ar-DZ"/>
        </w:rPr>
        <w:t>.</w:t>
      </w:r>
    </w:p>
    <w:p w:rsidR="0026581D" w:rsidRPr="0026581D" w:rsidRDefault="0026581D" w:rsidP="0026581D">
      <w:pPr>
        <w:pStyle w:val="Paragraphedeliste"/>
        <w:numPr>
          <w:ilvl w:val="0"/>
          <w:numId w:val="1"/>
        </w:numPr>
        <w:bidi/>
        <w:jc w:val="both"/>
        <w:rPr>
          <w:rFonts w:ascii="Simplified Arabic" w:hAnsi="Simplified Arabic" w:cs="Simplified Arabic"/>
          <w:sz w:val="36"/>
          <w:szCs w:val="36"/>
          <w:rtl/>
          <w:lang w:bidi="ar-DZ"/>
        </w:rPr>
      </w:pPr>
      <w:r w:rsidRPr="0026581D">
        <w:rPr>
          <w:rFonts w:ascii="Simplified Arabic" w:hAnsi="Simplified Arabic" w:cs="Simplified Arabic"/>
          <w:b/>
          <w:bCs/>
          <w:sz w:val="36"/>
          <w:szCs w:val="36"/>
          <w:rtl/>
          <w:lang w:bidi="ar-DZ"/>
        </w:rPr>
        <w:t>فرصة تحقيق أرباح:</w:t>
      </w:r>
      <w:r w:rsidRPr="0026581D">
        <w:rPr>
          <w:rFonts w:ascii="Simplified Arabic" w:hAnsi="Simplified Arabic" w:cs="Simplified Arabic"/>
          <w:sz w:val="36"/>
          <w:szCs w:val="36"/>
          <w:rtl/>
          <w:lang w:bidi="ar-DZ"/>
        </w:rPr>
        <w:t xml:space="preserve"> على الرغم من أن امتلاك مشروع ليس هو الدافع الوحيد لمعظم رواد الأعمال، فإن الأرباح التي تمنحها مشروعاتهم من أهم الدوافع لإنشاء هذه المشروعات</w:t>
      </w:r>
      <w:r w:rsidRPr="0026581D">
        <w:rPr>
          <w:rFonts w:ascii="Simplified Arabic" w:hAnsi="Simplified Arabic" w:cs="Simplified Arabic"/>
          <w:sz w:val="36"/>
          <w:szCs w:val="36"/>
          <w:lang w:bidi="ar-DZ"/>
        </w:rPr>
        <w:t>.</w:t>
      </w:r>
    </w:p>
    <w:p w:rsidR="0026581D" w:rsidRPr="0026581D" w:rsidRDefault="0026581D" w:rsidP="0026581D">
      <w:pPr>
        <w:pStyle w:val="Paragraphedeliste"/>
        <w:numPr>
          <w:ilvl w:val="0"/>
          <w:numId w:val="1"/>
        </w:numPr>
        <w:bidi/>
        <w:jc w:val="both"/>
        <w:rPr>
          <w:rFonts w:ascii="Simplified Arabic" w:hAnsi="Simplified Arabic" w:cs="Simplified Arabic"/>
          <w:sz w:val="36"/>
          <w:szCs w:val="36"/>
          <w:rtl/>
          <w:lang w:bidi="ar-DZ"/>
        </w:rPr>
      </w:pPr>
      <w:r w:rsidRPr="0026581D">
        <w:rPr>
          <w:rFonts w:ascii="Simplified Arabic" w:hAnsi="Simplified Arabic" w:cs="Simplified Arabic"/>
          <w:b/>
          <w:bCs/>
          <w:sz w:val="36"/>
          <w:szCs w:val="36"/>
          <w:rtl/>
          <w:lang w:bidi="ar-DZ"/>
        </w:rPr>
        <w:t>فرصة لتحقيق الطموحات:</w:t>
      </w:r>
      <w:r>
        <w:rPr>
          <w:rFonts w:ascii="Simplified Arabic" w:hAnsi="Simplified Arabic" w:cs="Simplified Arabic"/>
          <w:sz w:val="36"/>
          <w:szCs w:val="36"/>
          <w:rtl/>
          <w:lang w:bidi="ar-DZ"/>
        </w:rPr>
        <w:t xml:space="preserve"> كثير من </w:t>
      </w:r>
      <w:r w:rsidRPr="0026581D">
        <w:rPr>
          <w:rFonts w:ascii="Simplified Arabic" w:hAnsi="Simplified Arabic" w:cs="Simplified Arabic"/>
          <w:sz w:val="36"/>
          <w:szCs w:val="36"/>
          <w:rtl/>
          <w:lang w:bidi="ar-DZ"/>
        </w:rPr>
        <w:t>الناس يجد أن عمله لا يحمل أي تحد وغير ممتع، ولكن رواد الأعمال في استثماراتهم فرصة للتعبير عن الذات وتحقيقها، فهم يعلمون أن حدود نجاحهم هو إبداعهم، وحماسهم ورؤيتهم، فامتلاك الاستثمار يمحنهم الشعور بالقوة   والتمكن</w:t>
      </w:r>
      <w:r w:rsidRPr="0026581D">
        <w:rPr>
          <w:rFonts w:ascii="Simplified Arabic" w:hAnsi="Simplified Arabic" w:cs="Simplified Arabic"/>
          <w:sz w:val="36"/>
          <w:szCs w:val="36"/>
          <w:lang w:bidi="ar-DZ"/>
        </w:rPr>
        <w:t xml:space="preserve">. </w:t>
      </w:r>
    </w:p>
    <w:p w:rsidR="0026581D" w:rsidRPr="0026581D" w:rsidRDefault="0026581D" w:rsidP="0026581D">
      <w:pPr>
        <w:pStyle w:val="Paragraphedeliste"/>
        <w:numPr>
          <w:ilvl w:val="0"/>
          <w:numId w:val="1"/>
        </w:numPr>
        <w:bidi/>
        <w:jc w:val="both"/>
        <w:rPr>
          <w:rFonts w:ascii="Simplified Arabic" w:hAnsi="Simplified Arabic" w:cs="Simplified Arabic"/>
          <w:sz w:val="36"/>
          <w:szCs w:val="36"/>
          <w:rtl/>
          <w:lang w:bidi="ar-DZ"/>
        </w:rPr>
      </w:pPr>
      <w:r w:rsidRPr="0026581D">
        <w:rPr>
          <w:rFonts w:ascii="Simplified Arabic" w:hAnsi="Simplified Arabic" w:cs="Simplified Arabic"/>
          <w:b/>
          <w:bCs/>
          <w:sz w:val="36"/>
          <w:szCs w:val="36"/>
          <w:rtl/>
          <w:lang w:bidi="ar-DZ"/>
        </w:rPr>
        <w:t>فرصة للتميز:</w:t>
      </w:r>
      <w:r w:rsidRPr="0026581D">
        <w:rPr>
          <w:rFonts w:ascii="Simplified Arabic" w:hAnsi="Simplified Arabic" w:cs="Simplified Arabic"/>
          <w:sz w:val="36"/>
          <w:szCs w:val="36"/>
          <w:rtl/>
          <w:lang w:bidi="ar-DZ"/>
        </w:rPr>
        <w:t xml:space="preserve"> وهي فرصة لتحقيق أقصى الطموحات، فالفكرة المقاولاتية المتميزة والتي توجت بالتجسيد لمشروع ناجح على أرض الواقع، تتيح للمقاول أن يستغلها كميزة تنافسية، فكثير من الناس يجد أن عمله لا يحمل أي تحدي وغير ممتع ولكن المقاولين يعتبرون عملهم تحديا ويقومون بأدائه على أكمل وجه</w:t>
      </w:r>
      <w:r w:rsidRPr="0026581D">
        <w:rPr>
          <w:rFonts w:ascii="Simplified Arabic" w:hAnsi="Simplified Arabic" w:cs="Simplified Arabic"/>
          <w:sz w:val="36"/>
          <w:szCs w:val="36"/>
          <w:lang w:bidi="ar-DZ"/>
        </w:rPr>
        <w:t>.</w:t>
      </w:r>
    </w:p>
    <w:p w:rsidR="0026581D" w:rsidRPr="0026581D" w:rsidRDefault="0026581D" w:rsidP="0026581D">
      <w:pPr>
        <w:pStyle w:val="Paragraphedeliste"/>
        <w:numPr>
          <w:ilvl w:val="0"/>
          <w:numId w:val="1"/>
        </w:numPr>
        <w:bidi/>
        <w:jc w:val="both"/>
        <w:rPr>
          <w:rFonts w:ascii="Simplified Arabic" w:hAnsi="Simplified Arabic" w:cs="Simplified Arabic"/>
          <w:sz w:val="36"/>
          <w:szCs w:val="36"/>
          <w:rtl/>
          <w:lang w:bidi="ar-DZ"/>
        </w:rPr>
      </w:pPr>
      <w:r w:rsidRPr="0026581D">
        <w:rPr>
          <w:rFonts w:ascii="Simplified Arabic" w:hAnsi="Simplified Arabic" w:cs="Simplified Arabic"/>
          <w:b/>
          <w:bCs/>
          <w:sz w:val="36"/>
          <w:szCs w:val="36"/>
          <w:rtl/>
          <w:lang w:bidi="ar-DZ"/>
        </w:rPr>
        <w:t>فرصة للمساهمة في تنمية المجتمع:</w:t>
      </w:r>
      <w:r w:rsidRPr="0026581D">
        <w:rPr>
          <w:rFonts w:ascii="Simplified Arabic" w:hAnsi="Simplified Arabic" w:cs="Simplified Arabic"/>
          <w:sz w:val="36"/>
          <w:szCs w:val="36"/>
          <w:rtl/>
          <w:lang w:bidi="ar-DZ"/>
        </w:rPr>
        <w:t xml:space="preserve"> في الغالب يتمتع ملاك المشروعات الصغيرة بالاحترام والثقة في مجتمعاتهم، لأن المؤسسات التي تم إنشاؤها هي محرك عجلة التنمية وهي مصدر لخلق الثروة لدى الأفراد، لذلك يستغلها المقاول للقيام بنشاطات أخرى تساهم في تطوير المجتمع والتي لا يكون </w:t>
      </w:r>
      <w:r w:rsidRPr="0026581D">
        <w:rPr>
          <w:rFonts w:ascii="Simplified Arabic" w:hAnsi="Simplified Arabic" w:cs="Simplified Arabic"/>
          <w:sz w:val="36"/>
          <w:szCs w:val="36"/>
          <w:rtl/>
          <w:lang w:bidi="ar-DZ"/>
        </w:rPr>
        <w:lastRenderedPageBreak/>
        <w:t>الهدف منها تحقيق الربح المادي مثل التوجه إلى المقاولاتية، فعلى عكس المقاولاتية العادية فهي تهدف إلى تنمية وتطوير المجتمع</w:t>
      </w:r>
      <w:r w:rsidRPr="0026581D">
        <w:rPr>
          <w:rFonts w:ascii="Simplified Arabic" w:hAnsi="Simplified Arabic" w:cs="Simplified Arabic"/>
          <w:sz w:val="36"/>
          <w:szCs w:val="36"/>
          <w:lang w:bidi="ar-DZ"/>
        </w:rPr>
        <w:t>.</w:t>
      </w:r>
    </w:p>
    <w:p w:rsidR="00BB16E7" w:rsidRPr="0026581D" w:rsidRDefault="0026581D" w:rsidP="0026581D">
      <w:pPr>
        <w:pStyle w:val="Paragraphedeliste"/>
        <w:numPr>
          <w:ilvl w:val="0"/>
          <w:numId w:val="2"/>
        </w:numPr>
        <w:bidi/>
        <w:jc w:val="both"/>
        <w:rPr>
          <w:rFonts w:ascii="Simplified Arabic" w:hAnsi="Simplified Arabic" w:cs="Simplified Arabic"/>
          <w:sz w:val="36"/>
          <w:szCs w:val="36"/>
          <w:rtl/>
          <w:lang w:bidi="ar-DZ"/>
        </w:rPr>
      </w:pPr>
      <w:bookmarkStart w:id="0" w:name="_GoBack"/>
      <w:r w:rsidRPr="0026581D">
        <w:rPr>
          <w:rFonts w:ascii="Simplified Arabic" w:hAnsi="Simplified Arabic" w:cs="Simplified Arabic"/>
          <w:b/>
          <w:bCs/>
          <w:sz w:val="36"/>
          <w:szCs w:val="36"/>
          <w:rtl/>
          <w:lang w:bidi="ar-DZ"/>
        </w:rPr>
        <w:t xml:space="preserve">التوظيف الذاتي: </w:t>
      </w:r>
      <w:bookmarkEnd w:id="0"/>
      <w:r w:rsidRPr="0026581D">
        <w:rPr>
          <w:rFonts w:ascii="Simplified Arabic" w:hAnsi="Simplified Arabic" w:cs="Simplified Arabic"/>
          <w:sz w:val="36"/>
          <w:szCs w:val="36"/>
          <w:rtl/>
          <w:lang w:bidi="ar-DZ"/>
        </w:rPr>
        <w:t>إن توجه المقاولين نحو المقاولاتية هدفه خلق فرص عمل لهم وللأخرين من حولهم، فالمقاولاتية توفر المزيد من فرص العمل التي ترضي وتناسب القوى العاملة مع إمكانية توظيف الآخرين في وظائف غالبا ما تكون أفضل لهم</w:t>
      </w:r>
      <w:r w:rsidRPr="0026581D">
        <w:rPr>
          <w:rFonts w:ascii="Simplified Arabic" w:hAnsi="Simplified Arabic" w:cs="Simplified Arabic"/>
          <w:sz w:val="36"/>
          <w:szCs w:val="36"/>
          <w:lang w:bidi="ar-DZ"/>
        </w:rPr>
        <w:t>.</w:t>
      </w:r>
    </w:p>
    <w:sectPr w:rsidR="00BB16E7" w:rsidRPr="0026581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4D0AEB"/>
    <w:multiLevelType w:val="hybridMultilevel"/>
    <w:tmpl w:val="B4A6B4A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4240F61"/>
    <w:multiLevelType w:val="hybridMultilevel"/>
    <w:tmpl w:val="4B9AB83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81D"/>
    <w:rsid w:val="0026581D"/>
    <w:rsid w:val="00BB16E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B518A"/>
  <w15:chartTrackingRefBased/>
  <w15:docId w15:val="{CD6D6CB8-7479-4C74-B66D-10DDAF75B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658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240</Words>
  <Characters>1322</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FDC</Company>
  <LinksUpToDate>false</LinksUpToDate>
  <CharactersWithSpaces>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BleuUb</dc:creator>
  <cp:keywords/>
  <dc:description/>
  <cp:lastModifiedBy>BleuUb</cp:lastModifiedBy>
  <cp:revision>1</cp:revision>
  <dcterms:created xsi:type="dcterms:W3CDTF">2025-12-18T00:06:00Z</dcterms:created>
  <dcterms:modified xsi:type="dcterms:W3CDTF">2025-12-18T00:10:00Z</dcterms:modified>
</cp:coreProperties>
</file>