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F71" w:rsidRPr="00953F71" w:rsidRDefault="00953F71" w:rsidP="00953F71">
      <w:pPr>
        <w:pStyle w:val="Paragraphedeliste"/>
        <w:jc w:val="center"/>
        <w:rPr>
          <w:rFonts w:ascii="Simplified Arabic" w:hAnsi="Simplified Arabic" w:cs="Simplified Arabic"/>
          <w:sz w:val="32"/>
          <w:szCs w:val="32"/>
          <w:rtl/>
          <w:lang w:bidi="ar-DZ"/>
        </w:rPr>
      </w:pPr>
      <w:r w:rsidRPr="00953F71">
        <w:rPr>
          <w:rFonts w:ascii="Simplified Arabic" w:hAnsi="Simplified Arabic" w:cs="Simplified Arabic"/>
          <w:b/>
          <w:bCs/>
          <w:sz w:val="36"/>
          <w:szCs w:val="36"/>
          <w:rtl/>
          <w:lang w:bidi="ar-DZ"/>
        </w:rPr>
        <w:t xml:space="preserve">المحاضرة الثامنة: أجهزة الدّعم والمرافقة </w:t>
      </w:r>
      <w:r>
        <w:rPr>
          <w:rFonts w:ascii="Simplified Arabic" w:hAnsi="Simplified Arabic" w:cs="Simplified Arabic"/>
          <w:b/>
          <w:bCs/>
          <w:sz w:val="36"/>
          <w:szCs w:val="36"/>
          <w:rtl/>
          <w:lang w:bidi="ar-DZ"/>
        </w:rPr>
        <w:t xml:space="preserve">للنهوض </w:t>
      </w:r>
      <w:proofErr w:type="spellStart"/>
      <w:r>
        <w:rPr>
          <w:rFonts w:ascii="Simplified Arabic" w:hAnsi="Simplified Arabic" w:cs="Simplified Arabic"/>
          <w:b/>
          <w:bCs/>
          <w:sz w:val="36"/>
          <w:szCs w:val="36"/>
          <w:rtl/>
          <w:lang w:bidi="ar-DZ"/>
        </w:rPr>
        <w:t>بالمقاولاتية</w:t>
      </w:r>
      <w:proofErr w:type="spellEnd"/>
      <w:r>
        <w:rPr>
          <w:rFonts w:ascii="Simplified Arabic" w:hAnsi="Simplified Arabic" w:cs="Simplified Arabic"/>
          <w:b/>
          <w:bCs/>
          <w:sz w:val="36"/>
          <w:szCs w:val="36"/>
          <w:rtl/>
          <w:lang w:bidi="ar-DZ"/>
        </w:rPr>
        <w:t xml:space="preserve"> في الجزائر:</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rtl/>
          <w:lang w:bidi="ar-DZ"/>
        </w:rPr>
        <w:t>مرت الجزائر خلال فترة التسعينات بمرحلة انتقالية تمثلت في الانتقال الفعلي من النظام الاشتراكي نحو النظام الرأس مالي، وتتمثل هذه الأجهزة في</w:t>
      </w:r>
      <w:r w:rsidRPr="00953F71">
        <w:rPr>
          <w:rFonts w:ascii="Simplified Arabic" w:hAnsi="Simplified Arabic" w:cs="Simplified Arabic"/>
          <w:sz w:val="32"/>
          <w:szCs w:val="32"/>
          <w:lang w:bidi="ar-DZ"/>
        </w:rPr>
        <w:t xml:space="preserve">: </w:t>
      </w:r>
    </w:p>
    <w:p w:rsidR="00953F71" w:rsidRPr="00953F71" w:rsidRDefault="00953F71" w:rsidP="00953F71">
      <w:pPr>
        <w:pStyle w:val="Paragraphedeliste"/>
        <w:numPr>
          <w:ilvl w:val="0"/>
          <w:numId w:val="4"/>
        </w:numPr>
        <w:bidi/>
        <w:jc w:val="both"/>
        <w:rPr>
          <w:rFonts w:ascii="Simplified Arabic" w:hAnsi="Simplified Arabic" w:cs="Simplified Arabic"/>
          <w:sz w:val="32"/>
          <w:szCs w:val="32"/>
          <w:rtl/>
          <w:lang w:bidi="ar-DZ"/>
        </w:rPr>
      </w:pPr>
      <w:r w:rsidRPr="00953F71">
        <w:rPr>
          <w:rFonts w:ascii="Simplified Arabic" w:hAnsi="Simplified Arabic" w:cs="Simplified Arabic"/>
          <w:b/>
          <w:bCs/>
          <w:sz w:val="32"/>
          <w:szCs w:val="32"/>
          <w:rtl/>
          <w:lang w:bidi="ar-DZ"/>
        </w:rPr>
        <w:t>الوكالة الوطنية لتسيير القرض المصغّر</w:t>
      </w:r>
      <w:r w:rsidRPr="00953F71">
        <w:rPr>
          <w:rFonts w:ascii="Simplified Arabic" w:hAnsi="Simplified Arabic" w:cs="Simplified Arabic"/>
          <w:b/>
          <w:bCs/>
          <w:sz w:val="32"/>
          <w:szCs w:val="32"/>
          <w:lang w:bidi="ar-DZ"/>
        </w:rPr>
        <w:t xml:space="preserve"> ANGEM</w:t>
      </w: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 xml:space="preserve">هذا البرنامج موجه لدعم الأسرة ومساعدتها حتى تصبح منتجة، حيث انطلق العمل بهذا الجهاز المتمثل في منح القروض المصغّرة سنة 1999، بغية التصدي للفقر والعوز الذي أصبحت تعاني منه الكثير من الأسر الجزائرية، تم إنشاء الوكالة على صورتها الحالية تحت اسم الوكالة الوطنية لتسيير القرض المصغّر، بموجب المرسوم التنفيذي رقم 04-14 المؤرخ في تاريخ 14 </w:t>
      </w:r>
      <w:proofErr w:type="spellStart"/>
      <w:r w:rsidRPr="00953F71">
        <w:rPr>
          <w:rFonts w:ascii="Simplified Arabic" w:hAnsi="Simplified Arabic" w:cs="Simplified Arabic"/>
          <w:sz w:val="32"/>
          <w:szCs w:val="32"/>
          <w:rtl/>
          <w:lang w:bidi="ar-DZ"/>
        </w:rPr>
        <w:t>أفريل</w:t>
      </w:r>
      <w:proofErr w:type="spellEnd"/>
      <w:r w:rsidRPr="00953F71">
        <w:rPr>
          <w:rFonts w:ascii="Simplified Arabic" w:hAnsi="Simplified Arabic" w:cs="Simplified Arabic"/>
          <w:sz w:val="32"/>
          <w:szCs w:val="32"/>
          <w:rtl/>
          <w:lang w:bidi="ar-DZ"/>
        </w:rPr>
        <w:t xml:space="preserve"> 2004</w:t>
      </w:r>
      <w:r w:rsidRPr="00953F71">
        <w:rPr>
          <w:rFonts w:ascii="Simplified Arabic" w:hAnsi="Simplified Arabic" w:cs="Simplified Arabic"/>
          <w:sz w:val="32"/>
          <w:szCs w:val="32"/>
          <w:lang w:bidi="ar-DZ"/>
        </w:rPr>
        <w:t>.</w:t>
      </w:r>
    </w:p>
    <w:p w:rsidR="00953F71" w:rsidRPr="00953F71" w:rsidRDefault="00953F71" w:rsidP="00953F71">
      <w:pPr>
        <w:pStyle w:val="Paragraphedeliste"/>
        <w:numPr>
          <w:ilvl w:val="0"/>
          <w:numId w:val="4"/>
        </w:numPr>
        <w:bidi/>
        <w:rPr>
          <w:rFonts w:ascii="Simplified Arabic" w:hAnsi="Simplified Arabic" w:cs="Simplified Arabic"/>
          <w:sz w:val="32"/>
          <w:szCs w:val="32"/>
          <w:rtl/>
          <w:lang w:bidi="ar-DZ"/>
        </w:rPr>
      </w:pPr>
      <w:r w:rsidRPr="00953F71">
        <w:rPr>
          <w:rFonts w:ascii="Simplified Arabic" w:hAnsi="Simplified Arabic" w:cs="Simplified Arabic"/>
          <w:b/>
          <w:bCs/>
          <w:sz w:val="32"/>
          <w:szCs w:val="32"/>
          <w:rtl/>
          <w:lang w:bidi="ar-DZ"/>
        </w:rPr>
        <w:t>المهام الموكلة:</w:t>
      </w:r>
      <w:r w:rsidRPr="00953F71">
        <w:rPr>
          <w:rFonts w:ascii="Simplified Arabic" w:hAnsi="Simplified Arabic" w:cs="Simplified Arabic"/>
          <w:sz w:val="32"/>
          <w:szCs w:val="32"/>
          <w:rtl/>
          <w:lang w:bidi="ar-DZ"/>
        </w:rPr>
        <w:t xml:space="preserve"> تتمثل في</w:t>
      </w:r>
      <w:r>
        <w:rPr>
          <w:rFonts w:ascii="Simplified Arabic" w:hAnsi="Simplified Arabic" w:cs="Simplified Arabic" w:hint="cs"/>
          <w:sz w:val="32"/>
          <w:szCs w:val="32"/>
          <w:rtl/>
          <w:lang w:bidi="ar-DZ"/>
        </w:rPr>
        <w:t>:</w:t>
      </w:r>
      <w:r w:rsidRPr="00953F71">
        <w:rPr>
          <w:rFonts w:ascii="Simplified Arabic" w:hAnsi="Simplified Arabic" w:cs="Simplified Arabic"/>
          <w:sz w:val="32"/>
          <w:szCs w:val="32"/>
          <w:lang w:bidi="ar-DZ"/>
        </w:rPr>
        <w:t xml:space="preserve"> </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953F71">
        <w:rPr>
          <w:rFonts w:ascii="Simplified Arabic" w:hAnsi="Simplified Arabic" w:cs="Simplified Arabic"/>
          <w:sz w:val="32"/>
          <w:szCs w:val="32"/>
          <w:rtl/>
          <w:lang w:bidi="ar-DZ"/>
        </w:rPr>
        <w:t>تسيير جهاز القرض المصغّر وفقا للتشريع المعمول بهما</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953F71">
        <w:rPr>
          <w:rFonts w:ascii="Simplified Arabic" w:hAnsi="Simplified Arabic" w:cs="Simplified Arabic"/>
          <w:sz w:val="32"/>
          <w:szCs w:val="32"/>
          <w:rtl/>
          <w:lang w:bidi="ar-DZ"/>
        </w:rPr>
        <w:t>تدعم المستفيدين وتقدّم لهم الاستشارة ومرافقتهم في تنفيذ أنشطتهم</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953F71">
        <w:rPr>
          <w:rFonts w:ascii="Simplified Arabic" w:hAnsi="Simplified Arabic" w:cs="Simplified Arabic"/>
          <w:sz w:val="32"/>
          <w:szCs w:val="32"/>
          <w:rtl/>
          <w:lang w:bidi="ar-DZ"/>
        </w:rPr>
        <w:t>تمنح قروض دون فائدة</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 xml:space="preserve">تضمن متابعة الأنشطة </w:t>
      </w:r>
      <w:r>
        <w:rPr>
          <w:rFonts w:ascii="Simplified Arabic" w:hAnsi="Simplified Arabic" w:cs="Simplified Arabic"/>
          <w:sz w:val="32"/>
          <w:szCs w:val="32"/>
          <w:rtl/>
          <w:lang w:bidi="ar-DZ"/>
        </w:rPr>
        <w:t>التي ينجزها المستفيدون مع الحرص</w:t>
      </w:r>
      <w:r w:rsidRPr="00953F71">
        <w:rPr>
          <w:rFonts w:ascii="Simplified Arabic" w:hAnsi="Simplified Arabic" w:cs="Simplified Arabic"/>
          <w:sz w:val="32"/>
          <w:szCs w:val="32"/>
          <w:rtl/>
          <w:lang w:bidi="ar-DZ"/>
        </w:rPr>
        <w:t xml:space="preserve"> على احترام بنود دفاتر الشروط التي تربطهم بالوكالة ومساعدتهم عند الحاجة لدى المؤسسات والهيئات المعنية بتنفيذ مشاريعهم</w:t>
      </w:r>
      <w:r w:rsidRPr="00953F71">
        <w:rPr>
          <w:rFonts w:ascii="Simplified Arabic" w:hAnsi="Simplified Arabic" w:cs="Simplified Arabic"/>
          <w:sz w:val="32"/>
          <w:szCs w:val="32"/>
          <w:lang w:bidi="ar-DZ"/>
        </w:rPr>
        <w:t xml:space="preserve">. </w:t>
      </w:r>
    </w:p>
    <w:p w:rsidR="00953F71" w:rsidRPr="00953F71" w:rsidRDefault="00953F71" w:rsidP="00953F71">
      <w:pPr>
        <w:pStyle w:val="Paragraphedeliste"/>
        <w:numPr>
          <w:ilvl w:val="0"/>
          <w:numId w:val="5"/>
        </w:numPr>
        <w:bidi/>
        <w:rPr>
          <w:rFonts w:ascii="Simplified Arabic" w:hAnsi="Simplified Arabic" w:cs="Simplified Arabic"/>
          <w:sz w:val="32"/>
          <w:szCs w:val="32"/>
          <w:rtl/>
          <w:lang w:bidi="ar-DZ"/>
        </w:rPr>
      </w:pPr>
      <w:r w:rsidRPr="00953F71">
        <w:rPr>
          <w:rFonts w:ascii="Simplified Arabic" w:hAnsi="Simplified Arabic" w:cs="Simplified Arabic"/>
          <w:b/>
          <w:bCs/>
          <w:sz w:val="32"/>
          <w:szCs w:val="32"/>
          <w:rtl/>
          <w:lang w:bidi="ar-DZ"/>
        </w:rPr>
        <w:t>شروط التأهيل المطلوبة:</w:t>
      </w:r>
      <w:r w:rsidRPr="00953F71">
        <w:rPr>
          <w:rFonts w:ascii="Simplified Arabic" w:hAnsi="Simplified Arabic" w:cs="Simplified Arabic"/>
          <w:sz w:val="32"/>
          <w:szCs w:val="32"/>
          <w:rtl/>
          <w:lang w:bidi="ar-DZ"/>
        </w:rPr>
        <w:t xml:space="preserve"> تخضع الاستفادة من هذا الجهاز للشروط التالية</w:t>
      </w:r>
      <w:r w:rsidRPr="00953F71">
        <w:rPr>
          <w:rFonts w:ascii="Simplified Arabic" w:hAnsi="Simplified Arabic" w:cs="Simplified Arabic"/>
          <w:sz w:val="32"/>
          <w:szCs w:val="32"/>
          <w:lang w:bidi="ar-DZ"/>
        </w:rPr>
        <w:t xml:space="preserve">: </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بلوغ السن 18 فما فوق</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عدم امتلاك دخل أو مداخيل ثابتة أوز منتظمة</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إثبات مقر الإقامة</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التمتع بمهارة مهنية تتوافق مع النشاط المرغوب إنجازه</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w:t>
      </w:r>
      <w:r w:rsidRPr="00953F71">
        <w:rPr>
          <w:rFonts w:ascii="Simplified Arabic" w:hAnsi="Simplified Arabic" w:cs="Simplified Arabic"/>
          <w:sz w:val="32"/>
          <w:szCs w:val="32"/>
          <w:rtl/>
          <w:lang w:bidi="ar-DZ"/>
        </w:rPr>
        <w:t>عدم الاستفادة من مساعدة أخرى لإنشاء نشاط ما من قبل</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دفع الاشتراكات لصندوق الضمان المشترك للقرض المصغّر</w:t>
      </w:r>
      <w:r w:rsidRPr="00953F71">
        <w:rPr>
          <w:rFonts w:ascii="Simplified Arabic" w:hAnsi="Simplified Arabic" w:cs="Simplified Arabic"/>
          <w:sz w:val="32"/>
          <w:szCs w:val="32"/>
          <w:lang w:bidi="ar-DZ"/>
        </w:rPr>
        <w:t>.</w:t>
      </w:r>
    </w:p>
    <w:p w:rsidR="00953F71" w:rsidRPr="00953F71" w:rsidRDefault="00953F71" w:rsidP="00953F71">
      <w:pPr>
        <w:pStyle w:val="Paragraphedeliste"/>
        <w:numPr>
          <w:ilvl w:val="0"/>
          <w:numId w:val="5"/>
        </w:numPr>
        <w:bidi/>
        <w:rPr>
          <w:rFonts w:ascii="Simplified Arabic" w:hAnsi="Simplified Arabic" w:cs="Simplified Arabic"/>
          <w:b/>
          <w:bCs/>
          <w:sz w:val="32"/>
          <w:szCs w:val="32"/>
          <w:rtl/>
          <w:lang w:bidi="ar-DZ"/>
        </w:rPr>
      </w:pPr>
      <w:r w:rsidRPr="00953F71">
        <w:rPr>
          <w:rFonts w:ascii="Simplified Arabic" w:hAnsi="Simplified Arabic" w:cs="Simplified Arabic"/>
          <w:b/>
          <w:bCs/>
          <w:sz w:val="32"/>
          <w:szCs w:val="32"/>
          <w:rtl/>
          <w:lang w:bidi="ar-DZ"/>
        </w:rPr>
        <w:lastRenderedPageBreak/>
        <w:t>الصندوق الوطني للتأمين على البطالة</w:t>
      </w:r>
      <w:r w:rsidRPr="00953F71">
        <w:rPr>
          <w:rFonts w:ascii="Simplified Arabic" w:hAnsi="Simplified Arabic" w:cs="Simplified Arabic"/>
          <w:b/>
          <w:bCs/>
          <w:sz w:val="32"/>
          <w:szCs w:val="32"/>
          <w:lang w:bidi="ar-DZ"/>
        </w:rPr>
        <w:t xml:space="preserve"> </w:t>
      </w:r>
      <w:proofErr w:type="gramStart"/>
      <w:r w:rsidRPr="00953F71">
        <w:rPr>
          <w:rFonts w:ascii="Simplified Arabic" w:hAnsi="Simplified Arabic" w:cs="Simplified Arabic"/>
          <w:b/>
          <w:bCs/>
          <w:sz w:val="32"/>
          <w:szCs w:val="32"/>
          <w:lang w:bidi="ar-DZ"/>
        </w:rPr>
        <w:t>CNAC :</w:t>
      </w:r>
      <w:proofErr w:type="gramEnd"/>
      <w:r w:rsidRPr="00953F71">
        <w:rPr>
          <w:rFonts w:ascii="Simplified Arabic" w:hAnsi="Simplified Arabic" w:cs="Simplified Arabic"/>
          <w:b/>
          <w:bCs/>
          <w:sz w:val="32"/>
          <w:szCs w:val="32"/>
          <w:lang w:bidi="ar-DZ"/>
        </w:rPr>
        <w:t xml:space="preserve"> </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rtl/>
          <w:lang w:bidi="ar-DZ"/>
        </w:rPr>
        <w:t>تم إنشاء الصندوق بموجب القانون رقم 94-188 المؤرخ في 6 جوان 1994 والمتضمن القانون الأساسي للصندوق الوطني للتأمين على البطالة، حيث وضع الصندوق تحت وصاية الوزير المكلف بالضمان الاجتماعي</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b/>
          <w:bCs/>
          <w:sz w:val="32"/>
          <w:szCs w:val="32"/>
          <w:lang w:bidi="ar-DZ"/>
        </w:rPr>
        <w:t xml:space="preserve"> </w:t>
      </w:r>
      <w:r w:rsidRPr="00953F71">
        <w:rPr>
          <w:rFonts w:ascii="Simplified Arabic" w:hAnsi="Simplified Arabic" w:cs="Simplified Arabic"/>
          <w:b/>
          <w:bCs/>
          <w:sz w:val="32"/>
          <w:szCs w:val="32"/>
          <w:rtl/>
          <w:lang w:bidi="ar-DZ"/>
        </w:rPr>
        <w:t>أهدافه:</w:t>
      </w:r>
      <w:r w:rsidRPr="00953F71">
        <w:rPr>
          <w:rFonts w:ascii="Simplified Arabic" w:hAnsi="Simplified Arabic" w:cs="Simplified Arabic"/>
          <w:sz w:val="32"/>
          <w:szCs w:val="32"/>
          <w:rtl/>
          <w:lang w:bidi="ar-DZ"/>
        </w:rPr>
        <w:t xml:space="preserve"> تتمثل في</w:t>
      </w:r>
      <w:r w:rsidRPr="00953F71">
        <w:rPr>
          <w:rFonts w:ascii="Simplified Arabic" w:hAnsi="Simplified Arabic" w:cs="Simplified Arabic"/>
          <w:sz w:val="32"/>
          <w:szCs w:val="32"/>
          <w:lang w:bidi="ar-DZ"/>
        </w:rPr>
        <w:t xml:space="preserve">: </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مساعدة الفئة العمّالية التي فقدت مناصب عملها ولمدة زمنية محدودة برواتب تعويضية</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خلال هذه الفترة الزمنية إعادة إدراج العمّال للعمل عند توفر مناصب شغل مناسبة لهم</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مساعدة هذه الفئة العمّالية لإنشاء مؤسساتهم الخاصة عبر تكوينهم ومرافقتهم ومنحهم قروض تمكّنهم من القيام بذلك</w:t>
      </w:r>
      <w:r w:rsidRPr="00953F71">
        <w:rPr>
          <w:rFonts w:ascii="Simplified Arabic" w:hAnsi="Simplified Arabic" w:cs="Simplified Arabic"/>
          <w:sz w:val="32"/>
          <w:szCs w:val="32"/>
          <w:lang w:bidi="ar-DZ"/>
        </w:rPr>
        <w:t>.</w:t>
      </w:r>
    </w:p>
    <w:p w:rsidR="00953F71" w:rsidRPr="00953F71" w:rsidRDefault="00953F71" w:rsidP="00953F71">
      <w:pPr>
        <w:pStyle w:val="Paragraphedeliste"/>
        <w:numPr>
          <w:ilvl w:val="0"/>
          <w:numId w:val="5"/>
        </w:numPr>
        <w:bidi/>
        <w:rPr>
          <w:rFonts w:ascii="Simplified Arabic" w:hAnsi="Simplified Arabic" w:cs="Simplified Arabic"/>
          <w:b/>
          <w:bCs/>
          <w:sz w:val="32"/>
          <w:szCs w:val="32"/>
          <w:rtl/>
          <w:lang w:bidi="ar-DZ"/>
        </w:rPr>
      </w:pPr>
      <w:r w:rsidRPr="00953F71">
        <w:rPr>
          <w:rFonts w:ascii="Simplified Arabic" w:hAnsi="Simplified Arabic" w:cs="Simplified Arabic"/>
          <w:b/>
          <w:bCs/>
          <w:sz w:val="32"/>
          <w:szCs w:val="32"/>
          <w:rtl/>
          <w:lang w:bidi="ar-DZ"/>
        </w:rPr>
        <w:t>مهام الصّندوق</w:t>
      </w:r>
      <w:r w:rsidRPr="00953F71">
        <w:rPr>
          <w:rFonts w:ascii="Simplified Arabic" w:hAnsi="Simplified Arabic" w:cs="Simplified Arabic"/>
          <w:b/>
          <w:bCs/>
          <w:sz w:val="32"/>
          <w:szCs w:val="32"/>
          <w:lang w:bidi="ar-DZ"/>
        </w:rPr>
        <w:t xml:space="preserve">: </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المساعدة على البحث عن الشغل في بداياته</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دعم وتشجيع العمل الحر (</w:t>
      </w:r>
      <w:proofErr w:type="spellStart"/>
      <w:r w:rsidRPr="00953F71">
        <w:rPr>
          <w:rFonts w:ascii="Simplified Arabic" w:hAnsi="Simplified Arabic" w:cs="Simplified Arabic"/>
          <w:sz w:val="32"/>
          <w:szCs w:val="32"/>
          <w:rtl/>
          <w:lang w:bidi="ar-DZ"/>
        </w:rPr>
        <w:t>المقاولاتي</w:t>
      </w:r>
      <w:proofErr w:type="spellEnd"/>
      <w:r w:rsidRPr="00953F71">
        <w:rPr>
          <w:rFonts w:ascii="Simplified Arabic" w:hAnsi="Simplified Arabic" w:cs="Simplified Arabic"/>
          <w:sz w:val="32"/>
          <w:szCs w:val="32"/>
          <w:rtl/>
          <w:lang w:bidi="ar-DZ"/>
        </w:rPr>
        <w:t>)</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التكوين وإعادة التأهيل</w:t>
      </w:r>
      <w:r w:rsidRPr="00953F71">
        <w:rPr>
          <w:rFonts w:ascii="Simplified Arabic" w:hAnsi="Simplified Arabic" w:cs="Simplified Arabic"/>
          <w:sz w:val="32"/>
          <w:szCs w:val="32"/>
          <w:lang w:bidi="ar-DZ"/>
        </w:rPr>
        <w:t>.</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 xml:space="preserve">التكفل بالفئة العمرية التي </w:t>
      </w:r>
      <w:proofErr w:type="spellStart"/>
      <w:r w:rsidRPr="00953F71">
        <w:rPr>
          <w:rFonts w:ascii="Simplified Arabic" w:hAnsi="Simplified Arabic" w:cs="Simplified Arabic"/>
          <w:sz w:val="32"/>
          <w:szCs w:val="32"/>
          <w:rtl/>
          <w:lang w:bidi="ar-DZ"/>
        </w:rPr>
        <w:t>لاتتكفل</w:t>
      </w:r>
      <w:proofErr w:type="spellEnd"/>
      <w:r w:rsidRPr="00953F71">
        <w:rPr>
          <w:rFonts w:ascii="Simplified Arabic" w:hAnsi="Simplified Arabic" w:cs="Simplified Arabic"/>
          <w:sz w:val="32"/>
          <w:szCs w:val="32"/>
          <w:rtl/>
          <w:lang w:bidi="ar-DZ"/>
        </w:rPr>
        <w:t xml:space="preserve"> بها اجهزة الدّعم والمرافقة الأخرى</w:t>
      </w:r>
      <w:r w:rsidRPr="00953F71">
        <w:rPr>
          <w:rFonts w:ascii="Simplified Arabic" w:hAnsi="Simplified Arabic" w:cs="Simplified Arabic"/>
          <w:sz w:val="32"/>
          <w:szCs w:val="32"/>
          <w:lang w:bidi="ar-DZ"/>
        </w:rPr>
        <w:t>.</w:t>
      </w:r>
    </w:p>
    <w:p w:rsidR="00953F71" w:rsidRPr="00953F71" w:rsidRDefault="00953F71" w:rsidP="00953F71">
      <w:pPr>
        <w:pStyle w:val="Paragraphedeliste"/>
        <w:numPr>
          <w:ilvl w:val="0"/>
          <w:numId w:val="5"/>
        </w:numPr>
        <w:bidi/>
        <w:rPr>
          <w:rFonts w:ascii="Simplified Arabic" w:hAnsi="Simplified Arabic" w:cs="Simplified Arabic"/>
          <w:b/>
          <w:bCs/>
          <w:sz w:val="32"/>
          <w:szCs w:val="32"/>
          <w:rtl/>
          <w:lang w:bidi="ar-DZ"/>
        </w:rPr>
      </w:pPr>
      <w:r w:rsidRPr="00953F71">
        <w:rPr>
          <w:rFonts w:ascii="Simplified Arabic" w:hAnsi="Simplified Arabic" w:cs="Simplified Arabic"/>
          <w:b/>
          <w:bCs/>
          <w:sz w:val="32"/>
          <w:szCs w:val="32"/>
          <w:rtl/>
          <w:lang w:bidi="ar-DZ"/>
        </w:rPr>
        <w:t>الوكالة الوطنية لدعم تشغيل الشباب</w:t>
      </w:r>
      <w:r w:rsidRPr="00953F71">
        <w:rPr>
          <w:rFonts w:ascii="Simplified Arabic" w:hAnsi="Simplified Arabic" w:cs="Simplified Arabic"/>
          <w:b/>
          <w:bCs/>
          <w:sz w:val="32"/>
          <w:szCs w:val="32"/>
          <w:lang w:bidi="ar-DZ"/>
        </w:rPr>
        <w:t xml:space="preserve"> ANSEJ: </w:t>
      </w:r>
    </w:p>
    <w:p w:rsidR="00953F71" w:rsidRPr="00953F71" w:rsidRDefault="00953F71" w:rsidP="00953F71">
      <w:pPr>
        <w:pStyle w:val="Paragraphedeliste"/>
        <w:bidi/>
        <w:rPr>
          <w:rFonts w:ascii="Simplified Arabic" w:hAnsi="Simplified Arabic" w:cs="Simplified Arabic"/>
          <w:sz w:val="32"/>
          <w:szCs w:val="32"/>
          <w:rtl/>
          <w:lang w:bidi="ar-DZ"/>
        </w:rPr>
      </w:pPr>
      <w:r w:rsidRPr="00953F71">
        <w:rPr>
          <w:rFonts w:ascii="Simplified Arabic" w:hAnsi="Simplified Arabic" w:cs="Simplified Arabic"/>
          <w:sz w:val="32"/>
          <w:szCs w:val="32"/>
          <w:lang w:bidi="ar-DZ"/>
        </w:rPr>
        <w:t xml:space="preserve">    </w:t>
      </w:r>
      <w:r w:rsidRPr="00953F71">
        <w:rPr>
          <w:rFonts w:ascii="Simplified Arabic" w:hAnsi="Simplified Arabic" w:cs="Simplified Arabic"/>
          <w:sz w:val="32"/>
          <w:szCs w:val="32"/>
          <w:rtl/>
          <w:lang w:bidi="ar-DZ"/>
        </w:rPr>
        <w:t>تأسست الوكالة الوطنية لدعم تشغيل الشباب</w:t>
      </w:r>
      <w:r w:rsidRPr="00953F71">
        <w:rPr>
          <w:rFonts w:ascii="Simplified Arabic" w:hAnsi="Simplified Arabic" w:cs="Simplified Arabic"/>
          <w:sz w:val="32"/>
          <w:szCs w:val="32"/>
          <w:lang w:bidi="ar-DZ"/>
        </w:rPr>
        <w:t xml:space="preserve"> ANSEJ </w:t>
      </w:r>
      <w:r w:rsidRPr="00953F71">
        <w:rPr>
          <w:rFonts w:ascii="Simplified Arabic" w:hAnsi="Simplified Arabic" w:cs="Simplified Arabic"/>
          <w:sz w:val="32"/>
          <w:szCs w:val="32"/>
          <w:rtl/>
          <w:lang w:bidi="ar-DZ"/>
        </w:rPr>
        <w:t>عام 1996 كاستجابة لتحديات البطالة بين الشباب في الجزائر، حيث كان الهدف الأساسي تمكين الشباب من إنشاء مشاريع صغيرة ومتوسطة، وتعزيز مساهمتهم في الاقتصاد الوطني، حيث استهدفت الوكالة تشجيع المقاولين من الشباب بتقديم قروض مالية بدون فوائد، إلى جانب مزايا ضريبية ودعم فني</w:t>
      </w:r>
      <w:r w:rsidRPr="00953F71">
        <w:rPr>
          <w:rFonts w:ascii="Simplified Arabic" w:hAnsi="Simplified Arabic" w:cs="Simplified Arabic"/>
          <w:sz w:val="32"/>
          <w:szCs w:val="32"/>
          <w:lang w:bidi="ar-DZ"/>
        </w:rPr>
        <w:t>.</w:t>
      </w:r>
    </w:p>
    <w:p w:rsidR="00953F71" w:rsidRPr="00953F71" w:rsidRDefault="00953F71" w:rsidP="00953F71">
      <w:pPr>
        <w:pStyle w:val="Paragraphedeliste"/>
        <w:numPr>
          <w:ilvl w:val="0"/>
          <w:numId w:val="5"/>
        </w:numPr>
        <w:bidi/>
        <w:rPr>
          <w:rFonts w:ascii="Simplified Arabic" w:hAnsi="Simplified Arabic" w:cs="Simplified Arabic"/>
          <w:b/>
          <w:bCs/>
          <w:sz w:val="32"/>
          <w:szCs w:val="32"/>
          <w:rtl/>
          <w:lang w:bidi="ar-DZ"/>
        </w:rPr>
      </w:pPr>
      <w:r w:rsidRPr="00953F71">
        <w:rPr>
          <w:rFonts w:ascii="Simplified Arabic" w:hAnsi="Simplified Arabic" w:cs="Simplified Arabic"/>
          <w:b/>
          <w:bCs/>
          <w:sz w:val="32"/>
          <w:szCs w:val="32"/>
          <w:rtl/>
          <w:lang w:bidi="ar-DZ"/>
        </w:rPr>
        <w:t>تطوّر</w:t>
      </w:r>
      <w:r w:rsidRPr="00953F71">
        <w:rPr>
          <w:rFonts w:ascii="Simplified Arabic" w:hAnsi="Simplified Arabic" w:cs="Simplified Arabic"/>
          <w:b/>
          <w:bCs/>
          <w:sz w:val="32"/>
          <w:szCs w:val="32"/>
          <w:lang w:bidi="ar-DZ"/>
        </w:rPr>
        <w:t xml:space="preserve"> ANSJ </w:t>
      </w:r>
      <w:r w:rsidRPr="00953F71">
        <w:rPr>
          <w:rFonts w:ascii="Simplified Arabic" w:hAnsi="Simplified Arabic" w:cs="Simplified Arabic"/>
          <w:b/>
          <w:bCs/>
          <w:sz w:val="32"/>
          <w:szCs w:val="32"/>
          <w:rtl/>
          <w:lang w:bidi="ar-DZ"/>
        </w:rPr>
        <w:t>وتوسيع دوره</w:t>
      </w:r>
      <w:r w:rsidRPr="00953F71">
        <w:rPr>
          <w:rFonts w:ascii="Simplified Arabic" w:hAnsi="Simplified Arabic" w:cs="Simplified Arabic" w:hint="cs"/>
          <w:b/>
          <w:bCs/>
          <w:sz w:val="32"/>
          <w:szCs w:val="32"/>
          <w:rtl/>
          <w:lang w:bidi="ar-DZ"/>
        </w:rPr>
        <w:t>ا:</w:t>
      </w:r>
      <w:r w:rsidRPr="00953F71">
        <w:rPr>
          <w:rFonts w:ascii="Simplified Arabic" w:hAnsi="Simplified Arabic" w:cs="Simplified Arabic"/>
          <w:b/>
          <w:bCs/>
          <w:sz w:val="32"/>
          <w:szCs w:val="32"/>
          <w:lang w:bidi="ar-DZ"/>
        </w:rPr>
        <w:t xml:space="preserve"> </w:t>
      </w:r>
    </w:p>
    <w:p w:rsidR="00BA46A9" w:rsidRPr="00E81D38" w:rsidRDefault="00953F71" w:rsidP="00953F71">
      <w:pPr>
        <w:pStyle w:val="Paragraphedeliste"/>
        <w:bidi/>
        <w:jc w:val="both"/>
        <w:rPr>
          <w:rFonts w:ascii="Simplified Arabic" w:hAnsi="Simplified Arabic" w:cs="Simplified Arabic" w:hint="cs"/>
          <w:sz w:val="32"/>
          <w:szCs w:val="32"/>
          <w:rtl/>
          <w:lang w:bidi="ar-DZ"/>
        </w:rPr>
      </w:pPr>
      <w:r w:rsidRPr="00953F71">
        <w:rPr>
          <w:rFonts w:ascii="Simplified Arabic" w:hAnsi="Simplified Arabic" w:cs="Simplified Arabic"/>
          <w:sz w:val="32"/>
          <w:szCs w:val="32"/>
          <w:rtl/>
          <w:lang w:bidi="ar-DZ"/>
        </w:rPr>
        <w:lastRenderedPageBreak/>
        <w:t xml:space="preserve">في العقدين الأولين من عملها، شهدت </w:t>
      </w:r>
      <w:r w:rsidRPr="00953F71">
        <w:rPr>
          <w:rFonts w:ascii="Simplified Arabic" w:hAnsi="Simplified Arabic" w:cs="Simplified Arabic"/>
          <w:sz w:val="32"/>
          <w:szCs w:val="32"/>
          <w:lang w:bidi="ar-DZ"/>
        </w:rPr>
        <w:t>ANSJ</w:t>
      </w:r>
      <w:r w:rsidRPr="00953F71">
        <w:rPr>
          <w:rFonts w:ascii="Simplified Arabic" w:hAnsi="Simplified Arabic" w:cs="Simplified Arabic"/>
          <w:sz w:val="32"/>
          <w:szCs w:val="32"/>
          <w:rtl/>
          <w:lang w:bidi="ar-DZ"/>
        </w:rPr>
        <w:t xml:space="preserve"> توسعا ملحوظا في دورها، </w:t>
      </w:r>
      <w:bookmarkStart w:id="0" w:name="_GoBack"/>
      <w:bookmarkEnd w:id="0"/>
      <w:r w:rsidRPr="00953F71">
        <w:rPr>
          <w:rFonts w:ascii="Simplified Arabic" w:hAnsi="Simplified Arabic" w:cs="Simplified Arabic"/>
          <w:sz w:val="32"/>
          <w:szCs w:val="32"/>
          <w:rtl/>
          <w:lang w:bidi="ar-DZ"/>
        </w:rPr>
        <w:t xml:space="preserve">حيث قامت بتوسيع نطاق خدماتها لتشمل دورات تدريبية وتقديم الاستشارات الفنية، حيث بدأ هذا التوسع في ظل توجه جديد يهدف إلى تطوير المهارات التقنيّة والإدارية للشباب، كما عززت الوكالة التّعاون مع مؤسسات مالية أخرى مثل </w:t>
      </w:r>
      <w:r w:rsidRPr="00953F71">
        <w:rPr>
          <w:rFonts w:ascii="Simplified Arabic" w:hAnsi="Simplified Arabic" w:cs="Simplified Arabic"/>
          <w:sz w:val="32"/>
          <w:szCs w:val="32"/>
          <w:lang w:bidi="ar-DZ"/>
        </w:rPr>
        <w:t>CNAC</w:t>
      </w:r>
      <w:r w:rsidRPr="00953F71">
        <w:rPr>
          <w:rFonts w:ascii="Simplified Arabic" w:hAnsi="Simplified Arabic" w:cs="Simplified Arabic"/>
          <w:sz w:val="32"/>
          <w:szCs w:val="32"/>
          <w:rtl/>
          <w:lang w:bidi="ar-DZ"/>
        </w:rPr>
        <w:t xml:space="preserve"> </w:t>
      </w:r>
      <w:proofErr w:type="gramStart"/>
      <w:r w:rsidRPr="00953F71">
        <w:rPr>
          <w:rFonts w:ascii="Simplified Arabic" w:hAnsi="Simplified Arabic" w:cs="Simplified Arabic"/>
          <w:sz w:val="32"/>
          <w:szCs w:val="32"/>
          <w:rtl/>
          <w:lang w:bidi="ar-DZ"/>
        </w:rPr>
        <w:t xml:space="preserve">و </w:t>
      </w:r>
      <w:r w:rsidRPr="00953F71">
        <w:rPr>
          <w:rFonts w:ascii="Simplified Arabic" w:hAnsi="Simplified Arabic" w:cs="Simplified Arabic"/>
          <w:sz w:val="32"/>
          <w:szCs w:val="32"/>
          <w:lang w:bidi="ar-DZ"/>
        </w:rPr>
        <w:t>ANGEM</w:t>
      </w:r>
      <w:proofErr w:type="gramEnd"/>
      <w:r w:rsidRPr="00953F71">
        <w:rPr>
          <w:rFonts w:ascii="Simplified Arabic" w:hAnsi="Simplified Arabic" w:cs="Simplified Arabic"/>
          <w:sz w:val="32"/>
          <w:szCs w:val="32"/>
          <w:rtl/>
          <w:lang w:bidi="ar-DZ"/>
        </w:rPr>
        <w:t xml:space="preserve"> لضمان توفير فرص </w:t>
      </w:r>
      <w:proofErr w:type="spellStart"/>
      <w:r w:rsidRPr="00953F71">
        <w:rPr>
          <w:rFonts w:ascii="Simplified Arabic" w:hAnsi="Simplified Arabic" w:cs="Simplified Arabic"/>
          <w:sz w:val="32"/>
          <w:szCs w:val="32"/>
          <w:rtl/>
          <w:lang w:bidi="ar-DZ"/>
        </w:rPr>
        <w:t>تممويل</w:t>
      </w:r>
      <w:proofErr w:type="spellEnd"/>
      <w:r w:rsidRPr="00953F71">
        <w:rPr>
          <w:rFonts w:ascii="Simplified Arabic" w:hAnsi="Simplified Arabic" w:cs="Simplified Arabic"/>
          <w:sz w:val="32"/>
          <w:szCs w:val="32"/>
          <w:rtl/>
          <w:lang w:bidi="ar-DZ"/>
        </w:rPr>
        <w:t xml:space="preserve"> إضافية ومكملة للشباب الذين قد لا يستوفون شروط القروض المدعومة بشكل مباشر.</w:t>
      </w:r>
    </w:p>
    <w:sectPr w:rsidR="00BA46A9" w:rsidRPr="00E81D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D3CD0"/>
    <w:multiLevelType w:val="hybridMultilevel"/>
    <w:tmpl w:val="33F817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9C0DB0"/>
    <w:multiLevelType w:val="hybridMultilevel"/>
    <w:tmpl w:val="7FDC8D44"/>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31281992"/>
    <w:multiLevelType w:val="hybridMultilevel"/>
    <w:tmpl w:val="9B96399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443A1E3C"/>
    <w:multiLevelType w:val="hybridMultilevel"/>
    <w:tmpl w:val="58508B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6660389"/>
    <w:multiLevelType w:val="hybridMultilevel"/>
    <w:tmpl w:val="89BA2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1F4"/>
    <w:rsid w:val="00953F71"/>
    <w:rsid w:val="00B641F4"/>
    <w:rsid w:val="00BA46A9"/>
    <w:rsid w:val="00E81D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40CA"/>
  <w15:chartTrackingRefBased/>
  <w15:docId w15:val="{9F431F6D-9B26-4A27-BE11-C0386332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641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2332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2</cp:revision>
  <dcterms:created xsi:type="dcterms:W3CDTF">2025-12-18T00:38:00Z</dcterms:created>
  <dcterms:modified xsi:type="dcterms:W3CDTF">2025-12-18T00:38:00Z</dcterms:modified>
</cp:coreProperties>
</file>