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97" w:rsidRPr="0025473C" w:rsidRDefault="00D24E98" w:rsidP="00CC1B77">
      <w:pPr>
        <w:spacing w:after="0"/>
        <w:jc w:val="center"/>
        <w:rPr>
          <w:rFonts w:asciiTheme="majorBidi" w:eastAsiaTheme="majorEastAsia" w:hAnsiTheme="majorBidi" w:cstheme="majorBidi"/>
          <w:b/>
          <w:bCs/>
          <w:sz w:val="28"/>
          <w:szCs w:val="28"/>
        </w:rPr>
      </w:pPr>
      <w:r w:rsidRPr="0025473C">
        <w:rPr>
          <w:rFonts w:asciiTheme="majorBidi" w:eastAsiaTheme="majorEastAsia" w:hAnsiTheme="majorBidi" w:cstheme="majorBidi"/>
          <w:b/>
          <w:bCs/>
          <w:sz w:val="28"/>
          <w:szCs w:val="28"/>
        </w:rPr>
        <w:t>EMD Transfert Thermique</w:t>
      </w:r>
    </w:p>
    <w:p w:rsidR="00947688" w:rsidRPr="00947688" w:rsidRDefault="00947688" w:rsidP="008F5C61">
      <w:pPr>
        <w:spacing w:after="0"/>
        <w:jc w:val="center"/>
        <w:rPr>
          <w:rFonts w:asciiTheme="majorBidi" w:hAnsiTheme="majorBidi" w:cstheme="majorBidi"/>
          <w:b/>
          <w:bCs/>
          <w:sz w:val="22"/>
          <w:szCs w:val="22"/>
          <w:u w:val="single"/>
          <w:lang w:bidi="ar-DZ"/>
        </w:rPr>
      </w:pPr>
    </w:p>
    <w:p w:rsidR="00D24E98" w:rsidRPr="0025473C" w:rsidRDefault="00D24E98" w:rsidP="0025473C">
      <w:pPr>
        <w:spacing w:after="0"/>
        <w:contextualSpacing/>
        <w:jc w:val="both"/>
        <w:rPr>
          <w:rFonts w:asciiTheme="majorBidi" w:hAnsiTheme="majorBidi" w:cstheme="majorBidi"/>
          <w:b/>
          <w:bCs/>
          <w:u w:val="single"/>
          <w:lang w:bidi="ar-DZ"/>
        </w:rPr>
      </w:pPr>
      <w:r w:rsidRPr="0025473C">
        <w:rPr>
          <w:rFonts w:asciiTheme="majorBidi" w:hAnsiTheme="majorBidi" w:cstheme="majorBidi"/>
          <w:b/>
          <w:bCs/>
          <w:u w:val="single"/>
          <w:lang w:bidi="ar-DZ"/>
        </w:rPr>
        <w:t>Questions de cours</w:t>
      </w:r>
      <w:r w:rsidR="00333692" w:rsidRPr="0025473C">
        <w:rPr>
          <w:rFonts w:asciiTheme="majorBidi" w:hAnsiTheme="majorBidi" w:cstheme="majorBidi"/>
          <w:b/>
          <w:bCs/>
          <w:u w:val="single"/>
          <w:lang w:bidi="ar-DZ"/>
        </w:rPr>
        <w:t xml:space="preserve"> </w:t>
      </w:r>
      <w:r w:rsidR="00333692" w:rsidRPr="0025473C">
        <w:rPr>
          <w:rFonts w:asciiTheme="majorBidi" w:hAnsiTheme="majorBidi" w:cstheme="majorBidi"/>
          <w:b/>
          <w:bCs/>
          <w:lang w:bidi="ar-DZ"/>
        </w:rPr>
        <w:t>(</w:t>
      </w:r>
      <w:r w:rsidR="0025473C">
        <w:rPr>
          <w:rFonts w:asciiTheme="majorBidi" w:hAnsiTheme="majorBidi" w:cstheme="majorBidi"/>
          <w:b/>
          <w:bCs/>
          <w:lang w:bidi="ar-DZ"/>
        </w:rPr>
        <w:t>5</w:t>
      </w:r>
      <w:r w:rsidR="00333692" w:rsidRPr="0025473C">
        <w:rPr>
          <w:rFonts w:asciiTheme="majorBidi" w:hAnsiTheme="majorBidi" w:cstheme="majorBidi"/>
          <w:b/>
          <w:bCs/>
          <w:lang w:bidi="ar-DZ"/>
        </w:rPr>
        <w:t xml:space="preserve"> pts)</w:t>
      </w:r>
    </w:p>
    <w:p w:rsidR="007817D9" w:rsidRPr="0025473C" w:rsidRDefault="007817D9" w:rsidP="0025473C">
      <w:pPr>
        <w:pStyle w:val="Paragraphedeliste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</w:rPr>
      </w:pPr>
      <w:r w:rsidRPr="0025473C">
        <w:rPr>
          <w:rFonts w:asciiTheme="majorBidi" w:hAnsiTheme="majorBidi" w:cstheme="majorBidi"/>
        </w:rPr>
        <w:t xml:space="preserve">Exprimer la chaleur </w:t>
      </w:r>
      <w:r w:rsidR="008D0BB1" w:rsidRPr="0025473C">
        <w:rPr>
          <w:rFonts w:asciiTheme="majorBidi" w:hAnsiTheme="majorBidi" w:cstheme="majorBidi"/>
        </w:rPr>
        <w:t xml:space="preserve">transmise </w:t>
      </w:r>
      <w:r w:rsidRPr="0025473C">
        <w:rPr>
          <w:rFonts w:asciiTheme="majorBidi" w:hAnsiTheme="majorBidi" w:cstheme="majorBidi"/>
        </w:rPr>
        <w:t>par unité de temps</w:t>
      </w:r>
      <w:r w:rsidR="008D0BB1" w:rsidRPr="0025473C">
        <w:rPr>
          <w:rFonts w:asciiTheme="majorBidi" w:hAnsiTheme="majorBidi" w:cstheme="majorBidi"/>
        </w:rPr>
        <w:t xml:space="preserve">. Exprimer </w:t>
      </w:r>
      <w:r w:rsidRPr="0025473C">
        <w:rPr>
          <w:rFonts w:asciiTheme="majorBidi" w:hAnsiTheme="majorBidi" w:cstheme="majorBidi"/>
        </w:rPr>
        <w:t>la résistance thermique d’un mur composite</w:t>
      </w:r>
      <w:r w:rsidR="001D654D" w:rsidRPr="0025473C">
        <w:rPr>
          <w:rFonts w:asciiTheme="majorBidi" w:hAnsiTheme="majorBidi" w:cstheme="majorBidi"/>
        </w:rPr>
        <w:t xml:space="preserve"> au contact avec l’air intérieur et celui extérieur</w:t>
      </w:r>
      <w:r w:rsidRPr="0025473C">
        <w:rPr>
          <w:rFonts w:asciiTheme="majorBidi" w:hAnsiTheme="majorBidi" w:cstheme="majorBidi"/>
        </w:rPr>
        <w:t>.</w:t>
      </w:r>
    </w:p>
    <w:p w:rsidR="007817D9" w:rsidRPr="0025473C" w:rsidRDefault="007817D9" w:rsidP="005F1E41">
      <w:pPr>
        <w:pStyle w:val="Paragraphedeliste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</w:rPr>
      </w:pPr>
      <w:r w:rsidRPr="0025473C">
        <w:rPr>
          <w:rFonts w:asciiTheme="majorBidi" w:hAnsiTheme="majorBidi" w:cstheme="majorBidi"/>
        </w:rPr>
        <w:t>Donner le circuit équivalent d’une fenêtre en verre doublé</w:t>
      </w:r>
      <w:r w:rsidR="00C81FFA" w:rsidRPr="0025473C">
        <w:rPr>
          <w:rFonts w:asciiTheme="majorBidi" w:hAnsiTheme="majorBidi" w:cstheme="majorBidi"/>
        </w:rPr>
        <w:t xml:space="preserve"> </w:t>
      </w:r>
      <w:r w:rsidRPr="0025473C">
        <w:rPr>
          <w:rFonts w:asciiTheme="majorBidi" w:hAnsiTheme="majorBidi" w:cstheme="majorBidi"/>
        </w:rPr>
        <w:t>en contact avec l’air intérieur d’une salle et l’air extérieur.</w:t>
      </w:r>
      <w:r w:rsidR="00961866">
        <w:rPr>
          <w:rFonts w:asciiTheme="majorBidi" w:hAnsiTheme="majorBidi" w:cstheme="majorBidi"/>
        </w:rPr>
        <w:t xml:space="preserve"> Donner la résistance totale de ce mur thermique.</w:t>
      </w:r>
    </w:p>
    <w:p w:rsidR="007817D9" w:rsidRPr="0025473C" w:rsidRDefault="007817D9" w:rsidP="00583728">
      <w:pPr>
        <w:pStyle w:val="Paragraphedeliste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</w:rPr>
      </w:pPr>
      <w:r w:rsidRPr="0025473C">
        <w:rPr>
          <w:rFonts w:asciiTheme="majorBidi" w:hAnsiTheme="majorBidi" w:cstheme="majorBidi"/>
        </w:rPr>
        <w:t>Donner les express</w:t>
      </w:r>
      <w:r w:rsidR="00583728">
        <w:rPr>
          <w:rFonts w:asciiTheme="majorBidi" w:hAnsiTheme="majorBidi" w:cstheme="majorBidi"/>
        </w:rPr>
        <w:t>ions des nombres adimensionnels</w:t>
      </w:r>
      <w:r w:rsidR="00583728" w:rsidRPr="0025473C">
        <w:rPr>
          <w:rFonts w:asciiTheme="majorBidi" w:hAnsiTheme="majorBidi" w:cstheme="majorBidi"/>
        </w:rPr>
        <w:t xml:space="preserve"> :</w:t>
      </w:r>
      <w:r w:rsidRPr="0025473C">
        <w:rPr>
          <w:rFonts w:asciiTheme="majorBidi" w:hAnsiTheme="majorBidi" w:cstheme="majorBidi"/>
        </w:rPr>
        <w:t xml:space="preserve"> </w:t>
      </w:r>
      <w:proofErr w:type="spellStart"/>
      <w:r w:rsidRPr="0025473C">
        <w:rPr>
          <w:rFonts w:asciiTheme="majorBidi" w:hAnsiTheme="majorBidi" w:cstheme="majorBidi"/>
        </w:rPr>
        <w:t>Nusselt</w:t>
      </w:r>
      <w:proofErr w:type="spellEnd"/>
      <w:r w:rsidRPr="0025473C">
        <w:rPr>
          <w:rFonts w:asciiTheme="majorBidi" w:hAnsiTheme="majorBidi" w:cstheme="majorBidi"/>
        </w:rPr>
        <w:t xml:space="preserve">, </w:t>
      </w:r>
      <w:proofErr w:type="spellStart"/>
      <w:r w:rsidRPr="0025473C">
        <w:rPr>
          <w:rFonts w:asciiTheme="majorBidi" w:hAnsiTheme="majorBidi" w:cstheme="majorBidi"/>
        </w:rPr>
        <w:t>Grashof</w:t>
      </w:r>
      <w:proofErr w:type="spellEnd"/>
      <w:r w:rsidRPr="0025473C">
        <w:rPr>
          <w:rFonts w:asciiTheme="majorBidi" w:hAnsiTheme="majorBidi" w:cstheme="majorBidi"/>
        </w:rPr>
        <w:t>, Prandtl et Reynolds.</w:t>
      </w:r>
    </w:p>
    <w:p w:rsidR="00333692" w:rsidRDefault="007817D9" w:rsidP="0025473C">
      <w:pPr>
        <w:pStyle w:val="Paragraphedeliste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</w:rPr>
      </w:pPr>
      <w:r w:rsidRPr="0025473C">
        <w:rPr>
          <w:rFonts w:asciiTheme="majorBidi" w:hAnsiTheme="majorBidi" w:cstheme="majorBidi"/>
        </w:rPr>
        <w:t>Comment se fait la transmission d’énergie dans le mode de transfert de chaleur qui correspond à la loi de Stephan-</w:t>
      </w:r>
      <w:r w:rsidR="005F1E41" w:rsidRPr="0025473C">
        <w:rPr>
          <w:rFonts w:asciiTheme="majorBidi" w:hAnsiTheme="majorBidi" w:cstheme="majorBidi"/>
        </w:rPr>
        <w:t>Boltzman</w:t>
      </w:r>
      <w:r w:rsidR="005F1E41">
        <w:rPr>
          <w:rFonts w:asciiTheme="majorBidi" w:hAnsiTheme="majorBidi" w:cstheme="majorBidi"/>
        </w:rPr>
        <w:t>n</w:t>
      </w:r>
      <w:r w:rsidR="005F1E41" w:rsidRPr="0025473C">
        <w:rPr>
          <w:rFonts w:asciiTheme="majorBidi" w:hAnsiTheme="majorBidi" w:cstheme="majorBidi"/>
        </w:rPr>
        <w:t xml:space="preserve"> ?</w:t>
      </w:r>
      <w:r w:rsidR="005F1E41">
        <w:rPr>
          <w:rFonts w:asciiTheme="majorBidi" w:hAnsiTheme="majorBidi" w:cstheme="majorBidi"/>
        </w:rPr>
        <w:t xml:space="preserve"> Quel est le type de transfert thermique dans ce cas.</w:t>
      </w:r>
    </w:p>
    <w:p w:rsidR="00C07D4A" w:rsidRPr="00C07D4A" w:rsidRDefault="00C07D4A" w:rsidP="00583728">
      <w:pPr>
        <w:pStyle w:val="Paragraphedeliste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</w:rPr>
      </w:pPr>
      <w:r w:rsidRPr="00C07D4A">
        <w:rPr>
          <w:rFonts w:asciiTheme="majorBidi" w:hAnsiTheme="majorBidi" w:cstheme="majorBidi"/>
        </w:rPr>
        <w:t>Quel est le type de rayonnement d’un corps noir qui reçoit du soleil un flux</w:t>
      </w:r>
      <w:r>
        <w:rPr>
          <w:rFonts w:asciiTheme="majorBidi" w:hAnsiTheme="majorBidi" w:cstheme="majorBidi"/>
        </w:rPr>
        <w:t xml:space="preserve"> </w:t>
      </w:r>
      <w:bookmarkStart w:id="0" w:name="_GoBack"/>
      <w:bookmarkEnd w:id="0"/>
      <w:r w:rsidRPr="00C07D4A">
        <w:rPr>
          <w:rFonts w:asciiTheme="majorBidi" w:hAnsiTheme="majorBidi" w:cstheme="majorBidi"/>
        </w:rPr>
        <w:t xml:space="preserve"> </w:t>
      </w:r>
      <w:r w:rsidR="005F3E6F" w:rsidRPr="005F3E6F">
        <w:rPr>
          <w:rFonts w:asciiTheme="majorBidi" w:hAnsiTheme="majorBidi" w:cstheme="majorBidi"/>
          <w:b/>
          <w:bCs/>
        </w:rPr>
        <w:sym w:font="Symbol" w:char="F066"/>
      </w:r>
      <w:r w:rsidRPr="005F3E6F">
        <w:rPr>
          <w:rFonts w:asciiTheme="majorBidi" w:hAnsiTheme="majorBidi" w:cstheme="majorBidi"/>
          <w:b/>
          <w:bCs/>
        </w:rPr>
        <w:t xml:space="preserve"> =</w:t>
      </w:r>
      <w:r w:rsidR="00D6648C">
        <w:rPr>
          <w:rFonts w:asciiTheme="majorBidi" w:hAnsiTheme="majorBidi" w:cstheme="majorBidi"/>
          <w:b/>
          <w:bCs/>
        </w:rPr>
        <w:t xml:space="preserve">500 </w:t>
      </w:r>
      <w:r w:rsidRPr="005F3E6F">
        <w:rPr>
          <w:rFonts w:asciiTheme="majorBidi" w:hAnsiTheme="majorBidi" w:cstheme="majorBidi"/>
          <w:b/>
          <w:bCs/>
        </w:rPr>
        <w:t>W/m</w:t>
      </w:r>
      <w:r w:rsidRPr="005F3E6F">
        <w:rPr>
          <w:rFonts w:asciiTheme="majorBidi" w:hAnsiTheme="majorBidi" w:cstheme="majorBidi"/>
          <w:b/>
          <w:bCs/>
          <w:vertAlign w:val="superscript"/>
        </w:rPr>
        <w:t>2</w:t>
      </w:r>
      <w:r w:rsidRPr="005F3E6F">
        <w:rPr>
          <w:rFonts w:asciiTheme="majorBidi" w:hAnsiTheme="majorBidi" w:cstheme="majorBidi"/>
          <w:b/>
          <w:bCs/>
        </w:rPr>
        <w:t xml:space="preserve">. </w:t>
      </w:r>
    </w:p>
    <w:p w:rsidR="008B7DFB" w:rsidRPr="0025473C" w:rsidRDefault="008B7DFB" w:rsidP="0025473C">
      <w:pPr>
        <w:tabs>
          <w:tab w:val="left" w:pos="567"/>
        </w:tabs>
        <w:spacing w:after="0"/>
        <w:ind w:firstLine="284"/>
        <w:contextualSpacing/>
        <w:jc w:val="both"/>
        <w:rPr>
          <w:rFonts w:asciiTheme="majorBidi" w:hAnsiTheme="majorBidi" w:cstheme="majorBidi"/>
          <w:b/>
          <w:bCs/>
          <w:lang w:bidi="ar-DZ"/>
        </w:rPr>
      </w:pPr>
      <w:r w:rsidRPr="0025473C">
        <w:rPr>
          <w:rFonts w:asciiTheme="majorBidi" w:hAnsiTheme="majorBidi" w:cstheme="majorBidi"/>
          <w:b/>
          <w:bCs/>
          <w:u w:val="single"/>
          <w:lang w:bidi="ar-DZ"/>
        </w:rPr>
        <w:t>Exercice 01</w:t>
      </w:r>
      <w:r w:rsidR="0034668D" w:rsidRPr="0025473C">
        <w:rPr>
          <w:rFonts w:asciiTheme="majorBidi" w:hAnsiTheme="majorBidi" w:cstheme="majorBidi"/>
          <w:b/>
          <w:bCs/>
          <w:u w:val="single"/>
          <w:lang w:bidi="ar-DZ"/>
        </w:rPr>
        <w:t xml:space="preserve"> </w:t>
      </w:r>
      <w:r w:rsidR="0034668D" w:rsidRPr="0025473C">
        <w:rPr>
          <w:rFonts w:asciiTheme="majorBidi" w:hAnsiTheme="majorBidi" w:cstheme="majorBidi"/>
          <w:b/>
          <w:bCs/>
          <w:lang w:bidi="ar-DZ"/>
        </w:rPr>
        <w:t>(</w:t>
      </w:r>
      <w:r w:rsidR="0025473C">
        <w:rPr>
          <w:rFonts w:asciiTheme="majorBidi" w:hAnsiTheme="majorBidi" w:cstheme="majorBidi"/>
          <w:b/>
          <w:bCs/>
          <w:lang w:bidi="ar-DZ"/>
        </w:rPr>
        <w:t>5</w:t>
      </w:r>
      <w:r w:rsidR="0034668D" w:rsidRPr="0025473C">
        <w:rPr>
          <w:rFonts w:asciiTheme="majorBidi" w:hAnsiTheme="majorBidi" w:cstheme="majorBidi"/>
          <w:b/>
          <w:bCs/>
          <w:lang w:bidi="ar-DZ"/>
        </w:rPr>
        <w:t xml:space="preserve"> pts)</w:t>
      </w:r>
    </w:p>
    <w:p w:rsidR="00D0316C" w:rsidRPr="0025473C" w:rsidRDefault="00D0316C" w:rsidP="0025473C">
      <w:pPr>
        <w:tabs>
          <w:tab w:val="left" w:pos="567"/>
          <w:tab w:val="left" w:pos="993"/>
        </w:tabs>
        <w:spacing w:after="0"/>
        <w:ind w:firstLine="284"/>
        <w:contextualSpacing/>
        <w:jc w:val="both"/>
        <w:rPr>
          <w:rFonts w:asciiTheme="majorBidi" w:hAnsiTheme="majorBidi" w:cstheme="majorBidi"/>
          <w:lang w:bidi="ar-DZ"/>
        </w:rPr>
      </w:pPr>
      <w:r w:rsidRPr="0025473C">
        <w:rPr>
          <w:rFonts w:asciiTheme="majorBidi" w:hAnsiTheme="majorBidi" w:cstheme="majorBidi"/>
          <w:lang w:bidi="ar-DZ"/>
        </w:rPr>
        <w:t>Le mur d'un four est composé de deux couches :</w:t>
      </w:r>
    </w:p>
    <w:p w:rsidR="00D0316C" w:rsidRPr="0025473C" w:rsidRDefault="00D0316C" w:rsidP="0025473C">
      <w:pPr>
        <w:pStyle w:val="Paragraphedeliste"/>
        <w:numPr>
          <w:ilvl w:val="0"/>
          <w:numId w:val="1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Theme="majorBidi" w:hAnsiTheme="majorBidi" w:cstheme="majorBidi"/>
          <w:lang w:bidi="ar-DZ"/>
        </w:rPr>
      </w:pPr>
      <w:r w:rsidRPr="0025473C">
        <w:rPr>
          <w:rFonts w:asciiTheme="majorBidi" w:hAnsiTheme="majorBidi" w:cstheme="majorBidi"/>
          <w:lang w:bidi="ar-DZ"/>
        </w:rPr>
        <w:t xml:space="preserve">La première est en brique réfractaire :  </w:t>
      </w:r>
      <w:r w:rsidRPr="0025473C">
        <w:rPr>
          <w:rFonts w:asciiTheme="majorBidi" w:hAnsiTheme="majorBidi" w:cstheme="majorBidi"/>
          <w:b/>
          <w:bCs/>
          <w:lang w:bidi="ar-DZ"/>
        </w:rPr>
        <w:t>e</w:t>
      </w:r>
      <w:r w:rsidRPr="0025473C">
        <w:rPr>
          <w:rFonts w:asciiTheme="majorBidi" w:hAnsiTheme="majorBidi" w:cstheme="majorBidi"/>
          <w:b/>
          <w:bCs/>
          <w:vertAlign w:val="subscript"/>
          <w:lang w:bidi="ar-DZ"/>
        </w:rPr>
        <w:t>1</w:t>
      </w:r>
      <w:r w:rsidRPr="0025473C">
        <w:rPr>
          <w:rFonts w:asciiTheme="majorBidi" w:hAnsiTheme="majorBidi" w:cstheme="majorBidi"/>
          <w:b/>
          <w:bCs/>
          <w:lang w:bidi="ar-DZ"/>
        </w:rPr>
        <w:t>=0,20 m</w:t>
      </w:r>
      <w:r w:rsidRPr="0025473C">
        <w:rPr>
          <w:rFonts w:asciiTheme="majorBidi" w:hAnsiTheme="majorBidi" w:cstheme="majorBidi"/>
          <w:lang w:bidi="ar-DZ"/>
        </w:rPr>
        <w:t xml:space="preserve">,  </w:t>
      </w:r>
      <w:r w:rsidRPr="0025473C">
        <w:rPr>
          <w:rFonts w:asciiTheme="majorBidi" w:hAnsiTheme="majorBidi" w:cstheme="majorBidi"/>
          <w:b/>
          <w:bCs/>
          <w:lang w:bidi="ar-DZ"/>
        </w:rPr>
        <w:sym w:font="Symbol" w:char="F06C"/>
      </w:r>
      <w:r w:rsidRPr="0025473C">
        <w:rPr>
          <w:rFonts w:asciiTheme="majorBidi" w:hAnsiTheme="majorBidi" w:cstheme="majorBidi"/>
          <w:b/>
          <w:bCs/>
          <w:vertAlign w:val="subscript"/>
          <w:lang w:bidi="ar-DZ"/>
        </w:rPr>
        <w:t>1</w:t>
      </w:r>
      <w:r w:rsidRPr="0025473C">
        <w:rPr>
          <w:rFonts w:asciiTheme="majorBidi" w:hAnsiTheme="majorBidi" w:cstheme="majorBidi"/>
          <w:b/>
          <w:bCs/>
          <w:lang w:bidi="ar-DZ"/>
        </w:rPr>
        <w:t>=1,38W/ (m. °C)</w:t>
      </w:r>
    </w:p>
    <w:p w:rsidR="00D0316C" w:rsidRPr="0025473C" w:rsidRDefault="00D0316C" w:rsidP="0025473C">
      <w:pPr>
        <w:pStyle w:val="Paragraphedeliste"/>
        <w:numPr>
          <w:ilvl w:val="0"/>
          <w:numId w:val="1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Theme="majorBidi" w:hAnsiTheme="majorBidi" w:cstheme="majorBidi"/>
          <w:b/>
          <w:bCs/>
          <w:lang w:bidi="ar-DZ"/>
        </w:rPr>
      </w:pPr>
      <w:r w:rsidRPr="0025473C">
        <w:rPr>
          <w:rFonts w:asciiTheme="majorBidi" w:hAnsiTheme="majorBidi" w:cstheme="majorBidi"/>
          <w:lang w:bidi="ar-DZ"/>
        </w:rPr>
        <w:t xml:space="preserve">La deuxième est en brique isolante :  </w:t>
      </w:r>
      <w:r w:rsidRPr="0025473C">
        <w:rPr>
          <w:rFonts w:asciiTheme="majorBidi" w:hAnsiTheme="majorBidi" w:cstheme="majorBidi"/>
          <w:b/>
          <w:bCs/>
          <w:lang w:bidi="ar-DZ"/>
        </w:rPr>
        <w:t>e</w:t>
      </w:r>
      <w:r w:rsidRPr="0025473C">
        <w:rPr>
          <w:rFonts w:asciiTheme="majorBidi" w:hAnsiTheme="majorBidi" w:cstheme="majorBidi"/>
          <w:b/>
          <w:bCs/>
          <w:vertAlign w:val="subscript"/>
          <w:lang w:bidi="ar-DZ"/>
        </w:rPr>
        <w:t>2</w:t>
      </w:r>
      <w:r w:rsidRPr="0025473C">
        <w:rPr>
          <w:rFonts w:asciiTheme="majorBidi" w:hAnsiTheme="majorBidi" w:cstheme="majorBidi"/>
          <w:b/>
          <w:bCs/>
          <w:lang w:bidi="ar-DZ"/>
        </w:rPr>
        <w:t>=0,10 m</w:t>
      </w:r>
      <w:r w:rsidRPr="0025473C">
        <w:rPr>
          <w:rFonts w:asciiTheme="majorBidi" w:hAnsiTheme="majorBidi" w:cstheme="majorBidi"/>
          <w:lang w:bidi="ar-DZ"/>
        </w:rPr>
        <w:t xml:space="preserve">,  </w:t>
      </w:r>
      <w:r w:rsidRPr="0025473C">
        <w:rPr>
          <w:rFonts w:asciiTheme="majorBidi" w:hAnsiTheme="majorBidi" w:cstheme="majorBidi"/>
          <w:b/>
          <w:bCs/>
          <w:lang w:bidi="ar-DZ"/>
        </w:rPr>
        <w:sym w:font="Symbol" w:char="F06C"/>
      </w:r>
      <w:r w:rsidRPr="0025473C">
        <w:rPr>
          <w:rFonts w:asciiTheme="majorBidi" w:hAnsiTheme="majorBidi" w:cstheme="majorBidi"/>
          <w:b/>
          <w:bCs/>
          <w:vertAlign w:val="subscript"/>
          <w:lang w:bidi="ar-DZ"/>
        </w:rPr>
        <w:t>2</w:t>
      </w:r>
      <w:r w:rsidRPr="0025473C">
        <w:rPr>
          <w:rFonts w:asciiTheme="majorBidi" w:hAnsiTheme="majorBidi" w:cstheme="majorBidi"/>
          <w:b/>
          <w:bCs/>
          <w:lang w:bidi="ar-DZ"/>
        </w:rPr>
        <w:t>=0,17W/ (m. °C)</w:t>
      </w:r>
    </w:p>
    <w:p w:rsidR="00D0316C" w:rsidRPr="0025473C" w:rsidRDefault="00D0316C" w:rsidP="0025473C">
      <w:pPr>
        <w:tabs>
          <w:tab w:val="left" w:pos="567"/>
          <w:tab w:val="left" w:pos="851"/>
        </w:tabs>
        <w:spacing w:after="0"/>
        <w:ind w:firstLine="284"/>
        <w:contextualSpacing/>
        <w:jc w:val="both"/>
        <w:rPr>
          <w:rFonts w:asciiTheme="majorBidi" w:hAnsiTheme="majorBidi" w:cstheme="majorBidi"/>
          <w:lang w:bidi="ar-DZ"/>
        </w:rPr>
      </w:pPr>
      <w:r w:rsidRPr="0025473C">
        <w:rPr>
          <w:rFonts w:asciiTheme="majorBidi" w:hAnsiTheme="majorBidi" w:cstheme="majorBidi"/>
          <w:lang w:bidi="ar-DZ"/>
        </w:rPr>
        <w:t>La température à l’intérieur du four et celle de l’air extérieur sont respectivement</w:t>
      </w:r>
      <w:proofErr w:type="gramStart"/>
      <w:r w:rsidRPr="0025473C">
        <w:rPr>
          <w:rFonts w:asciiTheme="majorBidi" w:hAnsiTheme="majorBidi" w:cstheme="majorBidi"/>
          <w:lang w:bidi="ar-DZ"/>
        </w:rPr>
        <w:t xml:space="preserve"> :</w:t>
      </w:r>
      <w:r w:rsidRPr="0025473C">
        <w:rPr>
          <w:rFonts w:asciiTheme="majorBidi" w:hAnsiTheme="majorBidi" w:cstheme="majorBidi"/>
          <w:b/>
          <w:bCs/>
          <w:lang w:bidi="ar-DZ"/>
        </w:rPr>
        <w:t>T</w:t>
      </w:r>
      <w:r w:rsidRPr="0025473C">
        <w:rPr>
          <w:rFonts w:asciiTheme="majorBidi" w:hAnsiTheme="majorBidi" w:cstheme="majorBidi"/>
          <w:b/>
          <w:bCs/>
          <w:vertAlign w:val="subscript"/>
          <w:lang w:bidi="ar-DZ"/>
        </w:rPr>
        <w:t>int</w:t>
      </w:r>
      <w:proofErr w:type="gramEnd"/>
      <w:r w:rsidRPr="0025473C">
        <w:rPr>
          <w:rFonts w:asciiTheme="majorBidi" w:hAnsiTheme="majorBidi" w:cstheme="majorBidi"/>
          <w:b/>
          <w:bCs/>
          <w:lang w:bidi="ar-DZ"/>
        </w:rPr>
        <w:t xml:space="preserve"> = 1650°C </w:t>
      </w:r>
      <w:r w:rsidRPr="0025473C">
        <w:rPr>
          <w:rFonts w:asciiTheme="majorBidi" w:hAnsiTheme="majorBidi" w:cstheme="majorBidi"/>
          <w:lang w:bidi="ar-DZ"/>
        </w:rPr>
        <w:t xml:space="preserve">et </w:t>
      </w:r>
      <w:proofErr w:type="spellStart"/>
      <w:r w:rsidRPr="0025473C">
        <w:rPr>
          <w:rFonts w:asciiTheme="majorBidi" w:hAnsiTheme="majorBidi" w:cstheme="majorBidi"/>
          <w:b/>
          <w:bCs/>
          <w:lang w:bidi="ar-DZ"/>
        </w:rPr>
        <w:t>T</w:t>
      </w:r>
      <w:r w:rsidRPr="0025473C">
        <w:rPr>
          <w:rFonts w:asciiTheme="majorBidi" w:hAnsiTheme="majorBidi" w:cstheme="majorBidi"/>
          <w:b/>
          <w:bCs/>
          <w:vertAlign w:val="subscript"/>
          <w:lang w:bidi="ar-DZ"/>
        </w:rPr>
        <w:t>ext</w:t>
      </w:r>
      <w:proofErr w:type="spellEnd"/>
      <w:r w:rsidRPr="0025473C">
        <w:rPr>
          <w:rFonts w:asciiTheme="majorBidi" w:hAnsiTheme="majorBidi" w:cstheme="majorBidi"/>
          <w:b/>
          <w:bCs/>
          <w:lang w:bidi="ar-DZ"/>
        </w:rPr>
        <w:t xml:space="preserve"> = 25°C. </w:t>
      </w:r>
      <w:r w:rsidR="001D654D" w:rsidRPr="0025473C">
        <w:rPr>
          <w:rFonts w:asciiTheme="majorBidi" w:hAnsiTheme="majorBidi" w:cstheme="majorBidi"/>
          <w:lang w:bidi="ar-DZ"/>
        </w:rPr>
        <w:t>Si la surface du mur est de</w:t>
      </w:r>
      <w:r w:rsidR="001D654D" w:rsidRPr="0025473C">
        <w:rPr>
          <w:rFonts w:asciiTheme="majorBidi" w:hAnsiTheme="majorBidi" w:cstheme="majorBidi"/>
          <w:b/>
          <w:bCs/>
          <w:lang w:bidi="ar-DZ"/>
        </w:rPr>
        <w:t xml:space="preserve"> 2m</w:t>
      </w:r>
      <w:r w:rsidR="001D654D" w:rsidRPr="0025473C">
        <w:rPr>
          <w:rFonts w:asciiTheme="majorBidi" w:hAnsiTheme="majorBidi" w:cstheme="majorBidi"/>
          <w:b/>
          <w:bCs/>
          <w:vertAlign w:val="superscript"/>
          <w:lang w:bidi="ar-DZ"/>
        </w:rPr>
        <w:t xml:space="preserve">2 </w:t>
      </w:r>
      <w:r w:rsidR="001D654D" w:rsidRPr="0025473C">
        <w:rPr>
          <w:rFonts w:asciiTheme="majorBidi" w:hAnsiTheme="majorBidi" w:cstheme="majorBidi"/>
          <w:lang w:bidi="ar-DZ"/>
        </w:rPr>
        <w:t xml:space="preserve">et </w:t>
      </w:r>
      <w:proofErr w:type="spellStart"/>
      <w:r w:rsidRPr="0025473C">
        <w:rPr>
          <w:rFonts w:asciiTheme="majorBidi" w:hAnsiTheme="majorBidi" w:cstheme="majorBidi"/>
          <w:b/>
          <w:bCs/>
          <w:lang w:bidi="ar-DZ"/>
        </w:rPr>
        <w:t>h</w:t>
      </w:r>
      <w:r w:rsidRPr="0025473C">
        <w:rPr>
          <w:rFonts w:asciiTheme="majorBidi" w:hAnsiTheme="majorBidi" w:cstheme="majorBidi"/>
          <w:b/>
          <w:bCs/>
          <w:vertAlign w:val="subscript"/>
          <w:lang w:bidi="ar-DZ"/>
        </w:rPr>
        <w:t>int</w:t>
      </w:r>
      <w:proofErr w:type="spellEnd"/>
      <w:r w:rsidRPr="0025473C">
        <w:rPr>
          <w:rFonts w:asciiTheme="majorBidi" w:hAnsiTheme="majorBidi" w:cstheme="majorBidi"/>
          <w:b/>
          <w:bCs/>
          <w:lang w:bidi="ar-DZ"/>
        </w:rPr>
        <w:t>=68 W/ (m</w:t>
      </w:r>
      <w:r w:rsidRPr="0025473C">
        <w:rPr>
          <w:rFonts w:asciiTheme="majorBidi" w:hAnsiTheme="majorBidi" w:cstheme="majorBidi"/>
          <w:b/>
          <w:bCs/>
          <w:vertAlign w:val="superscript"/>
          <w:lang w:bidi="ar-DZ"/>
        </w:rPr>
        <w:t>2</w:t>
      </w:r>
      <w:r w:rsidRPr="0025473C">
        <w:rPr>
          <w:rFonts w:asciiTheme="majorBidi" w:hAnsiTheme="majorBidi" w:cstheme="majorBidi"/>
          <w:b/>
          <w:bCs/>
          <w:lang w:bidi="ar-DZ"/>
        </w:rPr>
        <w:t xml:space="preserve">. °C)   </w:t>
      </w:r>
      <w:proofErr w:type="spellStart"/>
      <w:r w:rsidRPr="0025473C">
        <w:rPr>
          <w:rFonts w:asciiTheme="majorBidi" w:hAnsiTheme="majorBidi" w:cstheme="majorBidi"/>
          <w:b/>
          <w:bCs/>
          <w:lang w:bidi="ar-DZ"/>
        </w:rPr>
        <w:t>h</w:t>
      </w:r>
      <w:r w:rsidRPr="0025473C">
        <w:rPr>
          <w:rFonts w:asciiTheme="majorBidi" w:hAnsiTheme="majorBidi" w:cstheme="majorBidi"/>
          <w:b/>
          <w:bCs/>
          <w:vertAlign w:val="subscript"/>
          <w:lang w:bidi="ar-DZ"/>
        </w:rPr>
        <w:t>ext</w:t>
      </w:r>
      <w:proofErr w:type="spellEnd"/>
      <w:r w:rsidRPr="0025473C">
        <w:rPr>
          <w:rFonts w:asciiTheme="majorBidi" w:hAnsiTheme="majorBidi" w:cstheme="majorBidi"/>
          <w:b/>
          <w:bCs/>
          <w:lang w:bidi="ar-DZ"/>
        </w:rPr>
        <w:t>=11,4 W/ (m</w:t>
      </w:r>
      <w:r w:rsidRPr="0025473C">
        <w:rPr>
          <w:rFonts w:asciiTheme="majorBidi" w:hAnsiTheme="majorBidi" w:cstheme="majorBidi"/>
          <w:b/>
          <w:bCs/>
          <w:vertAlign w:val="superscript"/>
          <w:lang w:bidi="ar-DZ"/>
        </w:rPr>
        <w:t>2</w:t>
      </w:r>
      <w:r w:rsidRPr="0025473C">
        <w:rPr>
          <w:rFonts w:asciiTheme="majorBidi" w:hAnsiTheme="majorBidi" w:cstheme="majorBidi"/>
          <w:b/>
          <w:bCs/>
          <w:lang w:bidi="ar-DZ"/>
        </w:rPr>
        <w:t xml:space="preserve">. °C). </w:t>
      </w:r>
      <w:r w:rsidR="0025473C" w:rsidRPr="0025473C">
        <w:rPr>
          <w:rFonts w:asciiTheme="majorBidi" w:hAnsiTheme="majorBidi" w:cstheme="majorBidi"/>
          <w:lang w:bidi="ar-DZ"/>
        </w:rPr>
        <w:t>Calculer</w:t>
      </w:r>
      <w:r w:rsidRPr="0025473C">
        <w:rPr>
          <w:rFonts w:asciiTheme="majorBidi" w:hAnsiTheme="majorBidi" w:cstheme="majorBidi"/>
          <w:lang w:bidi="ar-DZ"/>
        </w:rPr>
        <w:t> :</w:t>
      </w:r>
    </w:p>
    <w:p w:rsidR="00D0316C" w:rsidRPr="0025473C" w:rsidRDefault="00D0316C" w:rsidP="0025473C">
      <w:pPr>
        <w:pStyle w:val="Paragraphedeliste"/>
        <w:numPr>
          <w:ilvl w:val="0"/>
          <w:numId w:val="2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Theme="majorBidi" w:hAnsiTheme="majorBidi" w:cstheme="majorBidi"/>
          <w:lang w:bidi="ar-DZ"/>
        </w:rPr>
      </w:pPr>
      <w:r w:rsidRPr="0025473C">
        <w:rPr>
          <w:rFonts w:asciiTheme="majorBidi" w:hAnsiTheme="majorBidi" w:cstheme="majorBidi"/>
          <w:lang w:bidi="ar-DZ"/>
        </w:rPr>
        <w:t>La résistance thermique de chaque couche.</w:t>
      </w:r>
    </w:p>
    <w:p w:rsidR="00D0316C" w:rsidRPr="0025473C" w:rsidRDefault="00D0316C" w:rsidP="0025473C">
      <w:pPr>
        <w:pStyle w:val="Paragraphedeliste"/>
        <w:numPr>
          <w:ilvl w:val="0"/>
          <w:numId w:val="2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Theme="majorBidi" w:hAnsiTheme="majorBidi" w:cstheme="majorBidi"/>
          <w:lang w:bidi="ar-DZ"/>
        </w:rPr>
      </w:pPr>
      <w:r w:rsidRPr="0025473C">
        <w:rPr>
          <w:rFonts w:asciiTheme="majorBidi" w:hAnsiTheme="majorBidi" w:cstheme="majorBidi"/>
          <w:lang w:bidi="ar-DZ"/>
        </w:rPr>
        <w:t>La résistance totale du mur</w:t>
      </w:r>
      <w:r w:rsidR="00C81FFA" w:rsidRPr="0025473C">
        <w:rPr>
          <w:rFonts w:asciiTheme="majorBidi" w:hAnsiTheme="majorBidi" w:cstheme="majorBidi"/>
          <w:lang w:bidi="ar-DZ"/>
        </w:rPr>
        <w:t>.</w:t>
      </w:r>
    </w:p>
    <w:p w:rsidR="00D0316C" w:rsidRPr="0025473C" w:rsidRDefault="00D0316C" w:rsidP="0025473C">
      <w:pPr>
        <w:pStyle w:val="Paragraphedeliste"/>
        <w:numPr>
          <w:ilvl w:val="0"/>
          <w:numId w:val="2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Theme="majorBidi" w:hAnsiTheme="majorBidi" w:cstheme="majorBidi"/>
          <w:lang w:bidi="ar-DZ"/>
        </w:rPr>
      </w:pPr>
      <w:r w:rsidRPr="0025473C">
        <w:rPr>
          <w:rFonts w:asciiTheme="majorBidi" w:hAnsiTheme="majorBidi" w:cstheme="majorBidi"/>
          <w:lang w:bidi="ar-DZ"/>
        </w:rPr>
        <w:t>Le flux de chaleur traversant le mur du four.</w:t>
      </w:r>
    </w:p>
    <w:p w:rsidR="00D0316C" w:rsidRPr="0025473C" w:rsidRDefault="00D0316C" w:rsidP="0025473C">
      <w:pPr>
        <w:pStyle w:val="Paragraphedeliste"/>
        <w:numPr>
          <w:ilvl w:val="0"/>
          <w:numId w:val="2"/>
        </w:numPr>
        <w:tabs>
          <w:tab w:val="left" w:pos="567"/>
          <w:tab w:val="left" w:pos="851"/>
        </w:tabs>
        <w:spacing w:after="0"/>
        <w:ind w:left="0" w:firstLine="284"/>
        <w:jc w:val="both"/>
        <w:rPr>
          <w:rFonts w:asciiTheme="majorBidi" w:hAnsiTheme="majorBidi" w:cstheme="majorBidi"/>
          <w:lang w:bidi="ar-DZ"/>
        </w:rPr>
      </w:pPr>
      <w:r w:rsidRPr="0025473C">
        <w:rPr>
          <w:rFonts w:asciiTheme="majorBidi" w:hAnsiTheme="majorBidi" w:cstheme="majorBidi"/>
          <w:lang w:bidi="ar-DZ"/>
        </w:rPr>
        <w:t>Les températures des faces interne et externe du mur.</w:t>
      </w:r>
    </w:p>
    <w:p w:rsidR="008B7DFB" w:rsidRPr="0025473C" w:rsidRDefault="008B7DFB" w:rsidP="0025473C">
      <w:pPr>
        <w:tabs>
          <w:tab w:val="left" w:pos="567"/>
          <w:tab w:val="left" w:pos="993"/>
        </w:tabs>
        <w:spacing w:after="0"/>
        <w:ind w:firstLine="284"/>
        <w:contextualSpacing/>
        <w:jc w:val="both"/>
        <w:rPr>
          <w:rFonts w:asciiTheme="majorBidi" w:hAnsiTheme="majorBidi" w:cstheme="majorBidi"/>
          <w:b/>
          <w:bCs/>
          <w:lang w:bidi="ar-DZ"/>
        </w:rPr>
      </w:pPr>
      <w:r w:rsidRPr="0025473C">
        <w:rPr>
          <w:rFonts w:asciiTheme="majorBidi" w:hAnsiTheme="majorBidi" w:cstheme="majorBidi"/>
          <w:b/>
          <w:bCs/>
          <w:u w:val="single"/>
          <w:lang w:bidi="ar-DZ"/>
        </w:rPr>
        <w:t>Exercice 0</w:t>
      </w:r>
      <w:r w:rsidR="0096452A" w:rsidRPr="0025473C">
        <w:rPr>
          <w:rFonts w:asciiTheme="majorBidi" w:hAnsiTheme="majorBidi" w:cstheme="majorBidi"/>
          <w:b/>
          <w:bCs/>
          <w:u w:val="single"/>
          <w:lang w:bidi="ar-DZ"/>
        </w:rPr>
        <w:t>2</w:t>
      </w:r>
      <w:r w:rsidR="0034668D" w:rsidRPr="0025473C">
        <w:rPr>
          <w:rFonts w:asciiTheme="majorBidi" w:hAnsiTheme="majorBidi" w:cstheme="majorBidi"/>
          <w:b/>
          <w:bCs/>
          <w:u w:val="single"/>
          <w:lang w:bidi="ar-DZ"/>
        </w:rPr>
        <w:t xml:space="preserve"> </w:t>
      </w:r>
      <w:r w:rsidR="0034668D" w:rsidRPr="0025473C">
        <w:rPr>
          <w:rFonts w:asciiTheme="majorBidi" w:hAnsiTheme="majorBidi" w:cstheme="majorBidi"/>
          <w:b/>
          <w:bCs/>
          <w:lang w:bidi="ar-DZ"/>
        </w:rPr>
        <w:t>(</w:t>
      </w:r>
      <w:r w:rsidR="0025473C">
        <w:rPr>
          <w:rFonts w:asciiTheme="majorBidi" w:hAnsiTheme="majorBidi" w:cstheme="majorBidi"/>
          <w:b/>
          <w:bCs/>
          <w:lang w:bidi="ar-DZ"/>
        </w:rPr>
        <w:t>5</w:t>
      </w:r>
      <w:r w:rsidR="0034668D" w:rsidRPr="0025473C">
        <w:rPr>
          <w:rFonts w:asciiTheme="majorBidi" w:hAnsiTheme="majorBidi" w:cstheme="majorBidi"/>
          <w:b/>
          <w:bCs/>
          <w:lang w:bidi="ar-DZ"/>
        </w:rPr>
        <w:t xml:space="preserve"> pts)</w:t>
      </w:r>
    </w:p>
    <w:p w:rsidR="003E793E" w:rsidRPr="0025473C" w:rsidRDefault="003E793E" w:rsidP="0025473C">
      <w:pPr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Theme="majorBidi" w:hAnsiTheme="majorBidi" w:cstheme="majorBidi"/>
          <w:b/>
          <w:bCs/>
        </w:rPr>
      </w:pPr>
      <w:r w:rsidRPr="0025473C">
        <w:rPr>
          <w:rFonts w:asciiTheme="majorBidi" w:hAnsiTheme="majorBidi" w:cstheme="majorBidi"/>
        </w:rPr>
        <w:t>Calculer la puissance thermique</w:t>
      </w:r>
      <w:r w:rsidR="003A27FE">
        <w:rPr>
          <w:rFonts w:asciiTheme="majorBidi" w:hAnsiTheme="majorBidi" w:cstheme="majorBidi"/>
        </w:rPr>
        <w:t>, par unité de longueur,</w:t>
      </w:r>
      <w:r w:rsidRPr="0025473C">
        <w:rPr>
          <w:rFonts w:asciiTheme="majorBidi" w:hAnsiTheme="majorBidi" w:cstheme="majorBidi"/>
        </w:rPr>
        <w:t xml:space="preserve"> nécessaire pour maintenir la paroi d</w:t>
      </w:r>
      <w:r w:rsidR="00DE6706" w:rsidRPr="0025473C">
        <w:rPr>
          <w:rFonts w:asciiTheme="majorBidi" w:hAnsiTheme="majorBidi" w:cstheme="majorBidi"/>
        </w:rPr>
        <w:t>’un</w:t>
      </w:r>
      <w:r w:rsidRPr="0025473C">
        <w:rPr>
          <w:rFonts w:asciiTheme="majorBidi" w:hAnsiTheme="majorBidi" w:cstheme="majorBidi"/>
        </w:rPr>
        <w:t xml:space="preserve"> cylindre</w:t>
      </w:r>
      <w:r w:rsidR="00DE6706" w:rsidRPr="0025473C">
        <w:rPr>
          <w:rFonts w:asciiTheme="majorBidi" w:hAnsiTheme="majorBidi" w:cstheme="majorBidi"/>
        </w:rPr>
        <w:t xml:space="preserve">, de diamètre </w:t>
      </w:r>
      <w:r w:rsidR="00DE6706" w:rsidRPr="0025473C">
        <w:rPr>
          <w:rFonts w:ascii="Cambria Math" w:hAnsi="Cambria Math" w:cs="Cambria Math"/>
          <w:b/>
          <w:bCs/>
        </w:rPr>
        <w:t>𝐷</w:t>
      </w:r>
      <w:r w:rsidR="00DE6706" w:rsidRPr="0025473C">
        <w:rPr>
          <w:rFonts w:asciiTheme="majorBidi" w:hAnsiTheme="majorBidi" w:cstheme="majorBidi"/>
          <w:b/>
          <w:bCs/>
        </w:rPr>
        <w:t xml:space="preserve">=5 </w:t>
      </w:r>
      <w:r w:rsidR="00DE6706" w:rsidRPr="0025473C">
        <w:rPr>
          <w:rFonts w:ascii="Cambria Math" w:hAnsi="Cambria Math" w:cs="Cambria Math"/>
          <w:b/>
          <w:bCs/>
        </w:rPr>
        <w:t>𝑐𝑚</w:t>
      </w:r>
      <w:r w:rsidR="00DE6706" w:rsidRPr="0025473C">
        <w:rPr>
          <w:rFonts w:asciiTheme="majorBidi" w:hAnsiTheme="majorBidi" w:cstheme="majorBidi"/>
        </w:rPr>
        <w:t xml:space="preserve"> et de longueur infinie, qui est</w:t>
      </w:r>
      <w:r w:rsidRPr="0025473C">
        <w:rPr>
          <w:rFonts w:asciiTheme="majorBidi" w:hAnsiTheme="majorBidi" w:cstheme="majorBidi"/>
        </w:rPr>
        <w:t xml:space="preserve"> à la température </w:t>
      </w:r>
      <w:r w:rsidRPr="0025473C">
        <w:rPr>
          <w:rFonts w:ascii="Cambria Math" w:hAnsi="Cambria Math" w:cs="Cambria Math"/>
          <w:b/>
          <w:bCs/>
        </w:rPr>
        <w:t>𝑇𝑝</w:t>
      </w:r>
      <w:r w:rsidRPr="0025473C">
        <w:rPr>
          <w:rFonts w:asciiTheme="majorBidi" w:hAnsiTheme="majorBidi" w:cstheme="majorBidi"/>
          <w:b/>
          <w:bCs/>
        </w:rPr>
        <w:t>=40°</w:t>
      </w:r>
      <w:r w:rsidRPr="0025473C">
        <w:rPr>
          <w:rFonts w:ascii="Cambria Math" w:hAnsi="Cambria Math" w:cs="Cambria Math"/>
          <w:b/>
          <w:bCs/>
        </w:rPr>
        <w:t>𝐶</w:t>
      </w:r>
      <w:r w:rsidR="00DE6706" w:rsidRPr="0025473C">
        <w:rPr>
          <w:rFonts w:asciiTheme="majorBidi" w:hAnsiTheme="majorBidi" w:cstheme="majorBidi"/>
          <w:b/>
          <w:bCs/>
        </w:rPr>
        <w:t>,</w:t>
      </w:r>
      <w:r w:rsidRPr="0025473C">
        <w:rPr>
          <w:rFonts w:asciiTheme="majorBidi" w:hAnsiTheme="majorBidi" w:cstheme="majorBidi"/>
        </w:rPr>
        <w:t xml:space="preserve"> sachant qu</w:t>
      </w:r>
      <w:r w:rsidR="00DE6706" w:rsidRPr="0025473C">
        <w:rPr>
          <w:rFonts w:asciiTheme="majorBidi" w:hAnsiTheme="majorBidi" w:cstheme="majorBidi"/>
        </w:rPr>
        <w:t xml:space="preserve">’un fluide à la température </w:t>
      </w:r>
      <w:r w:rsidR="00DE6706" w:rsidRPr="0025473C">
        <w:rPr>
          <w:rFonts w:ascii="Cambria Math" w:hAnsi="Cambria Math" w:cs="Cambria Math"/>
          <w:b/>
          <w:bCs/>
        </w:rPr>
        <w:t>𝑇</w:t>
      </w:r>
      <w:r w:rsidR="00DE6706" w:rsidRPr="0025473C">
        <w:rPr>
          <w:rFonts w:asciiTheme="majorBidi" w:hAnsiTheme="majorBidi" w:cstheme="majorBidi"/>
          <w:b/>
          <w:bCs/>
          <w:vertAlign w:val="subscript"/>
        </w:rPr>
        <w:t>∞</w:t>
      </w:r>
      <w:r w:rsidR="00DE6706" w:rsidRPr="0025473C">
        <w:rPr>
          <w:rFonts w:asciiTheme="majorBidi" w:hAnsiTheme="majorBidi" w:cstheme="majorBidi"/>
          <w:b/>
          <w:bCs/>
        </w:rPr>
        <w:t>=20°C</w:t>
      </w:r>
      <w:r w:rsidR="00DE6706" w:rsidRPr="0025473C">
        <w:rPr>
          <w:rFonts w:asciiTheme="majorBidi" w:hAnsiTheme="majorBidi" w:cstheme="majorBidi"/>
        </w:rPr>
        <w:t xml:space="preserve"> s’écoule avec une vitesse </w:t>
      </w:r>
      <w:r w:rsidR="00DE6706" w:rsidRPr="0025473C">
        <w:rPr>
          <w:rFonts w:ascii="Cambria Math" w:hAnsi="Cambria Math" w:cs="Cambria Math"/>
          <w:b/>
          <w:bCs/>
        </w:rPr>
        <w:t>𝑈</w:t>
      </w:r>
      <w:r w:rsidR="00DE6706" w:rsidRPr="0025473C">
        <w:rPr>
          <w:rFonts w:asciiTheme="majorBidi" w:hAnsiTheme="majorBidi" w:cstheme="majorBidi"/>
          <w:b/>
          <w:bCs/>
        </w:rPr>
        <w:t>=2</w:t>
      </w:r>
      <w:r w:rsidR="00DE6706" w:rsidRPr="0025473C">
        <w:rPr>
          <w:rFonts w:ascii="Cambria Math" w:hAnsi="Cambria Math" w:cs="Cambria Math"/>
          <w:b/>
          <w:bCs/>
        </w:rPr>
        <w:t>𝑚</w:t>
      </w:r>
      <w:r w:rsidR="00DE6706" w:rsidRPr="0025473C">
        <w:rPr>
          <w:rFonts w:asciiTheme="majorBidi" w:hAnsiTheme="majorBidi" w:cstheme="majorBidi"/>
          <w:b/>
          <w:bCs/>
        </w:rPr>
        <w:t>/</w:t>
      </w:r>
      <w:r w:rsidR="00DE6706" w:rsidRPr="0025473C">
        <w:rPr>
          <w:rFonts w:ascii="Cambria Math" w:hAnsi="Cambria Math" w:cs="Cambria Math"/>
          <w:b/>
          <w:bCs/>
        </w:rPr>
        <w:t>𝑠</w:t>
      </w:r>
      <w:r w:rsidR="00DE6706" w:rsidRPr="0025473C">
        <w:rPr>
          <w:rFonts w:asciiTheme="majorBidi" w:hAnsiTheme="majorBidi" w:cstheme="majorBidi"/>
        </w:rPr>
        <w:t xml:space="preserve"> perpendiculairement à l’axe d</w:t>
      </w:r>
      <w:r w:rsidRPr="0025473C">
        <w:rPr>
          <w:rFonts w:asciiTheme="majorBidi" w:hAnsiTheme="majorBidi" w:cstheme="majorBidi"/>
        </w:rPr>
        <w:t xml:space="preserve">e </w:t>
      </w:r>
      <w:r w:rsidR="00DE6706" w:rsidRPr="0025473C">
        <w:rPr>
          <w:rFonts w:asciiTheme="majorBidi" w:hAnsiTheme="majorBidi" w:cstheme="majorBidi"/>
        </w:rPr>
        <w:t>ce cylindre.</w:t>
      </w:r>
      <w:r w:rsidR="00F41579" w:rsidRPr="0025473C">
        <w:rPr>
          <w:rFonts w:asciiTheme="majorBidi" w:hAnsiTheme="majorBidi" w:cstheme="majorBidi"/>
        </w:rPr>
        <w:t xml:space="preserve"> </w:t>
      </w:r>
      <w:r w:rsidRPr="0025473C">
        <w:rPr>
          <w:rFonts w:ascii="Cambria Math" w:hAnsi="Cambria Math" w:cs="Cambria Math"/>
          <w:b/>
          <w:bCs/>
        </w:rPr>
        <w:t>𝜆</w:t>
      </w:r>
      <w:r w:rsidRPr="0025473C">
        <w:rPr>
          <w:rFonts w:asciiTheme="majorBidi" w:hAnsiTheme="majorBidi" w:cstheme="majorBidi"/>
          <w:b/>
          <w:bCs/>
        </w:rPr>
        <w:t xml:space="preserve">=0.0264 </w:t>
      </w:r>
      <w:proofErr w:type="gramStart"/>
      <w:r w:rsidRPr="0025473C">
        <w:rPr>
          <w:rFonts w:ascii="Cambria Math" w:hAnsi="Cambria Math" w:cs="Cambria Math"/>
          <w:b/>
          <w:bCs/>
        </w:rPr>
        <w:t>𝑊</w:t>
      </w:r>
      <w:r w:rsidRPr="0025473C">
        <w:rPr>
          <w:rFonts w:asciiTheme="majorBidi" w:hAnsiTheme="majorBidi" w:cstheme="majorBidi"/>
          <w:b/>
          <w:bCs/>
        </w:rPr>
        <w:t>.</w:t>
      </w:r>
      <w:r w:rsidRPr="0025473C">
        <w:rPr>
          <w:rFonts w:ascii="Cambria Math" w:hAnsi="Cambria Math" w:cs="Cambria Math"/>
          <w:b/>
          <w:bCs/>
        </w:rPr>
        <w:t>𝑚</w:t>
      </w:r>
      <w:proofErr w:type="gramEnd"/>
      <w:r w:rsidRPr="0025473C">
        <w:rPr>
          <w:rFonts w:asciiTheme="majorBidi" w:hAnsiTheme="majorBidi" w:cstheme="majorBidi"/>
          <w:b/>
          <w:bCs/>
          <w:vertAlign w:val="superscript"/>
        </w:rPr>
        <w:t>−1</w:t>
      </w:r>
      <w:r w:rsidRPr="0025473C">
        <w:rPr>
          <w:rFonts w:ascii="Cambria Math" w:hAnsi="Cambria Math" w:cs="Cambria Math"/>
          <w:b/>
          <w:bCs/>
        </w:rPr>
        <w:t>𝐾</w:t>
      </w:r>
      <w:r w:rsidRPr="0025473C">
        <w:rPr>
          <w:rFonts w:asciiTheme="majorBidi" w:hAnsiTheme="majorBidi" w:cstheme="majorBidi"/>
          <w:b/>
          <w:bCs/>
          <w:vertAlign w:val="superscript"/>
        </w:rPr>
        <w:t>−1</w:t>
      </w:r>
      <w:r w:rsidRPr="0025473C">
        <w:rPr>
          <w:rFonts w:asciiTheme="majorBidi" w:hAnsiTheme="majorBidi" w:cstheme="majorBidi"/>
          <w:b/>
          <w:bCs/>
        </w:rPr>
        <w:t xml:space="preserve"> </w:t>
      </w:r>
      <w:r w:rsidR="00F41579" w:rsidRPr="0025473C">
        <w:rPr>
          <w:rFonts w:asciiTheme="majorBidi" w:hAnsiTheme="majorBidi" w:cstheme="majorBidi"/>
          <w:b/>
          <w:bCs/>
        </w:rPr>
        <w:t xml:space="preserve">     </w:t>
      </w:r>
      <w:r w:rsidRPr="0025473C">
        <w:rPr>
          <w:rFonts w:ascii="Cambria Math" w:hAnsi="Cambria Math" w:cs="Cambria Math"/>
          <w:b/>
          <w:bCs/>
        </w:rPr>
        <w:t>𝜈</w:t>
      </w:r>
      <w:r w:rsidRPr="0025473C">
        <w:rPr>
          <w:rFonts w:asciiTheme="majorBidi" w:hAnsiTheme="majorBidi" w:cstheme="majorBidi"/>
          <w:b/>
          <w:bCs/>
        </w:rPr>
        <w:t>=1.6×10</w:t>
      </w:r>
      <w:r w:rsidRPr="0025473C">
        <w:rPr>
          <w:rFonts w:asciiTheme="majorBidi" w:hAnsiTheme="majorBidi" w:cstheme="majorBidi"/>
          <w:b/>
          <w:bCs/>
          <w:vertAlign w:val="superscript"/>
        </w:rPr>
        <w:t>−5</w:t>
      </w:r>
      <w:r w:rsidRPr="0025473C">
        <w:rPr>
          <w:rFonts w:ascii="Cambria Math" w:hAnsi="Cambria Math" w:cs="Cambria Math"/>
          <w:b/>
          <w:bCs/>
        </w:rPr>
        <w:t>𝑚</w:t>
      </w:r>
      <w:r w:rsidRPr="0025473C">
        <w:rPr>
          <w:rFonts w:asciiTheme="majorBidi" w:hAnsiTheme="majorBidi" w:cstheme="majorBidi"/>
          <w:b/>
          <w:bCs/>
          <w:vertAlign w:val="superscript"/>
        </w:rPr>
        <w:t>2</w:t>
      </w:r>
      <w:r w:rsidRPr="0025473C">
        <w:rPr>
          <w:rFonts w:ascii="Cambria Math" w:hAnsi="Cambria Math" w:cs="Cambria Math"/>
          <w:b/>
          <w:bCs/>
        </w:rPr>
        <w:t>𝑠</w:t>
      </w:r>
      <w:r w:rsidRPr="0025473C">
        <w:rPr>
          <w:rFonts w:asciiTheme="majorBidi" w:hAnsiTheme="majorBidi" w:cstheme="majorBidi"/>
          <w:b/>
          <w:bCs/>
          <w:vertAlign w:val="superscript"/>
        </w:rPr>
        <w:t>−1</w:t>
      </w:r>
      <w:r w:rsidRPr="0025473C">
        <w:rPr>
          <w:rFonts w:asciiTheme="majorBidi" w:hAnsiTheme="majorBidi" w:cstheme="majorBidi"/>
          <w:b/>
          <w:bCs/>
        </w:rPr>
        <w:t xml:space="preserve"> </w:t>
      </w:r>
      <w:r w:rsidR="00F41579" w:rsidRPr="0025473C">
        <w:rPr>
          <w:rFonts w:asciiTheme="majorBidi" w:hAnsiTheme="majorBidi" w:cstheme="majorBidi"/>
          <w:b/>
          <w:bCs/>
        </w:rPr>
        <w:t xml:space="preserve">       </w:t>
      </w:r>
      <w:r w:rsidRPr="0025473C">
        <w:rPr>
          <w:rFonts w:ascii="Cambria Math" w:hAnsi="Cambria Math" w:cs="Cambria Math"/>
          <w:b/>
          <w:bCs/>
        </w:rPr>
        <w:t>𝐶𝑝</w:t>
      </w:r>
      <w:r w:rsidRPr="0025473C">
        <w:rPr>
          <w:rFonts w:asciiTheme="majorBidi" w:hAnsiTheme="majorBidi" w:cstheme="majorBidi"/>
          <w:b/>
          <w:bCs/>
        </w:rPr>
        <w:t xml:space="preserve">=907 </w:t>
      </w:r>
      <w:r w:rsidRPr="0025473C">
        <w:rPr>
          <w:rFonts w:ascii="Cambria Math" w:hAnsi="Cambria Math" w:cs="Cambria Math"/>
          <w:b/>
          <w:bCs/>
        </w:rPr>
        <w:t>𝐽</w:t>
      </w:r>
      <w:r w:rsidRPr="0025473C">
        <w:rPr>
          <w:rFonts w:asciiTheme="majorBidi" w:hAnsiTheme="majorBidi" w:cstheme="majorBidi"/>
          <w:b/>
          <w:bCs/>
        </w:rPr>
        <w:t>.</w:t>
      </w:r>
      <w:r w:rsidRPr="0025473C">
        <w:rPr>
          <w:rFonts w:ascii="Cambria Math" w:hAnsi="Cambria Math" w:cs="Cambria Math"/>
          <w:b/>
          <w:bCs/>
        </w:rPr>
        <w:t>𝐾</w:t>
      </w:r>
      <w:r w:rsidRPr="0025473C">
        <w:rPr>
          <w:rFonts w:asciiTheme="majorBidi" w:hAnsiTheme="majorBidi" w:cstheme="majorBidi"/>
          <w:b/>
          <w:bCs/>
          <w:vertAlign w:val="superscript"/>
        </w:rPr>
        <w:t>−1</w:t>
      </w:r>
      <w:r w:rsidRPr="0025473C">
        <w:rPr>
          <w:rFonts w:ascii="Cambria Math" w:hAnsi="Cambria Math" w:cs="Cambria Math"/>
          <w:b/>
          <w:bCs/>
        </w:rPr>
        <w:t>𝑘𝑔</w:t>
      </w:r>
      <w:r w:rsidRPr="0025473C">
        <w:rPr>
          <w:rFonts w:asciiTheme="majorBidi" w:hAnsiTheme="majorBidi" w:cstheme="majorBidi"/>
          <w:b/>
          <w:bCs/>
          <w:vertAlign w:val="superscript"/>
        </w:rPr>
        <w:t>−1</w:t>
      </w:r>
      <w:r w:rsidRPr="0025473C">
        <w:rPr>
          <w:rFonts w:asciiTheme="majorBidi" w:hAnsiTheme="majorBidi" w:cstheme="majorBidi"/>
          <w:b/>
          <w:bCs/>
        </w:rPr>
        <w:t xml:space="preserve"> </w:t>
      </w:r>
      <w:r w:rsidR="00F41579" w:rsidRPr="0025473C">
        <w:rPr>
          <w:rFonts w:asciiTheme="majorBidi" w:hAnsiTheme="majorBidi" w:cstheme="majorBidi"/>
          <w:b/>
          <w:bCs/>
        </w:rPr>
        <w:t xml:space="preserve">        </w:t>
      </w:r>
      <w:r w:rsidRPr="0025473C">
        <w:rPr>
          <w:rFonts w:ascii="Cambria Math" w:hAnsi="Cambria Math" w:cs="Cambria Math"/>
          <w:b/>
          <w:bCs/>
        </w:rPr>
        <w:t>𝜌</w:t>
      </w:r>
      <w:r w:rsidRPr="0025473C">
        <w:rPr>
          <w:rFonts w:asciiTheme="majorBidi" w:hAnsiTheme="majorBidi" w:cstheme="majorBidi"/>
          <w:b/>
          <w:bCs/>
        </w:rPr>
        <w:t xml:space="preserve">=1.292 </w:t>
      </w:r>
      <w:r w:rsidRPr="0025473C">
        <w:rPr>
          <w:rFonts w:ascii="Cambria Math" w:hAnsi="Cambria Math" w:cs="Cambria Math"/>
          <w:b/>
          <w:bCs/>
        </w:rPr>
        <w:t>𝑘𝑔</w:t>
      </w:r>
      <w:r w:rsidRPr="0025473C">
        <w:rPr>
          <w:rFonts w:asciiTheme="majorBidi" w:hAnsiTheme="majorBidi" w:cstheme="majorBidi"/>
          <w:b/>
          <w:bCs/>
        </w:rPr>
        <w:t>.</w:t>
      </w:r>
      <w:r w:rsidRPr="0025473C">
        <w:rPr>
          <w:rFonts w:ascii="Cambria Math" w:hAnsi="Cambria Math" w:cs="Cambria Math"/>
          <w:b/>
          <w:bCs/>
        </w:rPr>
        <w:t>𝑚</w:t>
      </w:r>
      <w:r w:rsidRPr="0025473C">
        <w:rPr>
          <w:rFonts w:asciiTheme="majorBidi" w:hAnsiTheme="majorBidi" w:cstheme="majorBidi"/>
          <w:b/>
          <w:bCs/>
          <w:vertAlign w:val="superscript"/>
        </w:rPr>
        <w:t>−3</w:t>
      </w:r>
      <w:r w:rsidR="00DE6706" w:rsidRPr="0025473C">
        <w:rPr>
          <w:rFonts w:asciiTheme="majorBidi" w:hAnsiTheme="majorBidi" w:cstheme="majorBidi"/>
          <w:b/>
          <w:bCs/>
          <w:vertAlign w:val="superscript"/>
        </w:rPr>
        <w:t xml:space="preserve"> </w:t>
      </w:r>
    </w:p>
    <w:p w:rsidR="00322D2A" w:rsidRPr="0025473C" w:rsidRDefault="00322D2A" w:rsidP="0025473C">
      <w:pPr>
        <w:tabs>
          <w:tab w:val="left" w:pos="567"/>
          <w:tab w:val="left" w:pos="993"/>
        </w:tabs>
        <w:spacing w:after="0"/>
        <w:ind w:firstLine="284"/>
        <w:contextualSpacing/>
        <w:jc w:val="both"/>
        <w:rPr>
          <w:rFonts w:asciiTheme="majorBidi" w:hAnsiTheme="majorBidi" w:cstheme="majorBidi"/>
          <w:b/>
          <w:bCs/>
          <w:lang w:bidi="ar-DZ"/>
        </w:rPr>
      </w:pPr>
      <w:r w:rsidRPr="0025473C">
        <w:rPr>
          <w:rFonts w:asciiTheme="majorBidi" w:hAnsiTheme="majorBidi" w:cstheme="majorBidi"/>
          <w:b/>
          <w:bCs/>
          <w:u w:val="single"/>
          <w:lang w:bidi="ar-DZ"/>
        </w:rPr>
        <w:t>Exercice 03</w:t>
      </w:r>
      <w:r w:rsidR="00036DDC" w:rsidRPr="0025473C">
        <w:rPr>
          <w:rFonts w:asciiTheme="majorBidi" w:hAnsiTheme="majorBidi" w:cstheme="majorBidi"/>
          <w:b/>
          <w:bCs/>
          <w:u w:val="single"/>
          <w:lang w:bidi="ar-DZ"/>
        </w:rPr>
        <w:t xml:space="preserve"> </w:t>
      </w:r>
      <w:r w:rsidR="00036DDC" w:rsidRPr="0025473C">
        <w:rPr>
          <w:rFonts w:asciiTheme="majorBidi" w:hAnsiTheme="majorBidi" w:cstheme="majorBidi"/>
          <w:b/>
          <w:bCs/>
          <w:lang w:bidi="ar-DZ"/>
        </w:rPr>
        <w:t>(</w:t>
      </w:r>
      <w:r w:rsidR="0025473C">
        <w:rPr>
          <w:rFonts w:asciiTheme="majorBidi" w:hAnsiTheme="majorBidi" w:cstheme="majorBidi"/>
          <w:b/>
          <w:bCs/>
          <w:lang w:bidi="ar-DZ"/>
        </w:rPr>
        <w:t>5</w:t>
      </w:r>
      <w:r w:rsidR="00036DDC" w:rsidRPr="0025473C">
        <w:rPr>
          <w:rFonts w:asciiTheme="majorBidi" w:hAnsiTheme="majorBidi" w:cstheme="majorBidi"/>
          <w:b/>
          <w:bCs/>
          <w:lang w:bidi="ar-DZ"/>
        </w:rPr>
        <w:t xml:space="preserve"> pts)</w:t>
      </w:r>
    </w:p>
    <w:p w:rsidR="00F41579" w:rsidRPr="0025473C" w:rsidRDefault="00F41579" w:rsidP="0025473C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Theme="majorBidi" w:hAnsiTheme="majorBidi" w:cstheme="majorBidi"/>
        </w:rPr>
      </w:pPr>
      <w:r w:rsidRPr="0025473C">
        <w:rPr>
          <w:rFonts w:asciiTheme="majorBidi" w:hAnsiTheme="majorBidi" w:cstheme="majorBidi"/>
        </w:rPr>
        <w:t xml:space="preserve">Une bille d’acier de </w:t>
      </w:r>
      <w:r w:rsidRPr="0025473C">
        <w:rPr>
          <w:rFonts w:asciiTheme="majorBidi" w:hAnsiTheme="majorBidi" w:cstheme="majorBidi"/>
          <w:b/>
          <w:bCs/>
        </w:rPr>
        <w:t>10</w:t>
      </w:r>
      <w:r w:rsidRPr="0025473C">
        <w:rPr>
          <w:rFonts w:asciiTheme="majorBidi" w:hAnsiTheme="majorBidi" w:cstheme="majorBidi"/>
          <w:b/>
          <w:bCs/>
          <w:i/>
          <w:iCs/>
        </w:rPr>
        <w:t>mm</w:t>
      </w:r>
      <w:r w:rsidRPr="0025473C">
        <w:rPr>
          <w:rFonts w:asciiTheme="majorBidi" w:hAnsiTheme="majorBidi" w:cstheme="majorBidi"/>
          <w:i/>
          <w:iCs/>
        </w:rPr>
        <w:t xml:space="preserve"> </w:t>
      </w:r>
      <w:r w:rsidRPr="0025473C">
        <w:rPr>
          <w:rFonts w:asciiTheme="majorBidi" w:hAnsiTheme="majorBidi" w:cstheme="majorBidi"/>
        </w:rPr>
        <w:t xml:space="preserve">de diamètre est à une température initiale </w:t>
      </w:r>
      <w:r w:rsidRPr="0025473C">
        <w:rPr>
          <w:rFonts w:asciiTheme="majorBidi" w:hAnsiTheme="majorBidi" w:cstheme="majorBidi"/>
          <w:b/>
          <w:bCs/>
        </w:rPr>
        <w:t>T</w:t>
      </w:r>
      <w:r w:rsidRPr="0025473C">
        <w:rPr>
          <w:rFonts w:asciiTheme="majorBidi" w:hAnsiTheme="majorBidi" w:cstheme="majorBidi"/>
          <w:b/>
          <w:bCs/>
          <w:vertAlign w:val="subscript"/>
        </w:rPr>
        <w:t>b</w:t>
      </w:r>
      <w:r w:rsidRPr="0025473C">
        <w:rPr>
          <w:rFonts w:asciiTheme="majorBidi" w:eastAsia="SymbolMT" w:hAnsiTheme="majorBidi" w:cstheme="majorBidi"/>
          <w:b/>
          <w:bCs/>
        </w:rPr>
        <w:t>=</w:t>
      </w:r>
      <w:r w:rsidRPr="0025473C">
        <w:rPr>
          <w:rFonts w:asciiTheme="majorBidi" w:hAnsiTheme="majorBidi" w:cstheme="majorBidi"/>
          <w:b/>
          <w:bCs/>
        </w:rPr>
        <w:t>1000K</w:t>
      </w:r>
      <w:r w:rsidRPr="0025473C">
        <w:rPr>
          <w:rFonts w:asciiTheme="majorBidi" w:hAnsiTheme="majorBidi" w:cstheme="majorBidi"/>
        </w:rPr>
        <w:t xml:space="preserve">. On veut la refroidir en la plongeant dans un bain d’huile isolé à une température initiale </w:t>
      </w:r>
      <w:r w:rsidRPr="0025473C">
        <w:rPr>
          <w:rFonts w:asciiTheme="majorBidi" w:hAnsiTheme="majorBidi" w:cstheme="majorBidi"/>
          <w:b/>
          <w:bCs/>
        </w:rPr>
        <w:t>T</w:t>
      </w:r>
      <w:r w:rsidRPr="0025473C">
        <w:rPr>
          <w:rFonts w:asciiTheme="majorBidi" w:hAnsiTheme="majorBidi" w:cstheme="majorBidi"/>
          <w:b/>
          <w:bCs/>
          <w:vertAlign w:val="subscript"/>
        </w:rPr>
        <w:t>h</w:t>
      </w:r>
      <w:r w:rsidRPr="0025473C">
        <w:rPr>
          <w:rFonts w:asciiTheme="majorBidi" w:hAnsiTheme="majorBidi" w:cstheme="majorBidi"/>
          <w:b/>
          <w:bCs/>
        </w:rPr>
        <w:t xml:space="preserve"> </w:t>
      </w:r>
      <w:r w:rsidRPr="0025473C">
        <w:rPr>
          <w:rFonts w:asciiTheme="majorBidi" w:eastAsia="SymbolMT" w:hAnsiTheme="majorBidi" w:cstheme="majorBidi"/>
          <w:b/>
          <w:bCs/>
        </w:rPr>
        <w:t>=400</w:t>
      </w:r>
      <w:r w:rsidRPr="0025473C">
        <w:rPr>
          <w:rFonts w:asciiTheme="majorBidi" w:hAnsiTheme="majorBidi" w:cstheme="majorBidi"/>
          <w:b/>
          <w:bCs/>
        </w:rPr>
        <w:t>K</w:t>
      </w:r>
      <w:r w:rsidRPr="0025473C">
        <w:rPr>
          <w:rFonts w:asciiTheme="majorBidi" w:hAnsiTheme="majorBidi" w:cstheme="majorBidi"/>
          <w:b/>
          <w:bCs/>
          <w:i/>
          <w:iCs/>
        </w:rPr>
        <w:t>.</w:t>
      </w:r>
      <w:r w:rsidRPr="0025473C">
        <w:rPr>
          <w:rFonts w:asciiTheme="majorBidi" w:hAnsiTheme="majorBidi" w:cstheme="majorBidi"/>
        </w:rPr>
        <w:t xml:space="preserve"> </w:t>
      </w:r>
    </w:p>
    <w:p w:rsidR="00F41579" w:rsidRPr="0025473C" w:rsidRDefault="00F41579" w:rsidP="0025473C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Theme="majorBidi" w:hAnsiTheme="majorBidi" w:cstheme="majorBidi"/>
        </w:rPr>
      </w:pPr>
      <w:r w:rsidRPr="0025473C">
        <w:rPr>
          <w:rFonts w:asciiTheme="majorBidi" w:hAnsiTheme="majorBidi" w:cstheme="majorBidi"/>
        </w:rPr>
        <w:t xml:space="preserve">La masse de la bille est </w:t>
      </w:r>
      <w:r w:rsidRPr="0025473C">
        <w:rPr>
          <w:rFonts w:asciiTheme="majorBidi" w:hAnsiTheme="majorBidi" w:cstheme="majorBidi"/>
          <w:b/>
          <w:bCs/>
        </w:rPr>
        <w:t>m</w:t>
      </w:r>
      <w:r w:rsidRPr="0025473C">
        <w:rPr>
          <w:rFonts w:asciiTheme="majorBidi" w:hAnsiTheme="majorBidi" w:cstheme="majorBidi"/>
          <w:b/>
          <w:bCs/>
          <w:vertAlign w:val="subscript"/>
        </w:rPr>
        <w:t>b</w:t>
      </w:r>
      <w:r w:rsidRPr="0025473C">
        <w:rPr>
          <w:rFonts w:asciiTheme="majorBidi" w:hAnsiTheme="majorBidi" w:cstheme="majorBidi"/>
          <w:b/>
          <w:bCs/>
        </w:rPr>
        <w:t>=200g</w:t>
      </w:r>
      <w:r w:rsidRPr="0025473C">
        <w:rPr>
          <w:rFonts w:asciiTheme="majorBidi" w:hAnsiTheme="majorBidi" w:cstheme="majorBidi"/>
        </w:rPr>
        <w:t xml:space="preserve"> alors que</w:t>
      </w:r>
      <w:r w:rsidRPr="0025473C">
        <w:rPr>
          <w:rFonts w:asciiTheme="majorBidi" w:hAnsiTheme="majorBidi" w:cstheme="majorBidi"/>
          <w:b/>
          <w:bCs/>
        </w:rPr>
        <w:t xml:space="preserve"> </w:t>
      </w:r>
      <w:r w:rsidRPr="0025473C">
        <w:rPr>
          <w:rFonts w:asciiTheme="majorBidi" w:hAnsiTheme="majorBidi" w:cstheme="majorBidi"/>
        </w:rPr>
        <w:t xml:space="preserve">la masse d’huile est </w:t>
      </w:r>
      <w:proofErr w:type="spellStart"/>
      <w:r w:rsidRPr="0025473C">
        <w:rPr>
          <w:rFonts w:asciiTheme="majorBidi" w:hAnsiTheme="majorBidi" w:cstheme="majorBidi"/>
          <w:b/>
          <w:bCs/>
        </w:rPr>
        <w:t>m</w:t>
      </w:r>
      <w:r w:rsidRPr="0025473C">
        <w:rPr>
          <w:rFonts w:asciiTheme="majorBidi" w:hAnsiTheme="majorBidi" w:cstheme="majorBidi"/>
          <w:b/>
          <w:bCs/>
          <w:vertAlign w:val="subscript"/>
        </w:rPr>
        <w:t>h</w:t>
      </w:r>
      <w:proofErr w:type="spellEnd"/>
      <w:r w:rsidRPr="0025473C">
        <w:rPr>
          <w:rFonts w:asciiTheme="majorBidi" w:hAnsiTheme="majorBidi" w:cstheme="majorBidi"/>
          <w:b/>
          <w:bCs/>
        </w:rPr>
        <w:t>=500g</w:t>
      </w:r>
      <w:r w:rsidRPr="0025473C">
        <w:rPr>
          <w:rFonts w:asciiTheme="majorBidi" w:hAnsiTheme="majorBidi" w:cstheme="majorBidi"/>
        </w:rPr>
        <w:t xml:space="preserve">. </w:t>
      </w:r>
    </w:p>
    <w:p w:rsidR="002A2350" w:rsidRPr="0025473C" w:rsidRDefault="00F41579" w:rsidP="001E691F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Theme="majorBidi" w:hAnsiTheme="majorBidi" w:cstheme="majorBidi"/>
        </w:rPr>
      </w:pPr>
      <w:r w:rsidRPr="0025473C">
        <w:rPr>
          <w:rFonts w:asciiTheme="majorBidi" w:hAnsiTheme="majorBidi" w:cstheme="majorBidi"/>
        </w:rPr>
        <w:t xml:space="preserve">Les propriétés physiques de </w:t>
      </w:r>
      <w:r w:rsidR="001E691F">
        <w:rPr>
          <w:rFonts w:asciiTheme="majorBidi" w:hAnsiTheme="majorBidi" w:cstheme="majorBidi"/>
        </w:rPr>
        <w:t xml:space="preserve">la bille en </w:t>
      </w:r>
      <w:r w:rsidRPr="0025473C">
        <w:rPr>
          <w:rFonts w:asciiTheme="majorBidi" w:hAnsiTheme="majorBidi" w:cstheme="majorBidi"/>
        </w:rPr>
        <w:t xml:space="preserve">acier sont : </w:t>
      </w:r>
      <w:r w:rsidRPr="0025473C">
        <w:rPr>
          <w:rFonts w:ascii="Cambria Math" w:hAnsi="Cambria Math" w:cs="Cambria Math"/>
          <w:b/>
          <w:bCs/>
        </w:rPr>
        <w:t>𝜆</w:t>
      </w:r>
      <w:r w:rsidRPr="0025473C">
        <w:rPr>
          <w:rFonts w:asciiTheme="majorBidi" w:hAnsiTheme="majorBidi" w:cstheme="majorBidi"/>
          <w:b/>
          <w:bCs/>
        </w:rPr>
        <w:t xml:space="preserve">=40 </w:t>
      </w:r>
      <w:r w:rsidRPr="0025473C">
        <w:rPr>
          <w:rFonts w:ascii="Cambria Math" w:hAnsi="Cambria Math" w:cs="Cambria Math"/>
          <w:b/>
          <w:bCs/>
        </w:rPr>
        <w:t>𝑊</w:t>
      </w:r>
      <w:r w:rsidRPr="0025473C">
        <w:rPr>
          <w:rFonts w:asciiTheme="majorBidi" w:hAnsiTheme="majorBidi" w:cstheme="majorBidi"/>
          <w:b/>
          <w:bCs/>
        </w:rPr>
        <w:t>.</w:t>
      </w:r>
      <w:r w:rsidR="00BF32CE" w:rsidRPr="0025473C">
        <w:rPr>
          <w:rFonts w:asciiTheme="majorBidi" w:hAnsiTheme="majorBidi" w:cstheme="majorBidi"/>
          <w:b/>
          <w:bCs/>
        </w:rPr>
        <w:t xml:space="preserve"> </w:t>
      </w:r>
      <w:r w:rsidRPr="0025473C">
        <w:rPr>
          <w:rFonts w:ascii="Cambria Math" w:hAnsi="Cambria Math" w:cs="Cambria Math"/>
          <w:b/>
          <w:bCs/>
        </w:rPr>
        <w:t>𝑚</w:t>
      </w:r>
      <w:r w:rsidRPr="0025473C">
        <w:rPr>
          <w:rFonts w:asciiTheme="majorBidi" w:hAnsiTheme="majorBidi" w:cstheme="majorBidi"/>
          <w:b/>
          <w:bCs/>
          <w:vertAlign w:val="superscript"/>
        </w:rPr>
        <w:t>−1</w:t>
      </w:r>
      <w:r w:rsidRPr="0025473C">
        <w:rPr>
          <w:rFonts w:ascii="Cambria Math" w:hAnsi="Cambria Math" w:cs="Cambria Math"/>
          <w:b/>
          <w:bCs/>
        </w:rPr>
        <w:t>𝐾</w:t>
      </w:r>
      <w:r w:rsidRPr="0025473C">
        <w:rPr>
          <w:rFonts w:asciiTheme="majorBidi" w:hAnsiTheme="majorBidi" w:cstheme="majorBidi"/>
          <w:b/>
          <w:bCs/>
          <w:vertAlign w:val="superscript"/>
        </w:rPr>
        <w:t>−1</w:t>
      </w:r>
      <w:r w:rsidR="00BF32CE" w:rsidRPr="0025473C">
        <w:rPr>
          <w:rFonts w:asciiTheme="majorBidi" w:hAnsiTheme="majorBidi" w:cstheme="majorBidi"/>
          <w:b/>
          <w:bCs/>
        </w:rPr>
        <w:t xml:space="preserve">, </w:t>
      </w:r>
      <w:r w:rsidR="002A2350" w:rsidRPr="0025473C">
        <w:rPr>
          <w:rFonts w:ascii="Cambria Math" w:hAnsi="Cambria Math" w:cs="Cambria Math"/>
          <w:b/>
          <w:bCs/>
        </w:rPr>
        <w:t>𝜌</w:t>
      </w:r>
      <w:r w:rsidR="001E0507" w:rsidRPr="0025473C">
        <w:rPr>
          <w:rFonts w:ascii="Cambria Math" w:hAnsi="Cambria Math" w:cs="Cambria Math"/>
          <w:b/>
          <w:bCs/>
          <w:vertAlign w:val="subscript"/>
        </w:rPr>
        <w:t>b</w:t>
      </w:r>
      <w:r w:rsidR="002A2350" w:rsidRPr="0025473C">
        <w:rPr>
          <w:rFonts w:asciiTheme="majorBidi" w:hAnsiTheme="majorBidi" w:cstheme="majorBidi"/>
          <w:b/>
          <w:bCs/>
        </w:rPr>
        <w:t>=7800</w:t>
      </w:r>
      <w:proofErr w:type="gramStart"/>
      <w:r w:rsidR="002A2350" w:rsidRPr="0025473C">
        <w:rPr>
          <w:rFonts w:ascii="Cambria Math" w:hAnsi="Cambria Math" w:cs="Cambria Math"/>
          <w:b/>
          <w:bCs/>
        </w:rPr>
        <w:t>𝑘𝑔</w:t>
      </w:r>
      <w:r w:rsidR="002A2350" w:rsidRPr="0025473C">
        <w:rPr>
          <w:rFonts w:asciiTheme="majorBidi" w:hAnsiTheme="majorBidi" w:cstheme="majorBidi"/>
          <w:b/>
          <w:bCs/>
        </w:rPr>
        <w:t>.</w:t>
      </w:r>
      <w:r w:rsidR="002A2350" w:rsidRPr="0025473C">
        <w:rPr>
          <w:rFonts w:ascii="Cambria Math" w:hAnsi="Cambria Math" w:cs="Cambria Math"/>
          <w:b/>
          <w:bCs/>
        </w:rPr>
        <w:t>𝑚</w:t>
      </w:r>
      <w:proofErr w:type="gramEnd"/>
      <w:r w:rsidR="002A2350" w:rsidRPr="0025473C">
        <w:rPr>
          <w:rFonts w:asciiTheme="majorBidi" w:hAnsiTheme="majorBidi" w:cstheme="majorBidi"/>
          <w:b/>
          <w:bCs/>
          <w:vertAlign w:val="superscript"/>
        </w:rPr>
        <w:t xml:space="preserve">−3 </w:t>
      </w:r>
      <w:r w:rsidR="002A2350" w:rsidRPr="0025473C">
        <w:rPr>
          <w:rFonts w:ascii="Cambria Math" w:hAnsi="Cambria Math" w:cs="Cambria Math"/>
          <w:b/>
          <w:bCs/>
        </w:rPr>
        <w:t>𝐶𝑝</w:t>
      </w:r>
      <w:r w:rsidR="002A2350" w:rsidRPr="0025473C">
        <w:rPr>
          <w:rFonts w:ascii="Cambria Math" w:hAnsi="Cambria Math" w:cs="Cambria Math"/>
          <w:b/>
          <w:bCs/>
          <w:vertAlign w:val="subscript"/>
        </w:rPr>
        <w:t>b</w:t>
      </w:r>
      <w:r w:rsidR="002A2350" w:rsidRPr="0025473C">
        <w:rPr>
          <w:rFonts w:asciiTheme="majorBidi" w:hAnsiTheme="majorBidi" w:cstheme="majorBidi"/>
          <w:b/>
          <w:bCs/>
        </w:rPr>
        <w:t xml:space="preserve">=600 </w:t>
      </w:r>
      <w:r w:rsidR="002A2350" w:rsidRPr="0025473C">
        <w:rPr>
          <w:rFonts w:ascii="Cambria Math" w:hAnsi="Cambria Math" w:cs="Cambria Math"/>
          <w:b/>
          <w:bCs/>
        </w:rPr>
        <w:t>𝐽</w:t>
      </w:r>
      <w:r w:rsidR="002A2350" w:rsidRPr="0025473C">
        <w:rPr>
          <w:rFonts w:asciiTheme="majorBidi" w:hAnsiTheme="majorBidi" w:cstheme="majorBidi"/>
          <w:b/>
          <w:bCs/>
        </w:rPr>
        <w:t>.</w:t>
      </w:r>
      <w:r w:rsidR="002A2350" w:rsidRPr="0025473C">
        <w:rPr>
          <w:rFonts w:ascii="Cambria Math" w:hAnsi="Cambria Math" w:cs="Cambria Math"/>
          <w:b/>
          <w:bCs/>
        </w:rPr>
        <w:t>𝐾</w:t>
      </w:r>
      <w:r w:rsidR="002A2350" w:rsidRPr="0025473C">
        <w:rPr>
          <w:rFonts w:asciiTheme="majorBidi" w:hAnsiTheme="majorBidi" w:cstheme="majorBidi"/>
          <w:b/>
          <w:bCs/>
          <w:vertAlign w:val="superscript"/>
        </w:rPr>
        <w:t>−1</w:t>
      </w:r>
      <w:r w:rsidR="002A2350" w:rsidRPr="0025473C">
        <w:rPr>
          <w:rFonts w:ascii="Cambria Math" w:hAnsi="Cambria Math" w:cs="Cambria Math"/>
          <w:b/>
          <w:bCs/>
        </w:rPr>
        <w:t>𝑘𝑔</w:t>
      </w:r>
      <w:r w:rsidR="002A2350" w:rsidRPr="0025473C">
        <w:rPr>
          <w:rFonts w:asciiTheme="majorBidi" w:hAnsiTheme="majorBidi" w:cstheme="majorBidi"/>
          <w:b/>
          <w:bCs/>
          <w:vertAlign w:val="superscript"/>
        </w:rPr>
        <w:t>−1</w:t>
      </w:r>
      <w:r w:rsidR="002A2350" w:rsidRPr="0025473C">
        <w:rPr>
          <w:rFonts w:asciiTheme="majorBidi" w:hAnsiTheme="majorBidi" w:cstheme="majorBidi"/>
          <w:b/>
          <w:bCs/>
        </w:rPr>
        <w:t xml:space="preserve"> </w:t>
      </w:r>
    </w:p>
    <w:p w:rsidR="002A2350" w:rsidRPr="0025473C" w:rsidRDefault="00F41579" w:rsidP="0025473C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Theme="majorBidi" w:hAnsiTheme="majorBidi" w:cstheme="majorBidi"/>
        </w:rPr>
      </w:pPr>
      <w:r w:rsidRPr="0025473C">
        <w:rPr>
          <w:rFonts w:asciiTheme="majorBidi" w:hAnsiTheme="majorBidi" w:cstheme="majorBidi"/>
        </w:rPr>
        <w:t>Le coefficient d’échange par convection entre</w:t>
      </w:r>
      <w:r w:rsidR="002A2350" w:rsidRPr="0025473C">
        <w:rPr>
          <w:rFonts w:asciiTheme="majorBidi" w:hAnsiTheme="majorBidi" w:cstheme="majorBidi"/>
        </w:rPr>
        <w:t xml:space="preserve"> </w:t>
      </w:r>
      <w:r w:rsidRPr="0025473C">
        <w:rPr>
          <w:rFonts w:asciiTheme="majorBidi" w:hAnsiTheme="majorBidi" w:cstheme="majorBidi"/>
        </w:rPr>
        <w:t xml:space="preserve">l’acier et l’huile est </w:t>
      </w:r>
      <w:r w:rsidR="002A2350" w:rsidRPr="0025473C">
        <w:rPr>
          <w:rFonts w:asciiTheme="majorBidi" w:hAnsiTheme="majorBidi" w:cstheme="majorBidi"/>
          <w:b/>
          <w:bCs/>
          <w:lang w:bidi="ar-DZ"/>
        </w:rPr>
        <w:t>h=40 W/ m</w:t>
      </w:r>
      <w:r w:rsidR="002A2350" w:rsidRPr="0025473C">
        <w:rPr>
          <w:rFonts w:asciiTheme="majorBidi" w:hAnsiTheme="majorBidi" w:cstheme="majorBidi"/>
          <w:b/>
          <w:bCs/>
          <w:vertAlign w:val="superscript"/>
          <w:lang w:bidi="ar-DZ"/>
        </w:rPr>
        <w:t>2</w:t>
      </w:r>
      <w:r w:rsidR="002A2350" w:rsidRPr="0025473C">
        <w:rPr>
          <w:rFonts w:asciiTheme="majorBidi" w:hAnsiTheme="majorBidi" w:cstheme="majorBidi"/>
          <w:b/>
          <w:bCs/>
          <w:lang w:bidi="ar-DZ"/>
        </w:rPr>
        <w:t>.</w:t>
      </w:r>
      <w:r w:rsidR="00BF32CE" w:rsidRPr="0025473C">
        <w:rPr>
          <w:rFonts w:asciiTheme="majorBidi" w:hAnsiTheme="majorBidi" w:cstheme="majorBidi"/>
          <w:b/>
          <w:bCs/>
          <w:lang w:bidi="ar-DZ"/>
        </w:rPr>
        <w:t xml:space="preserve"> </w:t>
      </w:r>
      <w:r w:rsidR="002A2350" w:rsidRPr="0025473C">
        <w:rPr>
          <w:rFonts w:asciiTheme="majorBidi" w:hAnsiTheme="majorBidi" w:cstheme="majorBidi"/>
          <w:b/>
          <w:bCs/>
          <w:lang w:bidi="ar-DZ"/>
        </w:rPr>
        <w:t>K</w:t>
      </w:r>
      <w:r w:rsidRPr="0025473C">
        <w:rPr>
          <w:rFonts w:asciiTheme="majorBidi" w:hAnsiTheme="majorBidi" w:cstheme="majorBidi"/>
        </w:rPr>
        <w:t xml:space="preserve">. </w:t>
      </w:r>
    </w:p>
    <w:p w:rsidR="008F5C61" w:rsidRPr="0025473C" w:rsidRDefault="00F41579" w:rsidP="0025473C">
      <w:pPr>
        <w:tabs>
          <w:tab w:val="left" w:pos="567"/>
        </w:tabs>
        <w:autoSpaceDE w:val="0"/>
        <w:autoSpaceDN w:val="0"/>
        <w:adjustRightInd w:val="0"/>
        <w:spacing w:after="0"/>
        <w:ind w:firstLine="284"/>
        <w:contextualSpacing/>
        <w:jc w:val="both"/>
        <w:rPr>
          <w:rFonts w:asciiTheme="majorBidi" w:hAnsiTheme="majorBidi" w:cstheme="majorBidi"/>
        </w:rPr>
      </w:pPr>
      <w:r w:rsidRPr="0025473C">
        <w:rPr>
          <w:rFonts w:asciiTheme="majorBidi" w:hAnsiTheme="majorBidi" w:cstheme="majorBidi"/>
        </w:rPr>
        <w:t>La chaleur spécifique de l’huile est</w:t>
      </w:r>
      <w:r w:rsidR="002A2350" w:rsidRPr="0025473C">
        <w:rPr>
          <w:rFonts w:asciiTheme="majorBidi" w:hAnsiTheme="majorBidi" w:cstheme="majorBidi"/>
        </w:rPr>
        <w:t xml:space="preserve"> </w:t>
      </w:r>
      <w:r w:rsidRPr="0025473C">
        <w:rPr>
          <w:rFonts w:asciiTheme="majorBidi" w:hAnsiTheme="majorBidi" w:cstheme="majorBidi"/>
        </w:rPr>
        <w:t xml:space="preserve">supposée égale à </w:t>
      </w:r>
      <w:r w:rsidR="002A2350" w:rsidRPr="0025473C">
        <w:rPr>
          <w:rFonts w:ascii="Cambria Math" w:hAnsi="Cambria Math" w:cs="Cambria Math"/>
          <w:b/>
          <w:bCs/>
        </w:rPr>
        <w:t>𝐶𝑝</w:t>
      </w:r>
      <w:r w:rsidR="002A2350" w:rsidRPr="0025473C">
        <w:rPr>
          <w:rFonts w:ascii="Cambria Math" w:hAnsi="Cambria Math" w:cs="Cambria Math"/>
          <w:b/>
          <w:bCs/>
          <w:vertAlign w:val="subscript"/>
        </w:rPr>
        <w:t>h</w:t>
      </w:r>
      <w:r w:rsidR="002A2350" w:rsidRPr="0025473C">
        <w:rPr>
          <w:rFonts w:asciiTheme="majorBidi" w:hAnsiTheme="majorBidi" w:cstheme="majorBidi"/>
          <w:b/>
          <w:bCs/>
        </w:rPr>
        <w:t xml:space="preserve">=2118 </w:t>
      </w:r>
      <w:r w:rsidR="002A2350" w:rsidRPr="0025473C">
        <w:rPr>
          <w:rFonts w:ascii="Cambria Math" w:hAnsi="Cambria Math" w:cs="Cambria Math"/>
          <w:b/>
          <w:bCs/>
        </w:rPr>
        <w:t>𝐽</w:t>
      </w:r>
      <w:r w:rsidR="002A2350" w:rsidRPr="0025473C">
        <w:rPr>
          <w:rFonts w:asciiTheme="majorBidi" w:hAnsiTheme="majorBidi" w:cstheme="majorBidi"/>
          <w:b/>
          <w:bCs/>
        </w:rPr>
        <w:t>.</w:t>
      </w:r>
      <w:r w:rsidR="00BF32CE" w:rsidRPr="0025473C">
        <w:rPr>
          <w:rFonts w:asciiTheme="majorBidi" w:hAnsiTheme="majorBidi" w:cstheme="majorBidi"/>
          <w:b/>
          <w:bCs/>
        </w:rPr>
        <w:t xml:space="preserve"> </w:t>
      </w:r>
      <w:r w:rsidR="002A2350" w:rsidRPr="0025473C">
        <w:rPr>
          <w:rFonts w:ascii="Cambria Math" w:hAnsi="Cambria Math" w:cs="Cambria Math"/>
          <w:b/>
          <w:bCs/>
        </w:rPr>
        <w:t>𝐾</w:t>
      </w:r>
      <w:r w:rsidR="002A2350" w:rsidRPr="0025473C">
        <w:rPr>
          <w:rFonts w:asciiTheme="majorBidi" w:hAnsiTheme="majorBidi" w:cstheme="majorBidi"/>
          <w:b/>
          <w:bCs/>
          <w:vertAlign w:val="superscript"/>
        </w:rPr>
        <w:t>−1</w:t>
      </w:r>
      <w:r w:rsidR="002A2350" w:rsidRPr="0025473C">
        <w:rPr>
          <w:rFonts w:ascii="Cambria Math" w:hAnsi="Cambria Math" w:cs="Cambria Math"/>
          <w:b/>
          <w:bCs/>
        </w:rPr>
        <w:t>𝑘𝑔</w:t>
      </w:r>
      <w:r w:rsidR="002A2350" w:rsidRPr="0025473C">
        <w:rPr>
          <w:rFonts w:asciiTheme="majorBidi" w:hAnsiTheme="majorBidi" w:cstheme="majorBidi"/>
          <w:b/>
          <w:bCs/>
          <w:vertAlign w:val="superscript"/>
        </w:rPr>
        <w:t>−1</w:t>
      </w:r>
      <w:r w:rsidRPr="0025473C">
        <w:rPr>
          <w:rFonts w:asciiTheme="majorBidi" w:hAnsiTheme="majorBidi" w:cstheme="majorBidi"/>
        </w:rPr>
        <w:t>.</w:t>
      </w:r>
    </w:p>
    <w:p w:rsidR="00BF32CE" w:rsidRPr="0025473C" w:rsidRDefault="00BF32CE" w:rsidP="0025473C">
      <w:pPr>
        <w:pStyle w:val="Paragraphedeliste"/>
        <w:numPr>
          <w:ilvl w:val="0"/>
          <w:numId w:val="1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</w:rPr>
      </w:pPr>
      <w:r w:rsidRPr="0025473C">
        <w:rPr>
          <w:rFonts w:asciiTheme="majorBidi" w:hAnsiTheme="majorBidi" w:cstheme="majorBidi"/>
        </w:rPr>
        <w:t>Calculer la longueur caractéristique de</w:t>
      </w:r>
      <w:r w:rsidR="00BF4EF6" w:rsidRPr="0025473C">
        <w:rPr>
          <w:rFonts w:asciiTheme="majorBidi" w:hAnsiTheme="majorBidi" w:cstheme="majorBidi"/>
        </w:rPr>
        <w:t xml:space="preserve"> la </w:t>
      </w:r>
      <w:r w:rsidRPr="0025473C">
        <w:rPr>
          <w:rFonts w:asciiTheme="majorBidi" w:hAnsiTheme="majorBidi" w:cstheme="majorBidi"/>
        </w:rPr>
        <w:t>bille</w:t>
      </w:r>
      <w:r w:rsidR="00BF4EF6" w:rsidRPr="0025473C">
        <w:rPr>
          <w:rFonts w:asciiTheme="majorBidi" w:hAnsiTheme="majorBidi" w:cstheme="majorBidi"/>
        </w:rPr>
        <w:t>.</w:t>
      </w:r>
    </w:p>
    <w:p w:rsidR="00BF32CE" w:rsidRPr="00CC1B77" w:rsidRDefault="00CC1B77" w:rsidP="00CC1B77">
      <w:pPr>
        <w:pStyle w:val="Paragraphedeliste"/>
        <w:numPr>
          <w:ilvl w:val="0"/>
          <w:numId w:val="1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Calculer le nombre de Biot</w:t>
      </w:r>
      <w:r w:rsidRPr="00CC1B77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  <w:r w:rsidR="00BF32CE" w:rsidRPr="00CC1B77">
        <w:rPr>
          <w:rFonts w:asciiTheme="majorBidi" w:hAnsiTheme="majorBidi" w:cstheme="majorBidi"/>
        </w:rPr>
        <w:t>On suppose que le régime est permanent.</w:t>
      </w:r>
    </w:p>
    <w:p w:rsidR="00BF32CE" w:rsidRPr="0025473C" w:rsidRDefault="00BF32CE" w:rsidP="0025473C">
      <w:pPr>
        <w:pStyle w:val="Paragraphedeliste"/>
        <w:numPr>
          <w:ilvl w:val="0"/>
          <w:numId w:val="1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</w:rPr>
      </w:pPr>
      <w:r w:rsidRPr="0025473C">
        <w:rPr>
          <w:rFonts w:asciiTheme="majorBidi" w:hAnsiTheme="majorBidi" w:cstheme="majorBidi"/>
        </w:rPr>
        <w:t>Quelle est la température d’équilibre du système (bille+ huile) ?</w:t>
      </w:r>
    </w:p>
    <w:p w:rsidR="00BF32CE" w:rsidRPr="0025473C" w:rsidRDefault="00BF32CE" w:rsidP="0025473C">
      <w:pPr>
        <w:pStyle w:val="Paragraphedeliste"/>
        <w:numPr>
          <w:ilvl w:val="0"/>
          <w:numId w:val="1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Theme="majorBidi" w:hAnsiTheme="majorBidi" w:cstheme="majorBidi"/>
          <w:u w:val="single"/>
          <w:lang w:bidi="ar-DZ"/>
        </w:rPr>
      </w:pPr>
      <w:r w:rsidRPr="0025473C">
        <w:rPr>
          <w:rFonts w:asciiTheme="majorBidi" w:hAnsiTheme="majorBidi" w:cstheme="majorBidi"/>
        </w:rPr>
        <w:t>En fait le régime n’est pas vraiment permanent. Au bout de combien de</w:t>
      </w:r>
      <w:r w:rsidR="009C326E" w:rsidRPr="0025473C">
        <w:rPr>
          <w:rFonts w:asciiTheme="majorBidi" w:hAnsiTheme="majorBidi" w:cstheme="majorBidi"/>
        </w:rPr>
        <w:t xml:space="preserve"> </w:t>
      </w:r>
      <w:r w:rsidRPr="0025473C">
        <w:rPr>
          <w:rFonts w:asciiTheme="majorBidi" w:hAnsiTheme="majorBidi" w:cstheme="majorBidi"/>
        </w:rPr>
        <w:t>temps l</w:t>
      </w:r>
      <w:r w:rsidR="009C326E" w:rsidRPr="0025473C">
        <w:rPr>
          <w:rFonts w:asciiTheme="majorBidi" w:hAnsiTheme="majorBidi" w:cstheme="majorBidi"/>
        </w:rPr>
        <w:t>a</w:t>
      </w:r>
      <w:r w:rsidRPr="0025473C">
        <w:rPr>
          <w:rFonts w:asciiTheme="majorBidi" w:hAnsiTheme="majorBidi" w:cstheme="majorBidi"/>
        </w:rPr>
        <w:t xml:space="preserve"> bille</w:t>
      </w:r>
      <w:r w:rsidR="009C326E" w:rsidRPr="0025473C">
        <w:rPr>
          <w:rFonts w:asciiTheme="majorBidi" w:hAnsiTheme="majorBidi" w:cstheme="majorBidi"/>
        </w:rPr>
        <w:t xml:space="preserve"> attein</w:t>
      </w:r>
      <w:r w:rsidRPr="0025473C">
        <w:rPr>
          <w:rFonts w:asciiTheme="majorBidi" w:hAnsiTheme="majorBidi" w:cstheme="majorBidi"/>
        </w:rPr>
        <w:t xml:space="preserve">t-elle la température </w:t>
      </w:r>
      <w:r w:rsidR="009C326E" w:rsidRPr="0025473C">
        <w:rPr>
          <w:rFonts w:ascii="Cambria Math" w:hAnsi="Cambria Math" w:cs="Cambria Math"/>
          <w:b/>
          <w:bCs/>
        </w:rPr>
        <w:t>T</w:t>
      </w:r>
      <w:r w:rsidR="009C326E" w:rsidRPr="0025473C">
        <w:rPr>
          <w:rFonts w:asciiTheme="majorBidi" w:hAnsiTheme="majorBidi" w:cstheme="majorBidi"/>
          <w:b/>
          <w:bCs/>
        </w:rPr>
        <w:t>=500K</w:t>
      </w:r>
      <w:r w:rsidRPr="0025473C">
        <w:rPr>
          <w:rFonts w:asciiTheme="majorBidi" w:hAnsiTheme="majorBidi" w:cstheme="majorBidi"/>
          <w:i/>
          <w:iCs/>
        </w:rPr>
        <w:t xml:space="preserve"> </w:t>
      </w:r>
      <w:r w:rsidRPr="0025473C">
        <w:rPr>
          <w:rFonts w:asciiTheme="majorBidi" w:hAnsiTheme="majorBidi" w:cstheme="majorBidi"/>
        </w:rPr>
        <w:t>?</w:t>
      </w:r>
    </w:p>
    <w:p w:rsidR="00030369" w:rsidRPr="0019201D" w:rsidRDefault="00030369" w:rsidP="00030369">
      <w:pPr>
        <w:pStyle w:val="Paragraphedeliste"/>
        <w:numPr>
          <w:ilvl w:val="0"/>
          <w:numId w:val="6"/>
        </w:numPr>
        <w:ind w:left="284" w:hanging="284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19201D">
        <w:rPr>
          <w:rFonts w:asciiTheme="majorBidi" w:hAnsiTheme="majorBidi" w:cstheme="majorBidi"/>
          <w:b/>
          <w:bCs/>
          <w:sz w:val="20"/>
          <w:szCs w:val="20"/>
          <w:u w:val="single"/>
        </w:rPr>
        <w:lastRenderedPageBreak/>
        <w:t xml:space="preserve">Corrélations en convention forcée sans changement </w:t>
      </w:r>
      <w:proofErr w:type="gramStart"/>
      <w:r w:rsidRPr="0019201D">
        <w:rPr>
          <w:rFonts w:asciiTheme="majorBidi" w:hAnsiTheme="majorBidi" w:cstheme="majorBidi"/>
          <w:b/>
          <w:bCs/>
          <w:sz w:val="20"/>
          <w:szCs w:val="20"/>
          <w:u w:val="single"/>
        </w:rPr>
        <w:t>d’état:</w:t>
      </w:r>
      <w:proofErr w:type="gramEnd"/>
    </w:p>
    <w:p w:rsidR="00030369" w:rsidRPr="0019201D" w:rsidRDefault="00030369" w:rsidP="00030369">
      <w:pPr>
        <w:pStyle w:val="Paragraphedeliste"/>
        <w:numPr>
          <w:ilvl w:val="0"/>
          <w:numId w:val="7"/>
        </w:numPr>
        <w:ind w:left="567" w:hanging="284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19201D">
        <w:rPr>
          <w:rFonts w:asciiTheme="majorBidi" w:hAnsiTheme="majorBidi" w:cstheme="majorBidi"/>
          <w:b/>
          <w:bCs/>
          <w:sz w:val="20"/>
          <w:szCs w:val="20"/>
          <w:u w:val="single"/>
        </w:rPr>
        <w:t>Ecoulement à l’intérieur d’un tube.</w:t>
      </w:r>
    </w:p>
    <w:p w:rsidR="00030369" w:rsidRPr="0019201D" w:rsidRDefault="00030369" w:rsidP="00030369">
      <w:pPr>
        <w:pStyle w:val="Paragraphedeliste"/>
        <w:numPr>
          <w:ilvl w:val="0"/>
          <w:numId w:val="8"/>
        </w:numPr>
        <w:ind w:left="709" w:hanging="142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19201D">
        <w:rPr>
          <w:rFonts w:asciiTheme="majorBidi" w:hAnsiTheme="majorBidi" w:cstheme="majorBidi"/>
          <w:b/>
          <w:bCs/>
          <w:sz w:val="20"/>
          <w:szCs w:val="20"/>
          <w:u w:val="single"/>
        </w:rPr>
        <w:t>Régime turbulent</w:t>
      </w:r>
    </w:p>
    <w:p w:rsidR="00030369" w:rsidRPr="0019201D" w:rsidRDefault="00030369" w:rsidP="00030369">
      <w:pPr>
        <w:pStyle w:val="Paragraphedeliste"/>
        <w:numPr>
          <w:ilvl w:val="0"/>
          <w:numId w:val="9"/>
        </w:numPr>
        <w:tabs>
          <w:tab w:val="left" w:pos="1134"/>
        </w:tabs>
        <w:ind w:hanging="11"/>
        <w:rPr>
          <w:rFonts w:asciiTheme="majorBidi" w:hAnsiTheme="majorBidi" w:cstheme="majorBidi"/>
          <w:sz w:val="20"/>
          <w:szCs w:val="20"/>
        </w:rPr>
      </w:pPr>
      <w:proofErr w:type="spellStart"/>
      <w:r w:rsidRPr="0019201D">
        <w:rPr>
          <w:rFonts w:asciiTheme="majorBidi" w:hAnsiTheme="majorBidi" w:cstheme="majorBidi"/>
          <w:b/>
          <w:bCs/>
          <w:sz w:val="20"/>
          <w:szCs w:val="20"/>
        </w:rPr>
        <w:t>Colburn</w:t>
      </w:r>
      <w:proofErr w:type="spellEnd"/>
      <w:r w:rsidRPr="0019201D">
        <w:rPr>
          <w:rFonts w:asciiTheme="majorBidi" w:hAnsiTheme="majorBidi" w:cstheme="majorBidi"/>
          <w:sz w:val="20"/>
          <w:szCs w:val="20"/>
        </w:rPr>
        <w:t> :  N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u</w:t>
      </w:r>
      <w:r w:rsidRPr="0019201D">
        <w:rPr>
          <w:rFonts w:asciiTheme="majorBidi" w:hAnsiTheme="majorBidi" w:cstheme="majorBidi"/>
          <w:sz w:val="20"/>
          <w:szCs w:val="20"/>
        </w:rPr>
        <w:t>=</w:t>
      </w:r>
      <w:proofErr w:type="gramStart"/>
      <w:r w:rsidRPr="0019201D">
        <w:rPr>
          <w:rFonts w:asciiTheme="majorBidi" w:hAnsiTheme="majorBidi" w:cstheme="majorBidi"/>
          <w:sz w:val="20"/>
          <w:szCs w:val="20"/>
        </w:rPr>
        <w:t>0,023 .</w:t>
      </w:r>
      <w:proofErr w:type="gramEnd"/>
      <w:r w:rsidRPr="0019201D">
        <w:rPr>
          <w:rFonts w:asciiTheme="majorBidi" w:hAnsiTheme="majorBidi" w:cstheme="majorBidi"/>
          <w:sz w:val="20"/>
          <w:szCs w:val="20"/>
        </w:rPr>
        <w:t xml:space="preserve"> P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r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1/</w:t>
      </w:r>
      <w:proofErr w:type="gramStart"/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19201D">
        <w:rPr>
          <w:rFonts w:asciiTheme="majorBidi" w:hAnsiTheme="majorBidi" w:cstheme="majorBidi"/>
          <w:sz w:val="20"/>
          <w:szCs w:val="20"/>
        </w:rPr>
        <w:t xml:space="preserve"> .</w:t>
      </w:r>
      <w:proofErr w:type="gramEnd"/>
      <w:r w:rsidRPr="0019201D">
        <w:rPr>
          <w:rFonts w:asciiTheme="majorBidi" w:hAnsiTheme="majorBidi" w:cstheme="majorBidi"/>
          <w:sz w:val="20"/>
          <w:szCs w:val="20"/>
        </w:rPr>
        <w:t xml:space="preserve"> R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e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 xml:space="preserve">0.8          </w:t>
      </w:r>
      <w:proofErr w:type="gramStart"/>
      <w:r w:rsidRPr="0019201D">
        <w:rPr>
          <w:rFonts w:asciiTheme="majorBidi" w:hAnsiTheme="majorBidi" w:cstheme="majorBidi"/>
          <w:sz w:val="20"/>
          <w:szCs w:val="20"/>
          <w:vertAlign w:val="superscript"/>
        </w:rPr>
        <w:t xml:space="preserve">   </w:t>
      </w:r>
      <w:r w:rsidRPr="0019201D">
        <w:rPr>
          <w:rFonts w:asciiTheme="majorBidi" w:hAnsiTheme="majorBidi" w:cstheme="majorBidi"/>
          <w:sz w:val="20"/>
          <w:szCs w:val="20"/>
        </w:rPr>
        <w:t>(</w:t>
      </w:r>
      <w:proofErr w:type="gramEnd"/>
      <w:r w:rsidRPr="0019201D">
        <w:rPr>
          <w:rFonts w:asciiTheme="majorBidi" w:hAnsiTheme="majorBidi" w:cstheme="majorBidi"/>
          <w:sz w:val="20"/>
          <w:szCs w:val="20"/>
        </w:rPr>
        <w:t>régime permanent)</w:t>
      </w:r>
    </w:p>
    <w:p w:rsidR="00030369" w:rsidRPr="0019201D" w:rsidRDefault="00030369" w:rsidP="00030369">
      <w:pPr>
        <w:pStyle w:val="Paragraphedeliste"/>
        <w:numPr>
          <w:ilvl w:val="0"/>
          <w:numId w:val="9"/>
        </w:numPr>
        <w:tabs>
          <w:tab w:val="left" w:pos="1134"/>
        </w:tabs>
        <w:ind w:hanging="11"/>
        <w:rPr>
          <w:rFonts w:asciiTheme="majorBidi" w:hAnsiTheme="majorBidi" w:cstheme="majorBidi"/>
          <w:sz w:val="20"/>
          <w:szCs w:val="20"/>
        </w:rPr>
      </w:pPr>
      <w:proofErr w:type="spellStart"/>
      <w:r w:rsidRPr="0019201D">
        <w:rPr>
          <w:rFonts w:asciiTheme="majorBidi" w:hAnsiTheme="majorBidi" w:cstheme="majorBidi"/>
          <w:b/>
          <w:bCs/>
          <w:sz w:val="20"/>
          <w:szCs w:val="20"/>
        </w:rPr>
        <w:t>Colburn</w:t>
      </w:r>
      <w:proofErr w:type="spellEnd"/>
      <w:r w:rsidRPr="0019201D">
        <w:rPr>
          <w:rFonts w:asciiTheme="majorBidi" w:hAnsiTheme="majorBidi" w:cstheme="majorBidi"/>
          <w:b/>
          <w:bCs/>
          <w:sz w:val="20"/>
          <w:szCs w:val="20"/>
        </w:rPr>
        <w:t xml:space="preserve"> corrigée</w:t>
      </w:r>
      <w:r w:rsidRPr="0019201D">
        <w:rPr>
          <w:rFonts w:asciiTheme="majorBidi" w:hAnsiTheme="majorBidi" w:cstheme="majorBidi"/>
          <w:sz w:val="20"/>
          <w:szCs w:val="20"/>
        </w:rPr>
        <w:t> : N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u</w:t>
      </w:r>
      <w:r w:rsidRPr="0019201D">
        <w:rPr>
          <w:rFonts w:asciiTheme="majorBidi" w:hAnsiTheme="majorBidi" w:cstheme="majorBidi"/>
          <w:sz w:val="20"/>
          <w:szCs w:val="20"/>
        </w:rPr>
        <w:t>=0,023. P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r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1/3</w:t>
      </w:r>
      <w:r w:rsidRPr="0019201D">
        <w:rPr>
          <w:rFonts w:asciiTheme="majorBidi" w:hAnsiTheme="majorBidi" w:cstheme="majorBidi"/>
          <w:sz w:val="20"/>
          <w:szCs w:val="20"/>
        </w:rPr>
        <w:t>. R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e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0.</w:t>
      </w:r>
      <w:proofErr w:type="gramStart"/>
      <w:r w:rsidRPr="0019201D">
        <w:rPr>
          <w:rFonts w:asciiTheme="majorBidi" w:hAnsiTheme="majorBidi" w:cstheme="majorBidi"/>
          <w:sz w:val="20"/>
          <w:szCs w:val="20"/>
          <w:vertAlign w:val="superscript"/>
        </w:rPr>
        <w:t xml:space="preserve">8 </w:t>
      </w:r>
      <w:r w:rsidRPr="0019201D">
        <w:rPr>
          <w:rFonts w:asciiTheme="majorBidi" w:hAnsiTheme="majorBidi" w:cstheme="majorBidi"/>
          <w:sz w:val="20"/>
          <w:szCs w:val="20"/>
        </w:rPr>
        <w:t>.</w:t>
      </w:r>
      <w:proofErr w:type="gramEnd"/>
      <w:r w:rsidRPr="0019201D">
        <w:rPr>
          <w:rFonts w:asciiTheme="majorBidi" w:hAnsiTheme="majorBidi" w:cstheme="majorBidi"/>
          <w:sz w:val="20"/>
          <w:szCs w:val="20"/>
        </w:rPr>
        <w:t xml:space="preserve"> [1+(d/x)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0.7</w:t>
      </w:r>
      <w:r w:rsidRPr="0019201D">
        <w:rPr>
          <w:rFonts w:asciiTheme="majorBidi" w:hAnsiTheme="majorBidi" w:cstheme="majorBidi"/>
          <w:sz w:val="20"/>
          <w:szCs w:val="20"/>
        </w:rPr>
        <w:t xml:space="preserve">]     </w:t>
      </w:r>
      <w:proofErr w:type="gramStart"/>
      <w:r w:rsidRPr="0019201D">
        <w:rPr>
          <w:rFonts w:asciiTheme="majorBidi" w:hAnsiTheme="majorBidi" w:cstheme="majorBidi"/>
          <w:sz w:val="20"/>
          <w:szCs w:val="20"/>
        </w:rPr>
        <w:t xml:space="preserve">   (</w:t>
      </w:r>
      <w:proofErr w:type="gramEnd"/>
      <w:r w:rsidRPr="0019201D">
        <w:rPr>
          <w:rFonts w:asciiTheme="majorBidi" w:hAnsiTheme="majorBidi" w:cstheme="majorBidi"/>
          <w:sz w:val="20"/>
          <w:szCs w:val="20"/>
        </w:rPr>
        <w:t>régime transitoire)</w:t>
      </w:r>
    </w:p>
    <w:p w:rsidR="00030369" w:rsidRPr="0019201D" w:rsidRDefault="00030369" w:rsidP="00030369">
      <w:pPr>
        <w:pStyle w:val="Paragraphedeliste"/>
        <w:numPr>
          <w:ilvl w:val="0"/>
          <w:numId w:val="8"/>
        </w:numPr>
        <w:ind w:hanging="153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19201D">
        <w:rPr>
          <w:rFonts w:asciiTheme="majorBidi" w:hAnsiTheme="majorBidi" w:cstheme="majorBidi"/>
          <w:b/>
          <w:bCs/>
          <w:sz w:val="20"/>
          <w:szCs w:val="20"/>
          <w:u w:val="single"/>
        </w:rPr>
        <w:t>Régime laminaire :</w:t>
      </w:r>
    </w:p>
    <w:p w:rsidR="00030369" w:rsidRPr="0019201D" w:rsidRDefault="00030369" w:rsidP="00030369">
      <w:pPr>
        <w:pStyle w:val="Paragraphedeliste"/>
        <w:numPr>
          <w:ilvl w:val="0"/>
          <w:numId w:val="10"/>
        </w:numPr>
        <w:tabs>
          <w:tab w:val="left" w:pos="1134"/>
        </w:tabs>
        <w:ind w:hanging="11"/>
        <w:rPr>
          <w:rFonts w:asciiTheme="majorBidi" w:hAnsiTheme="majorBidi" w:cstheme="majorBidi"/>
          <w:sz w:val="20"/>
          <w:szCs w:val="20"/>
        </w:rPr>
      </w:pPr>
      <w:proofErr w:type="spellStart"/>
      <w:r w:rsidRPr="0019201D">
        <w:rPr>
          <w:rFonts w:asciiTheme="majorBidi" w:hAnsiTheme="majorBidi" w:cstheme="majorBidi"/>
          <w:b/>
          <w:bCs/>
          <w:sz w:val="20"/>
          <w:szCs w:val="20"/>
        </w:rPr>
        <w:t>Leveque</w:t>
      </w:r>
      <w:proofErr w:type="spellEnd"/>
      <w:r w:rsidRPr="0019201D">
        <w:rPr>
          <w:rFonts w:asciiTheme="majorBidi" w:hAnsiTheme="majorBidi" w:cstheme="majorBidi"/>
          <w:b/>
          <w:bCs/>
          <w:sz w:val="20"/>
          <w:szCs w:val="20"/>
        </w:rPr>
        <w:t> </w:t>
      </w:r>
      <w:r w:rsidRPr="0019201D">
        <w:rPr>
          <w:rFonts w:asciiTheme="majorBidi" w:hAnsiTheme="majorBidi" w:cstheme="majorBidi"/>
          <w:sz w:val="20"/>
          <w:szCs w:val="20"/>
        </w:rPr>
        <w:t>:   N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u</w:t>
      </w:r>
      <w:r w:rsidRPr="0019201D">
        <w:rPr>
          <w:rFonts w:asciiTheme="majorBidi" w:hAnsiTheme="majorBidi" w:cstheme="majorBidi"/>
          <w:sz w:val="20"/>
          <w:szCs w:val="20"/>
        </w:rPr>
        <w:t>=3,66   pour   A&gt;0.1</w:t>
      </w:r>
    </w:p>
    <w:p w:rsidR="00030369" w:rsidRPr="0019201D" w:rsidRDefault="00030369" w:rsidP="00030369">
      <w:pPr>
        <w:tabs>
          <w:tab w:val="left" w:pos="1134"/>
        </w:tabs>
        <w:ind w:left="349"/>
        <w:rPr>
          <w:rFonts w:asciiTheme="majorBidi" w:hAnsiTheme="majorBidi" w:cstheme="majorBidi"/>
          <w:sz w:val="20"/>
          <w:szCs w:val="20"/>
        </w:rPr>
      </w:pPr>
      <w:r w:rsidRPr="0019201D">
        <w:rPr>
          <w:rFonts w:asciiTheme="majorBidi" w:hAnsiTheme="majorBidi" w:cstheme="majorBidi"/>
          <w:sz w:val="20"/>
          <w:szCs w:val="20"/>
        </w:rPr>
        <w:t xml:space="preserve">             </w:t>
      </w:r>
      <w:r w:rsidRPr="0019201D">
        <w:rPr>
          <w:rFonts w:asciiTheme="majorBidi" w:hAnsiTheme="majorBidi" w:cstheme="majorBidi"/>
          <w:sz w:val="20"/>
          <w:szCs w:val="20"/>
        </w:rPr>
        <w:tab/>
      </w:r>
      <w:r w:rsidRPr="0019201D">
        <w:rPr>
          <w:rFonts w:asciiTheme="majorBidi" w:hAnsiTheme="majorBidi" w:cstheme="majorBidi"/>
          <w:sz w:val="20"/>
          <w:szCs w:val="20"/>
        </w:rPr>
        <w:tab/>
      </w:r>
      <w:r w:rsidRPr="0019201D">
        <w:rPr>
          <w:rFonts w:asciiTheme="majorBidi" w:hAnsiTheme="majorBidi" w:cstheme="majorBidi"/>
          <w:sz w:val="20"/>
          <w:szCs w:val="20"/>
        </w:rPr>
        <w:tab/>
        <w:t xml:space="preserve"> N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u</w:t>
      </w:r>
      <w:r w:rsidRPr="0019201D">
        <w:rPr>
          <w:rFonts w:asciiTheme="majorBidi" w:hAnsiTheme="majorBidi" w:cstheme="majorBidi"/>
          <w:sz w:val="20"/>
          <w:szCs w:val="20"/>
        </w:rPr>
        <w:t>=</w:t>
      </w:r>
      <w:proofErr w:type="gramStart"/>
      <w:r w:rsidRPr="0019201D">
        <w:rPr>
          <w:rFonts w:asciiTheme="majorBidi" w:hAnsiTheme="majorBidi" w:cstheme="majorBidi"/>
          <w:sz w:val="20"/>
          <w:szCs w:val="20"/>
        </w:rPr>
        <w:t>1,077 .</w:t>
      </w:r>
      <w:proofErr w:type="gramEnd"/>
      <w:r w:rsidRPr="0019201D">
        <w:rPr>
          <w:rFonts w:asciiTheme="majorBidi" w:hAnsiTheme="majorBidi" w:cstheme="majorBidi"/>
          <w:sz w:val="20"/>
          <w:szCs w:val="20"/>
        </w:rPr>
        <w:t xml:space="preserve"> A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-1/3</w:t>
      </w:r>
      <w:r w:rsidRPr="0019201D">
        <w:rPr>
          <w:rFonts w:asciiTheme="majorBidi" w:hAnsiTheme="majorBidi" w:cstheme="majorBidi"/>
          <w:sz w:val="20"/>
          <w:szCs w:val="20"/>
        </w:rPr>
        <w:t xml:space="preserve">    </w:t>
      </w:r>
      <w:proofErr w:type="gramStart"/>
      <w:r w:rsidRPr="0019201D">
        <w:rPr>
          <w:rFonts w:asciiTheme="majorBidi" w:hAnsiTheme="majorBidi" w:cstheme="majorBidi"/>
          <w:sz w:val="20"/>
          <w:szCs w:val="20"/>
        </w:rPr>
        <w:t>pour  A</w:t>
      </w:r>
      <w:proofErr w:type="gramEnd"/>
      <w:r w:rsidRPr="0019201D">
        <w:rPr>
          <w:rFonts w:asciiTheme="majorBidi" w:hAnsiTheme="majorBidi" w:cstheme="majorBidi"/>
          <w:sz w:val="20"/>
          <w:szCs w:val="20"/>
        </w:rPr>
        <w:t>&lt;0.1        Avec  A = x / (</w:t>
      </w:r>
      <w:proofErr w:type="spellStart"/>
      <w:r w:rsidRPr="0019201D">
        <w:rPr>
          <w:rFonts w:asciiTheme="majorBidi" w:hAnsiTheme="majorBidi" w:cstheme="majorBidi"/>
          <w:sz w:val="20"/>
          <w:szCs w:val="20"/>
        </w:rPr>
        <w:t>R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e</w:t>
      </w:r>
      <w:proofErr w:type="spellEnd"/>
      <w:r w:rsidRPr="0019201D">
        <w:rPr>
          <w:rFonts w:asciiTheme="majorBidi" w:hAnsiTheme="majorBidi" w:cstheme="majorBidi"/>
          <w:sz w:val="20"/>
          <w:szCs w:val="20"/>
        </w:rPr>
        <w:t xml:space="preserve"> . </w:t>
      </w:r>
      <w:proofErr w:type="gramStart"/>
      <w:r w:rsidRPr="0019201D">
        <w:rPr>
          <w:rFonts w:asciiTheme="majorBidi" w:hAnsiTheme="majorBidi" w:cstheme="majorBidi"/>
          <w:sz w:val="20"/>
          <w:szCs w:val="20"/>
        </w:rPr>
        <w:t>P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r</w:t>
      </w:r>
      <w:r w:rsidRPr="0019201D">
        <w:rPr>
          <w:rFonts w:asciiTheme="majorBidi" w:hAnsiTheme="majorBidi" w:cstheme="majorBidi"/>
          <w:sz w:val="20"/>
          <w:szCs w:val="20"/>
        </w:rPr>
        <w:t xml:space="preserve"> .r</w:t>
      </w:r>
      <w:proofErr w:type="gramEnd"/>
      <w:r w:rsidRPr="0019201D">
        <w:rPr>
          <w:rFonts w:asciiTheme="majorBidi" w:hAnsiTheme="majorBidi" w:cstheme="majorBidi"/>
          <w:sz w:val="20"/>
          <w:szCs w:val="20"/>
        </w:rPr>
        <w:t>)</w:t>
      </w:r>
    </w:p>
    <w:tbl>
      <w:tblPr>
        <w:tblStyle w:val="Grilledutableau"/>
        <w:tblpPr w:leftFromText="141" w:rightFromText="141" w:vertAnchor="text" w:horzAnchor="margin" w:tblpXSpec="right" w:tblpY="327"/>
        <w:tblW w:w="0" w:type="auto"/>
        <w:tblInd w:w="0" w:type="dxa"/>
        <w:tblLook w:val="04A0" w:firstRow="1" w:lastRow="0" w:firstColumn="1" w:lastColumn="0" w:noHBand="0" w:noVBand="1"/>
      </w:tblPr>
      <w:tblGrid>
        <w:gridCol w:w="1563"/>
        <w:gridCol w:w="666"/>
        <w:gridCol w:w="666"/>
      </w:tblGrid>
      <w:tr w:rsidR="00030369" w:rsidRPr="0019201D" w:rsidTr="00F94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19201D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1920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m</w:t>
            </w:r>
          </w:p>
        </w:tc>
      </w:tr>
      <w:tr w:rsidR="00030369" w:rsidRPr="0019201D" w:rsidTr="00F94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 xml:space="preserve">1&lt; </w:t>
            </w:r>
            <w:proofErr w:type="spellStart"/>
            <w:r w:rsidRPr="0019201D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1920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e</w:t>
            </w:r>
            <w:proofErr w:type="spellEnd"/>
            <w:r w:rsidRPr="0019201D">
              <w:rPr>
                <w:rFonts w:asciiTheme="majorBidi" w:hAnsiTheme="majorBidi" w:cstheme="majorBidi"/>
                <w:sz w:val="20"/>
                <w:szCs w:val="20"/>
              </w:rPr>
              <w:t xml:space="preserve"> &lt;4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0.891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0.33</w:t>
            </w:r>
          </w:p>
        </w:tc>
      </w:tr>
      <w:tr w:rsidR="00030369" w:rsidRPr="0019201D" w:rsidTr="00F94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 xml:space="preserve">4&lt; </w:t>
            </w:r>
            <w:proofErr w:type="spellStart"/>
            <w:r w:rsidRPr="0019201D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1920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e</w:t>
            </w:r>
            <w:proofErr w:type="spellEnd"/>
            <w:r w:rsidRPr="0019201D">
              <w:rPr>
                <w:rFonts w:asciiTheme="majorBidi" w:hAnsiTheme="majorBidi" w:cstheme="majorBidi"/>
                <w:sz w:val="20"/>
                <w:szCs w:val="20"/>
              </w:rPr>
              <w:t xml:space="preserve"> &lt;40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0.821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0.385</w:t>
            </w:r>
          </w:p>
        </w:tc>
      </w:tr>
      <w:tr w:rsidR="00030369" w:rsidRPr="0019201D" w:rsidTr="00F94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 xml:space="preserve">40&lt; </w:t>
            </w:r>
            <w:proofErr w:type="spellStart"/>
            <w:r w:rsidRPr="0019201D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1920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e</w:t>
            </w:r>
            <w:proofErr w:type="spellEnd"/>
            <w:r w:rsidRPr="0019201D">
              <w:rPr>
                <w:rFonts w:asciiTheme="majorBidi" w:hAnsiTheme="majorBidi" w:cstheme="majorBidi"/>
                <w:sz w:val="20"/>
                <w:szCs w:val="20"/>
              </w:rPr>
              <w:t xml:space="preserve"> &lt;4000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0.615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0.466</w:t>
            </w:r>
          </w:p>
        </w:tc>
      </w:tr>
      <w:tr w:rsidR="00030369" w:rsidRPr="0019201D" w:rsidTr="00F94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4.10</w:t>
            </w:r>
            <w:r w:rsidRPr="0019201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3</w:t>
            </w:r>
            <w:r w:rsidRPr="0019201D">
              <w:rPr>
                <w:rFonts w:asciiTheme="majorBidi" w:hAnsiTheme="majorBidi" w:cstheme="majorBidi"/>
                <w:sz w:val="20"/>
                <w:szCs w:val="20"/>
              </w:rPr>
              <w:t xml:space="preserve">&lt; </w:t>
            </w:r>
            <w:proofErr w:type="spellStart"/>
            <w:r w:rsidRPr="0019201D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1920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e</w:t>
            </w:r>
            <w:proofErr w:type="spellEnd"/>
            <w:r w:rsidRPr="0019201D">
              <w:rPr>
                <w:rFonts w:asciiTheme="majorBidi" w:hAnsiTheme="majorBidi" w:cstheme="majorBidi"/>
                <w:sz w:val="20"/>
                <w:szCs w:val="20"/>
              </w:rPr>
              <w:t xml:space="preserve"> &lt;4.10</w:t>
            </w:r>
            <w:r w:rsidRPr="0019201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0.174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0.618</w:t>
            </w:r>
          </w:p>
        </w:tc>
      </w:tr>
      <w:tr w:rsidR="00030369" w:rsidRPr="0019201D" w:rsidTr="00F9462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4.10</w:t>
            </w:r>
            <w:r w:rsidRPr="0019201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4</w:t>
            </w:r>
            <w:r w:rsidRPr="0019201D">
              <w:rPr>
                <w:rFonts w:asciiTheme="majorBidi" w:hAnsiTheme="majorBidi" w:cstheme="majorBidi"/>
                <w:sz w:val="20"/>
                <w:szCs w:val="20"/>
              </w:rPr>
              <w:t xml:space="preserve">&lt; </w:t>
            </w:r>
            <w:proofErr w:type="spellStart"/>
            <w:r w:rsidRPr="0019201D">
              <w:rPr>
                <w:rFonts w:asciiTheme="majorBidi" w:hAnsiTheme="majorBidi" w:cstheme="majorBidi"/>
                <w:sz w:val="20"/>
                <w:szCs w:val="20"/>
              </w:rPr>
              <w:t>R</w:t>
            </w:r>
            <w:r w:rsidRPr="0019201D">
              <w:rPr>
                <w:rFonts w:asciiTheme="majorBidi" w:hAnsiTheme="majorBidi" w:cstheme="majorBidi"/>
                <w:sz w:val="20"/>
                <w:szCs w:val="20"/>
                <w:vertAlign w:val="subscript"/>
              </w:rPr>
              <w:t>e</w:t>
            </w:r>
            <w:proofErr w:type="spellEnd"/>
            <w:r w:rsidRPr="0019201D">
              <w:rPr>
                <w:rFonts w:asciiTheme="majorBidi" w:hAnsiTheme="majorBidi" w:cstheme="majorBidi"/>
                <w:sz w:val="20"/>
                <w:szCs w:val="20"/>
              </w:rPr>
              <w:t xml:space="preserve"> &lt;4.10</w:t>
            </w:r>
            <w:r w:rsidRPr="0019201D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0.805</w:t>
            </w:r>
          </w:p>
        </w:tc>
      </w:tr>
    </w:tbl>
    <w:p w:rsidR="00030369" w:rsidRPr="0019201D" w:rsidRDefault="00030369" w:rsidP="00030369">
      <w:pPr>
        <w:pStyle w:val="Paragraphedeliste"/>
        <w:numPr>
          <w:ilvl w:val="0"/>
          <w:numId w:val="7"/>
        </w:numPr>
        <w:ind w:left="567" w:hanging="283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19201D">
        <w:rPr>
          <w:rFonts w:asciiTheme="majorBidi" w:hAnsiTheme="majorBidi" w:cstheme="majorBidi"/>
          <w:b/>
          <w:bCs/>
          <w:sz w:val="20"/>
          <w:szCs w:val="20"/>
          <w:u w:val="single"/>
        </w:rPr>
        <w:t>Ecoulement autour d’un tube.</w:t>
      </w:r>
    </w:p>
    <w:p w:rsidR="00030369" w:rsidRPr="0019201D" w:rsidRDefault="00030369" w:rsidP="00030369">
      <w:pPr>
        <w:pStyle w:val="Paragraphedeliste"/>
        <w:numPr>
          <w:ilvl w:val="0"/>
          <w:numId w:val="10"/>
        </w:numPr>
        <w:tabs>
          <w:tab w:val="left" w:pos="1134"/>
        </w:tabs>
        <w:ind w:left="1134" w:hanging="425"/>
        <w:rPr>
          <w:rFonts w:asciiTheme="majorBidi" w:hAnsiTheme="majorBidi" w:cstheme="majorBidi"/>
          <w:sz w:val="20"/>
          <w:szCs w:val="20"/>
        </w:rPr>
      </w:pPr>
      <w:r w:rsidRPr="0019201D">
        <w:rPr>
          <w:rFonts w:asciiTheme="majorBidi" w:hAnsiTheme="majorBidi" w:cstheme="majorBidi"/>
          <w:sz w:val="20"/>
          <w:szCs w:val="20"/>
        </w:rPr>
        <w:t xml:space="preserve">Cas d’un gaz : </w:t>
      </w:r>
      <w:proofErr w:type="spellStart"/>
      <w:r w:rsidRPr="0019201D">
        <w:rPr>
          <w:rFonts w:asciiTheme="majorBidi" w:hAnsiTheme="majorBidi" w:cstheme="majorBidi"/>
          <w:sz w:val="20"/>
          <w:szCs w:val="20"/>
        </w:rPr>
        <w:t>Hilpert</w:t>
      </w:r>
      <w:proofErr w:type="spellEnd"/>
      <w:r w:rsidRPr="0019201D">
        <w:rPr>
          <w:rFonts w:asciiTheme="majorBidi" w:hAnsiTheme="majorBidi" w:cstheme="majorBidi"/>
          <w:sz w:val="20"/>
          <w:szCs w:val="20"/>
        </w:rPr>
        <w:t xml:space="preserve">        N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u</w:t>
      </w:r>
      <w:r w:rsidRPr="0019201D">
        <w:rPr>
          <w:rFonts w:asciiTheme="majorBidi" w:hAnsiTheme="majorBidi" w:cstheme="majorBidi"/>
          <w:sz w:val="20"/>
          <w:szCs w:val="20"/>
        </w:rPr>
        <w:t>=</w:t>
      </w:r>
      <w:proofErr w:type="spellStart"/>
      <w:r w:rsidRPr="0019201D">
        <w:rPr>
          <w:rFonts w:asciiTheme="majorBidi" w:hAnsiTheme="majorBidi" w:cstheme="majorBidi"/>
          <w:sz w:val="20"/>
          <w:szCs w:val="20"/>
        </w:rPr>
        <w:t>C.R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e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m</w:t>
      </w:r>
      <w:proofErr w:type="spellEnd"/>
    </w:p>
    <w:p w:rsidR="00030369" w:rsidRPr="0019201D" w:rsidRDefault="00030369" w:rsidP="00030369">
      <w:pPr>
        <w:pStyle w:val="Paragraphedeliste"/>
        <w:numPr>
          <w:ilvl w:val="0"/>
          <w:numId w:val="10"/>
        </w:numPr>
        <w:tabs>
          <w:tab w:val="left" w:pos="1134"/>
        </w:tabs>
        <w:ind w:left="1134" w:hanging="425"/>
        <w:rPr>
          <w:rFonts w:asciiTheme="majorBidi" w:hAnsiTheme="majorBidi" w:cstheme="majorBidi"/>
          <w:sz w:val="20"/>
          <w:szCs w:val="20"/>
        </w:rPr>
      </w:pPr>
      <w:r w:rsidRPr="0019201D">
        <w:rPr>
          <w:rFonts w:asciiTheme="majorBidi" w:hAnsiTheme="majorBidi" w:cstheme="majorBidi"/>
          <w:sz w:val="20"/>
          <w:szCs w:val="20"/>
        </w:rPr>
        <w:t>Cas d’un liquide :  N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u</w:t>
      </w:r>
      <w:r w:rsidRPr="0019201D">
        <w:rPr>
          <w:rFonts w:asciiTheme="majorBidi" w:hAnsiTheme="majorBidi" w:cstheme="majorBidi"/>
          <w:sz w:val="20"/>
          <w:szCs w:val="20"/>
        </w:rPr>
        <w:t xml:space="preserve">=1,11. C. </w:t>
      </w:r>
      <w:proofErr w:type="gramStart"/>
      <w:r w:rsidRPr="0019201D">
        <w:rPr>
          <w:rFonts w:asciiTheme="majorBidi" w:hAnsiTheme="majorBidi" w:cstheme="majorBidi"/>
          <w:sz w:val="20"/>
          <w:szCs w:val="20"/>
        </w:rPr>
        <w:t>R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e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 xml:space="preserve">m </w:t>
      </w:r>
      <w:r w:rsidRPr="0019201D">
        <w:rPr>
          <w:rFonts w:asciiTheme="majorBidi" w:hAnsiTheme="majorBidi" w:cstheme="majorBidi"/>
          <w:sz w:val="20"/>
          <w:szCs w:val="20"/>
        </w:rPr>
        <w:t>.</w:t>
      </w:r>
      <w:proofErr w:type="gramEnd"/>
      <w:r w:rsidRPr="0019201D">
        <w:rPr>
          <w:rFonts w:asciiTheme="majorBidi" w:hAnsiTheme="majorBidi" w:cstheme="majorBidi"/>
          <w:sz w:val="20"/>
          <w:szCs w:val="20"/>
        </w:rPr>
        <w:t xml:space="preserve"> P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r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1/3</w:t>
      </w:r>
    </w:p>
    <w:p w:rsidR="00030369" w:rsidRPr="0019201D" w:rsidRDefault="00030369" w:rsidP="00030369">
      <w:pPr>
        <w:pStyle w:val="Paragraphedeliste"/>
        <w:numPr>
          <w:ilvl w:val="0"/>
          <w:numId w:val="7"/>
        </w:numPr>
        <w:ind w:left="567" w:hanging="283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19201D">
        <w:rPr>
          <w:rFonts w:asciiTheme="majorBidi" w:hAnsiTheme="majorBidi" w:cstheme="majorBidi"/>
          <w:b/>
          <w:bCs/>
          <w:sz w:val="20"/>
          <w:szCs w:val="20"/>
          <w:u w:val="single"/>
        </w:rPr>
        <w:t>Ecoulement autour d’un faisceau de tubes :</w:t>
      </w:r>
    </w:p>
    <w:p w:rsidR="00030369" w:rsidRPr="0019201D" w:rsidRDefault="00030369" w:rsidP="00030369">
      <w:pPr>
        <w:pStyle w:val="Paragraphedeliste"/>
        <w:numPr>
          <w:ilvl w:val="0"/>
          <w:numId w:val="11"/>
        </w:numPr>
        <w:tabs>
          <w:tab w:val="left" w:pos="1134"/>
        </w:tabs>
        <w:ind w:hanging="11"/>
        <w:rPr>
          <w:rFonts w:asciiTheme="majorBidi" w:hAnsiTheme="majorBidi" w:cstheme="majorBidi"/>
          <w:sz w:val="20"/>
          <w:szCs w:val="20"/>
        </w:rPr>
      </w:pPr>
      <w:r w:rsidRPr="0019201D">
        <w:rPr>
          <w:rFonts w:asciiTheme="majorBidi" w:hAnsiTheme="majorBidi" w:cstheme="majorBidi"/>
          <w:sz w:val="20"/>
          <w:szCs w:val="20"/>
        </w:rPr>
        <w:t>N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u</w:t>
      </w:r>
      <w:r w:rsidRPr="0019201D">
        <w:rPr>
          <w:rFonts w:asciiTheme="majorBidi" w:hAnsiTheme="majorBidi" w:cstheme="majorBidi"/>
          <w:sz w:val="20"/>
          <w:szCs w:val="20"/>
        </w:rPr>
        <w:t xml:space="preserve"> = 0,26. Re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0.6</w:t>
      </w:r>
      <w:r w:rsidRPr="0019201D">
        <w:rPr>
          <w:rFonts w:asciiTheme="majorBidi" w:hAnsiTheme="majorBidi" w:cstheme="majorBidi"/>
          <w:sz w:val="20"/>
          <w:szCs w:val="20"/>
        </w:rPr>
        <w:t>. P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r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0.33</w:t>
      </w:r>
      <w:r w:rsidRPr="0019201D">
        <w:rPr>
          <w:rFonts w:asciiTheme="majorBidi" w:hAnsiTheme="majorBidi" w:cstheme="majorBidi"/>
          <w:sz w:val="20"/>
          <w:szCs w:val="20"/>
        </w:rPr>
        <w:t xml:space="preserve">       </w:t>
      </w:r>
      <w:proofErr w:type="gramStart"/>
      <w:r w:rsidRPr="0019201D">
        <w:rPr>
          <w:rFonts w:asciiTheme="majorBidi" w:hAnsiTheme="majorBidi" w:cstheme="majorBidi"/>
          <w:sz w:val="20"/>
          <w:szCs w:val="20"/>
        </w:rPr>
        <w:t xml:space="preserve">   (</w:t>
      </w:r>
      <w:proofErr w:type="gramEnd"/>
      <w:r w:rsidRPr="0019201D">
        <w:rPr>
          <w:rFonts w:asciiTheme="majorBidi" w:hAnsiTheme="majorBidi" w:cstheme="majorBidi"/>
          <w:sz w:val="20"/>
          <w:szCs w:val="20"/>
        </w:rPr>
        <w:t>faisceau aligné)</w:t>
      </w:r>
    </w:p>
    <w:p w:rsidR="00030369" w:rsidRPr="0019201D" w:rsidRDefault="00030369" w:rsidP="00030369">
      <w:pPr>
        <w:pStyle w:val="Paragraphedeliste"/>
        <w:numPr>
          <w:ilvl w:val="0"/>
          <w:numId w:val="11"/>
        </w:numPr>
        <w:tabs>
          <w:tab w:val="left" w:pos="1134"/>
        </w:tabs>
        <w:ind w:hanging="11"/>
        <w:rPr>
          <w:rFonts w:asciiTheme="majorBidi" w:hAnsiTheme="majorBidi" w:cstheme="majorBidi"/>
          <w:sz w:val="20"/>
          <w:szCs w:val="20"/>
        </w:rPr>
      </w:pPr>
      <w:r w:rsidRPr="0019201D">
        <w:rPr>
          <w:rFonts w:asciiTheme="majorBidi" w:hAnsiTheme="majorBidi" w:cstheme="majorBidi"/>
          <w:sz w:val="20"/>
          <w:szCs w:val="20"/>
        </w:rPr>
        <w:t>N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u</w:t>
      </w:r>
      <w:r w:rsidRPr="0019201D">
        <w:rPr>
          <w:rFonts w:asciiTheme="majorBidi" w:hAnsiTheme="majorBidi" w:cstheme="majorBidi"/>
          <w:sz w:val="20"/>
          <w:szCs w:val="20"/>
        </w:rPr>
        <w:t xml:space="preserve"> = 0,33.  Re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0.6</w:t>
      </w:r>
      <w:r w:rsidRPr="0019201D">
        <w:rPr>
          <w:rFonts w:asciiTheme="majorBidi" w:hAnsiTheme="majorBidi" w:cstheme="majorBidi"/>
          <w:sz w:val="20"/>
          <w:szCs w:val="20"/>
        </w:rPr>
        <w:t>. P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r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0.33</w:t>
      </w:r>
      <w:r w:rsidRPr="0019201D">
        <w:rPr>
          <w:rFonts w:asciiTheme="majorBidi" w:hAnsiTheme="majorBidi" w:cstheme="majorBidi"/>
          <w:sz w:val="20"/>
          <w:szCs w:val="20"/>
        </w:rPr>
        <w:t xml:space="preserve">        </w:t>
      </w:r>
      <w:proofErr w:type="gramStart"/>
      <w:r w:rsidRPr="0019201D">
        <w:rPr>
          <w:rFonts w:asciiTheme="majorBidi" w:hAnsiTheme="majorBidi" w:cstheme="majorBidi"/>
          <w:sz w:val="20"/>
          <w:szCs w:val="20"/>
        </w:rPr>
        <w:t xml:space="preserve">   (</w:t>
      </w:r>
      <w:proofErr w:type="gramEnd"/>
      <w:r w:rsidRPr="0019201D">
        <w:rPr>
          <w:rFonts w:asciiTheme="majorBidi" w:hAnsiTheme="majorBidi" w:cstheme="majorBidi"/>
          <w:sz w:val="20"/>
          <w:szCs w:val="20"/>
        </w:rPr>
        <w:t>faisceau en quinconce)</w:t>
      </w:r>
    </w:p>
    <w:p w:rsidR="00030369" w:rsidRPr="0019201D" w:rsidRDefault="00030369" w:rsidP="00030369">
      <w:pPr>
        <w:pStyle w:val="Paragraphedeliste"/>
        <w:numPr>
          <w:ilvl w:val="0"/>
          <w:numId w:val="7"/>
        </w:numPr>
        <w:ind w:left="567" w:hanging="283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19201D">
        <w:rPr>
          <w:rFonts w:asciiTheme="majorBidi" w:hAnsiTheme="majorBidi" w:cstheme="majorBidi"/>
          <w:b/>
          <w:bCs/>
          <w:sz w:val="20"/>
          <w:szCs w:val="20"/>
          <w:u w:val="single"/>
        </w:rPr>
        <w:t>Ecoulement le long d’une plaque plane parallèle :</w:t>
      </w:r>
    </w:p>
    <w:p w:rsidR="00030369" w:rsidRPr="0019201D" w:rsidRDefault="00030369" w:rsidP="00030369">
      <w:pPr>
        <w:pStyle w:val="Paragraphedeliste"/>
        <w:numPr>
          <w:ilvl w:val="0"/>
          <w:numId w:val="9"/>
        </w:numPr>
        <w:ind w:left="709" w:hanging="11"/>
        <w:rPr>
          <w:rFonts w:asciiTheme="majorBidi" w:hAnsiTheme="majorBidi" w:cstheme="majorBidi"/>
          <w:sz w:val="20"/>
          <w:szCs w:val="20"/>
        </w:rPr>
      </w:pPr>
      <w:r w:rsidRPr="0019201D">
        <w:rPr>
          <w:rFonts w:asciiTheme="majorBidi" w:hAnsiTheme="majorBidi" w:cstheme="majorBidi"/>
          <w:b/>
          <w:bCs/>
          <w:sz w:val="20"/>
          <w:szCs w:val="20"/>
          <w:u w:val="single"/>
        </w:rPr>
        <w:t>Régime turbulent</w:t>
      </w:r>
      <w:proofErr w:type="gramStart"/>
      <w:r w:rsidRPr="0019201D">
        <w:rPr>
          <w:rFonts w:asciiTheme="majorBidi" w:hAnsiTheme="majorBidi" w:cstheme="majorBidi"/>
          <w:b/>
          <w:bCs/>
          <w:sz w:val="20"/>
          <w:szCs w:val="20"/>
          <w:u w:val="single"/>
        </w:rPr>
        <w:t xml:space="preserve">   </w:t>
      </w:r>
      <w:r w:rsidRPr="0019201D">
        <w:rPr>
          <w:rFonts w:asciiTheme="majorBidi" w:hAnsiTheme="majorBidi" w:cstheme="majorBidi"/>
          <w:sz w:val="20"/>
          <w:szCs w:val="20"/>
        </w:rPr>
        <w:t>(</w:t>
      </w:r>
      <w:proofErr w:type="spellStart"/>
      <w:proofErr w:type="gramEnd"/>
      <w:r w:rsidRPr="0019201D">
        <w:rPr>
          <w:rFonts w:asciiTheme="majorBidi" w:hAnsiTheme="majorBidi" w:cstheme="majorBidi"/>
          <w:sz w:val="20"/>
          <w:szCs w:val="20"/>
        </w:rPr>
        <w:t>N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uL</w:t>
      </w:r>
      <w:proofErr w:type="spellEnd"/>
      <w:r w:rsidRPr="0019201D">
        <w:rPr>
          <w:rFonts w:asciiTheme="majorBidi" w:hAnsiTheme="majorBidi" w:cstheme="majorBidi"/>
          <w:sz w:val="20"/>
          <w:szCs w:val="20"/>
        </w:rPr>
        <w:t>)</w:t>
      </w:r>
      <w:proofErr w:type="spellStart"/>
      <w:r w:rsidRPr="0019201D">
        <w:rPr>
          <w:rFonts w:asciiTheme="majorBidi" w:hAnsiTheme="majorBidi" w:cstheme="majorBidi"/>
          <w:sz w:val="20"/>
          <w:szCs w:val="20"/>
          <w:vertAlign w:val="subscript"/>
        </w:rPr>
        <w:t>moy</w:t>
      </w:r>
      <w:proofErr w:type="spellEnd"/>
      <w:r w:rsidRPr="0019201D">
        <w:rPr>
          <w:rFonts w:asciiTheme="majorBidi" w:hAnsiTheme="majorBidi" w:cstheme="majorBidi"/>
          <w:sz w:val="20"/>
          <w:szCs w:val="20"/>
        </w:rPr>
        <w:t xml:space="preserve"> =0,036. P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r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1/</w:t>
      </w:r>
      <w:proofErr w:type="gramStart"/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19201D">
        <w:rPr>
          <w:rFonts w:asciiTheme="majorBidi" w:hAnsiTheme="majorBidi" w:cstheme="majorBidi"/>
          <w:sz w:val="20"/>
          <w:szCs w:val="20"/>
        </w:rPr>
        <w:t xml:space="preserve"> .</w:t>
      </w:r>
      <w:proofErr w:type="gramEnd"/>
      <w:r w:rsidRPr="0019201D">
        <w:rPr>
          <w:rFonts w:asciiTheme="majorBidi" w:hAnsiTheme="majorBidi" w:cstheme="majorBidi"/>
          <w:sz w:val="20"/>
          <w:szCs w:val="20"/>
        </w:rPr>
        <w:t xml:space="preserve"> R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eL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 xml:space="preserve">0.8           </w:t>
      </w:r>
    </w:p>
    <w:p w:rsidR="00030369" w:rsidRPr="0019201D" w:rsidRDefault="00030369" w:rsidP="00030369">
      <w:pPr>
        <w:pStyle w:val="Paragraphedeliste"/>
        <w:numPr>
          <w:ilvl w:val="0"/>
          <w:numId w:val="10"/>
        </w:numPr>
        <w:ind w:hanging="11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u w:val="single"/>
        </w:rPr>
        <w:t>Régime laminaire </w:t>
      </w:r>
      <w:r w:rsidRPr="0019201D">
        <w:rPr>
          <w:rFonts w:asciiTheme="majorBidi" w:hAnsiTheme="majorBidi" w:cstheme="majorBidi"/>
          <w:sz w:val="20"/>
          <w:szCs w:val="20"/>
        </w:rPr>
        <w:t>(</w:t>
      </w:r>
      <w:proofErr w:type="spellStart"/>
      <w:r w:rsidRPr="0019201D">
        <w:rPr>
          <w:rFonts w:asciiTheme="majorBidi" w:hAnsiTheme="majorBidi" w:cstheme="majorBidi"/>
          <w:sz w:val="20"/>
          <w:szCs w:val="20"/>
        </w:rPr>
        <w:t>N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uL</w:t>
      </w:r>
      <w:proofErr w:type="spellEnd"/>
      <w:r w:rsidRPr="0019201D">
        <w:rPr>
          <w:rFonts w:asciiTheme="majorBidi" w:hAnsiTheme="majorBidi" w:cstheme="majorBidi"/>
          <w:sz w:val="20"/>
          <w:szCs w:val="20"/>
        </w:rPr>
        <w:t>)</w:t>
      </w:r>
      <w:proofErr w:type="spellStart"/>
      <w:r w:rsidRPr="0019201D">
        <w:rPr>
          <w:rFonts w:asciiTheme="majorBidi" w:hAnsiTheme="majorBidi" w:cstheme="majorBidi"/>
          <w:sz w:val="20"/>
          <w:szCs w:val="20"/>
          <w:vertAlign w:val="subscript"/>
        </w:rPr>
        <w:t>moy</w:t>
      </w:r>
      <w:proofErr w:type="spellEnd"/>
      <w:r w:rsidRPr="0019201D">
        <w:rPr>
          <w:rFonts w:asciiTheme="majorBidi" w:hAnsiTheme="majorBidi" w:cstheme="majorBidi"/>
          <w:sz w:val="20"/>
          <w:szCs w:val="20"/>
        </w:rPr>
        <w:t xml:space="preserve"> = (2/3). P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r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1/</w:t>
      </w:r>
      <w:proofErr w:type="gramStart"/>
      <w:r w:rsidRPr="0019201D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19201D">
        <w:rPr>
          <w:rFonts w:asciiTheme="majorBidi" w:hAnsiTheme="majorBidi" w:cstheme="majorBidi"/>
          <w:sz w:val="20"/>
          <w:szCs w:val="20"/>
        </w:rPr>
        <w:t xml:space="preserve"> .</w:t>
      </w:r>
      <w:proofErr w:type="gramEnd"/>
      <w:r w:rsidRPr="0019201D">
        <w:rPr>
          <w:rFonts w:asciiTheme="majorBidi" w:hAnsiTheme="majorBidi" w:cstheme="majorBidi"/>
          <w:sz w:val="20"/>
          <w:szCs w:val="20"/>
        </w:rPr>
        <w:t xml:space="preserve"> R</w:t>
      </w:r>
      <w:r w:rsidRPr="0019201D">
        <w:rPr>
          <w:rFonts w:asciiTheme="majorBidi" w:hAnsiTheme="majorBidi" w:cstheme="majorBidi"/>
          <w:sz w:val="20"/>
          <w:szCs w:val="20"/>
          <w:vertAlign w:val="subscript"/>
        </w:rPr>
        <w:t>eL</w:t>
      </w:r>
      <w:r w:rsidRPr="0019201D">
        <w:rPr>
          <w:rFonts w:asciiTheme="majorBidi" w:hAnsiTheme="majorBidi" w:cstheme="majorBidi"/>
          <w:sz w:val="20"/>
          <w:szCs w:val="20"/>
          <w:vertAlign w:val="superscript"/>
        </w:rPr>
        <w:t xml:space="preserve">0.5            </w:t>
      </w:r>
    </w:p>
    <w:p w:rsidR="00030369" w:rsidRPr="0019201D" w:rsidRDefault="00030369" w:rsidP="00030369">
      <w:pPr>
        <w:pStyle w:val="Paragraphedeliste"/>
        <w:numPr>
          <w:ilvl w:val="0"/>
          <w:numId w:val="6"/>
        </w:numPr>
        <w:ind w:left="284" w:hanging="284"/>
        <w:rPr>
          <w:rFonts w:asciiTheme="majorBidi" w:hAnsiTheme="majorBidi" w:cstheme="majorBidi"/>
          <w:b/>
          <w:bCs/>
          <w:sz w:val="20"/>
          <w:szCs w:val="20"/>
          <w:u w:val="single"/>
        </w:rPr>
      </w:pPr>
      <w:r w:rsidRPr="0019201D">
        <w:rPr>
          <w:rFonts w:asciiTheme="majorBidi" w:hAnsiTheme="majorBidi" w:cstheme="majorBidi"/>
          <w:b/>
          <w:bCs/>
          <w:sz w:val="20"/>
          <w:szCs w:val="20"/>
          <w:u w:val="single"/>
        </w:rPr>
        <w:t>Corrélations en convention naturelle sans changement d’état :</w:t>
      </w:r>
    </w:p>
    <w:p w:rsidR="00030369" w:rsidRPr="0019201D" w:rsidRDefault="00030369" w:rsidP="00030369">
      <w:pPr>
        <w:jc w:val="center"/>
        <w:rPr>
          <w:rFonts w:asciiTheme="majorBidi" w:hAnsiTheme="majorBidi" w:cstheme="majorBidi"/>
          <w:sz w:val="20"/>
          <w:szCs w:val="20"/>
        </w:rPr>
      </w:pPr>
      <w:r w:rsidRPr="0019201D">
        <w:rPr>
          <w:rFonts w:asciiTheme="majorBidi" w:hAnsiTheme="majorBidi" w:cstheme="majorBidi"/>
          <w:b/>
          <w:bCs/>
          <w:sz w:val="20"/>
          <w:szCs w:val="20"/>
        </w:rPr>
        <w:t>N</w:t>
      </w:r>
      <w:r w:rsidRPr="0019201D">
        <w:rPr>
          <w:rFonts w:asciiTheme="majorBidi" w:hAnsiTheme="majorBidi" w:cstheme="majorBidi"/>
          <w:b/>
          <w:bCs/>
          <w:sz w:val="20"/>
          <w:szCs w:val="20"/>
          <w:vertAlign w:val="subscript"/>
        </w:rPr>
        <w:t>u</w:t>
      </w:r>
      <w:r w:rsidRPr="0019201D">
        <w:rPr>
          <w:rFonts w:asciiTheme="majorBidi" w:hAnsiTheme="majorBidi" w:cstheme="majorBidi"/>
          <w:b/>
          <w:bCs/>
          <w:sz w:val="20"/>
          <w:szCs w:val="20"/>
        </w:rPr>
        <w:t xml:space="preserve"> = C. (R</w:t>
      </w:r>
      <w:r w:rsidRPr="0019201D">
        <w:rPr>
          <w:rFonts w:asciiTheme="majorBidi" w:hAnsiTheme="majorBidi" w:cstheme="majorBidi"/>
          <w:b/>
          <w:bCs/>
          <w:sz w:val="20"/>
          <w:szCs w:val="20"/>
          <w:vertAlign w:val="subscript"/>
        </w:rPr>
        <w:t>a</w:t>
      </w:r>
      <w:r w:rsidRPr="0019201D">
        <w:rPr>
          <w:rFonts w:asciiTheme="majorBidi" w:hAnsiTheme="majorBidi" w:cstheme="majorBidi"/>
          <w:b/>
          <w:bCs/>
          <w:sz w:val="20"/>
          <w:szCs w:val="20"/>
        </w:rPr>
        <w:t>)</w:t>
      </w:r>
      <w:r w:rsidRPr="0019201D"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>n</w:t>
      </w:r>
      <w:r>
        <w:rPr>
          <w:rFonts w:asciiTheme="majorBidi" w:hAnsiTheme="majorBidi" w:cstheme="majorBidi"/>
          <w:b/>
          <w:bCs/>
          <w:sz w:val="20"/>
          <w:szCs w:val="20"/>
          <w:vertAlign w:val="superscript"/>
        </w:rPr>
        <w:t xml:space="preserve">  </w:t>
      </w:r>
      <w:r w:rsidRPr="0019201D">
        <w:rPr>
          <w:rFonts w:asciiTheme="majorBidi" w:hAnsiTheme="majorBidi" w:cstheme="majorBidi"/>
          <w:sz w:val="20"/>
          <w:szCs w:val="20"/>
        </w:rPr>
        <w:t xml:space="preserve">      </w:t>
      </w:r>
      <w:proofErr w:type="spellStart"/>
      <w:r w:rsidRPr="0019201D">
        <w:rPr>
          <w:rFonts w:asciiTheme="majorBidi" w:hAnsiTheme="majorBidi" w:cstheme="majorBidi"/>
          <w:sz w:val="20"/>
          <w:szCs w:val="20"/>
        </w:rPr>
        <w:t>n</w:t>
      </w:r>
      <w:proofErr w:type="spellEnd"/>
      <w:r w:rsidRPr="0019201D">
        <w:rPr>
          <w:rFonts w:asciiTheme="majorBidi" w:hAnsiTheme="majorBidi" w:cstheme="majorBidi"/>
          <w:sz w:val="20"/>
          <w:szCs w:val="20"/>
        </w:rPr>
        <w:t>= 1/4</w:t>
      </w:r>
      <w:proofErr w:type="gramStart"/>
      <w:r w:rsidRPr="0019201D">
        <w:rPr>
          <w:rFonts w:asciiTheme="majorBidi" w:hAnsiTheme="majorBidi" w:cstheme="majorBidi"/>
          <w:sz w:val="20"/>
          <w:szCs w:val="20"/>
        </w:rPr>
        <w:t xml:space="preserve">   (</w:t>
      </w:r>
      <w:proofErr w:type="gramEnd"/>
      <w:r w:rsidRPr="0019201D">
        <w:rPr>
          <w:rFonts w:asciiTheme="majorBidi" w:hAnsiTheme="majorBidi" w:cstheme="majorBidi"/>
          <w:sz w:val="20"/>
          <w:szCs w:val="20"/>
        </w:rPr>
        <w:t>régime laminaire)      n= 1/3    (régime turbulent)</w:t>
      </w:r>
    </w:p>
    <w:tbl>
      <w:tblPr>
        <w:tblStyle w:val="Grilledutablea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476"/>
        <w:gridCol w:w="1677"/>
        <w:gridCol w:w="1205"/>
        <w:gridCol w:w="1172"/>
      </w:tblGrid>
      <w:tr w:rsidR="00030369" w:rsidRPr="0019201D" w:rsidTr="00F94622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Géométrie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L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C</w:t>
            </w:r>
          </w:p>
        </w:tc>
      </w:tr>
      <w:tr w:rsidR="00030369" w:rsidRPr="0019201D" w:rsidTr="00F94622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R. laminaire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R. turbulent</w:t>
            </w:r>
          </w:p>
        </w:tc>
      </w:tr>
      <w:tr w:rsidR="00030369" w:rsidRPr="0019201D" w:rsidTr="00F9462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plaque verticale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hauteur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0.13</w:t>
            </w:r>
          </w:p>
        </w:tc>
      </w:tr>
      <w:tr w:rsidR="00030369" w:rsidRPr="0019201D" w:rsidTr="00F9462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cylindre horizontal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diamètre extérieur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0.10</w:t>
            </w:r>
          </w:p>
        </w:tc>
      </w:tr>
      <w:tr w:rsidR="00030369" w:rsidRPr="0019201D" w:rsidTr="00F9462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plaque horizontale chauffant vers le haut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largeur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0.14</w:t>
            </w:r>
          </w:p>
        </w:tc>
      </w:tr>
      <w:tr w:rsidR="00030369" w:rsidRPr="0019201D" w:rsidTr="00F94622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plaque horizontale chauffant vers le bas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largeur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369" w:rsidRPr="0019201D" w:rsidRDefault="00030369" w:rsidP="00F94622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19201D">
              <w:rPr>
                <w:rFonts w:asciiTheme="majorBidi" w:hAnsiTheme="majorBidi" w:cstheme="majorBidi"/>
                <w:sz w:val="20"/>
                <w:szCs w:val="20"/>
              </w:rPr>
              <w:t>0.07</w:t>
            </w:r>
          </w:p>
        </w:tc>
      </w:tr>
    </w:tbl>
    <w:p w:rsidR="00030369" w:rsidRPr="0019201D" w:rsidRDefault="00030369" w:rsidP="00030369">
      <w:pPr>
        <w:pStyle w:val="Default"/>
        <w:tabs>
          <w:tab w:val="left" w:pos="851"/>
        </w:tabs>
        <w:spacing w:line="360" w:lineRule="auto"/>
        <w:jc w:val="both"/>
        <w:rPr>
          <w:rFonts w:asciiTheme="majorBidi" w:hAnsiTheme="majorBidi" w:cstheme="majorBidi"/>
          <w:color w:val="auto"/>
          <w:sz w:val="20"/>
          <w:szCs w:val="20"/>
          <w:lang w:bidi="ar-DZ"/>
        </w:rPr>
      </w:pPr>
    </w:p>
    <w:p w:rsidR="00030369" w:rsidRPr="006A471B" w:rsidRDefault="00030369" w:rsidP="00030369">
      <w:pPr>
        <w:tabs>
          <w:tab w:val="left" w:pos="993"/>
        </w:tabs>
        <w:spacing w:after="0" w:line="240" w:lineRule="auto"/>
        <w:ind w:firstLine="142"/>
        <w:jc w:val="both"/>
        <w:rPr>
          <w:rFonts w:asciiTheme="majorBidi" w:hAnsiTheme="majorBidi" w:cstheme="majorBidi"/>
          <w:sz w:val="20"/>
          <w:szCs w:val="20"/>
          <w:lang w:bidi="ar-DZ"/>
        </w:rPr>
      </w:pPr>
      <w:r w:rsidRPr="006A471B">
        <w:rPr>
          <w:rFonts w:asciiTheme="majorBidi" w:hAnsiTheme="majorBidi" w:cstheme="majorBidi"/>
          <w:noProof/>
          <w:sz w:val="20"/>
          <w:szCs w:val="20"/>
          <w:lang w:eastAsia="fr-FR"/>
        </w:rPr>
        <w:drawing>
          <wp:inline distT="0" distB="0" distL="0" distR="0" wp14:anchorId="5F259C6E" wp14:editId="40EF2205">
            <wp:extent cx="5756910" cy="3077210"/>
            <wp:effectExtent l="0" t="0" r="0" b="8890"/>
            <wp:docPr id="2" name="Image 2" descr="Résultat de recherche d'images pour &quot;spectre des ondes electromagnetique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Résultat de recherche d'images pour &quot;spectre des ondes electromagnetiques&quot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07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0369" w:rsidRPr="006A471B" w:rsidRDefault="00030369" w:rsidP="00030369">
      <w:pPr>
        <w:autoSpaceDE w:val="0"/>
        <w:autoSpaceDN w:val="0"/>
        <w:adjustRightInd w:val="0"/>
        <w:spacing w:after="120"/>
        <w:jc w:val="center"/>
        <w:rPr>
          <w:rFonts w:asciiTheme="majorBidi" w:hAnsiTheme="majorBidi" w:cstheme="majorBidi"/>
          <w:sz w:val="20"/>
          <w:szCs w:val="20"/>
        </w:rPr>
      </w:pPr>
      <w:r w:rsidRPr="006A471B">
        <w:rPr>
          <w:rFonts w:asciiTheme="majorBidi" w:hAnsiTheme="majorBidi" w:cstheme="majorBidi"/>
          <w:sz w:val="20"/>
          <w:szCs w:val="20"/>
        </w:rPr>
        <w:t>Le spectre électromagnétique</w:t>
      </w:r>
    </w:p>
    <w:p w:rsidR="00030369" w:rsidRPr="00AC7775" w:rsidRDefault="00030369" w:rsidP="008F5C61">
      <w:pPr>
        <w:tabs>
          <w:tab w:val="left" w:pos="993"/>
        </w:tabs>
        <w:spacing w:after="0"/>
        <w:ind w:firstLine="567"/>
        <w:jc w:val="both"/>
        <w:rPr>
          <w:rFonts w:asciiTheme="majorBidi" w:hAnsiTheme="majorBidi" w:cstheme="majorBidi"/>
          <w:u w:val="single"/>
          <w:lang w:bidi="ar-DZ"/>
        </w:rPr>
      </w:pPr>
    </w:p>
    <w:sectPr w:rsidR="00030369" w:rsidRPr="00AC7775" w:rsidSect="00CC1B77">
      <w:headerReference w:type="default" r:id="rId10"/>
      <w:footerReference w:type="default" r:id="rId11"/>
      <w:pgSz w:w="11906" w:h="16838"/>
      <w:pgMar w:top="1134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C52" w:rsidRDefault="006D1C52" w:rsidP="006D1C52">
      <w:pPr>
        <w:spacing w:after="0" w:line="240" w:lineRule="auto"/>
      </w:pPr>
      <w:r>
        <w:separator/>
      </w:r>
    </w:p>
  </w:endnote>
  <w:endnote w:type="continuationSeparator" w:id="0">
    <w:p w:rsidR="006D1C52" w:rsidRDefault="006D1C52" w:rsidP="006D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0"/>
    </w:tblGrid>
    <w:tr w:rsidR="006D1C52" w:rsidRPr="00A97802">
      <w:tc>
        <w:tcPr>
          <w:tcW w:w="918" w:type="dxa"/>
        </w:tcPr>
        <w:p w:rsidR="006D1C52" w:rsidRPr="006D1C52" w:rsidRDefault="00014FF3">
          <w:pPr>
            <w:pStyle w:val="Pieddepage"/>
            <w:jc w:val="right"/>
            <w:rPr>
              <w:rFonts w:asciiTheme="majorHAnsi" w:hAnsiTheme="majorHAnsi"/>
              <w:b/>
            </w:rPr>
          </w:pPr>
          <w:r w:rsidRPr="006D1C52">
            <w:rPr>
              <w:rFonts w:asciiTheme="majorHAnsi" w:hAnsiTheme="majorHAnsi"/>
            </w:rPr>
            <w:fldChar w:fldCharType="begin"/>
          </w:r>
          <w:r w:rsidR="006D1C52" w:rsidRPr="006D1C52">
            <w:rPr>
              <w:rFonts w:asciiTheme="majorHAnsi" w:hAnsiTheme="majorHAnsi"/>
            </w:rPr>
            <w:instrText xml:space="preserve"> PAGE   \* MERGEFORMAT </w:instrText>
          </w:r>
          <w:r w:rsidRPr="006D1C52">
            <w:rPr>
              <w:rFonts w:asciiTheme="majorHAnsi" w:hAnsiTheme="majorHAnsi"/>
            </w:rPr>
            <w:fldChar w:fldCharType="separate"/>
          </w:r>
          <w:r w:rsidR="00583728" w:rsidRPr="00583728">
            <w:rPr>
              <w:rFonts w:asciiTheme="majorHAnsi" w:hAnsiTheme="majorHAnsi"/>
              <w:b/>
              <w:noProof/>
            </w:rPr>
            <w:t>2</w:t>
          </w:r>
          <w:r w:rsidRPr="006D1C52">
            <w:rPr>
              <w:rFonts w:asciiTheme="majorHAnsi" w:hAnsiTheme="majorHAnsi"/>
            </w:rPr>
            <w:fldChar w:fldCharType="end"/>
          </w:r>
        </w:p>
      </w:tc>
      <w:tc>
        <w:tcPr>
          <w:tcW w:w="7938" w:type="dxa"/>
        </w:tcPr>
        <w:p w:rsidR="006D1C52" w:rsidRPr="00C01DE5" w:rsidRDefault="008F3D53" w:rsidP="00A36F3A">
          <w:pPr>
            <w:pStyle w:val="Pieddepage"/>
            <w:jc w:val="right"/>
            <w:rPr>
              <w:rFonts w:ascii="Gigi" w:hAnsi="Gigi"/>
              <w:b/>
              <w:bCs/>
              <w:lang w:val="en-US"/>
            </w:rPr>
          </w:pPr>
          <w:r w:rsidRPr="00C01DE5">
            <w:rPr>
              <w:rFonts w:ascii="Gigi" w:hAnsi="Gigi"/>
              <w:b/>
              <w:bCs/>
              <w:lang w:val="en-US"/>
            </w:rPr>
            <w:t>B</w:t>
          </w:r>
          <w:r w:rsidR="00C01DE5" w:rsidRPr="00C01DE5">
            <w:rPr>
              <w:rFonts w:ascii="Gigi" w:hAnsi="Gigi"/>
              <w:b/>
              <w:bCs/>
              <w:lang w:val="en-US"/>
            </w:rPr>
            <w:t>ON COURAGE</w:t>
          </w:r>
        </w:p>
      </w:tc>
    </w:tr>
  </w:tbl>
  <w:p w:rsidR="006D1C52" w:rsidRPr="00C51420" w:rsidRDefault="006D1C52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C52" w:rsidRDefault="006D1C52" w:rsidP="006D1C52">
      <w:pPr>
        <w:spacing w:after="0" w:line="240" w:lineRule="auto"/>
      </w:pPr>
      <w:r>
        <w:separator/>
      </w:r>
    </w:p>
  </w:footnote>
  <w:footnote w:type="continuationSeparator" w:id="0">
    <w:p w:rsidR="006D1C52" w:rsidRDefault="006D1C52" w:rsidP="006D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48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32"/>
      <w:gridCol w:w="1625"/>
    </w:tblGrid>
    <w:tr w:rsidR="00556AF7" w:rsidRPr="00556AF7" w:rsidTr="00CC1B77">
      <w:trPr>
        <w:trHeight w:val="572"/>
      </w:trPr>
      <w:tc>
        <w:tcPr>
          <w:tcW w:w="7532" w:type="dxa"/>
          <w:vAlign w:val="center"/>
        </w:tcPr>
        <w:p w:rsidR="00556AF7" w:rsidRPr="00C07D4A" w:rsidRDefault="00556AF7" w:rsidP="00556AF7">
          <w:pPr>
            <w:spacing w:after="0" w:line="240" w:lineRule="aut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C07D4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3</w:t>
          </w:r>
          <w:r w:rsidRPr="00C07D4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  <w:vertAlign w:val="superscript"/>
            </w:rPr>
            <w:t>eme</w:t>
          </w:r>
          <w:r w:rsidRPr="00C07D4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 Année Licence Electromécanique</w:t>
          </w:r>
        </w:p>
        <w:p w:rsidR="00556AF7" w:rsidRPr="00C07D4A" w:rsidRDefault="00556AF7" w:rsidP="00556AF7">
          <w:pPr>
            <w:spacing w:after="0" w:line="240" w:lineRule="auto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C07D4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Matière : Transfert Thermique</w:t>
          </w:r>
        </w:p>
        <w:p w:rsidR="00556AF7" w:rsidRPr="00C07D4A" w:rsidRDefault="00D24E98" w:rsidP="00D24E98">
          <w:pPr>
            <w:pStyle w:val="En-tte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C07D4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EMD</w:t>
          </w:r>
          <w:r w:rsidR="00A67AF9" w:rsidRPr="00C07D4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 2023/2024</w:t>
          </w:r>
        </w:p>
      </w:tc>
      <w:tc>
        <w:tcPr>
          <w:tcW w:w="1625" w:type="dxa"/>
          <w:vAlign w:val="center"/>
        </w:tcPr>
        <w:p w:rsidR="00556AF7" w:rsidRPr="00C07D4A" w:rsidRDefault="00556AF7" w:rsidP="00556AF7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C07D4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I. HAFSAOUI</w:t>
          </w:r>
        </w:p>
        <w:p w:rsidR="008F2775" w:rsidRPr="00C07D4A" w:rsidRDefault="008F2775" w:rsidP="00556AF7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</w:pPr>
          <w:r w:rsidRPr="00C07D4A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>17/01/2024</w:t>
          </w:r>
        </w:p>
      </w:tc>
    </w:tr>
  </w:tbl>
  <w:p w:rsidR="006D1C52" w:rsidRDefault="006D1C52" w:rsidP="00556A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FDD"/>
    <w:multiLevelType w:val="hybridMultilevel"/>
    <w:tmpl w:val="73621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A008A"/>
    <w:multiLevelType w:val="hybridMultilevel"/>
    <w:tmpl w:val="65BEC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55084"/>
    <w:multiLevelType w:val="hybridMultilevel"/>
    <w:tmpl w:val="D5F6D7E2"/>
    <w:lvl w:ilvl="0" w:tplc="8C9480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64ADD"/>
    <w:multiLevelType w:val="hybridMultilevel"/>
    <w:tmpl w:val="17D241F6"/>
    <w:lvl w:ilvl="0" w:tplc="0638E558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E338FC"/>
    <w:multiLevelType w:val="hybridMultilevel"/>
    <w:tmpl w:val="FCA8737E"/>
    <w:lvl w:ilvl="0" w:tplc="DBF01972">
      <w:start w:val="1"/>
      <w:numFmt w:val="decimal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C6CDB"/>
    <w:multiLevelType w:val="hybridMultilevel"/>
    <w:tmpl w:val="CF047C5C"/>
    <w:lvl w:ilvl="0" w:tplc="427CFF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45A5B"/>
    <w:multiLevelType w:val="hybridMultilevel"/>
    <w:tmpl w:val="BBDC72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76583"/>
    <w:multiLevelType w:val="hybridMultilevel"/>
    <w:tmpl w:val="8E946FCA"/>
    <w:lvl w:ilvl="0" w:tplc="F0CC691A">
      <w:start w:val="1"/>
      <w:numFmt w:val="lowerLetter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4023D"/>
    <w:multiLevelType w:val="hybridMultilevel"/>
    <w:tmpl w:val="A7CE3C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752C9"/>
    <w:multiLevelType w:val="hybridMultilevel"/>
    <w:tmpl w:val="D5222DAE"/>
    <w:lvl w:ilvl="0" w:tplc="BB5EAD4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5AE5F80"/>
    <w:multiLevelType w:val="hybridMultilevel"/>
    <w:tmpl w:val="D5F6D7E2"/>
    <w:lvl w:ilvl="0" w:tplc="8C9480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A6C5C"/>
    <w:multiLevelType w:val="hybridMultilevel"/>
    <w:tmpl w:val="A01E1F5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52EDA"/>
    <w:multiLevelType w:val="hybridMultilevel"/>
    <w:tmpl w:val="A6A44D5E"/>
    <w:lvl w:ilvl="0" w:tplc="E76499F6">
      <w:start w:val="1"/>
      <w:numFmt w:val="decimal"/>
      <w:lvlText w:val="%1."/>
      <w:lvlJc w:val="left"/>
      <w:pPr>
        <w:ind w:left="1287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0"/>
  </w:num>
  <w:num w:numId="12">
    <w:abstractNumId w:val="11"/>
  </w:num>
  <w:num w:numId="13">
    <w:abstractNumId w:val="12"/>
  </w:num>
  <w:num w:numId="14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YwNDWysLQ0MzA2MDZR0lEKTi0uzszPAymwqAUAGQIQGiwAAAA="/>
  </w:docVars>
  <w:rsids>
    <w:rsidRoot w:val="00631091"/>
    <w:rsid w:val="00014FF3"/>
    <w:rsid w:val="00022253"/>
    <w:rsid w:val="00030369"/>
    <w:rsid w:val="00036DDC"/>
    <w:rsid w:val="00072451"/>
    <w:rsid w:val="000858B5"/>
    <w:rsid w:val="000B7B37"/>
    <w:rsid w:val="000C61D9"/>
    <w:rsid w:val="00155E25"/>
    <w:rsid w:val="001659D5"/>
    <w:rsid w:val="00194CCB"/>
    <w:rsid w:val="00194F91"/>
    <w:rsid w:val="001B0945"/>
    <w:rsid w:val="001D06B5"/>
    <w:rsid w:val="001D654D"/>
    <w:rsid w:val="001E0507"/>
    <w:rsid w:val="001E3DD3"/>
    <w:rsid w:val="001E691F"/>
    <w:rsid w:val="001F52B5"/>
    <w:rsid w:val="00215977"/>
    <w:rsid w:val="00237E9A"/>
    <w:rsid w:val="0025473C"/>
    <w:rsid w:val="00265DB6"/>
    <w:rsid w:val="0026628F"/>
    <w:rsid w:val="002822E8"/>
    <w:rsid w:val="002A2350"/>
    <w:rsid w:val="002B4834"/>
    <w:rsid w:val="0030620B"/>
    <w:rsid w:val="00316E43"/>
    <w:rsid w:val="00322D2A"/>
    <w:rsid w:val="0032585F"/>
    <w:rsid w:val="00333692"/>
    <w:rsid w:val="0034668D"/>
    <w:rsid w:val="00380338"/>
    <w:rsid w:val="003A27FE"/>
    <w:rsid w:val="003A6A9C"/>
    <w:rsid w:val="003E793E"/>
    <w:rsid w:val="003F4135"/>
    <w:rsid w:val="004031E6"/>
    <w:rsid w:val="004043AD"/>
    <w:rsid w:val="00426097"/>
    <w:rsid w:val="00440582"/>
    <w:rsid w:val="004B2FC6"/>
    <w:rsid w:val="004B7124"/>
    <w:rsid w:val="004F328B"/>
    <w:rsid w:val="00510D78"/>
    <w:rsid w:val="0052050A"/>
    <w:rsid w:val="0053088F"/>
    <w:rsid w:val="00545531"/>
    <w:rsid w:val="00556AF7"/>
    <w:rsid w:val="00563284"/>
    <w:rsid w:val="00573E63"/>
    <w:rsid w:val="00583728"/>
    <w:rsid w:val="00583AF9"/>
    <w:rsid w:val="00585B22"/>
    <w:rsid w:val="00597D29"/>
    <w:rsid w:val="005B41D9"/>
    <w:rsid w:val="005C7CB4"/>
    <w:rsid w:val="005D40F2"/>
    <w:rsid w:val="005E0DFD"/>
    <w:rsid w:val="005E749D"/>
    <w:rsid w:val="005F1E41"/>
    <w:rsid w:val="005F3E6F"/>
    <w:rsid w:val="00612040"/>
    <w:rsid w:val="00631091"/>
    <w:rsid w:val="0064419D"/>
    <w:rsid w:val="006473CE"/>
    <w:rsid w:val="006753CE"/>
    <w:rsid w:val="006869E0"/>
    <w:rsid w:val="00695374"/>
    <w:rsid w:val="006C05DD"/>
    <w:rsid w:val="006D1C52"/>
    <w:rsid w:val="006E6022"/>
    <w:rsid w:val="00707A7E"/>
    <w:rsid w:val="00707F9E"/>
    <w:rsid w:val="0072164B"/>
    <w:rsid w:val="0072243E"/>
    <w:rsid w:val="00730B87"/>
    <w:rsid w:val="0076650A"/>
    <w:rsid w:val="00774568"/>
    <w:rsid w:val="007817D9"/>
    <w:rsid w:val="007B12A0"/>
    <w:rsid w:val="007B28E4"/>
    <w:rsid w:val="007E09A6"/>
    <w:rsid w:val="007F3E57"/>
    <w:rsid w:val="00801489"/>
    <w:rsid w:val="00837368"/>
    <w:rsid w:val="00842AC6"/>
    <w:rsid w:val="00851F9E"/>
    <w:rsid w:val="008948BD"/>
    <w:rsid w:val="008B7DFB"/>
    <w:rsid w:val="008D0BB1"/>
    <w:rsid w:val="008D5418"/>
    <w:rsid w:val="008E6AD8"/>
    <w:rsid w:val="008F2775"/>
    <w:rsid w:val="008F3D53"/>
    <w:rsid w:val="008F5C61"/>
    <w:rsid w:val="00912EFB"/>
    <w:rsid w:val="00947688"/>
    <w:rsid w:val="00961866"/>
    <w:rsid w:val="0096452A"/>
    <w:rsid w:val="0097677D"/>
    <w:rsid w:val="009C326E"/>
    <w:rsid w:val="009E0641"/>
    <w:rsid w:val="00A02055"/>
    <w:rsid w:val="00A04364"/>
    <w:rsid w:val="00A36F3A"/>
    <w:rsid w:val="00A37B65"/>
    <w:rsid w:val="00A46ABD"/>
    <w:rsid w:val="00A538DB"/>
    <w:rsid w:val="00A60654"/>
    <w:rsid w:val="00A62272"/>
    <w:rsid w:val="00A62595"/>
    <w:rsid w:val="00A67AF9"/>
    <w:rsid w:val="00A874C2"/>
    <w:rsid w:val="00A97802"/>
    <w:rsid w:val="00AB101F"/>
    <w:rsid w:val="00AC7775"/>
    <w:rsid w:val="00B83FA3"/>
    <w:rsid w:val="00BA4F42"/>
    <w:rsid w:val="00BE108F"/>
    <w:rsid w:val="00BE4038"/>
    <w:rsid w:val="00BF0A7A"/>
    <w:rsid w:val="00BF32CE"/>
    <w:rsid w:val="00BF4EF6"/>
    <w:rsid w:val="00C0191D"/>
    <w:rsid w:val="00C01DE5"/>
    <w:rsid w:val="00C07D4A"/>
    <w:rsid w:val="00C25B17"/>
    <w:rsid w:val="00C414BA"/>
    <w:rsid w:val="00C50994"/>
    <w:rsid w:val="00C51420"/>
    <w:rsid w:val="00C76EAE"/>
    <w:rsid w:val="00C81FFA"/>
    <w:rsid w:val="00C97E4A"/>
    <w:rsid w:val="00CC1B77"/>
    <w:rsid w:val="00CD51AE"/>
    <w:rsid w:val="00CF79A3"/>
    <w:rsid w:val="00D0316C"/>
    <w:rsid w:val="00D048B2"/>
    <w:rsid w:val="00D24E98"/>
    <w:rsid w:val="00D479C2"/>
    <w:rsid w:val="00D53C10"/>
    <w:rsid w:val="00D6437F"/>
    <w:rsid w:val="00D6648C"/>
    <w:rsid w:val="00D778DB"/>
    <w:rsid w:val="00D843EF"/>
    <w:rsid w:val="00DD5185"/>
    <w:rsid w:val="00DE6706"/>
    <w:rsid w:val="00DE7424"/>
    <w:rsid w:val="00E94D68"/>
    <w:rsid w:val="00EE68A6"/>
    <w:rsid w:val="00EF3B3C"/>
    <w:rsid w:val="00F04D76"/>
    <w:rsid w:val="00F069F8"/>
    <w:rsid w:val="00F30C1D"/>
    <w:rsid w:val="00F41579"/>
    <w:rsid w:val="00F50643"/>
    <w:rsid w:val="00F93972"/>
    <w:rsid w:val="00FC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98CA71"/>
  <w15:docId w15:val="{1644EE90-21F4-4B54-9BDD-2EC18914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AD8"/>
    <w:rPr>
      <w:rFonts w:cstheme="minorHAnsi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F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E5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D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1C52"/>
    <w:rPr>
      <w:rFonts w:cstheme="minorHAns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6D1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1C52"/>
    <w:rPr>
      <w:rFonts w:cstheme="minorHAnsi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32585F"/>
    <w:rPr>
      <w:color w:val="808080"/>
    </w:rPr>
  </w:style>
  <w:style w:type="paragraph" w:customStyle="1" w:styleId="Default">
    <w:name w:val="Default"/>
    <w:rsid w:val="00A67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03036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I. HAFSAOUI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0A4D1E-4A39-439E-AFDB-F01EF31E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620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HAFSAOUI</dc:creator>
  <cp:lastModifiedBy>acer</cp:lastModifiedBy>
  <cp:revision>26</cp:revision>
  <cp:lastPrinted>2017-10-14T21:59:00Z</cp:lastPrinted>
  <dcterms:created xsi:type="dcterms:W3CDTF">2023-11-25T16:43:00Z</dcterms:created>
  <dcterms:modified xsi:type="dcterms:W3CDTF">2024-01-14T22:05:00Z</dcterms:modified>
</cp:coreProperties>
</file>