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23F1" w:rsidRDefault="002223F1" w:rsidP="00BE7AC4">
      <w:pPr>
        <w:bidi/>
        <w:spacing w:after="0" w:line="240" w:lineRule="auto"/>
        <w:ind w:firstLine="567"/>
        <w:jc w:val="center"/>
        <w:rPr>
          <w:rFonts w:ascii="Simplified Arabic" w:hAnsi="Simplified Arabic" w:cs="Simplified Arabic" w:hint="cs"/>
          <w:b/>
          <w:bCs/>
          <w:sz w:val="36"/>
          <w:szCs w:val="36"/>
          <w:rtl/>
        </w:rPr>
      </w:pPr>
      <w:r>
        <w:rPr>
          <w:rFonts w:ascii="Simplified Arabic" w:hAnsi="Simplified Arabic" w:cs="Simplified Arabic" w:hint="cs"/>
          <w:b/>
          <w:bCs/>
          <w:sz w:val="36"/>
          <w:szCs w:val="36"/>
          <w:rtl/>
        </w:rPr>
        <w:t>السنة الأولى ماستر إدارة محلية</w:t>
      </w:r>
    </w:p>
    <w:p w:rsidR="002223F1" w:rsidRDefault="002223F1" w:rsidP="002223F1">
      <w:pPr>
        <w:bidi/>
        <w:spacing w:after="0" w:line="240" w:lineRule="auto"/>
        <w:ind w:firstLine="567"/>
        <w:jc w:val="center"/>
        <w:rPr>
          <w:rFonts w:ascii="Simplified Arabic" w:hAnsi="Simplified Arabic" w:cs="Simplified Arabic" w:hint="cs"/>
          <w:b/>
          <w:bCs/>
          <w:sz w:val="36"/>
          <w:szCs w:val="36"/>
          <w:rtl/>
        </w:rPr>
      </w:pPr>
      <w:r>
        <w:rPr>
          <w:rFonts w:ascii="Simplified Arabic" w:hAnsi="Simplified Arabic" w:cs="Simplified Arabic" w:hint="cs"/>
          <w:b/>
          <w:bCs/>
          <w:sz w:val="36"/>
          <w:szCs w:val="36"/>
          <w:rtl/>
        </w:rPr>
        <w:t>الإجابة النموذجية</w:t>
      </w:r>
    </w:p>
    <w:p w:rsidR="00BE7AC4" w:rsidRDefault="002223F1" w:rsidP="002223F1">
      <w:pPr>
        <w:bidi/>
        <w:spacing w:after="0" w:line="240" w:lineRule="auto"/>
        <w:ind w:firstLine="567"/>
        <w:jc w:val="center"/>
        <w:rPr>
          <w:rFonts w:ascii="Simplified Arabic" w:hAnsi="Simplified Arabic" w:cs="Simplified Arabic"/>
          <w:b/>
          <w:bCs/>
          <w:sz w:val="36"/>
          <w:szCs w:val="36"/>
        </w:rPr>
      </w:pPr>
      <w:r>
        <w:rPr>
          <w:rFonts w:ascii="Simplified Arabic" w:hAnsi="Simplified Arabic" w:cs="Simplified Arabic" w:hint="cs"/>
          <w:b/>
          <w:bCs/>
          <w:sz w:val="36"/>
          <w:szCs w:val="36"/>
          <w:rtl/>
        </w:rPr>
        <w:t>ل</w:t>
      </w:r>
      <w:r w:rsidR="00386E52">
        <w:rPr>
          <w:rFonts w:ascii="Simplified Arabic" w:hAnsi="Simplified Arabic" w:cs="Simplified Arabic" w:hint="cs"/>
          <w:b/>
          <w:bCs/>
          <w:sz w:val="36"/>
          <w:szCs w:val="36"/>
          <w:rtl/>
        </w:rPr>
        <w:t>ا</w:t>
      </w:r>
      <w:r w:rsidR="00BE7AC4">
        <w:rPr>
          <w:rFonts w:ascii="Simplified Arabic" w:hAnsi="Simplified Arabic" w:cs="Simplified Arabic"/>
          <w:b/>
          <w:bCs/>
          <w:sz w:val="36"/>
          <w:szCs w:val="36"/>
          <w:rtl/>
        </w:rPr>
        <w:t>متحان السداسي الأول في ملتقى الوظيفة العامة في الجزائر</w:t>
      </w:r>
    </w:p>
    <w:p w:rsidR="00BE7AC4" w:rsidRDefault="00BE7AC4" w:rsidP="00BE7AC4">
      <w:pPr>
        <w:bidi/>
        <w:spacing w:after="0" w:line="240" w:lineRule="auto"/>
        <w:ind w:firstLine="567"/>
        <w:rPr>
          <w:rFonts w:ascii="Simplified Arabic" w:hAnsi="Simplified Arabic" w:cs="Simplified Arabic"/>
          <w:sz w:val="28"/>
          <w:szCs w:val="28"/>
          <w:rtl/>
        </w:rPr>
      </w:pPr>
    </w:p>
    <w:p w:rsidR="00BE7AC4" w:rsidRDefault="00BE7AC4" w:rsidP="00BE7AC4">
      <w:pPr>
        <w:bidi/>
        <w:spacing w:after="0" w:line="240" w:lineRule="auto"/>
        <w:ind w:firstLine="567"/>
        <w:rPr>
          <w:rFonts w:ascii="Simplified Arabic" w:hAnsi="Simplified Arabic" w:cs="Simplified Arabic"/>
          <w:sz w:val="28"/>
          <w:szCs w:val="28"/>
          <w:rtl/>
        </w:rPr>
      </w:pPr>
    </w:p>
    <w:p w:rsidR="00BE7AC4" w:rsidRPr="009264EF" w:rsidRDefault="00BE7AC4" w:rsidP="00386E52">
      <w:pPr>
        <w:bidi/>
        <w:spacing w:after="0" w:line="240" w:lineRule="auto"/>
        <w:ind w:firstLine="567"/>
        <w:jc w:val="both"/>
        <w:rPr>
          <w:rFonts w:ascii="Simplified Arabic" w:hAnsi="Simplified Arabic" w:cs="Simplified Arabic" w:hint="cs"/>
          <w:sz w:val="28"/>
          <w:szCs w:val="28"/>
          <w:rtl/>
        </w:rPr>
      </w:pPr>
      <w:r>
        <w:rPr>
          <w:rFonts w:ascii="Simplified Arabic" w:hAnsi="Simplified Arabic" w:cs="Simplified Arabic" w:hint="cs"/>
          <w:b/>
          <w:bCs/>
          <w:sz w:val="28"/>
          <w:szCs w:val="28"/>
          <w:rtl/>
        </w:rPr>
        <w:t>ج</w:t>
      </w:r>
      <w:r>
        <w:rPr>
          <w:rFonts w:ascii="Simplified Arabic" w:hAnsi="Simplified Arabic" w:cs="Simplified Arabic"/>
          <w:b/>
          <w:bCs/>
          <w:sz w:val="28"/>
          <w:szCs w:val="28"/>
          <w:rtl/>
        </w:rPr>
        <w:t>1.</w:t>
      </w:r>
      <w:r>
        <w:rPr>
          <w:rFonts w:ascii="Simplified Arabic" w:hAnsi="Simplified Arabic" w:cs="Simplified Arabic"/>
          <w:sz w:val="28"/>
          <w:szCs w:val="28"/>
          <w:rtl/>
        </w:rPr>
        <w:t xml:space="preserve">  </w:t>
      </w:r>
      <w:r w:rsidR="006F6DEE" w:rsidRPr="00386E52">
        <w:rPr>
          <w:rFonts w:ascii="Simplified Arabic" w:hAnsi="Simplified Arabic" w:cs="Simplified Arabic" w:hint="cs"/>
          <w:b/>
          <w:bCs/>
          <w:sz w:val="28"/>
          <w:szCs w:val="28"/>
          <w:rtl/>
        </w:rPr>
        <w:t>ت</w:t>
      </w:r>
      <w:r w:rsidRPr="00386E52">
        <w:rPr>
          <w:rFonts w:ascii="Simplified Arabic" w:hAnsi="Simplified Arabic" w:cs="Simplified Arabic"/>
          <w:b/>
          <w:bCs/>
          <w:sz w:val="28"/>
          <w:szCs w:val="28"/>
          <w:rtl/>
        </w:rPr>
        <w:t>عر</w:t>
      </w:r>
      <w:r w:rsidR="006F6DEE" w:rsidRPr="00386E52">
        <w:rPr>
          <w:rFonts w:ascii="Simplified Arabic" w:hAnsi="Simplified Arabic" w:cs="Simplified Arabic" w:hint="cs"/>
          <w:b/>
          <w:bCs/>
          <w:sz w:val="28"/>
          <w:szCs w:val="28"/>
          <w:rtl/>
        </w:rPr>
        <w:t>ي</w:t>
      </w:r>
      <w:r w:rsidRPr="00386E52">
        <w:rPr>
          <w:rFonts w:ascii="Simplified Arabic" w:hAnsi="Simplified Arabic" w:cs="Simplified Arabic"/>
          <w:b/>
          <w:bCs/>
          <w:sz w:val="28"/>
          <w:szCs w:val="28"/>
          <w:rtl/>
        </w:rPr>
        <w:t xml:space="preserve">ف سياسة تشغيل </w:t>
      </w:r>
      <w:r w:rsidRPr="009264EF">
        <w:rPr>
          <w:rFonts w:ascii="Simplified Arabic" w:hAnsi="Simplified Arabic" w:cs="Simplified Arabic"/>
          <w:sz w:val="28"/>
          <w:szCs w:val="28"/>
          <w:rtl/>
        </w:rPr>
        <w:t>2ن</w:t>
      </w:r>
    </w:p>
    <w:p w:rsidR="006F6DEE" w:rsidRPr="009264EF" w:rsidRDefault="006F6DEE" w:rsidP="00B475A9">
      <w:pPr>
        <w:bidi/>
        <w:spacing w:after="0" w:line="240" w:lineRule="auto"/>
        <w:ind w:firstLine="567"/>
        <w:jc w:val="both"/>
        <w:rPr>
          <w:rFonts w:ascii="Simplified Arabic" w:hAnsi="Simplified Arabic" w:cs="Simplified Arabic"/>
          <w:sz w:val="28"/>
          <w:szCs w:val="28"/>
          <w:rtl/>
        </w:rPr>
      </w:pPr>
      <w:r w:rsidRPr="009264EF">
        <w:rPr>
          <w:rStyle w:val="markedcontent"/>
          <w:rFonts w:ascii="Arial" w:hAnsi="Arial" w:cs="Arial"/>
          <w:sz w:val="28"/>
          <w:szCs w:val="28"/>
          <w:rtl/>
        </w:rPr>
        <w:t>تتكون سياسة التشغيل من كلمتين هما "سياسة" وهي تعني</w:t>
      </w:r>
      <w:r w:rsidRPr="009264EF">
        <w:rPr>
          <w:rFonts w:hint="cs"/>
          <w:sz w:val="28"/>
          <w:szCs w:val="28"/>
          <w:rtl/>
        </w:rPr>
        <w:t xml:space="preserve"> </w:t>
      </w:r>
      <w:r w:rsidRPr="009264EF">
        <w:rPr>
          <w:rStyle w:val="markedcontent"/>
          <w:rFonts w:ascii="Arial" w:hAnsi="Arial" w:cs="Arial"/>
          <w:sz w:val="28"/>
          <w:szCs w:val="28"/>
          <w:rtl/>
        </w:rPr>
        <w:t>مجموعة من الإجراءات الإدارية وكذا التدابير التنظيمية، و"التشغيل" والذي يعني كافة</w:t>
      </w:r>
      <w:r w:rsidRPr="009264EF">
        <w:rPr>
          <w:rFonts w:hint="cs"/>
          <w:sz w:val="28"/>
          <w:szCs w:val="28"/>
          <w:rtl/>
        </w:rPr>
        <w:t xml:space="preserve"> </w:t>
      </w:r>
      <w:r w:rsidRPr="009264EF">
        <w:rPr>
          <w:rStyle w:val="markedcontent"/>
          <w:rFonts w:ascii="Arial" w:hAnsi="Arial" w:cs="Arial"/>
          <w:sz w:val="28"/>
          <w:szCs w:val="28"/>
          <w:rtl/>
        </w:rPr>
        <w:t>المجهودات الفكرية أو الجسدية التي يبذلها الإنسان لقاء أجر معين</w:t>
      </w:r>
      <w:r w:rsidRPr="009264EF">
        <w:rPr>
          <w:rStyle w:val="markedcontent"/>
          <w:rFonts w:ascii="Arial" w:hAnsi="Arial" w:cs="Arial"/>
          <w:sz w:val="28"/>
          <w:szCs w:val="28"/>
        </w:rPr>
        <w:t>.</w:t>
      </w:r>
      <w:r w:rsidRPr="009264EF">
        <w:rPr>
          <w:rStyle w:val="markedcontent"/>
          <w:rFonts w:ascii="Arial" w:hAnsi="Arial" w:cs="Arial"/>
          <w:sz w:val="28"/>
          <w:szCs w:val="28"/>
          <w:rtl/>
        </w:rPr>
        <w:t>هذا وقد تعددت تعاريف</w:t>
      </w:r>
      <w:r w:rsidRPr="009264EF">
        <w:rPr>
          <w:rFonts w:hint="cs"/>
          <w:sz w:val="28"/>
          <w:szCs w:val="28"/>
          <w:rtl/>
        </w:rPr>
        <w:t xml:space="preserve"> </w:t>
      </w:r>
      <w:r w:rsidRPr="009264EF">
        <w:rPr>
          <w:rStyle w:val="markedcontent"/>
          <w:rFonts w:ascii="Arial" w:hAnsi="Arial" w:cs="Arial"/>
          <w:sz w:val="28"/>
          <w:szCs w:val="28"/>
          <w:rtl/>
        </w:rPr>
        <w:t>سياسة التشغيل وذلك على النحو التالي</w:t>
      </w:r>
      <w:r w:rsidRPr="009264EF">
        <w:rPr>
          <w:rStyle w:val="markedcontent"/>
          <w:rFonts w:ascii="Arial" w:hAnsi="Arial" w:cs="Arial"/>
          <w:sz w:val="28"/>
          <w:szCs w:val="28"/>
        </w:rPr>
        <w:t>:</w:t>
      </w:r>
      <w:r w:rsidRPr="009264EF">
        <w:rPr>
          <w:rStyle w:val="markedcontent"/>
          <w:rFonts w:ascii="Arial" w:hAnsi="Arial" w:cs="Arial"/>
          <w:sz w:val="28"/>
          <w:szCs w:val="28"/>
          <w:rtl/>
        </w:rPr>
        <w:t>تعرف منظمة التعاون الاقتصادي والتنمية</w:t>
      </w:r>
      <w:r w:rsidRPr="009264EF">
        <w:rPr>
          <w:rStyle w:val="markedcontent"/>
          <w:rFonts w:ascii="Arial" w:hAnsi="Arial" w:cs="Arial"/>
          <w:sz w:val="28"/>
          <w:szCs w:val="28"/>
        </w:rPr>
        <w:t>(OCDE</w:t>
      </w:r>
      <w:r w:rsidRPr="009264EF">
        <w:rPr>
          <w:rFonts w:hint="cs"/>
          <w:sz w:val="28"/>
          <w:szCs w:val="28"/>
          <w:rtl/>
        </w:rPr>
        <w:t xml:space="preserve"> </w:t>
      </w:r>
      <w:r w:rsidRPr="009264EF">
        <w:rPr>
          <w:rStyle w:val="markedcontent"/>
          <w:rFonts w:ascii="Arial" w:hAnsi="Arial" w:cs="Arial"/>
          <w:sz w:val="28"/>
          <w:szCs w:val="28"/>
          <w:rtl/>
        </w:rPr>
        <w:t>سياسة التشغيل على أنها:</w:t>
      </w:r>
      <w:r w:rsidRPr="009264EF">
        <w:rPr>
          <w:rStyle w:val="markedcontent"/>
          <w:rFonts w:ascii="Arial" w:hAnsi="Arial" w:cs="Arial"/>
          <w:sz w:val="28"/>
          <w:szCs w:val="28"/>
        </w:rPr>
        <w:t>«</w:t>
      </w:r>
      <w:r w:rsidRPr="009264EF">
        <w:rPr>
          <w:rStyle w:val="markedcontent"/>
          <w:rFonts w:ascii="Arial" w:hAnsi="Arial" w:cs="Arial"/>
          <w:sz w:val="28"/>
          <w:szCs w:val="28"/>
          <w:rtl/>
        </w:rPr>
        <w:t>مجمل الوسائلالمعتمدة من أجل إعطاء الحق في العمل لكل</w:t>
      </w:r>
      <w:r w:rsidR="009264EF">
        <w:rPr>
          <w:rFonts w:hint="cs"/>
          <w:sz w:val="28"/>
          <w:szCs w:val="28"/>
          <w:rtl/>
        </w:rPr>
        <w:t xml:space="preserve"> </w:t>
      </w:r>
      <w:r w:rsidRPr="009264EF">
        <w:rPr>
          <w:rStyle w:val="markedcontent"/>
          <w:rFonts w:ascii="Arial" w:hAnsi="Arial" w:cs="Arial"/>
          <w:sz w:val="28"/>
          <w:szCs w:val="28"/>
          <w:rtl/>
        </w:rPr>
        <w:t>إنسان، وكذا تكييف اليد العاملة مع احتياجات الإنسان</w:t>
      </w:r>
      <w:r w:rsidRPr="009264EF">
        <w:rPr>
          <w:rStyle w:val="markedcontent"/>
          <w:rFonts w:ascii="Arial" w:hAnsi="Arial" w:cs="Arial" w:hint="cs"/>
          <w:sz w:val="28"/>
          <w:szCs w:val="28"/>
          <w:rtl/>
        </w:rPr>
        <w:t xml:space="preserve">، وهي </w:t>
      </w:r>
      <w:r w:rsidRPr="009264EF">
        <w:rPr>
          <w:rStyle w:val="markedcontent"/>
          <w:rFonts w:ascii="Arial" w:hAnsi="Arial" w:cs="Arial"/>
          <w:sz w:val="28"/>
          <w:szCs w:val="28"/>
          <w:rtl/>
        </w:rPr>
        <w:t>جميع التدخلات</w:t>
      </w:r>
      <w:r w:rsidRPr="009264EF">
        <w:rPr>
          <w:rFonts w:hint="cs"/>
          <w:sz w:val="28"/>
          <w:szCs w:val="28"/>
          <w:rtl/>
        </w:rPr>
        <w:t xml:space="preserve"> </w:t>
      </w:r>
      <w:r w:rsidRPr="009264EF">
        <w:rPr>
          <w:rStyle w:val="markedcontent"/>
          <w:rFonts w:ascii="Arial" w:hAnsi="Arial" w:cs="Arial"/>
          <w:sz w:val="28"/>
          <w:szCs w:val="28"/>
          <w:rtl/>
        </w:rPr>
        <w:t>الحكومية في سوق العمل،</w:t>
      </w:r>
      <w:r w:rsidRPr="009264EF">
        <w:rPr>
          <w:rStyle w:val="markedcontent"/>
          <w:rFonts w:ascii="Arial" w:hAnsi="Arial" w:cs="Arial" w:hint="cs"/>
          <w:sz w:val="28"/>
          <w:szCs w:val="28"/>
          <w:rtl/>
        </w:rPr>
        <w:t xml:space="preserve"> </w:t>
      </w:r>
      <w:r w:rsidRPr="009264EF">
        <w:rPr>
          <w:rStyle w:val="markedcontent"/>
          <w:rFonts w:ascii="Arial" w:hAnsi="Arial" w:cs="Arial"/>
          <w:sz w:val="28"/>
          <w:szCs w:val="28"/>
          <w:rtl/>
        </w:rPr>
        <w:t>لتصحيح أي اختلالات أو لتخفيف الآثار المترتبة عليه وبناءا على ما سبق يمكن</w:t>
      </w:r>
      <w:r w:rsidRPr="009264EF">
        <w:rPr>
          <w:rFonts w:hint="cs"/>
          <w:sz w:val="28"/>
          <w:szCs w:val="28"/>
          <w:rtl/>
        </w:rPr>
        <w:t xml:space="preserve"> </w:t>
      </w:r>
      <w:r w:rsidRPr="009264EF">
        <w:rPr>
          <w:rStyle w:val="markedcontent"/>
          <w:rFonts w:ascii="Arial" w:hAnsi="Arial" w:cs="Arial"/>
          <w:sz w:val="28"/>
          <w:szCs w:val="28"/>
          <w:rtl/>
        </w:rPr>
        <w:t>إعطاء تعريف شامل لسياسة التشغيل على أنها مجمل الإجراءات والتدابير التي تضعها وتنفذها</w:t>
      </w:r>
      <w:r w:rsidRPr="009264EF">
        <w:rPr>
          <w:rFonts w:hint="cs"/>
          <w:sz w:val="28"/>
          <w:szCs w:val="28"/>
          <w:rtl/>
        </w:rPr>
        <w:t xml:space="preserve"> </w:t>
      </w:r>
      <w:r w:rsidRPr="009264EF">
        <w:rPr>
          <w:rStyle w:val="markedcontent"/>
          <w:rFonts w:ascii="Arial" w:hAnsi="Arial" w:cs="Arial"/>
          <w:sz w:val="28"/>
          <w:szCs w:val="28"/>
          <w:rtl/>
        </w:rPr>
        <w:t>الدولة بمختلف أجهزتها وذلك بالتنسيق مع مختلف الفاعلين في سوق العمل من أجل تنظيمه</w:t>
      </w:r>
      <w:r w:rsidRPr="009264EF">
        <w:rPr>
          <w:rFonts w:hint="cs"/>
          <w:sz w:val="28"/>
          <w:szCs w:val="28"/>
          <w:rtl/>
        </w:rPr>
        <w:t xml:space="preserve"> </w:t>
      </w:r>
      <w:r w:rsidRPr="009264EF">
        <w:rPr>
          <w:rStyle w:val="markedcontent"/>
          <w:rFonts w:ascii="Arial" w:hAnsi="Arial" w:cs="Arial"/>
          <w:sz w:val="28"/>
          <w:szCs w:val="28"/>
          <w:rtl/>
        </w:rPr>
        <w:t>وضبط معايير أداءه، لتصحيح أي اختلال يطرأ عليه وهذا بهدف الوصول إلى أعلى مستويات</w:t>
      </w:r>
      <w:r w:rsidRPr="009264EF">
        <w:rPr>
          <w:rFonts w:hint="cs"/>
          <w:sz w:val="28"/>
          <w:szCs w:val="28"/>
          <w:rtl/>
        </w:rPr>
        <w:t xml:space="preserve"> </w:t>
      </w:r>
      <w:r w:rsidRPr="009264EF">
        <w:rPr>
          <w:rStyle w:val="markedcontent"/>
          <w:rFonts w:ascii="Arial" w:hAnsi="Arial" w:cs="Arial"/>
          <w:sz w:val="28"/>
          <w:szCs w:val="28"/>
          <w:rtl/>
        </w:rPr>
        <w:t>التشغيل، وتنمية فرص العمل بصفة متناسقة كما وكيفا مع مختلف المناطق والقطاعات</w:t>
      </w:r>
      <w:r w:rsidRPr="009264EF">
        <w:rPr>
          <w:rFonts w:hint="cs"/>
          <w:sz w:val="28"/>
          <w:szCs w:val="28"/>
          <w:rtl/>
        </w:rPr>
        <w:t xml:space="preserve"> </w:t>
      </w:r>
      <w:r w:rsidRPr="009264EF">
        <w:rPr>
          <w:rStyle w:val="markedcontent"/>
          <w:rFonts w:ascii="Arial" w:hAnsi="Arial" w:cs="Arial"/>
          <w:sz w:val="28"/>
          <w:szCs w:val="28"/>
          <w:rtl/>
        </w:rPr>
        <w:t>الاقتصادية</w:t>
      </w:r>
      <w:r w:rsidR="00B475A9">
        <w:rPr>
          <w:rStyle w:val="markedcontent"/>
          <w:rFonts w:ascii="Arial" w:hAnsi="Arial" w:cs="Arial" w:hint="cs"/>
          <w:sz w:val="28"/>
          <w:szCs w:val="28"/>
          <w:rtl/>
        </w:rPr>
        <w:t>.</w:t>
      </w:r>
    </w:p>
    <w:p w:rsidR="00BE7AC4" w:rsidRPr="009264EF" w:rsidRDefault="00BE7AC4" w:rsidP="009264EF">
      <w:pPr>
        <w:bidi/>
        <w:spacing w:after="0" w:line="240" w:lineRule="auto"/>
        <w:ind w:firstLine="567"/>
        <w:jc w:val="both"/>
        <w:rPr>
          <w:rFonts w:ascii="Simplified Arabic" w:hAnsi="Simplified Arabic" w:cs="Simplified Arabic" w:hint="cs"/>
          <w:sz w:val="28"/>
          <w:szCs w:val="28"/>
          <w:rtl/>
        </w:rPr>
      </w:pPr>
      <w:r w:rsidRPr="009264EF">
        <w:rPr>
          <w:rFonts w:ascii="Simplified Arabic" w:hAnsi="Simplified Arabic" w:cs="Simplified Arabic" w:hint="cs"/>
          <w:b/>
          <w:bCs/>
          <w:sz w:val="28"/>
          <w:szCs w:val="28"/>
          <w:rtl/>
        </w:rPr>
        <w:t>ج</w:t>
      </w:r>
      <w:r w:rsidRPr="009264EF">
        <w:rPr>
          <w:rFonts w:ascii="Simplified Arabic" w:hAnsi="Simplified Arabic" w:cs="Simplified Arabic"/>
          <w:b/>
          <w:bCs/>
          <w:sz w:val="28"/>
          <w:szCs w:val="28"/>
          <w:rtl/>
        </w:rPr>
        <w:t>2</w:t>
      </w:r>
      <w:r w:rsidRPr="009264EF">
        <w:rPr>
          <w:rFonts w:ascii="Simplified Arabic" w:hAnsi="Simplified Arabic" w:cs="Simplified Arabic"/>
          <w:sz w:val="28"/>
          <w:szCs w:val="28"/>
          <w:rtl/>
        </w:rPr>
        <w:t xml:space="preserve">. </w:t>
      </w:r>
      <w:r w:rsidRPr="009264EF">
        <w:rPr>
          <w:rFonts w:ascii="Simplified Arabic" w:hAnsi="Simplified Arabic" w:cs="Simplified Arabic"/>
          <w:b/>
          <w:bCs/>
          <w:sz w:val="28"/>
          <w:szCs w:val="28"/>
          <w:rtl/>
        </w:rPr>
        <w:t>خصائص الوظيفة العامة وفقا للمفهوم الأمريكي</w:t>
      </w:r>
      <w:r w:rsidRPr="009264EF">
        <w:rPr>
          <w:rFonts w:ascii="Simplified Arabic" w:hAnsi="Simplified Arabic" w:cs="Simplified Arabic"/>
          <w:sz w:val="28"/>
          <w:szCs w:val="28"/>
          <w:rtl/>
        </w:rPr>
        <w:t>. 2ن</w:t>
      </w:r>
    </w:p>
    <w:p w:rsidR="00CA4C8F" w:rsidRPr="009264EF" w:rsidRDefault="00CA4C8F" w:rsidP="006F6DEE">
      <w:pPr>
        <w:bidi/>
        <w:spacing w:after="0" w:line="240" w:lineRule="auto"/>
        <w:ind w:firstLine="567"/>
        <w:jc w:val="both"/>
        <w:rPr>
          <w:rFonts w:ascii="Times New Roman" w:eastAsia="Times New Roman" w:hAnsi="Times New Roman" w:cs="Times New Roman"/>
          <w:sz w:val="28"/>
          <w:szCs w:val="28"/>
          <w:rtl/>
        </w:rPr>
      </w:pPr>
      <w:r w:rsidRPr="009264EF">
        <w:rPr>
          <w:rFonts w:ascii="Times New Roman" w:eastAsia="Times New Roman" w:hAnsi="Times New Roman" w:cs="Times New Roman" w:hint="cs"/>
          <w:sz w:val="28"/>
          <w:szCs w:val="28"/>
          <w:rtl/>
        </w:rPr>
        <w:t>-                     ارتباط الموظف بالوظيفة التي اختير لشغلها ارتباطا عضويا، وعند إلغاء الوظيفة يفصل الموظف أو يسرح ولا يمكن نقله أو منحه وظيفة أخرى لأن ارتباط الموظف بالوظيفة كان على أساس مقومات وخصائص محددة بالوظيفة، الأمر الذي يسمح بنقل موظف من وظيفة إلى وظيفة مشابهة وفي نفس الاختصاص، وإلا لا يمكن القيام بهذه العملية بأي حال من الأحوال لأن الأمر يتطلب التخصص الفني المطلوب.</w:t>
      </w:r>
    </w:p>
    <w:p w:rsidR="00CA4C8F" w:rsidRPr="009264EF" w:rsidRDefault="00CA4C8F" w:rsidP="006F6DEE">
      <w:pPr>
        <w:bidi/>
        <w:spacing w:after="0" w:line="240" w:lineRule="auto"/>
        <w:ind w:firstLine="567"/>
        <w:jc w:val="both"/>
        <w:rPr>
          <w:rFonts w:ascii="Times New Roman" w:eastAsia="Times New Roman" w:hAnsi="Times New Roman" w:cs="Times New Roman"/>
          <w:sz w:val="28"/>
          <w:szCs w:val="28"/>
          <w:rtl/>
        </w:rPr>
      </w:pPr>
      <w:r w:rsidRPr="009264EF">
        <w:rPr>
          <w:rFonts w:ascii="Times New Roman" w:eastAsia="Times New Roman" w:hAnsi="Times New Roman" w:cs="Times New Roman" w:hint="cs"/>
          <w:sz w:val="28"/>
          <w:szCs w:val="28"/>
          <w:rtl/>
        </w:rPr>
        <w:t>‌ج-      تعتبر الوظيفة العمومية على أنها مجرد عمل مؤقت لا يستمر فيه الموظف إلا لمدة قصيرة من الزمن وفقا لظروف الموظف وظروف العمل، وبالتالي لا تكون هناك علاقة دائمة وضيقة بين الموظف وال</w:t>
      </w:r>
      <w:r w:rsidRPr="009264EF">
        <w:rPr>
          <w:rFonts w:ascii="Times New Roman" w:eastAsia="Times New Roman" w:hAnsi="Times New Roman" w:cs="Times New Roman" w:hint="cs"/>
          <w:sz w:val="28"/>
          <w:szCs w:val="28"/>
          <w:rtl/>
          <w:lang w:bidi="ar-DZ"/>
        </w:rPr>
        <w:t>إ</w:t>
      </w:r>
      <w:r w:rsidRPr="009264EF">
        <w:rPr>
          <w:rFonts w:ascii="Times New Roman" w:eastAsia="Times New Roman" w:hAnsi="Times New Roman" w:cs="Times New Roman" w:hint="cs"/>
          <w:sz w:val="28"/>
          <w:szCs w:val="28"/>
          <w:rtl/>
        </w:rPr>
        <w:t>دارة، ولا يرتبط مصير الموظف بالسلطة العامة ووظائفها، بحيث يرقى من وظيفة إلى أخرى ومن درجة إلى أخرى حتى يحال على المعاش، ومنه يرتبط مصير الموظف بالعمل الذي يشغله منذ بدء تعيينه في الوظيفة</w:t>
      </w:r>
    </w:p>
    <w:p w:rsidR="00CA4C8F" w:rsidRPr="009264EF" w:rsidRDefault="00CA4C8F" w:rsidP="006F6DEE">
      <w:pPr>
        <w:bidi/>
        <w:spacing w:after="0" w:line="240" w:lineRule="auto"/>
        <w:ind w:firstLine="567"/>
        <w:jc w:val="both"/>
        <w:rPr>
          <w:rFonts w:ascii="Times New Roman" w:eastAsia="Times New Roman" w:hAnsi="Times New Roman" w:cs="Times New Roman"/>
          <w:sz w:val="28"/>
          <w:szCs w:val="28"/>
          <w:rtl/>
        </w:rPr>
      </w:pPr>
      <w:r w:rsidRPr="009264EF">
        <w:rPr>
          <w:rFonts w:ascii="Times New Roman" w:eastAsia="Times New Roman" w:hAnsi="Times New Roman" w:cs="Times New Roman" w:hint="cs"/>
          <w:sz w:val="28"/>
          <w:szCs w:val="28"/>
          <w:rtl/>
        </w:rPr>
        <w:t>‌د-       تأخذ الترقية في الوظيفة العمومية في ظل هذا المفهوم ،حكم التعيين في وظيفة عليا بشروط أفضل فالترقية مرتبطة بالصلاحية والجدارة والمهارة.</w:t>
      </w:r>
    </w:p>
    <w:p w:rsidR="00CA4C8F" w:rsidRPr="009264EF" w:rsidRDefault="00CA4C8F" w:rsidP="006F6DEE">
      <w:pPr>
        <w:bidi/>
        <w:spacing w:after="0" w:line="240" w:lineRule="auto"/>
        <w:ind w:firstLine="567"/>
        <w:jc w:val="both"/>
        <w:rPr>
          <w:rFonts w:ascii="Times New Roman" w:eastAsia="Times New Roman" w:hAnsi="Times New Roman" w:cs="Times New Roman"/>
          <w:sz w:val="28"/>
          <w:szCs w:val="28"/>
          <w:rtl/>
        </w:rPr>
      </w:pPr>
      <w:r w:rsidRPr="009264EF">
        <w:rPr>
          <w:rFonts w:ascii="Times New Roman" w:eastAsia="Times New Roman" w:hAnsi="Times New Roman" w:cs="Times New Roman" w:hint="cs"/>
          <w:sz w:val="28"/>
          <w:szCs w:val="28"/>
          <w:rtl/>
        </w:rPr>
        <w:t>وبالتالي إذا أراد الموظف أن يستبدل وظيفة بوظيفة أخرى كان عليه أن يستوفي شروط التعيين في الوظيفة الجديدة، وبالتالي فإن شغلها لا يعد ترقية وإنما يعد تعيينا جديدا</w:t>
      </w:r>
    </w:p>
    <w:p w:rsidR="00CA4C8F" w:rsidRPr="009264EF" w:rsidRDefault="00CA4C8F" w:rsidP="006F6DEE">
      <w:pPr>
        <w:bidi/>
        <w:spacing w:after="0" w:line="240" w:lineRule="auto"/>
        <w:ind w:firstLine="567"/>
        <w:jc w:val="both"/>
        <w:rPr>
          <w:rFonts w:ascii="Times New Roman" w:eastAsia="Times New Roman" w:hAnsi="Times New Roman" w:cs="Times New Roman"/>
          <w:sz w:val="28"/>
          <w:szCs w:val="28"/>
          <w:rtl/>
        </w:rPr>
      </w:pPr>
      <w:r w:rsidRPr="009264EF">
        <w:rPr>
          <w:rFonts w:ascii="Times New Roman" w:eastAsia="Times New Roman" w:hAnsi="Times New Roman" w:cs="Times New Roman" w:hint="cs"/>
          <w:sz w:val="28"/>
          <w:szCs w:val="28"/>
          <w:rtl/>
        </w:rPr>
        <w:t>كما يعد من خصائص الوظيفة العمومية تبعا للمعيار الموضوعي، أنها لا تعتبر مهنة، ولكنها عمل مخصص يقوم به فرد في ظروف مماثلة للأعمال التي يقوم بها فرد أخر في المشروعات الخاصة.</w:t>
      </w:r>
    </w:p>
    <w:p w:rsidR="00CA4C8F" w:rsidRPr="009264EF" w:rsidRDefault="00CA4C8F" w:rsidP="009264EF">
      <w:pPr>
        <w:bidi/>
        <w:spacing w:after="0" w:line="240" w:lineRule="auto"/>
        <w:ind w:firstLine="567"/>
        <w:jc w:val="both"/>
        <w:rPr>
          <w:rFonts w:ascii="Times New Roman" w:eastAsia="Times New Roman" w:hAnsi="Times New Roman" w:cs="Times New Roman"/>
          <w:sz w:val="28"/>
          <w:szCs w:val="28"/>
          <w:rtl/>
        </w:rPr>
      </w:pPr>
      <w:r w:rsidRPr="009264EF">
        <w:rPr>
          <w:rFonts w:ascii="Times New Roman" w:eastAsia="Times New Roman" w:hAnsi="Times New Roman" w:cs="Times New Roman" w:hint="cs"/>
          <w:sz w:val="28"/>
          <w:szCs w:val="28"/>
          <w:rtl/>
        </w:rPr>
        <w:t>لأن الأعوان أو الموظفين وفقا لهذا المعيار يوجدون في علاقة حرة من الإدارة المستخدمة لهم، ولأن النظرة الأمريكية للإدارة تختلف اختلافا كليا عن النظرة الأوربية، من حيث أن المواطن الأمريكي لا يميز بين الإدارة والقطاع الخاص، فكلاهما يهدفان تحقيق ذات الغرض</w:t>
      </w:r>
      <w:r w:rsidR="009264EF">
        <w:rPr>
          <w:rFonts w:ascii="Times New Roman" w:eastAsia="Times New Roman" w:hAnsi="Times New Roman" w:cs="Times New Roman" w:hint="cs"/>
          <w:sz w:val="28"/>
          <w:szCs w:val="28"/>
          <w:rtl/>
        </w:rPr>
        <w:t>.</w:t>
      </w:r>
    </w:p>
    <w:p w:rsidR="00BE7AC4" w:rsidRPr="009264EF" w:rsidRDefault="00BE7AC4" w:rsidP="009264EF">
      <w:pPr>
        <w:bidi/>
        <w:spacing w:after="0" w:line="240" w:lineRule="auto"/>
        <w:ind w:firstLine="567"/>
        <w:jc w:val="both"/>
        <w:rPr>
          <w:rFonts w:ascii="Simplified Arabic" w:hAnsi="Simplified Arabic" w:cs="Simplified Arabic" w:hint="cs"/>
          <w:sz w:val="28"/>
          <w:szCs w:val="28"/>
          <w:rtl/>
        </w:rPr>
      </w:pPr>
      <w:r w:rsidRPr="009264EF">
        <w:rPr>
          <w:rFonts w:ascii="Simplified Arabic" w:hAnsi="Simplified Arabic" w:cs="Simplified Arabic" w:hint="cs"/>
          <w:b/>
          <w:bCs/>
          <w:sz w:val="28"/>
          <w:szCs w:val="28"/>
          <w:rtl/>
        </w:rPr>
        <w:t>ج</w:t>
      </w:r>
      <w:r w:rsidRPr="009264EF">
        <w:rPr>
          <w:rFonts w:ascii="Simplified Arabic" w:hAnsi="Simplified Arabic" w:cs="Simplified Arabic"/>
          <w:b/>
          <w:bCs/>
          <w:sz w:val="28"/>
          <w:szCs w:val="28"/>
          <w:rtl/>
        </w:rPr>
        <w:t>3</w:t>
      </w:r>
      <w:r w:rsidR="009264EF">
        <w:rPr>
          <w:rFonts w:ascii="Simplified Arabic" w:hAnsi="Simplified Arabic" w:cs="Simplified Arabic"/>
          <w:sz w:val="28"/>
          <w:szCs w:val="28"/>
          <w:rtl/>
        </w:rPr>
        <w:t xml:space="preserve">.  </w:t>
      </w:r>
      <w:r w:rsidR="009264EF" w:rsidRPr="009264EF">
        <w:rPr>
          <w:rFonts w:ascii="Simplified Arabic" w:hAnsi="Simplified Arabic" w:cs="Simplified Arabic"/>
          <w:b/>
          <w:bCs/>
          <w:sz w:val="28"/>
          <w:szCs w:val="28"/>
          <w:rtl/>
        </w:rPr>
        <w:t>صفات الموظف العمومي</w:t>
      </w:r>
      <w:r w:rsidR="009264EF">
        <w:rPr>
          <w:rFonts w:ascii="Simplified Arabic" w:hAnsi="Simplified Arabic" w:cs="Simplified Arabic"/>
          <w:sz w:val="28"/>
          <w:szCs w:val="28"/>
          <w:rtl/>
        </w:rPr>
        <w:t>؟ 2</w:t>
      </w:r>
      <w:r w:rsidR="009264EF">
        <w:rPr>
          <w:rFonts w:ascii="Simplified Arabic" w:hAnsi="Simplified Arabic" w:cs="Simplified Arabic" w:hint="cs"/>
          <w:sz w:val="28"/>
          <w:szCs w:val="28"/>
          <w:rtl/>
        </w:rPr>
        <w:t>ن</w:t>
      </w:r>
    </w:p>
    <w:p w:rsidR="00CA4C8F" w:rsidRPr="009264EF" w:rsidRDefault="00CA4C8F" w:rsidP="006F6DEE">
      <w:pPr>
        <w:bidi/>
        <w:spacing w:after="0" w:line="240" w:lineRule="auto"/>
        <w:ind w:firstLine="567"/>
        <w:jc w:val="both"/>
        <w:rPr>
          <w:rFonts w:ascii="Times New Roman" w:eastAsia="Times New Roman" w:hAnsi="Times New Roman" w:cs="Times New Roman"/>
          <w:sz w:val="28"/>
          <w:szCs w:val="28"/>
          <w:rtl/>
        </w:rPr>
      </w:pPr>
      <w:r w:rsidRPr="009264EF">
        <w:rPr>
          <w:rFonts w:ascii="Times New Roman" w:eastAsia="Times New Roman" w:hAnsi="Times New Roman" w:cs="Times New Roman" w:hint="cs"/>
          <w:sz w:val="28"/>
          <w:szCs w:val="28"/>
          <w:rtl/>
        </w:rPr>
        <w:t xml:space="preserve">معرفة </w:t>
      </w:r>
      <w:r w:rsidRPr="009264EF">
        <w:rPr>
          <w:rFonts w:ascii="Times New Roman" w:eastAsia="Times New Roman" w:hAnsi="Times New Roman" w:cs="Times New Roman" w:hint="cs"/>
          <w:sz w:val="28"/>
          <w:szCs w:val="28"/>
          <w:rtl/>
          <w:lang w:bidi="ar-DZ"/>
        </w:rPr>
        <w:t xml:space="preserve">صفات </w:t>
      </w:r>
      <w:r w:rsidRPr="009264EF">
        <w:rPr>
          <w:rFonts w:ascii="Times New Roman" w:eastAsia="Times New Roman" w:hAnsi="Times New Roman" w:cs="Times New Roman" w:hint="cs"/>
          <w:sz w:val="28"/>
          <w:szCs w:val="28"/>
          <w:rtl/>
        </w:rPr>
        <w:t>الموظف العمومي</w:t>
      </w:r>
      <w:r w:rsidRPr="009264EF">
        <w:rPr>
          <w:rFonts w:ascii="Times New Roman" w:eastAsia="Times New Roman" w:hAnsi="Times New Roman" w:cs="Times New Roman" w:hint="cs"/>
          <w:sz w:val="28"/>
          <w:szCs w:val="28"/>
          <w:rtl/>
          <w:lang w:bidi="ar-DZ"/>
        </w:rPr>
        <w:t xml:space="preserve"> كالآتي</w:t>
      </w:r>
      <w:r w:rsidRPr="009264EF">
        <w:rPr>
          <w:rFonts w:ascii="Times New Roman" w:eastAsia="Times New Roman" w:hAnsi="Times New Roman" w:cs="Times New Roman" w:hint="cs"/>
          <w:sz w:val="28"/>
          <w:szCs w:val="28"/>
          <w:rtl/>
        </w:rPr>
        <w:t>:</w:t>
      </w:r>
    </w:p>
    <w:p w:rsidR="00CA4C8F" w:rsidRPr="009264EF" w:rsidRDefault="00CA4C8F" w:rsidP="006F6DEE">
      <w:pPr>
        <w:bidi/>
        <w:spacing w:after="0" w:line="240" w:lineRule="auto"/>
        <w:ind w:firstLine="567"/>
        <w:jc w:val="both"/>
        <w:rPr>
          <w:rFonts w:ascii="Times New Roman" w:eastAsia="Times New Roman" w:hAnsi="Times New Roman" w:cs="Times New Roman"/>
          <w:sz w:val="28"/>
          <w:szCs w:val="28"/>
          <w:rtl/>
        </w:rPr>
      </w:pPr>
      <w:r w:rsidRPr="009264EF">
        <w:rPr>
          <w:rFonts w:ascii="Times New Roman" w:eastAsia="Times New Roman" w:hAnsi="Times New Roman" w:cs="Times New Roman" w:hint="cs"/>
          <w:sz w:val="28"/>
          <w:szCs w:val="28"/>
          <w:rtl/>
        </w:rPr>
        <w:lastRenderedPageBreak/>
        <w:t>أ‌-       الموظف في الإدارة العمومية بصورة دائمة: يجب أن يستقر في عمل دائم أي أنه يبدأ حياته المهنية في الوظيفة العمومية وينميها فيها (تطور) فيكون له مسار وظيفي متسلسل ومستمر وفكرة الديمومة لا تنحصر فقط في كيفية أداء الموظف لعمله لأن هذه القضية تنظمها القوانين بل تختلف أنماط العمل (يومي، أسبوعي، شهري) ومثال ذلك هو وظائف التدريس وبعض الوظائف الإدارية فأساس الديمومة هو الوظيفة ككل.</w:t>
      </w:r>
    </w:p>
    <w:p w:rsidR="00CA4C8F" w:rsidRPr="009264EF" w:rsidRDefault="00CA4C8F" w:rsidP="006F6DEE">
      <w:pPr>
        <w:bidi/>
        <w:spacing w:after="0" w:line="240" w:lineRule="auto"/>
        <w:ind w:firstLine="567"/>
        <w:jc w:val="both"/>
        <w:rPr>
          <w:rFonts w:ascii="Times New Roman" w:eastAsia="Times New Roman" w:hAnsi="Times New Roman" w:cs="Times New Roman"/>
          <w:sz w:val="28"/>
          <w:szCs w:val="28"/>
          <w:rtl/>
        </w:rPr>
      </w:pPr>
      <w:r w:rsidRPr="009264EF">
        <w:rPr>
          <w:rFonts w:ascii="Times New Roman" w:eastAsia="Times New Roman" w:hAnsi="Times New Roman" w:cs="Times New Roman" w:hint="cs"/>
          <w:sz w:val="28"/>
          <w:szCs w:val="28"/>
          <w:rtl/>
        </w:rPr>
        <w:t>ب‌-     التعيين من جانب هيئة عمومية: حتى يعتبر الشخص موظف عمومي لا بد من أن يكون إلى جانب ديمومة الخدمة الالتحاق بالعمل بطريقة قانونية ووفق الشروط والتدابير المقررة قانونا لشغلها، فمجرد اتصاف الشخص بشروط التعيين في الوظيفة العمومية ونجاحه في الامتحان أو المسابقة وترشيحه للعمل في الوظيفة التي تقدم لها لا يكفي لاعتباره موظفا عاما بل لا بد من صدور مقرر بتعيينه من جانب الإدارة المستخدمة وكذلك قضاء فترة التربص بنجاح وتثبيته في إحدى الدرجات الوظيفية الموجودة في الجهة التي عين لها.</w:t>
      </w:r>
    </w:p>
    <w:p w:rsidR="00CA4C8F" w:rsidRPr="009264EF" w:rsidRDefault="00CA4C8F" w:rsidP="009264EF">
      <w:pPr>
        <w:bidi/>
        <w:spacing w:after="0" w:line="240" w:lineRule="auto"/>
        <w:ind w:firstLine="567"/>
        <w:jc w:val="both"/>
        <w:rPr>
          <w:rFonts w:ascii="Times New Roman" w:eastAsia="Times New Roman" w:hAnsi="Times New Roman" w:cs="Times New Roman"/>
          <w:sz w:val="28"/>
          <w:szCs w:val="28"/>
          <w:rtl/>
        </w:rPr>
      </w:pPr>
      <w:r w:rsidRPr="009264EF">
        <w:rPr>
          <w:rFonts w:ascii="Times New Roman" w:eastAsia="Times New Roman" w:hAnsi="Times New Roman" w:cs="Times New Roman" w:hint="cs"/>
          <w:sz w:val="28"/>
          <w:szCs w:val="28"/>
          <w:rtl/>
          <w:lang w:bidi="ar-DZ"/>
        </w:rPr>
        <w:t xml:space="preserve">ج - </w:t>
      </w:r>
      <w:r w:rsidRPr="009264EF">
        <w:rPr>
          <w:rFonts w:ascii="Times New Roman" w:eastAsia="Times New Roman" w:hAnsi="Times New Roman" w:cs="Times New Roman" w:hint="cs"/>
          <w:sz w:val="28"/>
          <w:szCs w:val="28"/>
          <w:rtl/>
        </w:rPr>
        <w:t>مزاولة العمل في إدارة عمومية (أو مرفق عام): يشترط حسب القانون 06/03 في الشخص لكي يعتبر موظفا عموميا أن يقوم بالخدمة في مرفق تديره الدولة أو أحد أشخاص القانون العام الأخرى سواء كالإدارة المركزية، المحلية (الولاية والبلدية) والهيئات والمؤسسات العمومية.</w:t>
      </w:r>
    </w:p>
    <w:p w:rsidR="00BE7AC4" w:rsidRPr="009264EF" w:rsidRDefault="00BE7AC4" w:rsidP="009264EF">
      <w:pPr>
        <w:bidi/>
        <w:spacing w:after="0" w:line="240" w:lineRule="auto"/>
        <w:ind w:firstLine="567"/>
        <w:jc w:val="both"/>
        <w:rPr>
          <w:rFonts w:ascii="Simplified Arabic" w:hAnsi="Simplified Arabic" w:cs="Simplified Arabic" w:hint="cs"/>
          <w:sz w:val="28"/>
          <w:szCs w:val="28"/>
          <w:rtl/>
        </w:rPr>
      </w:pPr>
      <w:r w:rsidRPr="009264EF">
        <w:rPr>
          <w:rFonts w:ascii="Simplified Arabic" w:hAnsi="Simplified Arabic" w:cs="Simplified Arabic" w:hint="cs"/>
          <w:b/>
          <w:bCs/>
          <w:sz w:val="28"/>
          <w:szCs w:val="28"/>
          <w:rtl/>
        </w:rPr>
        <w:t>ج</w:t>
      </w:r>
      <w:r w:rsidRPr="009264EF">
        <w:rPr>
          <w:rFonts w:ascii="Simplified Arabic" w:hAnsi="Simplified Arabic" w:cs="Simplified Arabic"/>
          <w:b/>
          <w:bCs/>
          <w:sz w:val="28"/>
          <w:szCs w:val="28"/>
          <w:rtl/>
        </w:rPr>
        <w:t>4</w:t>
      </w:r>
      <w:r w:rsidRPr="009264EF">
        <w:rPr>
          <w:rFonts w:ascii="Simplified Arabic" w:hAnsi="Simplified Arabic" w:cs="Simplified Arabic"/>
          <w:sz w:val="28"/>
          <w:szCs w:val="28"/>
          <w:rtl/>
        </w:rPr>
        <w:t xml:space="preserve">. </w:t>
      </w:r>
      <w:r w:rsidRPr="009264EF">
        <w:rPr>
          <w:rFonts w:ascii="Simplified Arabic" w:hAnsi="Simplified Arabic" w:cs="Simplified Arabic"/>
          <w:b/>
          <w:bCs/>
          <w:sz w:val="28"/>
          <w:szCs w:val="28"/>
          <w:rtl/>
        </w:rPr>
        <w:t>طبيعة العلاقة بين الموظف والإدارة وفقا للقانون الجزائري</w:t>
      </w:r>
      <w:r w:rsidRPr="009264EF">
        <w:rPr>
          <w:rFonts w:ascii="Simplified Arabic" w:hAnsi="Simplified Arabic" w:cs="Simplified Arabic"/>
          <w:sz w:val="28"/>
          <w:szCs w:val="28"/>
          <w:rtl/>
        </w:rPr>
        <w:t xml:space="preserve"> 2ن</w:t>
      </w:r>
    </w:p>
    <w:p w:rsidR="00CA4C8F" w:rsidRPr="009264EF" w:rsidRDefault="009264EF" w:rsidP="006F6DEE">
      <w:pPr>
        <w:bidi/>
        <w:spacing w:after="0" w:line="240" w:lineRule="auto"/>
        <w:ind w:firstLine="567"/>
        <w:jc w:val="both"/>
        <w:rPr>
          <w:rFonts w:ascii="Times New Roman" w:eastAsia="Times New Roman" w:hAnsi="Times New Roman" w:cs="Times New Roman"/>
          <w:sz w:val="28"/>
          <w:szCs w:val="28"/>
          <w:rtl/>
        </w:rPr>
      </w:pPr>
      <w:r>
        <w:rPr>
          <w:rFonts w:ascii="Times New Roman" w:eastAsia="Times New Roman" w:hAnsi="Times New Roman" w:cs="Times New Roman" w:hint="cs"/>
          <w:sz w:val="28"/>
          <w:szCs w:val="28"/>
          <w:rtl/>
        </w:rPr>
        <w:t>هي</w:t>
      </w:r>
      <w:r w:rsidR="00CA4C8F" w:rsidRPr="009264EF">
        <w:rPr>
          <w:rFonts w:ascii="Times New Roman" w:eastAsia="Times New Roman" w:hAnsi="Times New Roman" w:cs="Times New Roman" w:hint="cs"/>
          <w:sz w:val="28"/>
          <w:szCs w:val="28"/>
          <w:rtl/>
        </w:rPr>
        <w:t xml:space="preserve"> علاقة قائمة على أسس قانونية وتنظيمية.</w:t>
      </w:r>
    </w:p>
    <w:p w:rsidR="00BE7AC4" w:rsidRPr="009264EF" w:rsidRDefault="00BE7AC4" w:rsidP="009264EF">
      <w:pPr>
        <w:bidi/>
        <w:spacing w:after="0" w:line="240" w:lineRule="auto"/>
        <w:ind w:firstLine="567"/>
        <w:jc w:val="both"/>
        <w:rPr>
          <w:rFonts w:ascii="Simplified Arabic" w:hAnsi="Simplified Arabic" w:cs="Simplified Arabic" w:hint="cs"/>
          <w:sz w:val="28"/>
          <w:szCs w:val="28"/>
          <w:rtl/>
        </w:rPr>
      </w:pPr>
      <w:r w:rsidRPr="009264EF">
        <w:rPr>
          <w:rFonts w:ascii="Simplified Arabic" w:hAnsi="Simplified Arabic" w:cs="Simplified Arabic" w:hint="cs"/>
          <w:b/>
          <w:bCs/>
          <w:sz w:val="28"/>
          <w:szCs w:val="28"/>
          <w:rtl/>
        </w:rPr>
        <w:t>ج</w:t>
      </w:r>
      <w:r w:rsidRPr="009264EF">
        <w:rPr>
          <w:rFonts w:ascii="Simplified Arabic" w:hAnsi="Simplified Arabic" w:cs="Simplified Arabic"/>
          <w:b/>
          <w:bCs/>
          <w:sz w:val="28"/>
          <w:szCs w:val="28"/>
          <w:rtl/>
        </w:rPr>
        <w:t>5</w:t>
      </w:r>
      <w:r w:rsidRPr="009264EF">
        <w:rPr>
          <w:rFonts w:ascii="Simplified Arabic" w:hAnsi="Simplified Arabic" w:cs="Simplified Arabic"/>
          <w:sz w:val="28"/>
          <w:szCs w:val="28"/>
          <w:rtl/>
        </w:rPr>
        <w:t xml:space="preserve">. </w:t>
      </w:r>
      <w:r w:rsidRPr="009264EF">
        <w:rPr>
          <w:rFonts w:ascii="Simplified Arabic" w:hAnsi="Simplified Arabic" w:cs="Simplified Arabic"/>
          <w:b/>
          <w:bCs/>
          <w:sz w:val="28"/>
          <w:szCs w:val="28"/>
          <w:rtl/>
        </w:rPr>
        <w:t>مزايا كل من التوظيف الداخلي والتوظيف الخارجي</w:t>
      </w:r>
      <w:r w:rsidRPr="009264EF">
        <w:rPr>
          <w:rFonts w:ascii="Simplified Arabic" w:hAnsi="Simplified Arabic" w:cs="Simplified Arabic"/>
          <w:sz w:val="28"/>
          <w:szCs w:val="28"/>
          <w:rtl/>
        </w:rPr>
        <w:t>4ن</w:t>
      </w:r>
    </w:p>
    <w:p w:rsidR="006F6DEE" w:rsidRPr="009264EF" w:rsidRDefault="006F6DEE" w:rsidP="006F6DEE">
      <w:pPr>
        <w:bidi/>
        <w:spacing w:after="0" w:line="240" w:lineRule="auto"/>
        <w:ind w:firstLine="567"/>
        <w:jc w:val="both"/>
        <w:rPr>
          <w:rFonts w:ascii="Simplified Arabic" w:hAnsi="Simplified Arabic" w:cs="Simplified Arabic" w:hint="cs"/>
          <w:sz w:val="28"/>
          <w:szCs w:val="28"/>
          <w:rtl/>
        </w:rPr>
      </w:pPr>
      <w:r w:rsidRPr="009264EF">
        <w:rPr>
          <w:rFonts w:ascii="Simplified Arabic" w:hAnsi="Simplified Arabic" w:cs="Simplified Arabic" w:hint="cs"/>
          <w:b/>
          <w:bCs/>
          <w:sz w:val="28"/>
          <w:szCs w:val="28"/>
          <w:rtl/>
        </w:rPr>
        <w:t>مزايا التوظيف الداخلي</w:t>
      </w:r>
      <w:r w:rsidRPr="009264EF">
        <w:rPr>
          <w:rFonts w:ascii="Simplified Arabic" w:hAnsi="Simplified Arabic" w:cs="Simplified Arabic" w:hint="cs"/>
          <w:sz w:val="28"/>
          <w:szCs w:val="28"/>
          <w:rtl/>
        </w:rPr>
        <w:t xml:space="preserve"> هي:</w:t>
      </w:r>
    </w:p>
    <w:p w:rsidR="006F6DEE" w:rsidRPr="009264EF" w:rsidRDefault="006F6DEE" w:rsidP="006F6DEE">
      <w:pPr>
        <w:pStyle w:val="Paragraphedeliste"/>
        <w:numPr>
          <w:ilvl w:val="0"/>
          <w:numId w:val="1"/>
        </w:numPr>
        <w:bidi/>
        <w:spacing w:after="0" w:line="240" w:lineRule="auto"/>
        <w:ind w:left="0" w:firstLine="567"/>
        <w:jc w:val="both"/>
        <w:rPr>
          <w:rFonts w:ascii="Simplified Arabic" w:hAnsi="Simplified Arabic" w:cs="Simplified Arabic"/>
          <w:b/>
          <w:bCs/>
          <w:sz w:val="28"/>
          <w:szCs w:val="28"/>
          <w:lang w:val="en-US" w:bidi="ar-DZ"/>
        </w:rPr>
      </w:pPr>
      <w:r w:rsidRPr="009264EF">
        <w:rPr>
          <w:rFonts w:ascii="Simplified Arabic" w:hAnsi="Simplified Arabic" w:cs="Simplified Arabic" w:hint="cs"/>
          <w:color w:val="000000"/>
          <w:sz w:val="28"/>
          <w:szCs w:val="28"/>
          <w:shd w:val="clear" w:color="auto" w:fill="FFFFFF"/>
          <w:rtl/>
        </w:rPr>
        <w:t>تؤمن</w:t>
      </w:r>
      <w:r w:rsidRPr="009264EF">
        <w:rPr>
          <w:rFonts w:ascii="Simplified Arabic" w:hAnsi="Simplified Arabic" w:cs="Simplified Arabic"/>
          <w:color w:val="000000"/>
          <w:sz w:val="28"/>
          <w:szCs w:val="28"/>
          <w:shd w:val="clear" w:color="auto" w:fill="FFFFFF"/>
          <w:rtl/>
        </w:rPr>
        <w:t xml:space="preserve"> استقرار العاملين في المنشاة، وترفع الروح المعنوية لهم وتعزيز </w:t>
      </w:r>
      <w:r w:rsidRPr="009264EF">
        <w:rPr>
          <w:rFonts w:ascii="Simplified Arabic" w:hAnsi="Simplified Arabic" w:cs="Simplified Arabic" w:hint="cs"/>
          <w:color w:val="000000"/>
          <w:sz w:val="28"/>
          <w:szCs w:val="28"/>
          <w:shd w:val="clear" w:color="auto" w:fill="FFFFFF"/>
          <w:rtl/>
        </w:rPr>
        <w:t>الإ</w:t>
      </w:r>
      <w:r w:rsidRPr="009264EF">
        <w:rPr>
          <w:rFonts w:ascii="Simplified Arabic" w:hAnsi="Simplified Arabic" w:cs="Simplified Arabic"/>
          <w:color w:val="000000"/>
          <w:sz w:val="28"/>
          <w:szCs w:val="28"/>
          <w:shd w:val="clear" w:color="auto" w:fill="FFFFFF"/>
          <w:rtl/>
        </w:rPr>
        <w:t>خ</w:t>
      </w:r>
      <w:r w:rsidRPr="009264EF">
        <w:rPr>
          <w:rFonts w:ascii="Simplified Arabic" w:hAnsi="Simplified Arabic" w:cs="Simplified Arabic" w:hint="cs"/>
          <w:color w:val="000000"/>
          <w:sz w:val="28"/>
          <w:szCs w:val="28"/>
          <w:shd w:val="clear" w:color="auto" w:fill="FFFFFF"/>
          <w:rtl/>
        </w:rPr>
        <w:t>لا</w:t>
      </w:r>
      <w:r w:rsidRPr="009264EF">
        <w:rPr>
          <w:rFonts w:ascii="Simplified Arabic" w:hAnsi="Simplified Arabic" w:cs="Simplified Arabic"/>
          <w:color w:val="000000"/>
          <w:sz w:val="28"/>
          <w:szCs w:val="28"/>
          <w:shd w:val="clear" w:color="auto" w:fill="FFFFFF"/>
          <w:rtl/>
        </w:rPr>
        <w:t>ص، وهذا بدوره يساعد على تحقيق</w:t>
      </w:r>
      <w:r w:rsidRPr="009264EF">
        <w:rPr>
          <w:rFonts w:ascii="Simplified Arabic" w:hAnsi="Simplified Arabic" w:cs="Simplified Arabic" w:hint="cs"/>
          <w:color w:val="000000"/>
          <w:sz w:val="28"/>
          <w:szCs w:val="28"/>
          <w:shd w:val="clear" w:color="auto" w:fill="FFFFFF"/>
          <w:rtl/>
        </w:rPr>
        <w:t xml:space="preserve"> الأهداف</w:t>
      </w:r>
      <w:r w:rsidRPr="009264EF">
        <w:rPr>
          <w:rFonts w:ascii="Simplified Arabic" w:hAnsi="Simplified Arabic" w:cs="Simplified Arabic"/>
          <w:color w:val="000000"/>
          <w:sz w:val="28"/>
          <w:szCs w:val="28"/>
          <w:shd w:val="clear" w:color="auto" w:fill="FFFFFF"/>
          <w:rtl/>
        </w:rPr>
        <w:t xml:space="preserve"> المنشودة</w:t>
      </w:r>
      <w:r w:rsidRPr="009264EF">
        <w:rPr>
          <w:rFonts w:ascii="Simplified Arabic" w:hAnsi="Simplified Arabic" w:cs="Simplified Arabic"/>
          <w:color w:val="000000"/>
          <w:sz w:val="28"/>
          <w:szCs w:val="28"/>
          <w:shd w:val="clear" w:color="auto" w:fill="FFFFFF"/>
        </w:rPr>
        <w:t>. .</w:t>
      </w:r>
    </w:p>
    <w:p w:rsidR="006F6DEE" w:rsidRPr="009264EF" w:rsidRDefault="006F6DEE" w:rsidP="006F6DEE">
      <w:pPr>
        <w:pStyle w:val="Paragraphedeliste"/>
        <w:numPr>
          <w:ilvl w:val="0"/>
          <w:numId w:val="1"/>
        </w:numPr>
        <w:bidi/>
        <w:spacing w:after="0" w:line="240" w:lineRule="auto"/>
        <w:ind w:left="0" w:firstLine="567"/>
        <w:jc w:val="both"/>
        <w:rPr>
          <w:rFonts w:ascii="Simplified Arabic" w:hAnsi="Simplified Arabic" w:cs="Simplified Arabic"/>
          <w:b/>
          <w:bCs/>
          <w:sz w:val="28"/>
          <w:szCs w:val="28"/>
          <w:lang w:val="en-US" w:bidi="ar-DZ"/>
        </w:rPr>
      </w:pPr>
      <w:r w:rsidRPr="009264EF">
        <w:rPr>
          <w:rFonts w:ascii="Simplified Arabic" w:hAnsi="Simplified Arabic" w:cs="Simplified Arabic" w:hint="cs"/>
          <w:color w:val="000000"/>
          <w:sz w:val="28"/>
          <w:szCs w:val="28"/>
          <w:shd w:val="clear" w:color="auto" w:fill="FFFFFF"/>
          <w:rtl/>
        </w:rPr>
        <w:t>تحقي</w:t>
      </w:r>
      <w:r w:rsidRPr="009264EF">
        <w:rPr>
          <w:rFonts w:ascii="Simplified Arabic" w:hAnsi="Simplified Arabic" w:cs="Simplified Arabic"/>
          <w:color w:val="000000"/>
          <w:sz w:val="28"/>
          <w:szCs w:val="28"/>
          <w:shd w:val="clear" w:color="auto" w:fill="FFFFFF"/>
          <w:rtl/>
        </w:rPr>
        <w:t>ق الشعور ب</w:t>
      </w:r>
      <w:r w:rsidRPr="009264EF">
        <w:rPr>
          <w:rFonts w:ascii="Simplified Arabic" w:hAnsi="Simplified Arabic" w:cs="Simplified Arabic" w:hint="cs"/>
          <w:color w:val="000000"/>
          <w:sz w:val="28"/>
          <w:szCs w:val="28"/>
          <w:shd w:val="clear" w:color="auto" w:fill="FFFFFF"/>
          <w:rtl/>
        </w:rPr>
        <w:t>الأ</w:t>
      </w:r>
      <w:r w:rsidRPr="009264EF">
        <w:rPr>
          <w:rFonts w:ascii="Simplified Arabic" w:hAnsi="Simplified Arabic" w:cs="Simplified Arabic"/>
          <w:color w:val="000000"/>
          <w:sz w:val="28"/>
          <w:szCs w:val="28"/>
          <w:shd w:val="clear" w:color="auto" w:fill="FFFFFF"/>
          <w:rtl/>
        </w:rPr>
        <w:t>من بين العاملين</w:t>
      </w:r>
      <w:r w:rsidRPr="009264EF">
        <w:rPr>
          <w:rFonts w:ascii="Simplified Arabic" w:hAnsi="Simplified Arabic" w:cs="Simplified Arabic" w:hint="cs"/>
          <w:color w:val="000000"/>
          <w:sz w:val="28"/>
          <w:szCs w:val="28"/>
          <w:shd w:val="clear" w:color="auto" w:fill="FFFFFF"/>
          <w:rtl/>
        </w:rPr>
        <w:t xml:space="preserve"> ل</w:t>
      </w:r>
      <w:r w:rsidRPr="009264EF">
        <w:rPr>
          <w:rFonts w:ascii="Simplified Arabic" w:hAnsi="Simplified Arabic" w:cs="Simplified Arabic"/>
          <w:color w:val="000000"/>
          <w:sz w:val="28"/>
          <w:szCs w:val="28"/>
          <w:shd w:val="clear" w:color="auto" w:fill="FFFFFF"/>
          <w:rtl/>
        </w:rPr>
        <w:t>وضوح المستقبل الوظيفي أمام العاملين</w:t>
      </w:r>
      <w:r w:rsidRPr="009264EF">
        <w:rPr>
          <w:rFonts w:ascii="Simplified Arabic" w:hAnsi="Simplified Arabic" w:cs="Simplified Arabic" w:hint="cs"/>
          <w:color w:val="000000"/>
          <w:sz w:val="28"/>
          <w:szCs w:val="28"/>
          <w:shd w:val="clear" w:color="auto" w:fill="FFFFFF"/>
          <w:rtl/>
        </w:rPr>
        <w:t>.</w:t>
      </w:r>
    </w:p>
    <w:p w:rsidR="006F6DEE" w:rsidRPr="009264EF" w:rsidRDefault="006F6DEE" w:rsidP="006F6DEE">
      <w:pPr>
        <w:pStyle w:val="Paragraphedeliste"/>
        <w:numPr>
          <w:ilvl w:val="0"/>
          <w:numId w:val="1"/>
        </w:numPr>
        <w:bidi/>
        <w:spacing w:after="0" w:line="240" w:lineRule="auto"/>
        <w:ind w:left="0" w:firstLine="567"/>
        <w:jc w:val="both"/>
        <w:rPr>
          <w:rFonts w:ascii="Simplified Arabic" w:hAnsi="Simplified Arabic" w:cs="Simplified Arabic"/>
          <w:b/>
          <w:bCs/>
          <w:sz w:val="28"/>
          <w:szCs w:val="28"/>
          <w:lang w:val="en-US" w:bidi="ar-DZ"/>
        </w:rPr>
      </w:pPr>
      <w:r w:rsidRPr="009264EF">
        <w:rPr>
          <w:rFonts w:ascii="Simplified Arabic" w:hAnsi="Simplified Arabic" w:cs="Simplified Arabic"/>
          <w:color w:val="000000"/>
          <w:sz w:val="28"/>
          <w:szCs w:val="28"/>
          <w:shd w:val="clear" w:color="auto" w:fill="FFFFFF"/>
        </w:rPr>
        <w:t xml:space="preserve">.  </w:t>
      </w:r>
      <w:r w:rsidRPr="009264EF">
        <w:rPr>
          <w:rFonts w:ascii="Simplified Arabic" w:hAnsi="Simplified Arabic" w:cs="Simplified Arabic"/>
          <w:color w:val="000000"/>
          <w:sz w:val="28"/>
          <w:szCs w:val="28"/>
          <w:shd w:val="clear" w:color="auto" w:fill="FFFFFF"/>
          <w:rtl/>
        </w:rPr>
        <w:t>المحافظة على العاملين الملمين بطبيعة المنشأة و متطلباتها ، مع المحافظة على سرية العمل فيها</w:t>
      </w:r>
      <w:r w:rsidRPr="009264EF">
        <w:rPr>
          <w:rFonts w:ascii="Simplified Arabic" w:hAnsi="Simplified Arabic" w:cs="Simplified Arabic" w:hint="cs"/>
          <w:color w:val="000000"/>
          <w:sz w:val="28"/>
          <w:szCs w:val="28"/>
          <w:shd w:val="clear" w:color="auto" w:fill="FFFFFF"/>
          <w:rtl/>
        </w:rPr>
        <w:t>.</w:t>
      </w:r>
    </w:p>
    <w:p w:rsidR="006F6DEE" w:rsidRPr="009264EF" w:rsidRDefault="006F6DEE" w:rsidP="006F6DEE">
      <w:pPr>
        <w:pStyle w:val="Paragraphedeliste"/>
        <w:numPr>
          <w:ilvl w:val="0"/>
          <w:numId w:val="1"/>
        </w:numPr>
        <w:bidi/>
        <w:spacing w:after="0" w:line="240" w:lineRule="auto"/>
        <w:ind w:left="0" w:firstLine="567"/>
        <w:jc w:val="both"/>
        <w:rPr>
          <w:rFonts w:ascii="Simplified Arabic" w:hAnsi="Simplified Arabic" w:cs="Simplified Arabic"/>
          <w:b/>
          <w:bCs/>
          <w:sz w:val="28"/>
          <w:szCs w:val="28"/>
          <w:lang w:val="en-US" w:bidi="ar-DZ"/>
        </w:rPr>
      </w:pPr>
      <w:r w:rsidRPr="009264EF">
        <w:rPr>
          <w:rFonts w:ascii="Simplified Arabic" w:hAnsi="Simplified Arabic" w:cs="Simplified Arabic"/>
          <w:color w:val="000000"/>
          <w:sz w:val="28"/>
          <w:szCs w:val="28"/>
          <w:shd w:val="clear" w:color="auto" w:fill="FFFFFF"/>
          <w:rtl/>
        </w:rPr>
        <w:t xml:space="preserve">تعمل على أن تحافظ المنشاة على استمرار </w:t>
      </w:r>
      <w:r w:rsidRPr="009264EF">
        <w:rPr>
          <w:rFonts w:ascii="Simplified Arabic" w:hAnsi="Simplified Arabic" w:cs="Simplified Arabic" w:hint="cs"/>
          <w:color w:val="000000"/>
          <w:sz w:val="28"/>
          <w:szCs w:val="28"/>
          <w:shd w:val="clear" w:color="auto" w:fill="FFFFFF"/>
          <w:rtl/>
        </w:rPr>
        <w:t>الاتصالات</w:t>
      </w:r>
      <w:r w:rsidRPr="009264EF">
        <w:rPr>
          <w:rFonts w:ascii="Simplified Arabic" w:hAnsi="Simplified Arabic" w:cs="Simplified Arabic"/>
          <w:color w:val="000000"/>
          <w:sz w:val="28"/>
          <w:szCs w:val="28"/>
          <w:shd w:val="clear" w:color="auto" w:fill="FFFFFF"/>
          <w:rtl/>
        </w:rPr>
        <w:t xml:space="preserve"> مع أهـم مـصادر للقوى العاملة فيها</w:t>
      </w:r>
    </w:p>
    <w:p w:rsidR="006F6DEE" w:rsidRPr="009264EF" w:rsidRDefault="006F6DEE" w:rsidP="006F6DEE">
      <w:pPr>
        <w:pStyle w:val="Paragraphedeliste"/>
        <w:numPr>
          <w:ilvl w:val="0"/>
          <w:numId w:val="1"/>
        </w:numPr>
        <w:bidi/>
        <w:spacing w:after="0" w:line="240" w:lineRule="auto"/>
        <w:ind w:left="0" w:firstLine="567"/>
        <w:jc w:val="both"/>
        <w:rPr>
          <w:rFonts w:ascii="Simplified Arabic" w:hAnsi="Simplified Arabic" w:cs="Simplified Arabic"/>
          <w:b/>
          <w:bCs/>
          <w:sz w:val="28"/>
          <w:szCs w:val="28"/>
          <w:lang w:val="en-US" w:bidi="ar-DZ"/>
        </w:rPr>
      </w:pPr>
      <w:r w:rsidRPr="009264EF">
        <w:rPr>
          <w:rFonts w:ascii="Simplified Arabic" w:hAnsi="Simplified Arabic" w:cs="Simplified Arabic"/>
          <w:color w:val="000000"/>
          <w:sz w:val="28"/>
          <w:szCs w:val="28"/>
          <w:shd w:val="clear" w:color="auto" w:fill="FFFFFF"/>
        </w:rPr>
        <w:t xml:space="preserve">  </w:t>
      </w:r>
      <w:r w:rsidRPr="009264EF">
        <w:rPr>
          <w:rFonts w:ascii="Simplified Arabic" w:hAnsi="Simplified Arabic" w:cs="Simplified Arabic"/>
          <w:color w:val="000000"/>
          <w:sz w:val="28"/>
          <w:szCs w:val="28"/>
          <w:shd w:val="clear" w:color="auto" w:fill="FFFFFF"/>
          <w:rtl/>
        </w:rPr>
        <w:t xml:space="preserve">تخفض التكاليف المالية المترتبة على </w:t>
      </w:r>
      <w:r w:rsidRPr="009264EF">
        <w:rPr>
          <w:rFonts w:ascii="Simplified Arabic" w:hAnsi="Simplified Arabic" w:cs="Simplified Arabic" w:hint="cs"/>
          <w:color w:val="000000"/>
          <w:sz w:val="28"/>
          <w:szCs w:val="28"/>
          <w:shd w:val="clear" w:color="auto" w:fill="FFFFFF"/>
          <w:rtl/>
        </w:rPr>
        <w:t>إجراءات</w:t>
      </w:r>
      <w:r w:rsidRPr="009264EF">
        <w:rPr>
          <w:rFonts w:ascii="Simplified Arabic" w:hAnsi="Simplified Arabic" w:cs="Simplified Arabic"/>
          <w:color w:val="000000"/>
          <w:sz w:val="28"/>
          <w:szCs w:val="28"/>
          <w:shd w:val="clear" w:color="auto" w:fill="FFFFFF"/>
          <w:rtl/>
        </w:rPr>
        <w:t xml:space="preserve"> جذب قـوى عاملـة مـن خارج المنشاة</w:t>
      </w:r>
      <w:r w:rsidRPr="009264EF">
        <w:rPr>
          <w:rFonts w:ascii="Simplified Arabic" w:hAnsi="Simplified Arabic" w:cs="Simplified Arabic"/>
          <w:color w:val="000000"/>
          <w:sz w:val="28"/>
          <w:szCs w:val="28"/>
          <w:shd w:val="clear" w:color="auto" w:fill="FFFFFF"/>
        </w:rPr>
        <w:t>.</w:t>
      </w:r>
      <w:r w:rsidRPr="009264EF">
        <w:rPr>
          <w:sz w:val="28"/>
          <w:szCs w:val="28"/>
          <w:shd w:val="clear" w:color="auto" w:fill="FFFFFF"/>
        </w:rPr>
        <w:sym w:font="Symbol" w:char="F02D"/>
      </w:r>
    </w:p>
    <w:p w:rsidR="006F6DEE" w:rsidRPr="009264EF" w:rsidRDefault="006F6DEE" w:rsidP="006F6DEE">
      <w:pPr>
        <w:pStyle w:val="Paragraphedeliste"/>
        <w:numPr>
          <w:ilvl w:val="0"/>
          <w:numId w:val="1"/>
        </w:numPr>
        <w:bidi/>
        <w:spacing w:after="0" w:line="240" w:lineRule="auto"/>
        <w:ind w:left="0" w:firstLine="567"/>
        <w:jc w:val="both"/>
        <w:rPr>
          <w:rFonts w:ascii="Simplified Arabic" w:hAnsi="Simplified Arabic" w:cs="Simplified Arabic"/>
          <w:b/>
          <w:bCs/>
          <w:sz w:val="28"/>
          <w:szCs w:val="28"/>
          <w:lang w:val="en-US" w:bidi="ar-DZ"/>
        </w:rPr>
      </w:pPr>
      <w:r w:rsidRPr="009264EF">
        <w:rPr>
          <w:rFonts w:ascii="Simplified Arabic" w:hAnsi="Simplified Arabic" w:cs="Simplified Arabic"/>
          <w:color w:val="000000"/>
          <w:sz w:val="28"/>
          <w:szCs w:val="28"/>
          <w:shd w:val="clear" w:color="auto" w:fill="FFFFFF"/>
        </w:rPr>
        <w:t xml:space="preserve">  </w:t>
      </w:r>
      <w:r w:rsidRPr="009264EF">
        <w:rPr>
          <w:rFonts w:ascii="Simplified Arabic" w:hAnsi="Simplified Arabic" w:cs="Simplified Arabic"/>
          <w:color w:val="000000"/>
          <w:sz w:val="28"/>
          <w:szCs w:val="28"/>
          <w:shd w:val="clear" w:color="auto" w:fill="FFFFFF"/>
          <w:rtl/>
        </w:rPr>
        <w:t>يوفر هذا المصدر عمالة لديها خبرات في العمل مما يقلل تكاليف التدريب</w:t>
      </w:r>
    </w:p>
    <w:p w:rsidR="006F6DEE" w:rsidRPr="009264EF" w:rsidRDefault="006F6DEE" w:rsidP="006F6DEE">
      <w:pPr>
        <w:pStyle w:val="Paragraphedeliste"/>
        <w:numPr>
          <w:ilvl w:val="0"/>
          <w:numId w:val="1"/>
        </w:numPr>
        <w:bidi/>
        <w:spacing w:after="0" w:line="240" w:lineRule="auto"/>
        <w:ind w:left="0" w:firstLine="567"/>
        <w:jc w:val="both"/>
        <w:rPr>
          <w:rFonts w:ascii="Simplified Arabic" w:hAnsi="Simplified Arabic" w:cs="Simplified Arabic"/>
          <w:b/>
          <w:bCs/>
          <w:sz w:val="28"/>
          <w:szCs w:val="28"/>
          <w:lang w:val="en-US" w:bidi="ar-DZ"/>
        </w:rPr>
      </w:pPr>
      <w:r w:rsidRPr="009264EF">
        <w:rPr>
          <w:rFonts w:ascii="Simplified Arabic" w:hAnsi="Simplified Arabic" w:cs="Simplified Arabic"/>
          <w:color w:val="000000"/>
          <w:sz w:val="28"/>
          <w:szCs w:val="28"/>
          <w:shd w:val="clear" w:color="auto" w:fill="FFFFFF"/>
          <w:rtl/>
        </w:rPr>
        <w:t xml:space="preserve">توفر المعلومات الدقيقة والصحيحة </w:t>
      </w:r>
      <w:r w:rsidRPr="009264EF">
        <w:rPr>
          <w:rFonts w:ascii="Simplified Arabic" w:hAnsi="Simplified Arabic" w:cs="Simplified Arabic" w:hint="cs"/>
          <w:color w:val="000000"/>
          <w:sz w:val="28"/>
          <w:szCs w:val="28"/>
          <w:shd w:val="clear" w:color="auto" w:fill="FFFFFF"/>
          <w:rtl/>
        </w:rPr>
        <w:t>ع</w:t>
      </w:r>
      <w:r w:rsidRPr="009264EF">
        <w:rPr>
          <w:rFonts w:ascii="Simplified Arabic" w:hAnsi="Simplified Arabic" w:cs="Simplified Arabic"/>
          <w:color w:val="000000"/>
          <w:sz w:val="28"/>
          <w:szCs w:val="28"/>
          <w:shd w:val="clear" w:color="auto" w:fill="FFFFFF"/>
          <w:rtl/>
        </w:rPr>
        <w:t>ن الموظف</w:t>
      </w:r>
      <w:r w:rsidRPr="009264EF">
        <w:rPr>
          <w:rFonts w:ascii="Simplified Arabic" w:hAnsi="Simplified Arabic" w:cs="Simplified Arabic"/>
          <w:color w:val="000000"/>
          <w:sz w:val="28"/>
          <w:szCs w:val="28"/>
          <w:shd w:val="clear" w:color="auto" w:fill="FFFFFF"/>
        </w:rPr>
        <w:t>.</w:t>
      </w:r>
    </w:p>
    <w:p w:rsidR="006F6DEE" w:rsidRPr="009264EF" w:rsidRDefault="006F6DEE" w:rsidP="006F6DEE">
      <w:pPr>
        <w:bidi/>
        <w:spacing w:after="0" w:line="240" w:lineRule="auto"/>
        <w:ind w:firstLine="567"/>
        <w:jc w:val="both"/>
        <w:rPr>
          <w:rFonts w:ascii="Simplified Arabic" w:hAnsi="Simplified Arabic" w:cs="Simplified Arabic" w:hint="cs"/>
          <w:color w:val="000000"/>
          <w:sz w:val="28"/>
          <w:szCs w:val="28"/>
          <w:shd w:val="clear" w:color="auto" w:fill="FFFFFF"/>
          <w:rtl/>
        </w:rPr>
      </w:pPr>
      <w:r w:rsidRPr="009264EF">
        <w:rPr>
          <w:rFonts w:ascii="Simplified Arabic" w:hAnsi="Simplified Arabic" w:cs="Simplified Arabic"/>
          <w:color w:val="000000"/>
          <w:sz w:val="28"/>
          <w:szCs w:val="28"/>
          <w:shd w:val="clear" w:color="auto" w:fill="FFFFFF"/>
          <w:rtl/>
        </w:rPr>
        <w:t>سرعة تكيف الموظف على الوظيفة الجديدة لمعرفته بالمنظمة</w:t>
      </w:r>
      <w:r w:rsidRPr="009264EF">
        <w:rPr>
          <w:rFonts w:ascii="Simplified Arabic" w:hAnsi="Simplified Arabic" w:cs="Simplified Arabic"/>
          <w:color w:val="000000"/>
          <w:sz w:val="28"/>
          <w:szCs w:val="28"/>
          <w:shd w:val="clear" w:color="auto" w:fill="FFFFFF"/>
        </w:rPr>
        <w:t>.</w:t>
      </w:r>
    </w:p>
    <w:p w:rsidR="006F6DEE" w:rsidRPr="009264EF" w:rsidRDefault="006F6DEE" w:rsidP="006F6DEE">
      <w:pPr>
        <w:bidi/>
        <w:spacing w:after="0" w:line="240" w:lineRule="auto"/>
        <w:ind w:firstLine="567"/>
        <w:jc w:val="both"/>
        <w:rPr>
          <w:rFonts w:ascii="Simplified Arabic" w:hAnsi="Simplified Arabic" w:cs="Simplified Arabic" w:hint="cs"/>
          <w:color w:val="000000"/>
          <w:sz w:val="28"/>
          <w:szCs w:val="28"/>
          <w:shd w:val="clear" w:color="auto" w:fill="FFFFFF"/>
          <w:rtl/>
        </w:rPr>
      </w:pPr>
      <w:r w:rsidRPr="009264EF">
        <w:rPr>
          <w:rFonts w:ascii="Simplified Arabic" w:hAnsi="Simplified Arabic" w:cs="Simplified Arabic" w:hint="cs"/>
          <w:b/>
          <w:bCs/>
          <w:color w:val="000000"/>
          <w:sz w:val="28"/>
          <w:szCs w:val="28"/>
          <w:shd w:val="clear" w:color="auto" w:fill="FFFFFF"/>
          <w:rtl/>
        </w:rPr>
        <w:t>مزايا التوظيف الخارجي</w:t>
      </w:r>
      <w:r w:rsidRPr="009264EF">
        <w:rPr>
          <w:rFonts w:ascii="Simplified Arabic" w:hAnsi="Simplified Arabic" w:cs="Simplified Arabic" w:hint="cs"/>
          <w:color w:val="000000"/>
          <w:sz w:val="28"/>
          <w:szCs w:val="28"/>
          <w:shd w:val="clear" w:color="auto" w:fill="FFFFFF"/>
          <w:rtl/>
        </w:rPr>
        <w:t xml:space="preserve"> هي:</w:t>
      </w:r>
    </w:p>
    <w:p w:rsidR="006F6DEE" w:rsidRPr="009264EF" w:rsidRDefault="006F6DEE" w:rsidP="006F6DEE">
      <w:pPr>
        <w:pStyle w:val="Paragraphedeliste"/>
        <w:numPr>
          <w:ilvl w:val="0"/>
          <w:numId w:val="1"/>
        </w:numPr>
        <w:bidi/>
        <w:spacing w:after="0" w:line="240" w:lineRule="auto"/>
        <w:ind w:left="0" w:firstLine="567"/>
        <w:jc w:val="both"/>
        <w:rPr>
          <w:rFonts w:ascii="Simplified Arabic" w:hAnsi="Simplified Arabic" w:cs="Simplified Arabic"/>
          <w:b/>
          <w:bCs/>
          <w:sz w:val="28"/>
          <w:szCs w:val="28"/>
          <w:lang w:val="en-US" w:bidi="ar-DZ"/>
        </w:rPr>
      </w:pPr>
      <w:r w:rsidRPr="009264EF">
        <w:rPr>
          <w:rFonts w:ascii="Simplified Arabic" w:hAnsi="Simplified Arabic" w:cs="Simplified Arabic"/>
          <w:color w:val="000000"/>
          <w:sz w:val="28"/>
          <w:szCs w:val="28"/>
          <w:shd w:val="clear" w:color="auto" w:fill="FFFFFF"/>
          <w:rtl/>
        </w:rPr>
        <w:t>تتيح فرصا أكثر للاختيار نظرا لتعددها وتنوعها</w:t>
      </w:r>
      <w:r w:rsidRPr="009264EF">
        <w:rPr>
          <w:rFonts w:ascii="Simplified Arabic" w:hAnsi="Simplified Arabic" w:cs="Simplified Arabic"/>
          <w:color w:val="000000"/>
          <w:sz w:val="28"/>
          <w:szCs w:val="28"/>
          <w:shd w:val="clear" w:color="auto" w:fill="FFFFFF"/>
        </w:rPr>
        <w:t xml:space="preserve"> .</w:t>
      </w:r>
    </w:p>
    <w:p w:rsidR="006F6DEE" w:rsidRPr="009264EF" w:rsidRDefault="006F6DEE" w:rsidP="006F6DEE">
      <w:pPr>
        <w:pStyle w:val="Paragraphedeliste"/>
        <w:numPr>
          <w:ilvl w:val="0"/>
          <w:numId w:val="1"/>
        </w:numPr>
        <w:bidi/>
        <w:spacing w:after="0" w:line="240" w:lineRule="auto"/>
        <w:ind w:left="0" w:firstLine="567"/>
        <w:jc w:val="both"/>
        <w:rPr>
          <w:rFonts w:ascii="Simplified Arabic" w:hAnsi="Simplified Arabic" w:cs="Simplified Arabic"/>
          <w:b/>
          <w:bCs/>
          <w:sz w:val="28"/>
          <w:szCs w:val="28"/>
          <w:lang w:val="en-US" w:bidi="ar-DZ"/>
        </w:rPr>
      </w:pPr>
      <w:r w:rsidRPr="009264EF">
        <w:rPr>
          <w:rFonts w:ascii="Simplified Arabic" w:hAnsi="Simplified Arabic" w:cs="Simplified Arabic"/>
          <w:color w:val="000000"/>
          <w:sz w:val="28"/>
          <w:szCs w:val="28"/>
          <w:shd w:val="clear" w:color="auto" w:fill="FFFFFF"/>
        </w:rPr>
        <w:t xml:space="preserve"> </w:t>
      </w:r>
      <w:r w:rsidRPr="009264EF">
        <w:rPr>
          <w:rFonts w:ascii="Simplified Arabic" w:hAnsi="Simplified Arabic" w:cs="Simplified Arabic"/>
          <w:color w:val="000000"/>
          <w:sz w:val="28"/>
          <w:szCs w:val="28"/>
          <w:shd w:val="clear" w:color="auto" w:fill="FFFFFF"/>
          <w:rtl/>
        </w:rPr>
        <w:t>إمكانية الوصول إلى قطاع عريض من المرشحين واختيار أفضلهم</w:t>
      </w:r>
      <w:r w:rsidRPr="009264EF">
        <w:rPr>
          <w:rFonts w:ascii="Simplified Arabic" w:hAnsi="Simplified Arabic" w:cs="Simplified Arabic"/>
          <w:color w:val="000000"/>
          <w:sz w:val="28"/>
          <w:szCs w:val="28"/>
          <w:shd w:val="clear" w:color="auto" w:fill="FFFFFF"/>
        </w:rPr>
        <w:t>.</w:t>
      </w:r>
    </w:p>
    <w:p w:rsidR="006F6DEE" w:rsidRPr="009264EF" w:rsidRDefault="006F6DEE" w:rsidP="006F6DEE">
      <w:pPr>
        <w:pStyle w:val="Paragraphedeliste"/>
        <w:numPr>
          <w:ilvl w:val="0"/>
          <w:numId w:val="1"/>
        </w:numPr>
        <w:bidi/>
        <w:spacing w:after="0" w:line="240" w:lineRule="auto"/>
        <w:ind w:left="0" w:firstLine="567"/>
        <w:jc w:val="both"/>
        <w:rPr>
          <w:rFonts w:ascii="Simplified Arabic" w:hAnsi="Simplified Arabic" w:cs="Simplified Arabic"/>
          <w:b/>
          <w:bCs/>
          <w:sz w:val="28"/>
          <w:szCs w:val="28"/>
          <w:lang w:val="en-US" w:bidi="ar-DZ"/>
        </w:rPr>
      </w:pPr>
      <w:r w:rsidRPr="009264EF">
        <w:rPr>
          <w:rFonts w:ascii="Simplified Arabic" w:hAnsi="Simplified Arabic" w:cs="Simplified Arabic" w:hint="cs"/>
          <w:color w:val="000000"/>
          <w:sz w:val="28"/>
          <w:szCs w:val="28"/>
          <w:shd w:val="clear" w:color="auto" w:fill="FFFFFF"/>
          <w:rtl/>
        </w:rPr>
        <w:t>الاستفادة</w:t>
      </w:r>
      <w:r w:rsidRPr="009264EF">
        <w:rPr>
          <w:rFonts w:ascii="Simplified Arabic" w:hAnsi="Simplified Arabic" w:cs="Simplified Arabic"/>
          <w:color w:val="000000"/>
          <w:sz w:val="28"/>
          <w:szCs w:val="28"/>
          <w:shd w:val="clear" w:color="auto" w:fill="FFFFFF"/>
          <w:rtl/>
        </w:rPr>
        <w:t xml:space="preserve"> من خبرات ووجهات نظر وأساليب عمل جديدة نتيجة لجذب </w:t>
      </w:r>
      <w:r w:rsidRPr="009264EF">
        <w:rPr>
          <w:rFonts w:ascii="Simplified Arabic" w:hAnsi="Simplified Arabic" w:cs="Simplified Arabic" w:hint="cs"/>
          <w:color w:val="000000"/>
          <w:sz w:val="28"/>
          <w:szCs w:val="28"/>
          <w:shd w:val="clear" w:color="auto" w:fill="FFFFFF"/>
          <w:rtl/>
        </w:rPr>
        <w:t>كفاءات</w:t>
      </w:r>
      <w:r w:rsidRPr="009264EF">
        <w:rPr>
          <w:rFonts w:ascii="Simplified Arabic" w:hAnsi="Simplified Arabic" w:cs="Simplified Arabic"/>
          <w:color w:val="000000"/>
          <w:sz w:val="28"/>
          <w:szCs w:val="28"/>
          <w:shd w:val="clear" w:color="auto" w:fill="FFFFFF"/>
          <w:rtl/>
        </w:rPr>
        <w:t xml:space="preserve"> جديدة للمنشأة</w:t>
      </w:r>
      <w:r w:rsidRPr="009264EF">
        <w:rPr>
          <w:rFonts w:ascii="Simplified Arabic" w:hAnsi="Simplified Arabic" w:cs="Simplified Arabic"/>
          <w:color w:val="000000"/>
          <w:sz w:val="28"/>
          <w:szCs w:val="28"/>
          <w:shd w:val="clear" w:color="auto" w:fill="FFFFFF"/>
        </w:rPr>
        <w:t xml:space="preserve">.  </w:t>
      </w:r>
    </w:p>
    <w:p w:rsidR="006F6DEE" w:rsidRPr="009264EF" w:rsidRDefault="006F6DEE" w:rsidP="006F6DEE">
      <w:pPr>
        <w:pStyle w:val="Paragraphedeliste"/>
        <w:numPr>
          <w:ilvl w:val="0"/>
          <w:numId w:val="1"/>
        </w:numPr>
        <w:bidi/>
        <w:spacing w:after="0" w:line="240" w:lineRule="auto"/>
        <w:ind w:left="0" w:firstLine="567"/>
        <w:jc w:val="both"/>
        <w:rPr>
          <w:rFonts w:ascii="Simplified Arabic" w:hAnsi="Simplified Arabic" w:cs="Simplified Arabic"/>
          <w:b/>
          <w:bCs/>
          <w:sz w:val="28"/>
          <w:szCs w:val="28"/>
          <w:lang w:val="en-US" w:bidi="ar-DZ"/>
        </w:rPr>
      </w:pPr>
      <w:r w:rsidRPr="009264EF">
        <w:rPr>
          <w:rFonts w:ascii="Simplified Arabic" w:hAnsi="Simplified Arabic" w:cs="Simplified Arabic"/>
          <w:color w:val="000000"/>
          <w:sz w:val="28"/>
          <w:szCs w:val="28"/>
          <w:shd w:val="clear" w:color="auto" w:fill="FFFFFF"/>
          <w:rtl/>
        </w:rPr>
        <w:lastRenderedPageBreak/>
        <w:t>إقامة ع</w:t>
      </w:r>
      <w:r w:rsidRPr="009264EF">
        <w:rPr>
          <w:rFonts w:ascii="Simplified Arabic" w:hAnsi="Simplified Arabic" w:cs="Simplified Arabic" w:hint="cs"/>
          <w:color w:val="000000"/>
          <w:sz w:val="28"/>
          <w:szCs w:val="28"/>
          <w:shd w:val="clear" w:color="auto" w:fill="FFFFFF"/>
          <w:rtl/>
        </w:rPr>
        <w:t>لا</w:t>
      </w:r>
      <w:r w:rsidRPr="009264EF">
        <w:rPr>
          <w:rFonts w:ascii="Simplified Arabic" w:hAnsi="Simplified Arabic" w:cs="Simplified Arabic"/>
          <w:color w:val="000000"/>
          <w:sz w:val="28"/>
          <w:szCs w:val="28"/>
          <w:shd w:val="clear" w:color="auto" w:fill="FFFFFF"/>
          <w:rtl/>
        </w:rPr>
        <w:t>قات عامة مع جهات متعددة يمكن أن يكون لها آثار إيجابية كبيـرة في المستقبل</w:t>
      </w:r>
    </w:p>
    <w:p w:rsidR="006F6DEE" w:rsidRPr="009264EF" w:rsidRDefault="006F6DEE" w:rsidP="006F6DEE">
      <w:pPr>
        <w:pStyle w:val="Paragraphedeliste"/>
        <w:numPr>
          <w:ilvl w:val="0"/>
          <w:numId w:val="1"/>
        </w:numPr>
        <w:bidi/>
        <w:spacing w:after="0" w:line="240" w:lineRule="auto"/>
        <w:ind w:left="0" w:firstLine="567"/>
        <w:jc w:val="both"/>
        <w:rPr>
          <w:rFonts w:ascii="Simplified Arabic" w:hAnsi="Simplified Arabic" w:cs="Simplified Arabic"/>
          <w:b/>
          <w:bCs/>
          <w:sz w:val="28"/>
          <w:szCs w:val="28"/>
          <w:lang w:val="en-US" w:bidi="ar-DZ"/>
        </w:rPr>
      </w:pPr>
      <w:r w:rsidRPr="009264EF">
        <w:rPr>
          <w:rFonts w:ascii="Simplified Arabic" w:hAnsi="Simplified Arabic" w:cs="Simplified Arabic"/>
          <w:color w:val="000000"/>
          <w:sz w:val="28"/>
          <w:szCs w:val="28"/>
          <w:shd w:val="clear" w:color="auto" w:fill="FFFFFF"/>
        </w:rPr>
        <w:t xml:space="preserve"> .  </w:t>
      </w:r>
      <w:r w:rsidRPr="009264EF">
        <w:rPr>
          <w:rFonts w:ascii="Simplified Arabic" w:hAnsi="Simplified Arabic" w:cs="Simplified Arabic"/>
          <w:color w:val="000000"/>
          <w:sz w:val="28"/>
          <w:szCs w:val="28"/>
          <w:shd w:val="clear" w:color="auto" w:fill="FFFFFF"/>
          <w:rtl/>
        </w:rPr>
        <w:t>إمكانية تغيير عادات قديمة في المنشأة من قبل العاملين الذين تـم اسـتقدامهم من الخارج</w:t>
      </w:r>
      <w:r w:rsidRPr="009264EF">
        <w:rPr>
          <w:rFonts w:ascii="Simplified Arabic" w:hAnsi="Simplified Arabic" w:cs="Simplified Arabic"/>
          <w:color w:val="000000"/>
          <w:sz w:val="28"/>
          <w:szCs w:val="28"/>
          <w:shd w:val="clear" w:color="auto" w:fill="FFFFFF"/>
        </w:rPr>
        <w:t>.</w:t>
      </w:r>
    </w:p>
    <w:p w:rsidR="006F6DEE" w:rsidRPr="009264EF" w:rsidRDefault="006F6DEE" w:rsidP="006F6DEE">
      <w:pPr>
        <w:pStyle w:val="Paragraphedeliste"/>
        <w:numPr>
          <w:ilvl w:val="0"/>
          <w:numId w:val="1"/>
        </w:numPr>
        <w:bidi/>
        <w:spacing w:after="0" w:line="240" w:lineRule="auto"/>
        <w:ind w:left="0" w:firstLine="567"/>
        <w:jc w:val="both"/>
        <w:rPr>
          <w:rFonts w:ascii="Simplified Arabic" w:hAnsi="Simplified Arabic" w:cs="Simplified Arabic"/>
          <w:b/>
          <w:bCs/>
          <w:sz w:val="28"/>
          <w:szCs w:val="28"/>
          <w:lang w:val="en-US" w:bidi="ar-DZ"/>
        </w:rPr>
      </w:pPr>
      <w:r w:rsidRPr="009264EF">
        <w:rPr>
          <w:rFonts w:ascii="Simplified Arabic" w:hAnsi="Simplified Arabic" w:cs="Simplified Arabic"/>
          <w:color w:val="000000"/>
          <w:sz w:val="28"/>
          <w:szCs w:val="28"/>
          <w:shd w:val="clear" w:color="auto" w:fill="FFFFFF"/>
        </w:rPr>
        <w:t xml:space="preserve">  </w:t>
      </w:r>
      <w:r w:rsidRPr="009264EF">
        <w:rPr>
          <w:rFonts w:ascii="Simplified Arabic" w:hAnsi="Simplified Arabic" w:cs="Simplified Arabic"/>
          <w:color w:val="000000"/>
          <w:sz w:val="28"/>
          <w:szCs w:val="28"/>
          <w:shd w:val="clear" w:color="auto" w:fill="FFFFFF"/>
          <w:rtl/>
        </w:rPr>
        <w:t>الحصول على مهارات متنوعة مما يساعد على تحقيق ميزة تنافسية</w:t>
      </w:r>
      <w:r w:rsidRPr="009264EF">
        <w:rPr>
          <w:rFonts w:ascii="Simplified Arabic" w:hAnsi="Simplified Arabic" w:cs="Simplified Arabic"/>
          <w:color w:val="000000"/>
          <w:sz w:val="28"/>
          <w:szCs w:val="28"/>
          <w:shd w:val="clear" w:color="auto" w:fill="FFFFFF"/>
        </w:rPr>
        <w:t>.</w:t>
      </w:r>
    </w:p>
    <w:p w:rsidR="006F6DEE" w:rsidRPr="009264EF" w:rsidRDefault="006F6DEE" w:rsidP="006F6DEE">
      <w:pPr>
        <w:pStyle w:val="Paragraphedeliste"/>
        <w:numPr>
          <w:ilvl w:val="0"/>
          <w:numId w:val="1"/>
        </w:numPr>
        <w:bidi/>
        <w:spacing w:after="0" w:line="240" w:lineRule="auto"/>
        <w:ind w:left="0" w:firstLine="567"/>
        <w:jc w:val="both"/>
        <w:rPr>
          <w:rFonts w:ascii="Simplified Arabic" w:hAnsi="Simplified Arabic" w:cs="Simplified Arabic"/>
          <w:b/>
          <w:bCs/>
          <w:sz w:val="28"/>
          <w:szCs w:val="28"/>
          <w:lang w:val="en-US" w:bidi="ar-DZ"/>
        </w:rPr>
      </w:pPr>
      <w:r w:rsidRPr="009264EF">
        <w:rPr>
          <w:rFonts w:ascii="Simplified Arabic" w:hAnsi="Simplified Arabic" w:cs="Simplified Arabic"/>
          <w:color w:val="000000"/>
          <w:sz w:val="28"/>
          <w:szCs w:val="28"/>
          <w:shd w:val="clear" w:color="auto" w:fill="FFFFFF"/>
        </w:rPr>
        <w:t xml:space="preserve">  </w:t>
      </w:r>
      <w:r w:rsidRPr="009264EF">
        <w:rPr>
          <w:rFonts w:ascii="Simplified Arabic" w:hAnsi="Simplified Arabic" w:cs="Simplified Arabic"/>
          <w:color w:val="000000"/>
          <w:sz w:val="28"/>
          <w:szCs w:val="28"/>
          <w:shd w:val="clear" w:color="auto" w:fill="FFFFFF"/>
          <w:rtl/>
        </w:rPr>
        <w:t>تحقيق مزايا اقتصادية في الحصول على موارد بشرية لإلدارات العليا تتناسب مع العمليات التكنولوجية الجديدة</w:t>
      </w:r>
      <w:r w:rsidRPr="009264EF">
        <w:rPr>
          <w:rFonts w:ascii="Simplified Arabic" w:hAnsi="Simplified Arabic" w:cs="Simplified Arabic"/>
          <w:color w:val="000000"/>
          <w:sz w:val="28"/>
          <w:szCs w:val="28"/>
          <w:shd w:val="clear" w:color="auto" w:fill="FFFFFF"/>
        </w:rPr>
        <w:t>.</w:t>
      </w:r>
    </w:p>
    <w:p w:rsidR="006F6DEE" w:rsidRPr="009264EF" w:rsidRDefault="006F6DEE" w:rsidP="006F6DEE">
      <w:pPr>
        <w:pStyle w:val="Paragraphedeliste"/>
        <w:numPr>
          <w:ilvl w:val="0"/>
          <w:numId w:val="1"/>
        </w:numPr>
        <w:bidi/>
        <w:spacing w:after="0" w:line="240" w:lineRule="auto"/>
        <w:ind w:left="0" w:firstLine="567"/>
        <w:jc w:val="both"/>
        <w:rPr>
          <w:rFonts w:ascii="Simplified Arabic" w:hAnsi="Simplified Arabic" w:cs="Simplified Arabic"/>
          <w:b/>
          <w:bCs/>
          <w:sz w:val="28"/>
          <w:szCs w:val="28"/>
          <w:rtl/>
          <w:lang w:val="en-US" w:bidi="ar-DZ"/>
        </w:rPr>
      </w:pPr>
      <w:r w:rsidRPr="009264EF">
        <w:rPr>
          <w:rFonts w:ascii="Simplified Arabic" w:hAnsi="Simplified Arabic" w:cs="Simplified Arabic"/>
          <w:color w:val="000000"/>
          <w:sz w:val="28"/>
          <w:szCs w:val="28"/>
          <w:shd w:val="clear" w:color="auto" w:fill="FFFFFF"/>
        </w:rPr>
        <w:t xml:space="preserve">  </w:t>
      </w:r>
      <w:r w:rsidRPr="009264EF">
        <w:rPr>
          <w:rFonts w:ascii="Simplified Arabic" w:hAnsi="Simplified Arabic" w:cs="Simplified Arabic"/>
          <w:color w:val="000000"/>
          <w:sz w:val="28"/>
          <w:szCs w:val="28"/>
          <w:shd w:val="clear" w:color="auto" w:fill="FFFFFF"/>
          <w:rtl/>
        </w:rPr>
        <w:t>صعوبة إجراء تعديل وتغيير في المنظمة عن طريق الموارد البشرية الحالية ألن التغيير الجذري يتطلب قوى عاملة جديدة</w:t>
      </w:r>
      <w:r w:rsidRPr="009264EF">
        <w:rPr>
          <w:rFonts w:ascii="Simplified Arabic" w:hAnsi="Simplified Arabic" w:cs="Simplified Arabic"/>
          <w:color w:val="000000"/>
          <w:sz w:val="28"/>
          <w:szCs w:val="28"/>
          <w:shd w:val="clear" w:color="auto" w:fill="FFFFFF"/>
        </w:rPr>
        <w:sym w:font="Symbol" w:char="F02D"/>
      </w:r>
      <w:r w:rsidRPr="009264EF">
        <w:rPr>
          <w:rFonts w:ascii="Simplified Arabic" w:hAnsi="Simplified Arabic" w:cs="Simplified Arabic"/>
          <w:color w:val="000000"/>
          <w:sz w:val="28"/>
          <w:szCs w:val="28"/>
          <w:shd w:val="clear" w:color="auto" w:fill="FFFFFF"/>
        </w:rPr>
        <w:t xml:space="preserve"> </w:t>
      </w:r>
      <w:r w:rsidRPr="009264EF">
        <w:rPr>
          <w:rFonts w:ascii="Simplified Arabic" w:hAnsi="Simplified Arabic" w:cs="Simplified Arabic"/>
          <w:color w:val="000000"/>
          <w:sz w:val="28"/>
          <w:szCs w:val="28"/>
          <w:shd w:val="clear" w:color="auto" w:fill="FFFFFF"/>
          <w:rtl/>
        </w:rPr>
        <w:t>مؤهلة علميا" لذا فالمصادر الخارجية تقلل من مشاكل التغيير التنظيمي</w:t>
      </w:r>
      <w:r w:rsidRPr="009264EF">
        <w:rPr>
          <w:sz w:val="28"/>
          <w:szCs w:val="28"/>
        </w:rPr>
        <w:t>.</w:t>
      </w:r>
    </w:p>
    <w:p w:rsidR="00BE7AC4" w:rsidRPr="009264EF" w:rsidRDefault="00BE7AC4" w:rsidP="009264EF">
      <w:pPr>
        <w:bidi/>
        <w:spacing w:after="0" w:line="240" w:lineRule="auto"/>
        <w:ind w:firstLine="567"/>
        <w:jc w:val="both"/>
        <w:rPr>
          <w:rFonts w:ascii="Simplified Arabic" w:hAnsi="Simplified Arabic" w:cs="Simplified Arabic" w:hint="cs"/>
          <w:sz w:val="28"/>
          <w:szCs w:val="28"/>
          <w:rtl/>
        </w:rPr>
      </w:pPr>
      <w:r w:rsidRPr="009264EF">
        <w:rPr>
          <w:rFonts w:ascii="Simplified Arabic" w:hAnsi="Simplified Arabic" w:cs="Simplified Arabic" w:hint="cs"/>
          <w:b/>
          <w:bCs/>
          <w:sz w:val="28"/>
          <w:szCs w:val="28"/>
          <w:rtl/>
        </w:rPr>
        <w:t>ج</w:t>
      </w:r>
      <w:r w:rsidRPr="009264EF">
        <w:rPr>
          <w:rFonts w:ascii="Simplified Arabic" w:hAnsi="Simplified Arabic" w:cs="Simplified Arabic"/>
          <w:b/>
          <w:bCs/>
          <w:sz w:val="28"/>
          <w:szCs w:val="28"/>
          <w:rtl/>
        </w:rPr>
        <w:t>6</w:t>
      </w:r>
      <w:r w:rsidRPr="009264EF">
        <w:rPr>
          <w:rFonts w:ascii="Simplified Arabic" w:hAnsi="Simplified Arabic" w:cs="Simplified Arabic"/>
          <w:sz w:val="28"/>
          <w:szCs w:val="28"/>
          <w:rtl/>
        </w:rPr>
        <w:t xml:space="preserve">. </w:t>
      </w:r>
      <w:r w:rsidRPr="009264EF">
        <w:rPr>
          <w:rFonts w:ascii="Simplified Arabic" w:hAnsi="Simplified Arabic" w:cs="Simplified Arabic"/>
          <w:b/>
          <w:bCs/>
          <w:sz w:val="28"/>
          <w:szCs w:val="28"/>
          <w:rtl/>
        </w:rPr>
        <w:t>الوضعيات القانونية التي يمكن أن يكون فيها الموظف</w:t>
      </w:r>
      <w:r w:rsidRPr="009264EF">
        <w:rPr>
          <w:rFonts w:ascii="Simplified Arabic" w:hAnsi="Simplified Arabic" w:cs="Simplified Arabic"/>
          <w:sz w:val="28"/>
          <w:szCs w:val="28"/>
          <w:rtl/>
        </w:rPr>
        <w:t>. 4ن</w:t>
      </w:r>
    </w:p>
    <w:p w:rsidR="00FB1F40" w:rsidRPr="009264EF" w:rsidRDefault="00CA4C8F" w:rsidP="006F6DEE">
      <w:pPr>
        <w:bidi/>
        <w:spacing w:after="0" w:line="240" w:lineRule="auto"/>
        <w:ind w:firstLine="567"/>
        <w:jc w:val="both"/>
        <w:rPr>
          <w:rFonts w:ascii="Simplified Arabic" w:eastAsia="Times New Roman" w:hAnsi="Simplified Arabic" w:cs="Simplified Arabic"/>
          <w:sz w:val="28"/>
          <w:szCs w:val="28"/>
          <w:rtl/>
        </w:rPr>
      </w:pPr>
      <w:r w:rsidRPr="009264EF">
        <w:rPr>
          <w:rFonts w:ascii="Simplified Arabic" w:eastAsia="Times New Roman" w:hAnsi="Simplified Arabic" w:cs="Simplified Arabic"/>
          <w:b/>
          <w:bCs/>
          <w:sz w:val="28"/>
          <w:szCs w:val="28"/>
          <w:rtl/>
        </w:rPr>
        <w:t xml:space="preserve">الحالة الأولى: </w:t>
      </w:r>
      <w:r w:rsidRPr="009264EF">
        <w:rPr>
          <w:rFonts w:ascii="Simplified Arabic" w:eastAsia="Times New Roman" w:hAnsi="Simplified Arabic" w:cs="Simplified Arabic"/>
          <w:sz w:val="28"/>
          <w:szCs w:val="28"/>
          <w:rtl/>
        </w:rPr>
        <w:t>وهي حالة المزاولة العادية من طرف الموظف داخل إدارته الأصلية.</w:t>
      </w:r>
      <w:r w:rsidR="00FB1F40" w:rsidRPr="009264EF">
        <w:rPr>
          <w:rFonts w:ascii="Simplified Arabic" w:eastAsia="Times New Roman" w:hAnsi="Simplified Arabic" w:cs="Simplified Arabic"/>
          <w:sz w:val="28"/>
          <w:szCs w:val="28"/>
          <w:rtl/>
        </w:rPr>
        <w:t xml:space="preserve"> أنها وضعية الموظف الذي يمارس فعليا الخدمة داخل المؤسسة أو الإدارة العمومية التي ينتمي إليها، واعتبر المشرع ضمن الأمر 06/03 بعض الحالات التي تشكل وضعية القيام بالخدمة بالرغم من أن الموظف يكون غائبا عن وظيفته ونذكر منها:</w:t>
      </w:r>
    </w:p>
    <w:p w:rsidR="00FB1F40" w:rsidRPr="009264EF" w:rsidRDefault="00FB1F40" w:rsidP="006F6DEE">
      <w:pPr>
        <w:bidi/>
        <w:spacing w:after="0" w:line="240" w:lineRule="auto"/>
        <w:ind w:firstLine="567"/>
        <w:jc w:val="both"/>
        <w:rPr>
          <w:rFonts w:ascii="Simplified Arabic" w:eastAsia="Times New Roman" w:hAnsi="Simplified Arabic" w:cs="Simplified Arabic"/>
          <w:sz w:val="28"/>
          <w:szCs w:val="28"/>
          <w:rtl/>
        </w:rPr>
      </w:pPr>
      <w:r w:rsidRPr="009264EF">
        <w:rPr>
          <w:rFonts w:ascii="Simplified Arabic" w:eastAsia="Times New Roman" w:hAnsi="Simplified Arabic" w:cs="Simplified Arabic"/>
          <w:sz w:val="28"/>
          <w:szCs w:val="28"/>
          <w:rtl/>
        </w:rPr>
        <w:t>- الموظف الموجود في عطلة سنوية.</w:t>
      </w:r>
    </w:p>
    <w:p w:rsidR="00FB1F40" w:rsidRPr="009264EF" w:rsidRDefault="00FB1F40" w:rsidP="006F6DEE">
      <w:pPr>
        <w:bidi/>
        <w:spacing w:after="0" w:line="240" w:lineRule="auto"/>
        <w:ind w:firstLine="567"/>
        <w:jc w:val="both"/>
        <w:rPr>
          <w:rFonts w:ascii="Simplified Arabic" w:eastAsia="Times New Roman" w:hAnsi="Simplified Arabic" w:cs="Simplified Arabic"/>
          <w:sz w:val="28"/>
          <w:szCs w:val="28"/>
          <w:rtl/>
        </w:rPr>
      </w:pPr>
      <w:r w:rsidRPr="009264EF">
        <w:rPr>
          <w:rFonts w:ascii="Simplified Arabic" w:eastAsia="Times New Roman" w:hAnsi="Simplified Arabic" w:cs="Simplified Arabic"/>
          <w:sz w:val="28"/>
          <w:szCs w:val="28"/>
          <w:rtl/>
        </w:rPr>
        <w:t>- الموظف الموجود في عطلة مرضية أو حادث مهني.</w:t>
      </w:r>
    </w:p>
    <w:p w:rsidR="00FB1F40" w:rsidRPr="009264EF" w:rsidRDefault="00FB1F40" w:rsidP="006F6DEE">
      <w:pPr>
        <w:bidi/>
        <w:spacing w:after="0" w:line="240" w:lineRule="auto"/>
        <w:ind w:firstLine="567"/>
        <w:jc w:val="both"/>
        <w:rPr>
          <w:rFonts w:ascii="Simplified Arabic" w:eastAsia="Times New Roman" w:hAnsi="Simplified Arabic" w:cs="Simplified Arabic"/>
          <w:sz w:val="28"/>
          <w:szCs w:val="28"/>
          <w:rtl/>
        </w:rPr>
      </w:pPr>
      <w:r w:rsidRPr="009264EF">
        <w:rPr>
          <w:rFonts w:ascii="Simplified Arabic" w:eastAsia="Times New Roman" w:hAnsi="Simplified Arabic" w:cs="Simplified Arabic"/>
          <w:sz w:val="28"/>
          <w:szCs w:val="28"/>
          <w:rtl/>
        </w:rPr>
        <w:t>- الموظفة الموجودة في عطلة أمومة.</w:t>
      </w:r>
    </w:p>
    <w:p w:rsidR="00FB1F40" w:rsidRPr="009264EF" w:rsidRDefault="00FB1F40" w:rsidP="006F6DEE">
      <w:pPr>
        <w:bidi/>
        <w:spacing w:after="0" w:line="240" w:lineRule="auto"/>
        <w:ind w:firstLine="567"/>
        <w:jc w:val="both"/>
        <w:rPr>
          <w:rFonts w:ascii="Simplified Arabic" w:eastAsia="Times New Roman" w:hAnsi="Simplified Arabic" w:cs="Simplified Arabic"/>
          <w:sz w:val="28"/>
          <w:szCs w:val="28"/>
          <w:rtl/>
        </w:rPr>
      </w:pPr>
      <w:r w:rsidRPr="009264EF">
        <w:rPr>
          <w:rFonts w:ascii="Simplified Arabic" w:eastAsia="Times New Roman" w:hAnsi="Simplified Arabic" w:cs="Simplified Arabic"/>
          <w:sz w:val="28"/>
          <w:szCs w:val="28"/>
          <w:rtl/>
        </w:rPr>
        <w:t>- المستفيد من رخصة غياب.</w:t>
      </w:r>
    </w:p>
    <w:p w:rsidR="00FB1F40" w:rsidRPr="009264EF" w:rsidRDefault="00FB1F40" w:rsidP="006F6DEE">
      <w:pPr>
        <w:bidi/>
        <w:spacing w:after="0" w:line="240" w:lineRule="auto"/>
        <w:ind w:firstLine="567"/>
        <w:jc w:val="both"/>
        <w:rPr>
          <w:rFonts w:ascii="Simplified Arabic" w:eastAsia="Times New Roman" w:hAnsi="Simplified Arabic" w:cs="Simplified Arabic"/>
          <w:sz w:val="28"/>
          <w:szCs w:val="28"/>
          <w:rtl/>
        </w:rPr>
      </w:pPr>
      <w:r w:rsidRPr="009264EF">
        <w:rPr>
          <w:rFonts w:ascii="Simplified Arabic" w:eastAsia="Times New Roman" w:hAnsi="Simplified Arabic" w:cs="Simplified Arabic"/>
          <w:sz w:val="28"/>
          <w:szCs w:val="28"/>
          <w:rtl/>
        </w:rPr>
        <w:t>- الموظف الذي تم استدعائه لمتابعة فترة تحسين المستوى أو الصيانة في إطار الاحتياط.</w:t>
      </w:r>
    </w:p>
    <w:p w:rsidR="00CA4C8F" w:rsidRPr="009264EF" w:rsidRDefault="00FB1F40" w:rsidP="006F6DEE">
      <w:pPr>
        <w:bidi/>
        <w:spacing w:after="0" w:line="240" w:lineRule="auto"/>
        <w:ind w:firstLine="567"/>
        <w:jc w:val="both"/>
        <w:rPr>
          <w:rFonts w:ascii="Simplified Arabic" w:eastAsia="Times New Roman" w:hAnsi="Simplified Arabic" w:cs="Simplified Arabic"/>
          <w:sz w:val="28"/>
          <w:szCs w:val="28"/>
          <w:rtl/>
        </w:rPr>
      </w:pPr>
      <w:r w:rsidRPr="009264EF">
        <w:rPr>
          <w:rFonts w:ascii="Simplified Arabic" w:eastAsia="Times New Roman" w:hAnsi="Simplified Arabic" w:cs="Simplified Arabic"/>
          <w:sz w:val="28"/>
          <w:szCs w:val="28"/>
          <w:rtl/>
        </w:rPr>
        <w:t>- الذي تم قبوله لمتابعة فترة تحسين المستوى</w:t>
      </w:r>
    </w:p>
    <w:p w:rsidR="00CA4C8F" w:rsidRPr="009264EF" w:rsidRDefault="00CA4C8F" w:rsidP="006F6DEE">
      <w:pPr>
        <w:bidi/>
        <w:spacing w:after="0" w:line="240" w:lineRule="auto"/>
        <w:ind w:firstLine="567"/>
        <w:jc w:val="both"/>
        <w:rPr>
          <w:rFonts w:ascii="Simplified Arabic" w:eastAsia="Times New Roman" w:hAnsi="Simplified Arabic" w:cs="Simplified Arabic"/>
          <w:sz w:val="28"/>
          <w:szCs w:val="28"/>
          <w:rtl/>
        </w:rPr>
      </w:pPr>
      <w:r w:rsidRPr="009264EF">
        <w:rPr>
          <w:rFonts w:ascii="Simplified Arabic" w:eastAsia="Times New Roman" w:hAnsi="Simplified Arabic" w:cs="Simplified Arabic"/>
          <w:b/>
          <w:bCs/>
          <w:sz w:val="28"/>
          <w:szCs w:val="28"/>
          <w:rtl/>
        </w:rPr>
        <w:t xml:space="preserve">الحالة الثانية: </w:t>
      </w:r>
      <w:r w:rsidRPr="009264EF">
        <w:rPr>
          <w:rFonts w:ascii="Simplified Arabic" w:eastAsia="Times New Roman" w:hAnsi="Simplified Arabic" w:cs="Simplified Arabic"/>
          <w:sz w:val="28"/>
          <w:szCs w:val="28"/>
          <w:rtl/>
        </w:rPr>
        <w:t>وهي حالة الانقطاع عن الوظيفة بسبب من الأسباب التالية:</w:t>
      </w:r>
    </w:p>
    <w:p w:rsidR="00CA4C8F" w:rsidRPr="009264EF" w:rsidRDefault="00CA4C8F" w:rsidP="006F6DEE">
      <w:pPr>
        <w:bidi/>
        <w:spacing w:after="0" w:line="240" w:lineRule="auto"/>
        <w:ind w:firstLine="567"/>
        <w:jc w:val="both"/>
        <w:rPr>
          <w:rFonts w:ascii="Simplified Arabic" w:eastAsia="Times New Roman" w:hAnsi="Simplified Arabic" w:cs="Simplified Arabic"/>
          <w:sz w:val="28"/>
          <w:szCs w:val="28"/>
          <w:rtl/>
        </w:rPr>
      </w:pPr>
      <w:r w:rsidRPr="009264EF">
        <w:rPr>
          <w:rFonts w:ascii="Simplified Arabic" w:eastAsia="Times New Roman" w:hAnsi="Simplified Arabic" w:cs="Simplified Arabic"/>
          <w:sz w:val="28"/>
          <w:szCs w:val="28"/>
          <w:rtl/>
        </w:rPr>
        <w:t>*  الانتداب.</w:t>
      </w:r>
    </w:p>
    <w:p w:rsidR="00CA4C8F" w:rsidRPr="009264EF" w:rsidRDefault="00CA4C8F" w:rsidP="006F6DEE">
      <w:pPr>
        <w:bidi/>
        <w:spacing w:after="0" w:line="240" w:lineRule="auto"/>
        <w:ind w:firstLine="567"/>
        <w:jc w:val="both"/>
        <w:rPr>
          <w:rFonts w:ascii="Simplified Arabic" w:eastAsia="Times New Roman" w:hAnsi="Simplified Arabic" w:cs="Simplified Arabic"/>
          <w:sz w:val="28"/>
          <w:szCs w:val="28"/>
          <w:rtl/>
        </w:rPr>
      </w:pPr>
      <w:r w:rsidRPr="009264EF">
        <w:rPr>
          <w:rFonts w:ascii="Simplified Arabic" w:eastAsia="Times New Roman" w:hAnsi="Simplified Arabic" w:cs="Simplified Arabic"/>
          <w:sz w:val="28"/>
          <w:szCs w:val="28"/>
          <w:rtl/>
        </w:rPr>
        <w:t>* خارج الإطار.</w:t>
      </w:r>
    </w:p>
    <w:p w:rsidR="00CA4C8F" w:rsidRPr="009264EF" w:rsidRDefault="00CA4C8F" w:rsidP="006F6DEE">
      <w:pPr>
        <w:bidi/>
        <w:spacing w:after="0" w:line="240" w:lineRule="auto"/>
        <w:ind w:firstLine="567"/>
        <w:jc w:val="both"/>
        <w:rPr>
          <w:rFonts w:ascii="Simplified Arabic" w:eastAsia="Times New Roman" w:hAnsi="Simplified Arabic" w:cs="Simplified Arabic"/>
          <w:sz w:val="28"/>
          <w:szCs w:val="28"/>
          <w:rtl/>
        </w:rPr>
      </w:pPr>
      <w:r w:rsidRPr="009264EF">
        <w:rPr>
          <w:rFonts w:ascii="Simplified Arabic" w:eastAsia="Times New Roman" w:hAnsi="Simplified Arabic" w:cs="Simplified Arabic"/>
          <w:sz w:val="28"/>
          <w:szCs w:val="28"/>
          <w:rtl/>
        </w:rPr>
        <w:t>* الإحالة على الاستيداع.</w:t>
      </w:r>
    </w:p>
    <w:p w:rsidR="00CA4C8F" w:rsidRPr="009264EF" w:rsidRDefault="00CA4C8F" w:rsidP="006F6DEE">
      <w:pPr>
        <w:bidi/>
        <w:spacing w:after="0" w:line="240" w:lineRule="auto"/>
        <w:ind w:firstLine="567"/>
        <w:jc w:val="both"/>
        <w:rPr>
          <w:rFonts w:ascii="Simplified Arabic" w:eastAsia="Times New Roman" w:hAnsi="Simplified Arabic" w:cs="Simplified Arabic"/>
          <w:sz w:val="28"/>
          <w:szCs w:val="28"/>
          <w:rtl/>
        </w:rPr>
      </w:pPr>
      <w:r w:rsidRPr="009264EF">
        <w:rPr>
          <w:rFonts w:ascii="Simplified Arabic" w:eastAsia="Times New Roman" w:hAnsi="Simplified Arabic" w:cs="Simplified Arabic"/>
          <w:sz w:val="28"/>
          <w:szCs w:val="28"/>
          <w:rtl/>
        </w:rPr>
        <w:t>* الخدمة الوطنية.</w:t>
      </w:r>
    </w:p>
    <w:p w:rsidR="00BE7AC4" w:rsidRPr="009264EF" w:rsidRDefault="00BE7AC4" w:rsidP="009264EF">
      <w:pPr>
        <w:bidi/>
        <w:spacing w:after="0" w:line="240" w:lineRule="auto"/>
        <w:ind w:firstLine="567"/>
        <w:jc w:val="both"/>
        <w:rPr>
          <w:rFonts w:ascii="Simplified Arabic" w:hAnsi="Simplified Arabic" w:cs="Simplified Arabic" w:hint="cs"/>
          <w:sz w:val="28"/>
          <w:szCs w:val="28"/>
          <w:rtl/>
        </w:rPr>
      </w:pPr>
      <w:r w:rsidRPr="009264EF">
        <w:rPr>
          <w:rFonts w:ascii="Simplified Arabic" w:hAnsi="Simplified Arabic" w:cs="Simplified Arabic" w:hint="cs"/>
          <w:b/>
          <w:bCs/>
          <w:sz w:val="28"/>
          <w:szCs w:val="28"/>
          <w:rtl/>
        </w:rPr>
        <w:t>ج</w:t>
      </w:r>
      <w:r w:rsidRPr="009264EF">
        <w:rPr>
          <w:rFonts w:ascii="Simplified Arabic" w:hAnsi="Simplified Arabic" w:cs="Simplified Arabic"/>
          <w:b/>
          <w:bCs/>
          <w:sz w:val="28"/>
          <w:szCs w:val="28"/>
          <w:rtl/>
        </w:rPr>
        <w:t>7</w:t>
      </w:r>
      <w:r w:rsidRPr="009264EF">
        <w:rPr>
          <w:rFonts w:ascii="Simplified Arabic" w:hAnsi="Simplified Arabic" w:cs="Simplified Arabic"/>
          <w:sz w:val="28"/>
          <w:szCs w:val="28"/>
          <w:rtl/>
        </w:rPr>
        <w:t xml:space="preserve">. </w:t>
      </w:r>
      <w:r w:rsidRPr="009264EF">
        <w:rPr>
          <w:rFonts w:ascii="Simplified Arabic" w:hAnsi="Simplified Arabic" w:cs="Simplified Arabic"/>
          <w:b/>
          <w:bCs/>
          <w:sz w:val="28"/>
          <w:szCs w:val="28"/>
          <w:rtl/>
        </w:rPr>
        <w:t>ضمانات الموظف العام</w:t>
      </w:r>
      <w:r w:rsidRPr="009264EF">
        <w:rPr>
          <w:rFonts w:ascii="Simplified Arabic" w:hAnsi="Simplified Arabic" w:cs="Simplified Arabic"/>
          <w:sz w:val="28"/>
          <w:szCs w:val="28"/>
          <w:rtl/>
        </w:rPr>
        <w:t>. 2ن</w:t>
      </w:r>
    </w:p>
    <w:p w:rsidR="00FB1F40" w:rsidRPr="009264EF" w:rsidRDefault="009264EF" w:rsidP="006F6DEE">
      <w:pPr>
        <w:bidi/>
        <w:spacing w:after="0" w:line="240" w:lineRule="auto"/>
        <w:ind w:firstLine="567"/>
        <w:jc w:val="both"/>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rPr>
        <w:t>.</w:t>
      </w:r>
      <w:r w:rsidR="00FB1F40" w:rsidRPr="009264EF">
        <w:rPr>
          <w:rFonts w:ascii="Simplified Arabic" w:eastAsia="Times New Roman" w:hAnsi="Simplified Arabic" w:cs="Simplified Arabic"/>
          <w:sz w:val="28"/>
          <w:szCs w:val="28"/>
          <w:rtl/>
        </w:rPr>
        <w:t xml:space="preserve">حرية الرأي في </w:t>
      </w:r>
      <w:r>
        <w:rPr>
          <w:rFonts w:ascii="Simplified Arabic" w:eastAsia="Times New Roman" w:hAnsi="Simplified Arabic" w:cs="Simplified Arabic"/>
          <w:sz w:val="28"/>
          <w:szCs w:val="28"/>
          <w:rtl/>
        </w:rPr>
        <w:t>حدود واحترام واجب التحفظ</w:t>
      </w:r>
      <w:r>
        <w:rPr>
          <w:rFonts w:ascii="Simplified Arabic" w:eastAsia="Times New Roman" w:hAnsi="Simplified Arabic" w:cs="Simplified Arabic" w:hint="cs"/>
          <w:sz w:val="28"/>
          <w:szCs w:val="28"/>
          <w:rtl/>
        </w:rPr>
        <w:t>.</w:t>
      </w:r>
    </w:p>
    <w:p w:rsidR="00FB1F40" w:rsidRPr="009264EF" w:rsidRDefault="00FB1F40" w:rsidP="009264EF">
      <w:pPr>
        <w:bidi/>
        <w:spacing w:after="0" w:line="240" w:lineRule="auto"/>
        <w:ind w:firstLine="567"/>
        <w:jc w:val="both"/>
        <w:rPr>
          <w:rFonts w:ascii="Simplified Arabic" w:eastAsia="Times New Roman" w:hAnsi="Simplified Arabic" w:cs="Simplified Arabic"/>
          <w:sz w:val="28"/>
          <w:szCs w:val="28"/>
          <w:rtl/>
        </w:rPr>
      </w:pPr>
      <w:r w:rsidRPr="009264EF">
        <w:rPr>
          <w:rFonts w:ascii="Simplified Arabic" w:eastAsia="Times New Roman" w:hAnsi="Simplified Arabic" w:cs="Simplified Arabic"/>
          <w:sz w:val="28"/>
          <w:szCs w:val="28"/>
          <w:rtl/>
        </w:rPr>
        <w:t>·عدم التمييز بين الموظفين</w:t>
      </w:r>
      <w:r w:rsidR="009264EF">
        <w:rPr>
          <w:rFonts w:ascii="Simplified Arabic" w:eastAsia="Times New Roman" w:hAnsi="Simplified Arabic" w:cs="Simplified Arabic" w:hint="cs"/>
          <w:sz w:val="28"/>
          <w:szCs w:val="28"/>
          <w:rtl/>
        </w:rPr>
        <w:t>.</w:t>
      </w:r>
    </w:p>
    <w:p w:rsidR="00FB1F40" w:rsidRPr="009264EF" w:rsidRDefault="00FB1F40" w:rsidP="009264EF">
      <w:pPr>
        <w:bidi/>
        <w:spacing w:after="0" w:line="240" w:lineRule="auto"/>
        <w:ind w:firstLine="567"/>
        <w:jc w:val="both"/>
        <w:rPr>
          <w:rFonts w:ascii="Simplified Arabic" w:eastAsia="Times New Roman" w:hAnsi="Simplified Arabic" w:cs="Simplified Arabic"/>
          <w:sz w:val="28"/>
          <w:szCs w:val="28"/>
          <w:rtl/>
        </w:rPr>
      </w:pPr>
      <w:r w:rsidRPr="009264EF">
        <w:rPr>
          <w:rFonts w:ascii="Simplified Arabic" w:eastAsia="Times New Roman" w:hAnsi="Simplified Arabic" w:cs="Simplified Arabic"/>
          <w:sz w:val="28"/>
          <w:szCs w:val="28"/>
          <w:rtl/>
        </w:rPr>
        <w:t>·الحق النقابي والعمل السياسي</w:t>
      </w:r>
      <w:r w:rsidR="009264EF">
        <w:rPr>
          <w:rFonts w:ascii="Simplified Arabic" w:eastAsia="Times New Roman" w:hAnsi="Simplified Arabic" w:cs="Simplified Arabic" w:hint="cs"/>
          <w:sz w:val="28"/>
          <w:szCs w:val="28"/>
          <w:rtl/>
        </w:rPr>
        <w:t>.</w:t>
      </w:r>
    </w:p>
    <w:p w:rsidR="00FB1F40" w:rsidRPr="009264EF" w:rsidRDefault="00FB1F40" w:rsidP="009264EF">
      <w:pPr>
        <w:bidi/>
        <w:spacing w:after="0" w:line="240" w:lineRule="auto"/>
        <w:ind w:firstLine="567"/>
        <w:jc w:val="both"/>
        <w:rPr>
          <w:rFonts w:ascii="Simplified Arabic" w:eastAsia="Times New Roman" w:hAnsi="Simplified Arabic" w:cs="Simplified Arabic"/>
          <w:sz w:val="28"/>
          <w:szCs w:val="28"/>
          <w:rtl/>
        </w:rPr>
      </w:pPr>
      <w:r w:rsidRPr="009264EF">
        <w:rPr>
          <w:rFonts w:ascii="Simplified Arabic" w:eastAsia="Times New Roman" w:hAnsi="Simplified Arabic" w:cs="Simplified Arabic"/>
          <w:sz w:val="28"/>
          <w:szCs w:val="28"/>
          <w:rtl/>
        </w:rPr>
        <w:t xml:space="preserve">· حق الموظف في الأمن وحمايته من الاعتداء </w:t>
      </w:r>
      <w:r w:rsidR="009264EF">
        <w:rPr>
          <w:rFonts w:ascii="Simplified Arabic" w:eastAsia="Times New Roman" w:hAnsi="Simplified Arabic" w:cs="Simplified Arabic" w:hint="cs"/>
          <w:sz w:val="28"/>
          <w:szCs w:val="28"/>
          <w:rtl/>
        </w:rPr>
        <w:t>.</w:t>
      </w:r>
    </w:p>
    <w:p w:rsidR="00FB1F40" w:rsidRPr="009264EF" w:rsidRDefault="00FB1F40" w:rsidP="009264EF">
      <w:pPr>
        <w:bidi/>
        <w:spacing w:after="0" w:line="240" w:lineRule="auto"/>
        <w:ind w:firstLine="567"/>
        <w:jc w:val="both"/>
        <w:rPr>
          <w:rFonts w:ascii="Simplified Arabic" w:eastAsia="Times New Roman" w:hAnsi="Simplified Arabic" w:cs="Simplified Arabic"/>
          <w:sz w:val="28"/>
          <w:szCs w:val="28"/>
          <w:rtl/>
        </w:rPr>
      </w:pPr>
      <w:r w:rsidRPr="009264EF">
        <w:rPr>
          <w:rFonts w:ascii="Simplified Arabic" w:eastAsia="Times New Roman" w:hAnsi="Simplified Arabic" w:cs="Simplified Arabic"/>
          <w:sz w:val="28"/>
          <w:szCs w:val="28"/>
          <w:rtl/>
        </w:rPr>
        <w:lastRenderedPageBreak/>
        <w:t>·الحماية المدنية عند الخطأ المرفقي</w:t>
      </w:r>
      <w:r w:rsidR="009264EF">
        <w:rPr>
          <w:rFonts w:ascii="Simplified Arabic" w:eastAsia="Times New Roman" w:hAnsi="Simplified Arabic" w:cs="Simplified Arabic" w:hint="cs"/>
          <w:sz w:val="28"/>
          <w:szCs w:val="28"/>
          <w:rtl/>
        </w:rPr>
        <w:t>.</w:t>
      </w:r>
      <w:r w:rsidRPr="009264EF">
        <w:rPr>
          <w:rFonts w:ascii="Simplified Arabic" w:eastAsia="Times New Roman" w:hAnsi="Simplified Arabic" w:cs="Simplified Arabic"/>
          <w:sz w:val="28"/>
          <w:szCs w:val="28"/>
          <w:rtl/>
        </w:rPr>
        <w:t xml:space="preserve"> </w:t>
      </w:r>
    </w:p>
    <w:p w:rsidR="00FB1F40" w:rsidRPr="009264EF" w:rsidRDefault="00FB1F40" w:rsidP="006F6DEE">
      <w:pPr>
        <w:bidi/>
        <w:spacing w:after="0" w:line="240" w:lineRule="auto"/>
        <w:ind w:firstLine="567"/>
        <w:jc w:val="both"/>
        <w:rPr>
          <w:rFonts w:ascii="Simplified Arabic" w:hAnsi="Simplified Arabic" w:cs="Simplified Arabic"/>
          <w:sz w:val="28"/>
          <w:szCs w:val="28"/>
          <w:rtl/>
        </w:rPr>
      </w:pPr>
    </w:p>
    <w:p w:rsidR="00BE7AC4" w:rsidRPr="009264EF" w:rsidRDefault="00BE7AC4" w:rsidP="009264EF">
      <w:pPr>
        <w:bidi/>
        <w:spacing w:after="0" w:line="240" w:lineRule="auto"/>
        <w:ind w:firstLine="567"/>
        <w:jc w:val="both"/>
        <w:rPr>
          <w:rFonts w:ascii="Simplified Arabic" w:hAnsi="Simplified Arabic" w:cs="Simplified Arabic"/>
          <w:sz w:val="28"/>
          <w:szCs w:val="28"/>
          <w:rtl/>
        </w:rPr>
      </w:pPr>
      <w:r w:rsidRPr="009264EF">
        <w:rPr>
          <w:rFonts w:ascii="Simplified Arabic" w:hAnsi="Simplified Arabic" w:cs="Simplified Arabic" w:hint="cs"/>
          <w:b/>
          <w:bCs/>
          <w:sz w:val="28"/>
          <w:szCs w:val="28"/>
          <w:rtl/>
        </w:rPr>
        <w:t>ج</w:t>
      </w:r>
      <w:r w:rsidRPr="009264EF">
        <w:rPr>
          <w:rFonts w:ascii="Simplified Arabic" w:hAnsi="Simplified Arabic" w:cs="Simplified Arabic"/>
          <w:b/>
          <w:bCs/>
          <w:sz w:val="28"/>
          <w:szCs w:val="28"/>
          <w:rtl/>
        </w:rPr>
        <w:t>8</w:t>
      </w:r>
      <w:r w:rsidRPr="009264EF">
        <w:rPr>
          <w:rFonts w:ascii="Simplified Arabic" w:hAnsi="Simplified Arabic" w:cs="Simplified Arabic"/>
          <w:sz w:val="28"/>
          <w:szCs w:val="28"/>
          <w:rtl/>
        </w:rPr>
        <w:t xml:space="preserve">. </w:t>
      </w:r>
      <w:r w:rsidRPr="009264EF">
        <w:rPr>
          <w:rFonts w:ascii="Simplified Arabic" w:hAnsi="Simplified Arabic" w:cs="Simplified Arabic"/>
          <w:b/>
          <w:bCs/>
          <w:sz w:val="28"/>
          <w:szCs w:val="28"/>
          <w:rtl/>
        </w:rPr>
        <w:t>أسباب أخذ المشرع الجزائري بالنظام التعاقدي</w:t>
      </w:r>
      <w:r w:rsidRPr="009264EF">
        <w:rPr>
          <w:rFonts w:ascii="Simplified Arabic" w:hAnsi="Simplified Arabic" w:cs="Simplified Arabic"/>
          <w:sz w:val="28"/>
          <w:szCs w:val="28"/>
          <w:rtl/>
        </w:rPr>
        <w:t>. 2ن</w:t>
      </w:r>
    </w:p>
    <w:p w:rsidR="00BE7AC4" w:rsidRPr="009264EF" w:rsidRDefault="00FB1F40" w:rsidP="009264EF">
      <w:pPr>
        <w:bidi/>
        <w:spacing w:after="0" w:line="240" w:lineRule="auto"/>
        <w:ind w:firstLine="567"/>
        <w:jc w:val="both"/>
        <w:rPr>
          <w:rFonts w:ascii="Simplified Arabic" w:hAnsi="Simplified Arabic" w:cs="Simplified Arabic"/>
          <w:sz w:val="28"/>
          <w:szCs w:val="28"/>
          <w:rtl/>
        </w:rPr>
      </w:pPr>
      <w:r w:rsidRPr="009264EF">
        <w:rPr>
          <w:rFonts w:ascii="Simplified Arabic" w:eastAsia="Times New Roman" w:hAnsi="Simplified Arabic" w:cs="Simplified Arabic"/>
          <w:sz w:val="28"/>
          <w:szCs w:val="28"/>
          <w:rtl/>
        </w:rPr>
        <w:t>يمكــن رد وإرجــاع أســباب أخــد المشــرع الجزائــري بالنظــام التعاقــدي إلى كونــه وســيلة لتطــوير ومواكبــة أهــداف الإدارة العموميــة،حيــث لا يــترك مجــال للمؤسســات والإدارات العمومية اللجوء لتوظيف أعوان بصفة دائمـة في المناصـب،</w:t>
      </w:r>
      <w:r w:rsidR="009264EF">
        <w:rPr>
          <w:rFonts w:ascii="Simplified Arabic" w:eastAsia="Times New Roman" w:hAnsi="Simplified Arabic" w:cs="Simplified Arabic" w:hint="cs"/>
          <w:sz w:val="28"/>
          <w:szCs w:val="28"/>
          <w:rtl/>
        </w:rPr>
        <w:t xml:space="preserve"> </w:t>
      </w:r>
      <w:r w:rsidRPr="009264EF">
        <w:rPr>
          <w:rFonts w:ascii="Simplified Arabic" w:eastAsia="Times New Roman" w:hAnsi="Simplified Arabic" w:cs="Simplified Arabic"/>
          <w:sz w:val="28"/>
          <w:szCs w:val="28"/>
          <w:rtl/>
        </w:rPr>
        <w:t>وذلـك نتيجـة للـدور الجديد للدولة في إطـار التعدديـة السياسـية والاقتصـادية والاجتماعيـة،</w:t>
      </w:r>
      <w:r w:rsidR="009264EF">
        <w:rPr>
          <w:rFonts w:ascii="Simplified Arabic" w:eastAsia="Times New Roman" w:hAnsi="Simplified Arabic" w:cs="Simplified Arabic" w:hint="cs"/>
          <w:sz w:val="28"/>
          <w:szCs w:val="28"/>
          <w:rtl/>
        </w:rPr>
        <w:t xml:space="preserve"> </w:t>
      </w:r>
      <w:r w:rsidRPr="009264EF">
        <w:rPr>
          <w:rFonts w:ascii="Simplified Arabic" w:eastAsia="Times New Roman" w:hAnsi="Simplified Arabic" w:cs="Simplified Arabic"/>
          <w:sz w:val="28"/>
          <w:szCs w:val="28"/>
          <w:rtl/>
        </w:rPr>
        <w:t>وعصـرنة الدولـة</w:t>
      </w:r>
      <w:r w:rsidR="009264EF">
        <w:rPr>
          <w:rFonts w:ascii="Simplified Arabic" w:eastAsia="Times New Roman" w:hAnsi="Simplified Arabic" w:cs="Simplified Arabic" w:hint="cs"/>
          <w:sz w:val="28"/>
          <w:szCs w:val="28"/>
          <w:rtl/>
        </w:rPr>
        <w:t xml:space="preserve"> </w:t>
      </w:r>
      <w:r w:rsidRPr="009264EF">
        <w:rPr>
          <w:rFonts w:ascii="Simplified Arabic" w:eastAsia="Times New Roman" w:hAnsi="Simplified Arabic" w:cs="Simplified Arabic"/>
          <w:sz w:val="28"/>
          <w:szCs w:val="28"/>
          <w:rtl/>
        </w:rPr>
        <w:t>وتحــديث أســاليبها ومرافقهــا العامــة ،كمــا أن النظــام التعاقــدي جــاء لمواكبــة المهــام الجديــدة للدولــة الجزائريــة فيجــب علــى الإدارة تنظــيم التشــغيل مــن خــلال نظــام عمــل بالتعاقد يتلاءم مع مهام الإدارة الجديـدة،وهـي تخصـيص بعـض النشـاطات لا تـدخل في صميم اختصاصاتها للتعاقد،بالإضافة إلى ذلك ف</w:t>
      </w:r>
      <w:r w:rsidR="009264EF">
        <w:rPr>
          <w:rFonts w:ascii="Simplified Arabic" w:eastAsia="Times New Roman" w:hAnsi="Simplified Arabic" w:cs="Simplified Arabic"/>
          <w:sz w:val="28"/>
          <w:szCs w:val="28"/>
          <w:rtl/>
        </w:rPr>
        <w:t>ـ</w:t>
      </w:r>
      <w:r w:rsidR="009264EF">
        <w:rPr>
          <w:rFonts w:ascii="Simplified Arabic" w:eastAsia="Times New Roman" w:hAnsi="Simplified Arabic" w:cs="Simplified Arabic" w:hint="cs"/>
          <w:sz w:val="28"/>
          <w:szCs w:val="28"/>
          <w:rtl/>
        </w:rPr>
        <w:t>إ</w:t>
      </w:r>
      <w:r w:rsidRPr="009264EF">
        <w:rPr>
          <w:rFonts w:ascii="Simplified Arabic" w:eastAsia="Times New Roman" w:hAnsi="Simplified Arabic" w:cs="Simplified Arabic"/>
          <w:sz w:val="28"/>
          <w:szCs w:val="28"/>
          <w:rtl/>
        </w:rPr>
        <w:t>ن الأخـذ بنظـام التعاقـد يرجـع لأمـور</w:t>
      </w:r>
      <w:r w:rsidR="009264EF">
        <w:rPr>
          <w:rFonts w:ascii="Simplified Arabic" w:eastAsia="Times New Roman" w:hAnsi="Simplified Arabic" w:cs="Simplified Arabic" w:hint="cs"/>
          <w:sz w:val="28"/>
          <w:szCs w:val="28"/>
          <w:rtl/>
        </w:rPr>
        <w:t xml:space="preserve"> </w:t>
      </w:r>
      <w:r w:rsidRPr="009264EF">
        <w:rPr>
          <w:rFonts w:ascii="Simplified Arabic" w:eastAsia="Times New Roman" w:hAnsi="Simplified Arabic" w:cs="Simplified Arabic"/>
          <w:sz w:val="28"/>
          <w:szCs w:val="28"/>
          <w:rtl/>
        </w:rPr>
        <w:t>اقتصــادية،فــالإدارة في حاجــة لأعــوان للقيــام بمهــام لمــدة معينــة،فالكيفيــة المثلــى هــي العقود محددة أو</w:t>
      </w:r>
      <w:r w:rsidR="009264EF">
        <w:rPr>
          <w:rFonts w:ascii="Simplified Arabic" w:eastAsia="Times New Roman" w:hAnsi="Simplified Arabic" w:cs="Simplified Arabic" w:hint="cs"/>
          <w:sz w:val="28"/>
          <w:szCs w:val="28"/>
          <w:rtl/>
        </w:rPr>
        <w:t xml:space="preserve"> </w:t>
      </w:r>
      <w:r w:rsidRPr="009264EF">
        <w:rPr>
          <w:rFonts w:ascii="Simplified Arabic" w:eastAsia="Times New Roman" w:hAnsi="Simplified Arabic" w:cs="Simplified Arabic"/>
          <w:sz w:val="28"/>
          <w:szCs w:val="28"/>
          <w:rtl/>
        </w:rPr>
        <w:t>غير محددة المدة،</w:t>
      </w:r>
      <w:r w:rsidR="009264EF">
        <w:rPr>
          <w:rFonts w:ascii="Simplified Arabic" w:eastAsia="Times New Roman" w:hAnsi="Simplified Arabic" w:cs="Simplified Arabic" w:hint="cs"/>
          <w:sz w:val="28"/>
          <w:szCs w:val="28"/>
          <w:rtl/>
        </w:rPr>
        <w:t xml:space="preserve"> </w:t>
      </w:r>
      <w:r w:rsidRPr="009264EF">
        <w:rPr>
          <w:rFonts w:ascii="Simplified Arabic" w:eastAsia="Times New Roman" w:hAnsi="Simplified Arabic" w:cs="Simplified Arabic"/>
          <w:sz w:val="28"/>
          <w:szCs w:val="28"/>
          <w:rtl/>
        </w:rPr>
        <w:t>وجعل الوظيفة أكثر مهنيـة واحترافيـة،وبهـذا يقلـل النظام التعاقدي من الأعباء المالية</w:t>
      </w:r>
      <w:r w:rsidR="002223F1">
        <w:rPr>
          <w:rFonts w:ascii="Simplified Arabic" w:eastAsia="Times New Roman" w:hAnsi="Simplified Arabic" w:cs="Simplified Arabic" w:hint="cs"/>
          <w:sz w:val="28"/>
          <w:szCs w:val="28"/>
          <w:rtl/>
        </w:rPr>
        <w:t>.</w:t>
      </w:r>
    </w:p>
    <w:p w:rsidR="00BE7AC4" w:rsidRPr="009264EF" w:rsidRDefault="00BE7AC4" w:rsidP="009264EF">
      <w:pPr>
        <w:bidi/>
        <w:spacing w:after="0" w:line="240" w:lineRule="auto"/>
        <w:ind w:firstLine="567"/>
        <w:jc w:val="both"/>
        <w:rPr>
          <w:rFonts w:ascii="Simplified Arabic" w:hAnsi="Simplified Arabic" w:cs="Simplified Arabic"/>
          <w:sz w:val="28"/>
          <w:szCs w:val="28"/>
          <w:rtl/>
        </w:rPr>
      </w:pPr>
    </w:p>
    <w:p w:rsidR="00BE7AC4" w:rsidRPr="009264EF" w:rsidRDefault="00BE7AC4" w:rsidP="006F6DEE">
      <w:pPr>
        <w:bidi/>
        <w:spacing w:after="0" w:line="240" w:lineRule="auto"/>
        <w:ind w:firstLine="567"/>
        <w:jc w:val="both"/>
        <w:rPr>
          <w:rFonts w:ascii="Simplified Arabic" w:hAnsi="Simplified Arabic" w:cs="Simplified Arabic"/>
          <w:sz w:val="28"/>
          <w:szCs w:val="28"/>
          <w:rtl/>
        </w:rPr>
      </w:pPr>
    </w:p>
    <w:p w:rsidR="00BE7AC4" w:rsidRPr="009264EF" w:rsidRDefault="00BE7AC4" w:rsidP="002223F1">
      <w:pPr>
        <w:bidi/>
        <w:spacing w:after="0" w:line="240" w:lineRule="auto"/>
        <w:ind w:firstLine="567"/>
        <w:jc w:val="center"/>
        <w:rPr>
          <w:rFonts w:ascii="Simplified Arabic" w:hAnsi="Simplified Arabic" w:cs="Simplified Arabic"/>
          <w:b/>
          <w:bCs/>
          <w:sz w:val="28"/>
          <w:szCs w:val="28"/>
          <w:rtl/>
        </w:rPr>
      </w:pPr>
      <w:r w:rsidRPr="009264EF">
        <w:rPr>
          <w:rFonts w:ascii="Simplified Arabic" w:hAnsi="Simplified Arabic" w:cs="Simplified Arabic"/>
          <w:b/>
          <w:bCs/>
          <w:sz w:val="28"/>
          <w:szCs w:val="28"/>
          <w:rtl/>
        </w:rPr>
        <w:t>بالتوفيق للجميع</w:t>
      </w:r>
    </w:p>
    <w:p w:rsidR="00817941" w:rsidRPr="009264EF" w:rsidRDefault="00BE7AC4" w:rsidP="002223F1">
      <w:pPr>
        <w:bidi/>
        <w:spacing w:after="0" w:line="240" w:lineRule="auto"/>
        <w:ind w:firstLine="567"/>
        <w:jc w:val="center"/>
        <w:rPr>
          <w:sz w:val="28"/>
          <w:szCs w:val="28"/>
        </w:rPr>
      </w:pPr>
      <w:r w:rsidRPr="009264EF">
        <w:rPr>
          <w:rFonts w:ascii="Simplified Arabic" w:hAnsi="Simplified Arabic" w:cs="Simplified Arabic"/>
          <w:b/>
          <w:bCs/>
          <w:sz w:val="28"/>
          <w:szCs w:val="28"/>
          <w:rtl/>
        </w:rPr>
        <w:t>الأستاذة بوشناق لطيفة</w:t>
      </w:r>
    </w:p>
    <w:sectPr w:rsidR="00817941" w:rsidRPr="009264EF">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7941" w:rsidRDefault="00817941" w:rsidP="002223F1">
      <w:pPr>
        <w:spacing w:after="0" w:line="240" w:lineRule="auto"/>
      </w:pPr>
      <w:r>
        <w:separator/>
      </w:r>
    </w:p>
  </w:endnote>
  <w:endnote w:type="continuationSeparator" w:id="1">
    <w:p w:rsidR="00817941" w:rsidRDefault="00817941" w:rsidP="002223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implified Arabic">
    <w:panose1 w:val="02020603050405020304"/>
    <w:charset w:val="00"/>
    <w:family w:val="roman"/>
    <w:pitch w:val="variable"/>
    <w:sig w:usb0="00002003" w:usb1="00000000" w:usb2="00000000" w:usb3="00000000" w:csb0="0000004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19079634"/>
      <w:docPartObj>
        <w:docPartGallery w:val="Page Numbers (Bottom of Page)"/>
        <w:docPartUnique/>
      </w:docPartObj>
    </w:sdtPr>
    <w:sdtContent>
      <w:sdt>
        <w:sdtPr>
          <w:id w:val="123787560"/>
          <w:docPartObj>
            <w:docPartGallery w:val="Page Numbers (Top of Page)"/>
            <w:docPartUnique/>
          </w:docPartObj>
        </w:sdtPr>
        <w:sdtContent>
          <w:p w:rsidR="002223F1" w:rsidRDefault="002223F1">
            <w:pPr>
              <w:pStyle w:val="Pieddepage"/>
              <w:jc w:val="center"/>
            </w:pPr>
            <w:r>
              <w:t xml:space="preserve">Page </w:t>
            </w:r>
            <w:r>
              <w:rPr>
                <w:b/>
                <w:sz w:val="24"/>
                <w:szCs w:val="24"/>
              </w:rPr>
              <w:fldChar w:fldCharType="begin"/>
            </w:r>
            <w:r>
              <w:rPr>
                <w:b/>
              </w:rPr>
              <w:instrText>PAGE</w:instrText>
            </w:r>
            <w:r>
              <w:rPr>
                <w:b/>
                <w:sz w:val="24"/>
                <w:szCs w:val="24"/>
              </w:rPr>
              <w:fldChar w:fldCharType="separate"/>
            </w:r>
            <w:r w:rsidR="00B475A9">
              <w:rPr>
                <w:b/>
                <w:noProof/>
                <w:sz w:val="24"/>
                <w:szCs w:val="24"/>
              </w:rPr>
              <w:t>4</w:t>
            </w:r>
            <w:r>
              <w:rPr>
                <w:b/>
                <w:sz w:val="24"/>
                <w:szCs w:val="24"/>
              </w:rPr>
              <w:fldChar w:fldCharType="end"/>
            </w:r>
            <w:r>
              <w:t xml:space="preserve"> sur </w:t>
            </w:r>
            <w:r>
              <w:rPr>
                <w:b/>
                <w:sz w:val="24"/>
                <w:szCs w:val="24"/>
              </w:rPr>
              <w:fldChar w:fldCharType="begin"/>
            </w:r>
            <w:r>
              <w:rPr>
                <w:b/>
              </w:rPr>
              <w:instrText>NUMPAGES</w:instrText>
            </w:r>
            <w:r>
              <w:rPr>
                <w:b/>
                <w:sz w:val="24"/>
                <w:szCs w:val="24"/>
              </w:rPr>
              <w:fldChar w:fldCharType="separate"/>
            </w:r>
            <w:r w:rsidR="00B475A9">
              <w:rPr>
                <w:b/>
                <w:noProof/>
                <w:sz w:val="24"/>
                <w:szCs w:val="24"/>
              </w:rPr>
              <w:t>4</w:t>
            </w:r>
            <w:r>
              <w:rPr>
                <w:b/>
                <w:sz w:val="24"/>
                <w:szCs w:val="24"/>
              </w:rPr>
              <w:fldChar w:fldCharType="end"/>
            </w:r>
          </w:p>
        </w:sdtContent>
      </w:sdt>
    </w:sdtContent>
  </w:sdt>
  <w:p w:rsidR="002223F1" w:rsidRDefault="002223F1">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7941" w:rsidRDefault="00817941" w:rsidP="002223F1">
      <w:pPr>
        <w:spacing w:after="0" w:line="240" w:lineRule="auto"/>
      </w:pPr>
      <w:r>
        <w:separator/>
      </w:r>
    </w:p>
  </w:footnote>
  <w:footnote w:type="continuationSeparator" w:id="1">
    <w:p w:rsidR="00817941" w:rsidRDefault="00817941" w:rsidP="002223F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370D2F"/>
    <w:multiLevelType w:val="hybridMultilevel"/>
    <w:tmpl w:val="D43CA534"/>
    <w:lvl w:ilvl="0" w:tplc="1A06B002">
      <w:start w:val="1"/>
      <w:numFmt w:val="bullet"/>
      <w:lvlText w:val="-"/>
      <w:lvlJc w:val="left"/>
      <w:pPr>
        <w:ind w:left="720" w:hanging="360"/>
      </w:pPr>
      <w:rPr>
        <w:rFonts w:ascii="Simplified Arabic" w:eastAsiaTheme="minorEastAsia" w:hAnsi="Simplified Arabic" w:cs="Simplified Arabic" w:hint="default"/>
        <w:b w:val="0"/>
        <w:color w:val="000000"/>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FELayout/>
  </w:compat>
  <w:rsids>
    <w:rsidRoot w:val="00BE7AC4"/>
    <w:rsid w:val="002223F1"/>
    <w:rsid w:val="00386E52"/>
    <w:rsid w:val="006F6DEE"/>
    <w:rsid w:val="00817941"/>
    <w:rsid w:val="009264EF"/>
    <w:rsid w:val="00B475A9"/>
    <w:rsid w:val="00BE7AC4"/>
    <w:rsid w:val="00CA4C8F"/>
    <w:rsid w:val="00FB1F4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F6DEE"/>
    <w:pPr>
      <w:ind w:left="720"/>
      <w:contextualSpacing/>
    </w:pPr>
  </w:style>
  <w:style w:type="character" w:customStyle="1" w:styleId="markedcontent">
    <w:name w:val="markedcontent"/>
    <w:basedOn w:val="Policepardfaut"/>
    <w:rsid w:val="006F6DEE"/>
  </w:style>
  <w:style w:type="paragraph" w:styleId="En-tte">
    <w:name w:val="header"/>
    <w:basedOn w:val="Normal"/>
    <w:link w:val="En-tteCar"/>
    <w:uiPriority w:val="99"/>
    <w:semiHidden/>
    <w:unhideWhenUsed/>
    <w:rsid w:val="002223F1"/>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2223F1"/>
  </w:style>
  <w:style w:type="paragraph" w:styleId="Pieddepage">
    <w:name w:val="footer"/>
    <w:basedOn w:val="Normal"/>
    <w:link w:val="PieddepageCar"/>
    <w:uiPriority w:val="99"/>
    <w:unhideWhenUsed/>
    <w:rsid w:val="002223F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223F1"/>
  </w:style>
</w:styles>
</file>

<file path=word/webSettings.xml><?xml version="1.0" encoding="utf-8"?>
<w:webSettings xmlns:r="http://schemas.openxmlformats.org/officeDocument/2006/relationships" xmlns:w="http://schemas.openxmlformats.org/wordprocessingml/2006/main">
  <w:divs>
    <w:div w:id="171391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85</TotalTime>
  <Pages>4</Pages>
  <Words>1108</Words>
  <Characters>6098</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CePc</dc:creator>
  <cp:keywords/>
  <dc:description/>
  <cp:lastModifiedBy>CePc</cp:lastModifiedBy>
  <cp:revision>6</cp:revision>
  <dcterms:created xsi:type="dcterms:W3CDTF">2026-01-21T17:15:00Z</dcterms:created>
  <dcterms:modified xsi:type="dcterms:W3CDTF">2026-01-21T18:46:00Z</dcterms:modified>
</cp:coreProperties>
</file>