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DC8" w:rsidRPr="003017F8" w:rsidRDefault="00BF1DC8" w:rsidP="00BF1DC8">
      <w:pPr>
        <w:pStyle w:val="Normal1"/>
        <w:jc w:val="center"/>
        <w:rPr>
          <w:rFonts w:ascii="Sakkal Majalla" w:eastAsia="Sakkal Majalla" w:hAnsi="Sakkal Majalla" w:cs="Sakkal Majalla"/>
          <w:b/>
          <w:sz w:val="28"/>
          <w:szCs w:val="28"/>
        </w:rPr>
      </w:pPr>
      <w:r w:rsidRPr="003017F8">
        <w:rPr>
          <w:rFonts w:ascii="Sakkal Majalla" w:eastAsia="Sakkal Majalla" w:hAnsi="Sakkal Majalla" w:cs="Sakkal Majalla"/>
          <w:b/>
          <w:sz w:val="28"/>
          <w:szCs w:val="28"/>
          <w:rtl/>
        </w:rPr>
        <w:t>الجمهورية الجزائرية الديمقراطية الشعبية</w:t>
      </w:r>
    </w:p>
    <w:p w:rsidR="00BF1DC8" w:rsidRPr="003017F8" w:rsidRDefault="00BF1DC8" w:rsidP="00BF1DC8">
      <w:pPr>
        <w:pStyle w:val="Normal1"/>
        <w:jc w:val="center"/>
        <w:rPr>
          <w:rFonts w:ascii="Sakkal Majalla" w:eastAsia="Sakkal Majalla" w:hAnsi="Sakkal Majalla" w:cs="Sakkal Majalla"/>
          <w:b/>
          <w:sz w:val="28"/>
          <w:szCs w:val="28"/>
        </w:rPr>
      </w:pPr>
      <w:proofErr w:type="gramStart"/>
      <w:r w:rsidRPr="003017F8">
        <w:rPr>
          <w:rFonts w:ascii="Sakkal Majalla" w:eastAsia="Sakkal Majalla" w:hAnsi="Sakkal Majalla" w:cs="Sakkal Majalla"/>
          <w:b/>
          <w:sz w:val="28"/>
          <w:szCs w:val="28"/>
          <w:rtl/>
        </w:rPr>
        <w:t>وزارة</w:t>
      </w:r>
      <w:proofErr w:type="gramEnd"/>
      <w:r w:rsidRPr="003017F8">
        <w:rPr>
          <w:rFonts w:ascii="Sakkal Majalla" w:eastAsia="Sakkal Majalla" w:hAnsi="Sakkal Majalla" w:cs="Sakkal Majalla"/>
          <w:b/>
          <w:sz w:val="28"/>
          <w:szCs w:val="28"/>
          <w:rtl/>
        </w:rPr>
        <w:t xml:space="preserve"> التعليم العالي والبحث العلمي</w:t>
      </w:r>
    </w:p>
    <w:p w:rsidR="00BF1DC8" w:rsidRPr="003017F8" w:rsidRDefault="00BF1DC8" w:rsidP="00BF1DC8">
      <w:pPr>
        <w:pStyle w:val="Normal1"/>
        <w:jc w:val="center"/>
        <w:rPr>
          <w:rFonts w:ascii="Sakkal Majalla" w:eastAsia="Sakkal Majalla" w:hAnsi="Sakkal Majalla" w:cs="Sakkal Majalla"/>
          <w:b/>
          <w:sz w:val="28"/>
          <w:szCs w:val="28"/>
        </w:rPr>
      </w:pPr>
      <w:r w:rsidRPr="003017F8">
        <w:rPr>
          <w:rFonts w:ascii="Sakkal Majalla" w:eastAsia="Sakkal Majalla" w:hAnsi="Sakkal Majalla" w:cs="Sakkal Majalla"/>
          <w:b/>
          <w:sz w:val="28"/>
          <w:szCs w:val="28"/>
          <w:rtl/>
        </w:rPr>
        <w:t>جامعة محمد الصديق بن يحيى - جيجل</w:t>
      </w:r>
    </w:p>
    <w:p w:rsidR="00BF1DC8" w:rsidRPr="003017F8" w:rsidRDefault="00BF1DC8" w:rsidP="00BF1DC8">
      <w:pPr>
        <w:tabs>
          <w:tab w:val="left" w:pos="281"/>
          <w:tab w:val="left" w:pos="6531"/>
        </w:tabs>
        <w:autoSpaceDE w:val="0"/>
        <w:autoSpaceDN w:val="0"/>
        <w:adjustRightInd w:val="0"/>
        <w:spacing w:after="0" w:line="240" w:lineRule="auto"/>
        <w:ind w:right="-2"/>
        <w:rPr>
          <w:rFonts w:ascii="Sakkal Majalla" w:hAnsi="Sakkal Majalla" w:cs="Sakkal Majalla"/>
          <w:b/>
          <w:kern w:val="24"/>
          <w:sz w:val="28"/>
          <w:szCs w:val="28"/>
          <w:rtl/>
          <w:lang w:bidi="ar-DZ"/>
        </w:rPr>
      </w:pPr>
      <w:r w:rsidRPr="003017F8">
        <w:rPr>
          <w:rFonts w:ascii="Sakkal Majalla" w:eastAsia="Sakkal Majalla" w:hAnsi="Sakkal Majalla" w:cs="Sakkal Majalla"/>
          <w:b/>
          <w:sz w:val="28"/>
          <w:szCs w:val="28"/>
          <w:rtl/>
        </w:rPr>
        <w:t>كلية العلوم الإنسانية والاجتماعية</w:t>
      </w:r>
      <w:r w:rsidRPr="003017F8">
        <w:rPr>
          <w:rFonts w:ascii="Sakkal Majalla" w:hAnsi="Sakkal Majalla" w:cs="Sakkal Majalla"/>
          <w:b/>
          <w:kern w:val="24"/>
          <w:sz w:val="28"/>
          <w:szCs w:val="28"/>
          <w:rtl/>
          <w:lang w:bidi="ar-DZ"/>
        </w:rPr>
        <w:t xml:space="preserve">                   </w:t>
      </w:r>
      <w:r>
        <w:rPr>
          <w:noProof/>
          <w:lang w:val="fr-FR" w:eastAsia="fr-FR"/>
        </w:rPr>
        <w:drawing>
          <wp:inline distT="0" distB="0" distL="0" distR="0" wp14:anchorId="2E75B045" wp14:editId="73F820FA">
            <wp:extent cx="622570" cy="4863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srcRect/>
                    <a:stretch>
                      <a:fillRect/>
                    </a:stretch>
                  </pic:blipFill>
                  <pic:spPr>
                    <a:xfrm>
                      <a:off x="0" y="0"/>
                      <a:ext cx="622570" cy="486383"/>
                    </a:xfrm>
                    <a:prstGeom prst="rect">
                      <a:avLst/>
                    </a:prstGeom>
                    <a:ln/>
                  </pic:spPr>
                </pic:pic>
              </a:graphicData>
            </a:graphic>
          </wp:inline>
        </w:drawing>
      </w:r>
      <w:r>
        <w:rPr>
          <w:rFonts w:ascii="Sakkal Majalla" w:hAnsi="Sakkal Majalla" w:cs="Sakkal Majalla"/>
          <w:b/>
          <w:kern w:val="24"/>
          <w:sz w:val="28"/>
          <w:szCs w:val="28"/>
          <w:rtl/>
          <w:lang w:bidi="ar-DZ"/>
        </w:rPr>
        <w:t xml:space="preserve">   </w:t>
      </w:r>
      <w:r>
        <w:rPr>
          <w:rFonts w:ascii="Sakkal Majalla" w:hAnsi="Sakkal Majalla" w:cs="Sakkal Majalla" w:hint="cs"/>
          <w:b/>
          <w:kern w:val="24"/>
          <w:sz w:val="28"/>
          <w:szCs w:val="28"/>
          <w:rtl/>
          <w:lang w:bidi="ar-DZ"/>
        </w:rPr>
        <w:t xml:space="preserve"> </w:t>
      </w:r>
      <w:r w:rsidRPr="003017F8">
        <w:rPr>
          <w:rFonts w:ascii="Sakkal Majalla" w:hAnsi="Sakkal Majalla" w:cs="Sakkal Majalla"/>
          <w:b/>
          <w:kern w:val="24"/>
          <w:sz w:val="28"/>
          <w:szCs w:val="28"/>
          <w:rtl/>
          <w:lang w:bidi="ar-DZ"/>
        </w:rPr>
        <w:t xml:space="preserve"> الإسم واللقب:</w:t>
      </w:r>
    </w:p>
    <w:p w:rsidR="00BF1DC8" w:rsidRPr="003017F8" w:rsidRDefault="00BF1DC8" w:rsidP="00BF1DC8">
      <w:pPr>
        <w:pStyle w:val="Normal1"/>
        <w:jc w:val="right"/>
        <w:rPr>
          <w:rFonts w:ascii="Sakkal Majalla" w:eastAsia="Sakkal Majalla" w:hAnsi="Sakkal Majalla" w:cs="Sakkal Majalla"/>
          <w:b/>
          <w:sz w:val="28"/>
          <w:szCs w:val="28"/>
        </w:rPr>
      </w:pPr>
      <w:r w:rsidRPr="003017F8">
        <w:rPr>
          <w:rFonts w:ascii="Sakkal Majalla" w:hAnsi="Sakkal Majalla" w:cs="Sakkal Majalla"/>
          <w:b/>
          <w:kern w:val="24"/>
          <w:sz w:val="28"/>
          <w:szCs w:val="28"/>
          <w:rtl/>
          <w:lang w:bidi="ar-DZ"/>
        </w:rPr>
        <w:t xml:space="preserve">الفوج: </w:t>
      </w:r>
      <w:r w:rsidRPr="003017F8">
        <w:rPr>
          <w:rFonts w:ascii="Sakkal Majalla" w:hAnsi="Sakkal Majalla" w:cs="Sakkal Majalla"/>
          <w:b/>
          <w:noProof/>
        </w:rPr>
        <w:drawing>
          <wp:anchor distT="0" distB="0" distL="114300" distR="114300" simplePos="0" relativeHeight="251695104" behindDoc="0" locked="0" layoutInCell="1" allowOverlap="1" wp14:anchorId="1F67132B" wp14:editId="50571370">
            <wp:simplePos x="0" y="0"/>
            <wp:positionH relativeFrom="column">
              <wp:posOffset>8182610</wp:posOffset>
            </wp:positionH>
            <wp:positionV relativeFrom="paragraph">
              <wp:posOffset>18415</wp:posOffset>
            </wp:positionV>
            <wp:extent cx="1074420" cy="96139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74420" cy="961390"/>
                    </a:xfrm>
                    <a:prstGeom prst="rect">
                      <a:avLst/>
                    </a:prstGeom>
                    <a:noFill/>
                  </pic:spPr>
                </pic:pic>
              </a:graphicData>
            </a:graphic>
            <wp14:sizeRelH relativeFrom="page">
              <wp14:pctWidth>0</wp14:pctWidth>
            </wp14:sizeRelH>
            <wp14:sizeRelV relativeFrom="page">
              <wp14:pctHeight>0</wp14:pctHeight>
            </wp14:sizeRelV>
          </wp:anchor>
        </w:drawing>
      </w:r>
      <w:r w:rsidRPr="003017F8">
        <w:rPr>
          <w:rFonts w:ascii="Sakkal Majalla" w:eastAsia="Sakkal Majalla" w:hAnsi="Sakkal Majalla" w:cs="Sakkal Majalla"/>
          <w:b/>
          <w:sz w:val="28"/>
          <w:szCs w:val="28"/>
          <w:rtl/>
        </w:rPr>
        <w:t xml:space="preserve">قسم علم النفس وعلوم التربية والأرطفونيا                          </w:t>
      </w:r>
      <w:r>
        <w:rPr>
          <w:rFonts w:ascii="Sakkal Majalla" w:eastAsia="Sakkal Majalla" w:hAnsi="Sakkal Majalla" w:cs="Sakkal Majalla" w:hint="cs"/>
          <w:b/>
          <w:sz w:val="28"/>
          <w:szCs w:val="28"/>
          <w:rtl/>
        </w:rPr>
        <w:t xml:space="preserve">  </w:t>
      </w:r>
    </w:p>
    <w:p w:rsidR="00BF1DC8" w:rsidRPr="003017F8" w:rsidRDefault="00BF1DC8" w:rsidP="00BF1DC8">
      <w:pPr>
        <w:tabs>
          <w:tab w:val="left" w:pos="281"/>
          <w:tab w:val="left" w:pos="6531"/>
        </w:tabs>
        <w:autoSpaceDE w:val="0"/>
        <w:autoSpaceDN w:val="0"/>
        <w:adjustRightInd w:val="0"/>
        <w:spacing w:after="0" w:line="240" w:lineRule="auto"/>
        <w:ind w:right="-2"/>
        <w:rPr>
          <w:rFonts w:ascii="Sakkal Majalla" w:hAnsi="Sakkal Majalla" w:cs="Sakkal Majalla"/>
          <w:b/>
          <w:kern w:val="24"/>
          <w:sz w:val="28"/>
          <w:szCs w:val="28"/>
          <w:rtl/>
          <w:lang w:bidi="ar-DZ"/>
        </w:rPr>
      </w:pPr>
      <w:r w:rsidRPr="003017F8">
        <w:rPr>
          <w:rFonts w:ascii="Sakkal Majalla" w:hAnsi="Sakkal Majalla" w:cs="Sakkal Majalla"/>
          <w:b/>
          <w:kern w:val="24"/>
          <w:sz w:val="28"/>
          <w:szCs w:val="28"/>
          <w:rtl/>
          <w:lang w:bidi="ar-DZ"/>
        </w:rPr>
        <w:t xml:space="preserve">                                                                      </w:t>
      </w:r>
      <w:r>
        <w:rPr>
          <w:rFonts w:ascii="Sakkal Majalla" w:hAnsi="Sakkal Majalla" w:cs="Sakkal Majalla" w:hint="cs"/>
          <w:b/>
          <w:kern w:val="24"/>
          <w:sz w:val="28"/>
          <w:szCs w:val="28"/>
          <w:rtl/>
          <w:lang w:bidi="ar-DZ"/>
        </w:rPr>
        <w:t xml:space="preserve">            </w:t>
      </w:r>
      <w:r w:rsidRPr="003017F8">
        <w:rPr>
          <w:rFonts w:ascii="Sakkal Majalla" w:hAnsi="Sakkal Majalla" w:cs="Sakkal Majalla"/>
          <w:b/>
          <w:kern w:val="24"/>
          <w:sz w:val="28"/>
          <w:szCs w:val="28"/>
          <w:rtl/>
          <w:lang w:bidi="ar-DZ"/>
        </w:rPr>
        <w:t xml:space="preserve"> </w:t>
      </w:r>
      <w:r w:rsidRPr="003017F8">
        <w:rPr>
          <w:rFonts w:ascii="Sakkal Majalla" w:hAnsi="Sakkal Majalla" w:cs="Sakkal Majalla" w:hint="cs"/>
          <w:b/>
          <w:kern w:val="24"/>
          <w:sz w:val="28"/>
          <w:szCs w:val="28"/>
          <w:rtl/>
          <w:lang w:bidi="ar-DZ"/>
        </w:rPr>
        <w:t>المستوى:</w:t>
      </w:r>
      <w:r w:rsidRPr="003017F8">
        <w:rPr>
          <w:rFonts w:ascii="Sakkal Majalla" w:hAnsi="Sakkal Majalla" w:cs="Sakkal Majalla"/>
          <w:b/>
          <w:kern w:val="24"/>
          <w:sz w:val="28"/>
          <w:szCs w:val="28"/>
          <w:rtl/>
          <w:lang w:bidi="ar-DZ"/>
        </w:rPr>
        <w:t xml:space="preserve"> السنة الثانية </w:t>
      </w:r>
      <w:r>
        <w:rPr>
          <w:rFonts w:ascii="Sakkal Majalla" w:hAnsi="Sakkal Majalla" w:cs="Sakkal Majalla" w:hint="cs"/>
          <w:b/>
          <w:kern w:val="24"/>
          <w:sz w:val="28"/>
          <w:szCs w:val="28"/>
          <w:rtl/>
          <w:lang w:bidi="ar-DZ"/>
        </w:rPr>
        <w:t xml:space="preserve">علوم التربية </w:t>
      </w:r>
    </w:p>
    <w:p w:rsidR="00BF1DC8" w:rsidRDefault="00B60312" w:rsidP="00BF1DC8">
      <w:pPr>
        <w:tabs>
          <w:tab w:val="left" w:pos="281"/>
          <w:tab w:val="left" w:pos="6531"/>
        </w:tabs>
        <w:autoSpaceDE w:val="0"/>
        <w:autoSpaceDN w:val="0"/>
        <w:adjustRightInd w:val="0"/>
        <w:spacing w:after="0" w:line="240" w:lineRule="auto"/>
        <w:ind w:right="-2"/>
        <w:rPr>
          <w:rFonts w:asciiTheme="majorBidi" w:hAnsiTheme="majorBidi" w:cstheme="majorBidi"/>
          <w:b/>
          <w:bCs/>
          <w:kern w:val="24"/>
          <w:sz w:val="28"/>
          <w:szCs w:val="28"/>
          <w:rtl/>
          <w:lang w:bidi="ar-DZ"/>
        </w:rPr>
      </w:pPr>
      <w:r>
        <w:rPr>
          <w:rFonts w:asciiTheme="majorBidi" w:eastAsia="Times New Roman" w:hAnsiTheme="majorBidi" w:cstheme="majorBidi"/>
          <w:b/>
          <w:bCs/>
          <w:noProof/>
          <w:kern w:val="24"/>
          <w:sz w:val="28"/>
          <w:szCs w:val="28"/>
          <w:rtl/>
        </w:rPr>
        <w:pict>
          <v:rect id="Rectangle 1" o:spid="_x0000_s1062" style="position:absolute;left:0;text-align:left;margin-left:-5pt;margin-top:8.45pt;width:431.25pt;height:45.8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" fillcolor="white [3201]" strokecolor="#fabf8f [1945]" strokeweight="1pt">
            <v:fill color2="#fbd4b4 [1305]" rotate="t" focusposition="1" focussize="" focus="100%" type="gradient"/>
            <v:shadow on="t" type="perspective" color="#974706 [1609]" opacity=".5" offset="1pt" offset2="-3pt"/>
            <v:textbox>
              <w:txbxContent>
                <w:p w:rsidR="00BF1DC8" w:rsidRDefault="00BF1DC8" w:rsidP="00BF1DC8">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rtl/>
                      <w:lang w:bidi="ar-DZ"/>
                    </w:rPr>
                  </w:pPr>
                  <w:r w:rsidRPr="00BA0CAA">
                    <w:rPr>
                      <w:rFonts w:asciiTheme="majorBidi" w:hAnsiTheme="majorBidi" w:cstheme="majorBidi" w:hint="cs"/>
                      <w:b/>
                      <w:bCs/>
                      <w:kern w:val="24"/>
                      <w:sz w:val="28"/>
                      <w:szCs w:val="28"/>
                      <w:rtl/>
                      <w:lang w:bidi="ar-DZ"/>
                    </w:rPr>
                    <w:t>اختبار</w:t>
                  </w:r>
                  <w:r>
                    <w:rPr>
                      <w:rFonts w:asciiTheme="majorBidi" w:hAnsiTheme="majorBidi" w:cstheme="majorBidi" w:hint="cs"/>
                      <w:b/>
                      <w:bCs/>
                      <w:kern w:val="24"/>
                      <w:sz w:val="28"/>
                      <w:szCs w:val="28"/>
                      <w:rtl/>
                      <w:lang w:bidi="ar-DZ"/>
                    </w:rPr>
                    <w:t xml:space="preserve"> الدورة العادية </w:t>
                  </w:r>
                  <w:r w:rsidRPr="00BA0CAA">
                    <w:rPr>
                      <w:rFonts w:asciiTheme="majorBidi" w:hAnsiTheme="majorBidi" w:cstheme="majorBidi" w:hint="cs"/>
                      <w:b/>
                      <w:bCs/>
                      <w:kern w:val="24"/>
                      <w:sz w:val="28"/>
                      <w:szCs w:val="28"/>
                      <w:rtl/>
                      <w:lang w:bidi="ar-DZ"/>
                    </w:rPr>
                    <w:t>في</w:t>
                  </w:r>
                  <w:r>
                    <w:rPr>
                      <w:rFonts w:asciiTheme="majorBidi" w:hAnsiTheme="majorBidi" w:cstheme="majorBidi" w:hint="cs"/>
                      <w:b/>
                      <w:bCs/>
                      <w:kern w:val="24"/>
                      <w:sz w:val="28"/>
                      <w:szCs w:val="28"/>
                      <w:rtl/>
                      <w:lang w:bidi="ar-DZ"/>
                    </w:rPr>
                    <w:t xml:space="preserve"> مقياس التربية المقارنة </w:t>
                  </w:r>
                </w:p>
                <w:p w:rsidR="00BF1DC8" w:rsidRDefault="00BF1DC8" w:rsidP="00BF1DC8">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rtl/>
                      <w:lang w:bidi="ar-DZ"/>
                    </w:rPr>
                  </w:pPr>
                  <w:r>
                    <w:rPr>
                      <w:rFonts w:asciiTheme="majorBidi" w:hAnsiTheme="majorBidi" w:cstheme="majorBidi" w:hint="cs"/>
                      <w:b/>
                      <w:bCs/>
                      <w:kern w:val="24"/>
                      <w:sz w:val="28"/>
                      <w:szCs w:val="28"/>
                      <w:rtl/>
                      <w:lang w:bidi="ar-DZ"/>
                    </w:rPr>
                    <w:t>أستاذة المقياس:  الدكتورة جردير فيروز</w:t>
                  </w:r>
                </w:p>
                <w:p w:rsidR="00BF1DC8" w:rsidRDefault="00BF1DC8" w:rsidP="00BF1DC8">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rtl/>
                      <w:lang w:bidi="ar-DZ"/>
                    </w:rPr>
                  </w:pPr>
                </w:p>
                <w:p w:rsidR="00BF1DC8" w:rsidRDefault="00BF1DC8" w:rsidP="00BF1DC8">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rtl/>
                      <w:lang w:bidi="ar-DZ"/>
                    </w:rPr>
                  </w:pPr>
                </w:p>
                <w:p w:rsidR="00BF1DC8" w:rsidRPr="00BA0CAA" w:rsidRDefault="00BF1DC8" w:rsidP="00BF1DC8">
                  <w:pPr>
                    <w:tabs>
                      <w:tab w:val="left" w:pos="281"/>
                    </w:tabs>
                    <w:autoSpaceDE w:val="0"/>
                    <w:autoSpaceDN w:val="0"/>
                    <w:adjustRightInd w:val="0"/>
                    <w:spacing w:after="0" w:line="360" w:lineRule="auto"/>
                    <w:ind w:right="-2"/>
                    <w:jc w:val="center"/>
                    <w:rPr>
                      <w:rFonts w:asciiTheme="majorBidi" w:hAnsiTheme="majorBidi" w:cstheme="majorBidi"/>
                      <w:b/>
                      <w:bCs/>
                      <w:kern w:val="24"/>
                      <w:sz w:val="28"/>
                      <w:szCs w:val="28"/>
                      <w:lang w:bidi="ar-DZ"/>
                    </w:rPr>
                  </w:pPr>
                </w:p>
                <w:p w:rsidR="00BF1DC8" w:rsidRPr="00BA0CAA" w:rsidRDefault="00BF1DC8" w:rsidP="00BF1DC8">
                  <w:pPr>
                    <w:jc w:val="center"/>
                  </w:pPr>
                </w:p>
              </w:txbxContent>
            </v:textbox>
          </v:rect>
        </w:pict>
      </w:r>
      <w:r w:rsidR="00BF1DC8">
        <w:rPr>
          <w:rFonts w:asciiTheme="majorBidi" w:hAnsiTheme="majorBidi" w:cstheme="majorBidi" w:hint="cs"/>
          <w:b/>
          <w:bCs/>
          <w:kern w:val="24"/>
          <w:sz w:val="28"/>
          <w:szCs w:val="28"/>
          <w:rtl/>
          <w:lang w:bidi="ar-DZ"/>
        </w:rPr>
        <w:t xml:space="preserve">                                                        </w:t>
      </w:r>
    </w:p>
    <w:p w:rsidR="00BF1DC8" w:rsidRDefault="00BF1DC8" w:rsidP="00BF1DC8">
      <w:pPr>
        <w:pStyle w:val="Normal1"/>
        <w:jc w:val="right"/>
        <w:rPr>
          <w:rFonts w:ascii="Sakkal Majalla" w:eastAsia="Sakkal Majalla" w:hAnsi="Sakkal Majalla" w:cs="Sakkal Majalla"/>
          <w:b/>
          <w:sz w:val="28"/>
          <w:szCs w:val="28"/>
          <w:lang w:bidi="ar-DZ"/>
        </w:rPr>
      </w:pPr>
    </w:p>
    <w:p w:rsidR="00BF1DC8" w:rsidRPr="003017F8" w:rsidRDefault="00BF1DC8" w:rsidP="00BF1DC8">
      <w:pPr>
        <w:tabs>
          <w:tab w:val="left" w:pos="281"/>
          <w:tab w:val="left" w:pos="6531"/>
        </w:tabs>
        <w:autoSpaceDE w:val="0"/>
        <w:autoSpaceDN w:val="0"/>
        <w:adjustRightInd w:val="0"/>
        <w:spacing w:after="0" w:line="360" w:lineRule="auto"/>
        <w:ind w:right="-2"/>
        <w:rPr>
          <w:rFonts w:asciiTheme="majorBidi" w:hAnsiTheme="majorBidi" w:cstheme="majorBidi"/>
          <w:b/>
          <w:bCs/>
          <w:kern w:val="24"/>
          <w:sz w:val="28"/>
          <w:szCs w:val="28"/>
          <w:rtl/>
          <w:lang w:val="fr-FR" w:bidi="ar-DZ"/>
        </w:rPr>
      </w:pPr>
    </w:p>
    <w:p w:rsidR="00455222" w:rsidRDefault="00455222" w:rsidP="00455222">
      <w:pPr>
        <w:tabs>
          <w:tab w:val="left" w:pos="8235"/>
        </w:tabs>
        <w:spacing w:after="0"/>
        <w:jc w:val="lowKashida"/>
        <w:rPr>
          <w:rFonts w:ascii="Simplified Arabic" w:eastAsiaTheme="minorHAnsi" w:hAnsi="Simplified Arabic" w:cs="Simplified Arabic"/>
          <w:b/>
          <w:bCs/>
          <w:sz w:val="28"/>
          <w:szCs w:val="28"/>
          <w:rtl/>
          <w:lang w:val="fr-FR"/>
        </w:rPr>
        <w:sectPr w:rsidR="00455222" w:rsidSect="005B162B">
          <w:pgSz w:w="11906" w:h="16838"/>
          <w:pgMar w:top="1440" w:right="1797" w:bottom="1440" w:left="1797"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455222" w:rsidRPr="00455222" w:rsidRDefault="00455222" w:rsidP="00455222">
      <w:pPr>
        <w:tabs>
          <w:tab w:val="left" w:pos="8235"/>
        </w:tabs>
        <w:spacing w:after="0"/>
        <w:jc w:val="lowKashida"/>
        <w:rPr>
          <w:rFonts w:ascii="Simplified Arabic" w:eastAsiaTheme="minorHAnsi" w:hAnsi="Simplified Arabic" w:cs="Simplified Arabic"/>
          <w:sz w:val="28"/>
          <w:szCs w:val="28"/>
          <w:lang w:val="fr-FR"/>
        </w:rPr>
      </w:pPr>
      <w:proofErr w:type="gramStart"/>
      <w:r w:rsidRPr="00455222">
        <w:rPr>
          <w:rFonts w:ascii="Simplified Arabic" w:eastAsiaTheme="minorHAnsi" w:hAnsi="Simplified Arabic" w:cs="Simplified Arabic" w:hint="cs"/>
          <w:b/>
          <w:bCs/>
          <w:sz w:val="28"/>
          <w:szCs w:val="28"/>
          <w:rtl/>
          <w:lang w:val="fr-FR"/>
        </w:rPr>
        <w:lastRenderedPageBreak/>
        <w:t>الجزء</w:t>
      </w:r>
      <w:proofErr w:type="gramEnd"/>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الأول</w:t>
      </w:r>
      <w:r w:rsidRPr="00455222">
        <w:rPr>
          <w:rFonts w:ascii="Simplified Arabic" w:eastAsiaTheme="minorHAnsi" w:hAnsi="Simplified Arabic" w:cs="Simplified Arabic"/>
          <w:sz w:val="28"/>
          <w:szCs w:val="28"/>
          <w:rtl/>
          <w:lang w:val="fr-FR"/>
        </w:rPr>
        <w:t xml:space="preserve">: </w:t>
      </w:r>
      <w:r w:rsidRPr="00455222">
        <w:rPr>
          <w:rFonts w:ascii="Simplified Arabic" w:eastAsiaTheme="minorHAnsi" w:hAnsi="Simplified Arabic" w:cs="Simplified Arabic" w:hint="cs"/>
          <w:b/>
          <w:bCs/>
          <w:sz w:val="28"/>
          <w:szCs w:val="28"/>
          <w:rtl/>
          <w:lang w:val="fr-FR"/>
        </w:rPr>
        <w:t>أسئلة</w:t>
      </w:r>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الاختيار</w:t>
      </w:r>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من</w:t>
      </w:r>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متعدد</w:t>
      </w:r>
      <w:r w:rsidRPr="00455222">
        <w:rPr>
          <w:rFonts w:ascii="Simplified Arabic" w:eastAsiaTheme="minorHAnsi" w:hAnsi="Simplified Arabic" w:cs="Simplified Arabic"/>
          <w:b/>
          <w:bCs/>
          <w:sz w:val="28"/>
          <w:szCs w:val="28"/>
          <w:lang w:val="fr-FR"/>
        </w:rPr>
        <w:t xml:space="preserve"> (QCM)</w:t>
      </w:r>
      <w:r w:rsidRPr="00455222">
        <w:rPr>
          <w:rFonts w:ascii="Simplified Arabic" w:eastAsiaTheme="minorHAnsi" w:hAnsi="Simplified Arabic" w:cs="Simplified Arabic" w:hint="cs"/>
          <w:b/>
          <w:bCs/>
          <w:sz w:val="28"/>
          <w:szCs w:val="28"/>
          <w:rtl/>
          <w:lang w:val="fr-FR"/>
        </w:rPr>
        <w:t>(</w:t>
      </w:r>
      <w:r w:rsidRPr="00455222">
        <w:rPr>
          <w:rFonts w:ascii="Simplified Arabic" w:eastAsiaTheme="minorHAnsi" w:hAnsi="Simplified Arabic" w:cs="Simplified Arabic" w:hint="cs"/>
          <w:b/>
          <w:bCs/>
          <w:sz w:val="28"/>
          <w:szCs w:val="28"/>
          <w:rtl/>
          <w:lang w:val="fr-FR" w:bidi="ar-DZ"/>
        </w:rPr>
        <w:t xml:space="preserve">8 </w:t>
      </w:r>
      <w:r w:rsidRPr="00455222">
        <w:rPr>
          <w:rFonts w:ascii="Simplified Arabic" w:eastAsiaTheme="minorHAnsi" w:hAnsi="Simplified Arabic" w:cs="Simplified Arabic" w:hint="cs"/>
          <w:b/>
          <w:bCs/>
          <w:sz w:val="28"/>
          <w:szCs w:val="28"/>
          <w:rtl/>
          <w:lang w:val="fr-FR"/>
        </w:rPr>
        <w:t>نقاط</w:t>
      </w:r>
      <w:r w:rsidRPr="00455222">
        <w:rPr>
          <w:rFonts w:ascii="Simplified Arabic" w:eastAsiaTheme="minorHAnsi" w:hAnsi="Simplified Arabic" w:cs="Simplified Arabic"/>
          <w:b/>
          <w:bCs/>
          <w:sz w:val="28"/>
          <w:szCs w:val="28"/>
          <w:rtl/>
          <w:lang w:val="fr-FR"/>
        </w:rPr>
        <w:t xml:space="preserve"> 1 </w:t>
      </w:r>
      <w:r w:rsidRPr="00455222">
        <w:rPr>
          <w:rFonts w:ascii="Simplified Arabic" w:eastAsiaTheme="minorHAnsi" w:hAnsi="Simplified Arabic" w:cs="Simplified Arabic" w:hint="cs"/>
          <w:b/>
          <w:bCs/>
          <w:sz w:val="28"/>
          <w:szCs w:val="28"/>
          <w:rtl/>
          <w:lang w:val="fr-FR"/>
        </w:rPr>
        <w:t>نقطة</w:t>
      </w:r>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لكل</w:t>
      </w:r>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سؤال):</w:t>
      </w:r>
    </w:p>
    <w:p w:rsidR="00455222" w:rsidRPr="00455222" w:rsidRDefault="00455222" w:rsidP="00455222">
      <w:pPr>
        <w:tabs>
          <w:tab w:val="left" w:pos="8235"/>
        </w:tabs>
        <w:spacing w:after="0"/>
        <w:jc w:val="lowKashida"/>
        <w:rPr>
          <w:rFonts w:ascii="Simplified Arabic" w:eastAsiaTheme="minorHAnsi" w:hAnsi="Simplified Arabic" w:cs="Simplified Arabic"/>
          <w:sz w:val="28"/>
          <w:szCs w:val="28"/>
          <w:lang w:val="fr-FR"/>
        </w:rPr>
      </w:pPr>
      <w:r w:rsidRPr="00455222">
        <w:rPr>
          <w:rFonts w:ascii="Simplified Arabic" w:eastAsiaTheme="minorHAnsi" w:hAnsi="Simplified Arabic" w:cs="Simplified Arabic" w:hint="cs"/>
          <w:sz w:val="28"/>
          <w:szCs w:val="28"/>
          <w:rtl/>
          <w:lang w:val="fr-FR"/>
        </w:rPr>
        <w:t>ضع</w:t>
      </w:r>
      <w:r w:rsidRPr="00455222">
        <w:rPr>
          <w:rFonts w:ascii="Simplified Arabic" w:eastAsiaTheme="minorHAnsi" w:hAnsi="Simplified Arabic" w:cs="Simplified Arabic"/>
          <w:sz w:val="28"/>
          <w:szCs w:val="28"/>
          <w:rtl/>
          <w:lang w:val="fr-FR"/>
        </w:rPr>
        <w:t xml:space="preserve"> </w:t>
      </w:r>
      <w:r w:rsidRPr="00455222">
        <w:rPr>
          <w:rFonts w:ascii="Simplified Arabic" w:eastAsiaTheme="minorHAnsi" w:hAnsi="Simplified Arabic" w:cs="Simplified Arabic" w:hint="cs"/>
          <w:sz w:val="28"/>
          <w:szCs w:val="28"/>
          <w:rtl/>
          <w:lang w:val="fr-FR"/>
        </w:rPr>
        <w:t>علامة</w:t>
      </w:r>
      <w:r w:rsidRPr="00455222">
        <w:rPr>
          <w:rFonts w:ascii="Simplified Arabic" w:eastAsiaTheme="minorHAnsi" w:hAnsi="Simplified Arabic" w:cs="Simplified Arabic"/>
          <w:sz w:val="28"/>
          <w:szCs w:val="28"/>
          <w:rtl/>
          <w:lang w:val="fr-FR"/>
        </w:rPr>
        <w:t xml:space="preserve"> (</w:t>
      </w:r>
      <w:r w:rsidRPr="00455222">
        <w:rPr>
          <w:rFonts w:ascii="MS Mincho" w:eastAsia="MS Mincho" w:hAnsi="MS Mincho" w:cs="MS Mincho"/>
          <w:sz w:val="28"/>
          <w:szCs w:val="28"/>
          <w:rtl/>
          <w:lang w:val="fr-FR"/>
        </w:rPr>
        <w:t>✔</w:t>
      </w:r>
      <w:r w:rsidRPr="00455222">
        <w:rPr>
          <w:rFonts w:ascii="Simplified Arabic" w:eastAsiaTheme="minorHAnsi" w:hAnsi="Simplified Arabic" w:cs="Simplified Arabic"/>
          <w:sz w:val="28"/>
          <w:szCs w:val="28"/>
          <w:rtl/>
          <w:lang w:val="fr-FR"/>
        </w:rPr>
        <w:t xml:space="preserve">) </w:t>
      </w:r>
      <w:r w:rsidRPr="00455222">
        <w:rPr>
          <w:rFonts w:ascii="Simplified Arabic" w:eastAsiaTheme="minorHAnsi" w:hAnsi="Simplified Arabic" w:cs="Simplified Arabic" w:hint="cs"/>
          <w:sz w:val="28"/>
          <w:szCs w:val="28"/>
          <w:rtl/>
          <w:lang w:val="fr-FR"/>
        </w:rPr>
        <w:t>أمام</w:t>
      </w:r>
      <w:r w:rsidRPr="00455222">
        <w:rPr>
          <w:rFonts w:ascii="Simplified Arabic" w:eastAsiaTheme="minorHAnsi" w:hAnsi="Simplified Arabic" w:cs="Simplified Arabic"/>
          <w:sz w:val="28"/>
          <w:szCs w:val="28"/>
          <w:rtl/>
          <w:lang w:val="fr-FR"/>
        </w:rPr>
        <w:t xml:space="preserve"> </w:t>
      </w:r>
      <w:r w:rsidRPr="00455222">
        <w:rPr>
          <w:rFonts w:ascii="Simplified Arabic" w:eastAsiaTheme="minorHAnsi" w:hAnsi="Simplified Arabic" w:cs="Simplified Arabic" w:hint="cs"/>
          <w:sz w:val="28"/>
          <w:szCs w:val="28"/>
          <w:rtl/>
          <w:lang w:val="fr-FR"/>
        </w:rPr>
        <w:t>الإجابة</w:t>
      </w:r>
      <w:r w:rsidRPr="00455222">
        <w:rPr>
          <w:rFonts w:ascii="Simplified Arabic" w:eastAsiaTheme="minorHAnsi" w:hAnsi="Simplified Arabic" w:cs="Simplified Arabic"/>
          <w:sz w:val="28"/>
          <w:szCs w:val="28"/>
          <w:rtl/>
          <w:lang w:val="fr-FR"/>
        </w:rPr>
        <w:t xml:space="preserve"> </w:t>
      </w:r>
      <w:r w:rsidRPr="00455222">
        <w:rPr>
          <w:rFonts w:ascii="Simplified Arabic" w:eastAsiaTheme="minorHAnsi" w:hAnsi="Simplified Arabic" w:cs="Simplified Arabic" w:hint="cs"/>
          <w:sz w:val="28"/>
          <w:szCs w:val="28"/>
          <w:rtl/>
          <w:lang w:val="fr-FR"/>
        </w:rPr>
        <w:t>الصحيحة</w:t>
      </w:r>
      <w:r w:rsidRPr="00455222">
        <w:rPr>
          <w:rFonts w:ascii="Simplified Arabic" w:eastAsiaTheme="minorHAnsi" w:hAnsi="Simplified Arabic" w:cs="Simplified Arabic"/>
          <w:sz w:val="28"/>
          <w:szCs w:val="28"/>
          <w:lang w:val="fr-FR"/>
        </w:rPr>
        <w:t>:</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sz w:val="24"/>
          <w:szCs w:val="24"/>
          <w:lang w:val="fr-FR"/>
        </w:rPr>
      </w:pPr>
      <w:r w:rsidRPr="00455222">
        <w:rPr>
          <w:rFonts w:ascii="Simplified Arabic" w:eastAsiaTheme="minorHAnsi" w:hAnsi="Simplified Arabic" w:cs="Simplified Arabic" w:hint="cs"/>
          <w:b/>
          <w:bCs/>
          <w:sz w:val="24"/>
          <w:szCs w:val="24"/>
          <w:rtl/>
          <w:lang w:val="fr-FR"/>
        </w:rPr>
        <w:t>يُعتبر</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مارك</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أنطوان</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جوليان</w:t>
      </w:r>
      <w:r w:rsidRPr="00455222">
        <w:rPr>
          <w:rFonts w:ascii="Simplified Arabic" w:eastAsiaTheme="minorHAnsi" w:hAnsi="Simplified Arabic" w:cs="Simplified Arabic" w:hint="cs"/>
          <w:sz w:val="24"/>
          <w:szCs w:val="24"/>
          <w:rtl/>
          <w:lang w:val="fr-FR"/>
        </w:rPr>
        <w:t>:</w:t>
      </w:r>
    </w:p>
    <w:p w:rsidR="00455222" w:rsidRPr="00455222" w:rsidRDefault="00B60312" w:rsidP="00455222">
      <w:pPr>
        <w:tabs>
          <w:tab w:val="left" w:pos="8235"/>
        </w:tabs>
        <w:spacing w:after="0"/>
        <w:jc w:val="lowKashida"/>
        <w:rPr>
          <w:rFonts w:ascii="Simplified Arabic" w:eastAsiaTheme="minorHAnsi" w:hAnsi="Simplified Arabic" w:cs="Simplified Arabic"/>
          <w:sz w:val="24"/>
          <w:szCs w:val="24"/>
          <w:lang w:val="fr-FR"/>
        </w:rPr>
      </w:pPr>
      <w:r>
        <w:rPr>
          <w:rFonts w:ascii="Simplified Arabic" w:eastAsiaTheme="minorHAnsi" w:hAnsi="Simplified Arabic" w:cs="Simplified Arabic"/>
          <w:b/>
          <w:bCs/>
          <w:noProof/>
          <w:sz w:val="24"/>
          <w:szCs w:val="24"/>
          <w:lang w:val="fr-FR" w:eastAsia="fr-FR"/>
        </w:rPr>
        <w:pict>
          <v:rect id="_x0000_s1032" style="position:absolute;left:0;text-align:left;margin-left:3.2pt;margin-top:4.7pt;width:12.25pt;height:10pt;z-index:251663360"/>
        </w:pict>
      </w:r>
      <w:r>
        <w:rPr>
          <w:rFonts w:ascii="Simplified Arabic" w:eastAsiaTheme="minorHAnsi" w:hAnsi="Simplified Arabic" w:cs="Simplified Arabic"/>
          <w:b/>
          <w:bCs/>
          <w:noProof/>
          <w:sz w:val="24"/>
          <w:szCs w:val="24"/>
          <w:lang w:val="fr-FR" w:eastAsia="fr-FR"/>
        </w:rPr>
        <w:pict>
          <v:rect id="_x0000_s1031" style="position:absolute;left:0;text-align:left;margin-left:102pt;margin-top:4.7pt;width:12.25pt;height:10pt;z-index:251662336"/>
        </w:pict>
      </w:r>
      <w:r>
        <w:rPr>
          <w:rFonts w:ascii="Simplified Arabic" w:eastAsiaTheme="minorHAnsi" w:hAnsi="Simplified Arabic" w:cs="Simplified Arabic"/>
          <w:b/>
          <w:bCs/>
          <w:noProof/>
          <w:sz w:val="24"/>
          <w:szCs w:val="24"/>
          <w:lang w:val="fr-FR" w:eastAsia="fr-FR"/>
        </w:rPr>
        <w:pict>
          <v:rect id="_x0000_s1030" style="position:absolute;left:0;text-align:left;margin-left:191.6pt;margin-top:4.7pt;width:12.25pt;height:10pt;z-index:251661312"/>
        </w:pict>
      </w:r>
      <w:r>
        <w:rPr>
          <w:rFonts w:ascii="Simplified Arabic" w:eastAsiaTheme="minorHAnsi" w:hAnsi="Simplified Arabic" w:cs="Simplified Arabic"/>
          <w:b/>
          <w:bCs/>
          <w:noProof/>
          <w:sz w:val="24"/>
          <w:szCs w:val="24"/>
          <w:lang w:val="fr-FR" w:eastAsia="fr-FR"/>
        </w:rPr>
        <w:pict>
          <v:rect id="_x0000_s1029" style="position:absolute;left:0;text-align:left;margin-left:328.2pt;margin-top:2.7pt;width:12.25pt;height:10pt;z-index:251660288"/>
        </w:pict>
      </w:r>
      <w:r w:rsidR="00455222" w:rsidRPr="00455222">
        <w:rPr>
          <w:rFonts w:ascii="Simplified Arabic" w:eastAsiaTheme="minorHAnsi" w:hAnsi="Simplified Arabic" w:cs="Simplified Arabic" w:hint="cs"/>
          <w:sz w:val="24"/>
          <w:szCs w:val="24"/>
          <w:rtl/>
          <w:lang w:val="fr-FR"/>
        </w:rPr>
        <w:t>رائد</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التربية</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الحديثة</w:t>
      </w:r>
      <w:r w:rsidR="00455222">
        <w:rPr>
          <w:rFonts w:ascii="Simplified Arabic" w:eastAsiaTheme="minorHAnsi" w:hAnsi="Simplified Arabic" w:cs="Simplified Arabic" w:hint="cs"/>
          <w:sz w:val="24"/>
          <w:szCs w:val="24"/>
          <w:rtl/>
          <w:lang w:val="fr-FR" w:bidi="ar-DZ"/>
        </w:rPr>
        <w:t xml:space="preserve">        </w:t>
      </w:r>
      <w:proofErr w:type="gramStart"/>
      <w:r w:rsidR="00455222" w:rsidRPr="00455222">
        <w:rPr>
          <w:rFonts w:ascii="Simplified Arabic" w:eastAsiaTheme="minorHAnsi" w:hAnsi="Simplified Arabic" w:cs="Simplified Arabic" w:hint="cs"/>
          <w:sz w:val="24"/>
          <w:szCs w:val="24"/>
          <w:rtl/>
          <w:lang w:val="fr-FR"/>
        </w:rPr>
        <w:t>مؤسس</w:t>
      </w:r>
      <w:proofErr w:type="gramEnd"/>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علم</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الاجتماع</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التربوي</w:t>
      </w:r>
      <w:r w:rsidR="00455222">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أب</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التربية</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المقارنة</w:t>
      </w:r>
      <w:r w:rsidR="00455222">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رائد</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المنهج</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التجريبي</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b/>
          <w:bCs/>
          <w:sz w:val="24"/>
          <w:szCs w:val="24"/>
          <w:lang w:val="fr-FR"/>
        </w:rPr>
      </w:pPr>
      <w:r w:rsidRPr="00455222">
        <w:rPr>
          <w:rFonts w:ascii="Simplified Arabic" w:eastAsiaTheme="minorHAnsi" w:hAnsi="Simplified Arabic" w:cs="Simplified Arabic" w:hint="cs"/>
          <w:b/>
          <w:bCs/>
          <w:sz w:val="24"/>
          <w:szCs w:val="24"/>
          <w:rtl/>
          <w:lang w:val="fr-FR"/>
        </w:rPr>
        <w:t>تهدف</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التربية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المقارنة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أساسًا</w:t>
      </w:r>
      <w:r w:rsidRPr="00455222">
        <w:rPr>
          <w:rFonts w:ascii="Simplified Arabic" w:eastAsiaTheme="minorHAnsi" w:hAnsi="Simplified Arabic" w:cs="Simplified Arabic"/>
          <w:b/>
          <w:bCs/>
          <w:sz w:val="24"/>
          <w:szCs w:val="24"/>
          <w:rtl/>
          <w:lang w:val="fr-FR"/>
        </w:rPr>
        <w:t xml:space="preserve"> </w:t>
      </w:r>
      <w:proofErr w:type="gramStart"/>
      <w:r w:rsidRPr="00455222">
        <w:rPr>
          <w:rFonts w:ascii="Simplified Arabic" w:eastAsiaTheme="minorHAnsi" w:hAnsi="Simplified Arabic" w:cs="Simplified Arabic" w:hint="cs"/>
          <w:b/>
          <w:bCs/>
          <w:sz w:val="24"/>
          <w:szCs w:val="24"/>
          <w:rtl/>
          <w:lang w:val="fr-FR"/>
        </w:rPr>
        <w:t>إلى</w:t>
      </w:r>
      <w:proofErr w:type="gramEnd"/>
      <w:r w:rsidRPr="00455222">
        <w:rPr>
          <w:rFonts w:ascii="Simplified Arabic" w:eastAsiaTheme="minorHAnsi" w:hAnsi="Simplified Arabic" w:cs="Simplified Arabic"/>
          <w:b/>
          <w:bCs/>
          <w:sz w:val="24"/>
          <w:szCs w:val="24"/>
          <w:lang w:val="fr-FR"/>
        </w:rPr>
        <w:t>:</w:t>
      </w:r>
    </w:p>
    <w:p w:rsidR="00455222" w:rsidRPr="00455222" w:rsidRDefault="00B60312" w:rsidP="00772AC4">
      <w:pPr>
        <w:tabs>
          <w:tab w:val="left" w:pos="8235"/>
        </w:tabs>
        <w:spacing w:after="0"/>
        <w:jc w:val="lowKashida"/>
        <w:rPr>
          <w:rFonts w:ascii="Simplified Arabic" w:eastAsiaTheme="minorHAnsi" w:hAnsi="Simplified Arabic" w:cs="Simplified Arabic"/>
          <w:sz w:val="24"/>
          <w:szCs w:val="24"/>
          <w:lang w:val="fr-FR"/>
        </w:rPr>
      </w:pPr>
      <w:r>
        <w:rPr>
          <w:rFonts w:ascii="Simplified Arabic" w:eastAsiaTheme="minorHAnsi" w:hAnsi="Simplified Arabic" w:cs="Simplified Arabic"/>
          <w:noProof/>
          <w:sz w:val="24"/>
          <w:szCs w:val="24"/>
          <w:lang w:val="fr-FR" w:eastAsia="fr-FR"/>
        </w:rPr>
        <w:pict>
          <v:rect id="_x0000_s1035" style="position:absolute;left:0;text-align:left;margin-left:-13.15pt;margin-top:3.6pt;width:12.25pt;height:10pt;z-index:251666432"/>
        </w:pict>
      </w:r>
      <w:r>
        <w:rPr>
          <w:rFonts w:ascii="Simplified Arabic" w:eastAsiaTheme="minorHAnsi" w:hAnsi="Simplified Arabic" w:cs="Simplified Arabic"/>
          <w:noProof/>
          <w:sz w:val="24"/>
          <w:szCs w:val="24"/>
          <w:lang w:val="fr-FR" w:eastAsia="fr-FR"/>
        </w:rPr>
        <w:pict>
          <v:rect id="_x0000_s1036" style="position:absolute;left:0;text-align:left;margin-left:110.4pt;margin-top:3.6pt;width:12.25pt;height:10pt;z-index:251667456"/>
        </w:pict>
      </w:r>
      <w:r>
        <w:rPr>
          <w:rFonts w:ascii="Simplified Arabic" w:eastAsiaTheme="minorHAnsi" w:hAnsi="Simplified Arabic" w:cs="Simplified Arabic"/>
          <w:noProof/>
          <w:sz w:val="24"/>
          <w:szCs w:val="24"/>
          <w:lang w:val="fr-FR" w:eastAsia="fr-FR"/>
        </w:rPr>
        <w:pict>
          <v:rect id="_x0000_s1034" style="position:absolute;left:0;text-align:left;margin-left:209.5pt;margin-top:3.6pt;width:12.25pt;height:10pt;z-index:251665408"/>
        </w:pict>
      </w:r>
      <w:r>
        <w:rPr>
          <w:rFonts w:ascii="Simplified Arabic" w:eastAsiaTheme="minorHAnsi" w:hAnsi="Simplified Arabic" w:cs="Simplified Arabic"/>
          <w:noProof/>
          <w:sz w:val="24"/>
          <w:szCs w:val="24"/>
          <w:lang w:val="fr-FR" w:eastAsia="fr-FR"/>
        </w:rPr>
        <w:pict>
          <v:rect id="_x0000_s1033" style="position:absolute;left:0;text-align:left;margin-left:327.95pt;margin-top:3.6pt;width:12.25pt;height:10pt;z-index:251664384"/>
        </w:pict>
      </w:r>
      <w:r w:rsidR="00455222" w:rsidRPr="00455222">
        <w:rPr>
          <w:rFonts w:ascii="Simplified Arabic" w:eastAsiaTheme="minorHAnsi" w:hAnsi="Simplified Arabic" w:cs="Simplified Arabic" w:hint="cs"/>
          <w:sz w:val="24"/>
          <w:szCs w:val="24"/>
          <w:rtl/>
          <w:lang w:val="fr-FR"/>
        </w:rPr>
        <w:t>نقل</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النظم</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التعليمية</w:t>
      </w:r>
      <w:r w:rsidR="00772AC4">
        <w:rPr>
          <w:rFonts w:ascii="Simplified Arabic" w:eastAsiaTheme="minorHAnsi" w:hAnsi="Simplified Arabic" w:cs="Simplified Arabic" w:hint="cs"/>
          <w:sz w:val="24"/>
          <w:szCs w:val="24"/>
          <w:rtl/>
          <w:lang w:val="fr-FR" w:bidi="ar-DZ"/>
        </w:rPr>
        <w:t xml:space="preserve">      </w:t>
      </w:r>
      <w:proofErr w:type="gramStart"/>
      <w:r w:rsidR="00455222" w:rsidRPr="00541457">
        <w:rPr>
          <w:rFonts w:ascii="Simplified Arabic" w:eastAsiaTheme="minorHAnsi" w:hAnsi="Simplified Arabic" w:cs="Simplified Arabic" w:hint="cs"/>
          <w:color w:val="FF0000"/>
          <w:sz w:val="24"/>
          <w:szCs w:val="24"/>
          <w:rtl/>
          <w:lang w:val="fr-FR"/>
        </w:rPr>
        <w:t>فهم</w:t>
      </w:r>
      <w:proofErr w:type="gramEnd"/>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وتحليل</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النظم</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التعليمية</w:t>
      </w:r>
      <w:r w:rsidR="00772AC4">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توحيد</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التعليم</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عالميًا</w:t>
      </w:r>
      <w:r w:rsidR="00772AC4">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إلغاء</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الخصوصيات</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الثقافية</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sz w:val="24"/>
          <w:szCs w:val="24"/>
          <w:lang w:val="fr-FR"/>
        </w:rPr>
      </w:pPr>
      <w:r w:rsidRPr="00455222">
        <w:rPr>
          <w:rFonts w:ascii="Simplified Arabic" w:eastAsiaTheme="minorHAnsi" w:hAnsi="Simplified Arabic" w:cs="Simplified Arabic" w:hint="cs"/>
          <w:b/>
          <w:bCs/>
          <w:sz w:val="24"/>
          <w:szCs w:val="24"/>
          <w:rtl/>
          <w:lang w:val="fr-FR"/>
        </w:rPr>
        <w:t>تتميز</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مرحلة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الوصف</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في</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التربية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المقارنة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بـ</w:t>
      </w:r>
      <w:r w:rsidRPr="00455222">
        <w:rPr>
          <w:rFonts w:ascii="Simplified Arabic" w:eastAsiaTheme="minorHAnsi" w:hAnsi="Simplified Arabic" w:cs="Simplified Arabic"/>
          <w:sz w:val="24"/>
          <w:szCs w:val="24"/>
          <w:lang w:val="fr-FR"/>
        </w:rPr>
        <w:t>:</w:t>
      </w:r>
    </w:p>
    <w:p w:rsidR="00455222" w:rsidRPr="00455222" w:rsidRDefault="00B60312" w:rsidP="00904A2D">
      <w:pPr>
        <w:tabs>
          <w:tab w:val="left" w:pos="8235"/>
        </w:tabs>
        <w:spacing w:after="0"/>
        <w:jc w:val="lowKashida"/>
        <w:rPr>
          <w:rFonts w:ascii="Simplified Arabic" w:eastAsiaTheme="minorHAnsi" w:hAnsi="Simplified Arabic" w:cs="Simplified Arabic"/>
          <w:sz w:val="24"/>
          <w:szCs w:val="24"/>
          <w:lang w:val="fr-FR"/>
        </w:rPr>
      </w:pPr>
      <w:r>
        <w:rPr>
          <w:rFonts w:ascii="Simplified Arabic" w:eastAsiaTheme="minorHAnsi" w:hAnsi="Simplified Arabic" w:cs="Simplified Arabic"/>
          <w:noProof/>
          <w:sz w:val="24"/>
          <w:szCs w:val="24"/>
          <w:lang w:val="fr-FR" w:eastAsia="fr-FR"/>
        </w:rPr>
        <w:pict>
          <v:rect id="_x0000_s1038" style="position:absolute;left:0;text-align:left;margin-left:45.05pt;margin-top:5.05pt;width:12.25pt;height:10pt;z-index:251669504"/>
        </w:pict>
      </w:r>
      <w:r>
        <w:rPr>
          <w:rFonts w:ascii="Simplified Arabic" w:eastAsiaTheme="minorHAnsi" w:hAnsi="Simplified Arabic" w:cs="Simplified Arabic"/>
          <w:noProof/>
          <w:sz w:val="24"/>
          <w:szCs w:val="24"/>
          <w:lang w:val="fr-FR" w:eastAsia="fr-FR"/>
        </w:rPr>
        <w:pict>
          <v:rect id="_x0000_s1037" style="position:absolute;left:0;text-align:left;margin-left:118.8pt;margin-top:5.05pt;width:12.25pt;height:10pt;z-index:251668480"/>
        </w:pict>
      </w:r>
      <w:r>
        <w:rPr>
          <w:rFonts w:ascii="Simplified Arabic" w:eastAsiaTheme="minorHAnsi" w:hAnsi="Simplified Arabic" w:cs="Simplified Arabic"/>
          <w:noProof/>
          <w:sz w:val="24"/>
          <w:szCs w:val="24"/>
          <w:lang w:val="fr-FR" w:eastAsia="fr-FR"/>
        </w:rPr>
        <w:pict>
          <v:rect id="_x0000_s1039" style="position:absolute;left:0;text-align:left;margin-left:246.75pt;margin-top:5.05pt;width:12.25pt;height:10pt;z-index:251670528"/>
        </w:pict>
      </w:r>
      <w:r>
        <w:rPr>
          <w:rFonts w:ascii="Simplified Arabic" w:eastAsiaTheme="minorHAnsi" w:hAnsi="Simplified Arabic" w:cs="Simplified Arabic"/>
          <w:noProof/>
          <w:sz w:val="24"/>
          <w:szCs w:val="24"/>
          <w:lang w:val="fr-FR" w:eastAsia="fr-FR"/>
        </w:rPr>
        <w:pict>
          <v:rect id="_x0000_s1040" style="position:absolute;left:0;text-align:left;margin-left:327.95pt;margin-top:5.05pt;width:12.25pt;height:10pt;z-index:251671552"/>
        </w:pict>
      </w:r>
      <w:r w:rsidR="00455222" w:rsidRPr="00455222">
        <w:rPr>
          <w:rFonts w:ascii="Simplified Arabic" w:eastAsiaTheme="minorHAnsi" w:hAnsi="Simplified Arabic" w:cs="Simplified Arabic" w:hint="cs"/>
          <w:sz w:val="24"/>
          <w:szCs w:val="24"/>
          <w:rtl/>
          <w:lang w:val="fr-FR"/>
        </w:rPr>
        <w:t>التحليل</w:t>
      </w:r>
      <w:r w:rsidR="00455222" w:rsidRPr="00455222">
        <w:rPr>
          <w:rFonts w:ascii="Simplified Arabic" w:eastAsiaTheme="minorHAnsi" w:hAnsi="Simplified Arabic" w:cs="Simplified Arabic"/>
          <w:sz w:val="24"/>
          <w:szCs w:val="24"/>
          <w:rtl/>
          <w:lang w:val="fr-FR"/>
        </w:rPr>
        <w:t xml:space="preserve"> </w:t>
      </w:r>
      <w:r w:rsidR="00904A2D" w:rsidRPr="00455222">
        <w:rPr>
          <w:rFonts w:ascii="Simplified Arabic" w:eastAsiaTheme="minorHAnsi" w:hAnsi="Simplified Arabic" w:cs="Simplified Arabic" w:hint="cs"/>
          <w:sz w:val="24"/>
          <w:szCs w:val="24"/>
          <w:rtl/>
          <w:lang w:val="fr-FR"/>
        </w:rPr>
        <w:t>الإحصائي</w:t>
      </w:r>
      <w:r w:rsidR="00904A2D">
        <w:rPr>
          <w:rFonts w:ascii="Simplified Arabic" w:eastAsiaTheme="minorHAnsi" w:hAnsi="Simplified Arabic" w:cs="Simplified Arabic" w:hint="cs"/>
          <w:sz w:val="24"/>
          <w:szCs w:val="24"/>
          <w:rtl/>
          <w:lang w:val="fr-FR"/>
        </w:rPr>
        <w:t xml:space="preserve"> </w:t>
      </w:r>
      <w:r w:rsidR="00904A2D">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التفسير</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العلمي</w:t>
      </w:r>
      <w:r w:rsidR="00904A2D">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الوصف</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العام</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للنظم</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التعليمية</w:t>
      </w:r>
      <w:r w:rsidR="00904A2D">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بناء</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الفروض</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sz w:val="24"/>
          <w:szCs w:val="24"/>
          <w:lang w:val="fr-FR"/>
        </w:rPr>
      </w:pPr>
      <w:r w:rsidRPr="00455222">
        <w:rPr>
          <w:rFonts w:ascii="Simplified Arabic" w:eastAsiaTheme="minorHAnsi" w:hAnsi="Simplified Arabic" w:cs="Simplified Arabic" w:hint="cs"/>
          <w:b/>
          <w:bCs/>
          <w:sz w:val="24"/>
          <w:szCs w:val="24"/>
          <w:rtl/>
          <w:lang w:val="fr-FR"/>
        </w:rPr>
        <w:t>ركّز</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مايكل</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سادلر</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على</w:t>
      </w:r>
      <w:r w:rsidRPr="00455222">
        <w:rPr>
          <w:rFonts w:ascii="Simplified Arabic" w:eastAsiaTheme="minorHAnsi" w:hAnsi="Simplified Arabic" w:cs="Simplified Arabic" w:hint="cs"/>
          <w:sz w:val="24"/>
          <w:szCs w:val="24"/>
          <w:rtl/>
          <w:lang w:val="fr-FR"/>
        </w:rPr>
        <w:t xml:space="preserve">: </w:t>
      </w:r>
    </w:p>
    <w:p w:rsidR="00455222" w:rsidRPr="00455222" w:rsidRDefault="00B60312" w:rsidP="00904A2D">
      <w:pPr>
        <w:tabs>
          <w:tab w:val="left" w:pos="8235"/>
        </w:tabs>
        <w:spacing w:after="0"/>
        <w:jc w:val="lowKashida"/>
        <w:rPr>
          <w:rFonts w:ascii="Simplified Arabic" w:eastAsiaTheme="minorHAnsi" w:hAnsi="Simplified Arabic" w:cs="Simplified Arabic"/>
          <w:sz w:val="24"/>
          <w:szCs w:val="24"/>
          <w:lang w:val="fr-FR"/>
        </w:rPr>
      </w:pPr>
      <w:r>
        <w:rPr>
          <w:rFonts w:ascii="MS Mincho" w:eastAsia="MS Mincho" w:hAnsi="MS Mincho" w:cs="MS Mincho"/>
          <w:noProof/>
          <w:sz w:val="24"/>
          <w:szCs w:val="24"/>
          <w:lang w:val="fr-FR" w:eastAsia="fr-FR"/>
        </w:rPr>
        <w:pict>
          <v:rect id="_x0000_s1044" style="position:absolute;left:0;text-align:left;margin-left:3.2pt;margin-top:2.9pt;width:12.25pt;height:10pt;z-index:251675648"/>
        </w:pict>
      </w:r>
      <w:r>
        <w:rPr>
          <w:rFonts w:ascii="Simplified Arabic" w:eastAsiaTheme="minorHAnsi" w:hAnsi="Simplified Arabic" w:cs="Simplified Arabic"/>
          <w:b/>
          <w:bCs/>
          <w:noProof/>
          <w:sz w:val="24"/>
          <w:szCs w:val="24"/>
          <w:lang w:val="fr-FR" w:eastAsia="fr-FR"/>
        </w:rPr>
        <w:pict>
          <v:rect id="_x0000_s1043" style="position:absolute;left:0;text-align:left;margin-left:79.8pt;margin-top:2.9pt;width:12.25pt;height:10pt;z-index:251674624"/>
        </w:pict>
      </w:r>
      <w:r>
        <w:rPr>
          <w:rFonts w:ascii="Simplified Arabic" w:eastAsiaTheme="minorHAnsi" w:hAnsi="Simplified Arabic" w:cs="Simplified Arabic"/>
          <w:b/>
          <w:bCs/>
          <w:noProof/>
          <w:sz w:val="24"/>
          <w:szCs w:val="24"/>
          <w:lang w:val="fr-FR" w:eastAsia="fr-FR"/>
        </w:rPr>
        <w:pict>
          <v:rect id="_x0000_s1042" style="position:absolute;left:0;text-align:left;margin-left:166.6pt;margin-top:2.9pt;width:12.25pt;height:10pt;z-index:251673600"/>
        </w:pict>
      </w:r>
      <w:r>
        <w:rPr>
          <w:rFonts w:ascii="Simplified Arabic" w:eastAsiaTheme="minorHAnsi" w:hAnsi="Simplified Arabic" w:cs="Simplified Arabic"/>
          <w:noProof/>
          <w:sz w:val="24"/>
          <w:szCs w:val="24"/>
          <w:lang w:val="fr-FR" w:eastAsia="fr-FR"/>
        </w:rPr>
        <w:pict>
          <v:rect id="_x0000_s1041" style="position:absolute;left:0;text-align:left;margin-left:315.95pt;margin-top:2.9pt;width:12.25pt;height:10pt;z-index:251672576"/>
        </w:pict>
      </w:r>
      <w:proofErr w:type="gramStart"/>
      <w:r w:rsidR="00455222" w:rsidRPr="00455222">
        <w:rPr>
          <w:rFonts w:ascii="Simplified Arabic" w:eastAsiaTheme="minorHAnsi" w:hAnsi="Simplified Arabic" w:cs="Simplified Arabic" w:hint="cs"/>
          <w:sz w:val="24"/>
          <w:szCs w:val="24"/>
          <w:rtl/>
          <w:lang w:val="fr-FR"/>
        </w:rPr>
        <w:t>النقل</w:t>
      </w:r>
      <w:proofErr w:type="gramEnd"/>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الحرفي</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للتجارب</w:t>
      </w:r>
      <w:r w:rsidR="00904A2D">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العوامل</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الثقافية</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المؤثرة</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في</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التعليم</w:t>
      </w:r>
      <w:r w:rsidR="00904A2D">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المنهج</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التجريبي</w:t>
      </w:r>
      <w:r w:rsidR="00904A2D">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التقويم</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الكمي</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b/>
          <w:bCs/>
          <w:sz w:val="24"/>
          <w:szCs w:val="24"/>
          <w:lang w:val="fr-FR"/>
        </w:rPr>
      </w:pPr>
      <w:r w:rsidRPr="00455222">
        <w:rPr>
          <w:rFonts w:ascii="Simplified Arabic" w:eastAsiaTheme="minorHAnsi" w:hAnsi="Simplified Arabic" w:cs="Simplified Arabic" w:hint="cs"/>
          <w:b/>
          <w:bCs/>
          <w:sz w:val="24"/>
          <w:szCs w:val="24"/>
          <w:rtl/>
          <w:lang w:val="fr-FR"/>
        </w:rPr>
        <w:t>يعتمد</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المنهج</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التاريخي</w:t>
      </w:r>
      <w:r w:rsidRPr="00455222">
        <w:rPr>
          <w:rFonts w:ascii="Simplified Arabic" w:eastAsiaTheme="minorHAnsi" w:hAnsi="Simplified Arabic" w:cs="Simplified Arabic"/>
          <w:b/>
          <w:bCs/>
          <w:sz w:val="24"/>
          <w:szCs w:val="24"/>
          <w:rtl/>
          <w:lang w:val="fr-FR"/>
        </w:rPr>
        <w:t xml:space="preserve"> </w:t>
      </w:r>
      <w:proofErr w:type="gramStart"/>
      <w:r w:rsidRPr="00455222">
        <w:rPr>
          <w:rFonts w:ascii="Simplified Arabic" w:eastAsiaTheme="minorHAnsi" w:hAnsi="Simplified Arabic" w:cs="Simplified Arabic" w:hint="cs"/>
          <w:b/>
          <w:bCs/>
          <w:sz w:val="24"/>
          <w:szCs w:val="24"/>
          <w:rtl/>
          <w:lang w:val="fr-FR"/>
        </w:rPr>
        <w:t>على</w:t>
      </w:r>
      <w:proofErr w:type="gramEnd"/>
      <w:r w:rsidRPr="00455222">
        <w:rPr>
          <w:rFonts w:ascii="Simplified Arabic" w:eastAsiaTheme="minorHAnsi" w:hAnsi="Simplified Arabic" w:cs="Simplified Arabic" w:hint="cs"/>
          <w:b/>
          <w:bCs/>
          <w:sz w:val="24"/>
          <w:szCs w:val="24"/>
          <w:rtl/>
          <w:lang w:val="fr-FR"/>
        </w:rPr>
        <w:t xml:space="preserve">: </w:t>
      </w:r>
    </w:p>
    <w:p w:rsidR="00455222" w:rsidRPr="00455222" w:rsidRDefault="00B60312" w:rsidP="00233DE7">
      <w:pPr>
        <w:tabs>
          <w:tab w:val="left" w:pos="8235"/>
        </w:tabs>
        <w:spacing w:after="0"/>
        <w:jc w:val="lowKashida"/>
        <w:rPr>
          <w:rFonts w:ascii="Simplified Arabic" w:eastAsiaTheme="minorHAnsi" w:hAnsi="Simplified Arabic" w:cs="Simplified Arabic"/>
          <w:sz w:val="24"/>
          <w:szCs w:val="24"/>
          <w:lang w:val="fr-FR"/>
        </w:rPr>
      </w:pPr>
      <w:r>
        <w:rPr>
          <w:rFonts w:ascii="Simplified Arabic" w:eastAsiaTheme="minorHAnsi" w:hAnsi="Simplified Arabic" w:cs="Simplified Arabic"/>
          <w:noProof/>
          <w:sz w:val="24"/>
          <w:szCs w:val="24"/>
          <w:lang w:val="fr-FR" w:eastAsia="fr-FR"/>
        </w:rPr>
        <w:pict>
          <v:rect id="_x0000_s1048" style="position:absolute;left:0;text-align:left;margin-left:98.15pt;margin-top:2.3pt;width:12.25pt;height:10pt;z-index:251679744"/>
        </w:pict>
      </w:r>
      <w:r>
        <w:rPr>
          <w:rFonts w:ascii="Simplified Arabic" w:eastAsiaTheme="minorHAnsi" w:hAnsi="Simplified Arabic" w:cs="Simplified Arabic"/>
          <w:noProof/>
          <w:sz w:val="24"/>
          <w:szCs w:val="24"/>
          <w:lang w:val="fr-FR" w:eastAsia="fr-FR"/>
        </w:rPr>
        <w:pict>
          <v:rect id="_x0000_s1047" style="position:absolute;left:0;text-align:left;margin-left:166.6pt;margin-top:2.3pt;width:12.25pt;height:10pt;z-index:251678720"/>
        </w:pict>
      </w:r>
      <w:r>
        <w:rPr>
          <w:rFonts w:ascii="Simplified Arabic" w:eastAsiaTheme="minorHAnsi" w:hAnsi="Simplified Arabic" w:cs="Simplified Arabic"/>
          <w:noProof/>
          <w:sz w:val="24"/>
          <w:szCs w:val="24"/>
          <w:lang w:val="fr-FR" w:eastAsia="fr-FR"/>
        </w:rPr>
        <w:pict>
          <v:rect id="_x0000_s1046" style="position:absolute;left:0;text-align:left;margin-left:299.6pt;margin-top:2.3pt;width:12.25pt;height:10pt;z-index:251677696"/>
        </w:pict>
      </w:r>
      <w:r>
        <w:rPr>
          <w:rFonts w:ascii="Simplified Arabic" w:eastAsiaTheme="minorHAnsi" w:hAnsi="Simplified Arabic" w:cs="Simplified Arabic"/>
          <w:noProof/>
          <w:sz w:val="24"/>
          <w:szCs w:val="24"/>
          <w:lang w:val="fr-FR" w:eastAsia="fr-FR"/>
        </w:rPr>
        <w:pict>
          <v:rect id="_x0000_s1045" style="position:absolute;left:0;text-align:left;margin-left:361.65pt;margin-top:2.3pt;width:12.25pt;height:10pt;z-index:251676672"/>
        </w:pict>
      </w:r>
      <w:proofErr w:type="gramStart"/>
      <w:r w:rsidR="00455222" w:rsidRPr="00455222">
        <w:rPr>
          <w:rFonts w:ascii="Simplified Arabic" w:eastAsiaTheme="minorHAnsi" w:hAnsi="Simplified Arabic" w:cs="Simplified Arabic" w:hint="cs"/>
          <w:sz w:val="24"/>
          <w:szCs w:val="24"/>
          <w:rtl/>
          <w:lang w:val="fr-FR"/>
        </w:rPr>
        <w:t>الملاحظة</w:t>
      </w:r>
      <w:proofErr w:type="gramEnd"/>
      <w:r w:rsidR="00233DE7">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التجريب</w:t>
      </w:r>
      <w:r w:rsidR="00233DE7">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الوثائق</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والمصادر</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التاريخية</w:t>
      </w:r>
      <w:r w:rsidR="00233DE7">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الاستبيان</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sz w:val="24"/>
          <w:szCs w:val="24"/>
          <w:lang w:val="fr-FR"/>
        </w:rPr>
      </w:pPr>
      <w:proofErr w:type="gramStart"/>
      <w:r w:rsidRPr="00455222">
        <w:rPr>
          <w:rFonts w:ascii="Simplified Arabic" w:eastAsiaTheme="minorHAnsi" w:hAnsi="Simplified Arabic" w:cs="Simplified Arabic" w:hint="cs"/>
          <w:b/>
          <w:bCs/>
          <w:sz w:val="24"/>
          <w:szCs w:val="24"/>
          <w:rtl/>
          <w:lang w:val="fr-FR"/>
        </w:rPr>
        <w:t>من</w:t>
      </w:r>
      <w:proofErr w:type="gramEnd"/>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أهداف</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التربية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المقارنة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ذات</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الطابع</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الإنساني</w:t>
      </w:r>
      <w:r w:rsidRPr="00455222">
        <w:rPr>
          <w:rFonts w:ascii="Simplified Arabic" w:eastAsiaTheme="minorHAnsi" w:hAnsi="Simplified Arabic" w:cs="Simplified Arabic"/>
          <w:sz w:val="24"/>
          <w:szCs w:val="24"/>
          <w:lang w:val="fr-FR"/>
        </w:rPr>
        <w:t>:</w:t>
      </w:r>
    </w:p>
    <w:p w:rsidR="00455222" w:rsidRPr="00455222" w:rsidRDefault="00B60312" w:rsidP="00233DE7">
      <w:pPr>
        <w:tabs>
          <w:tab w:val="left" w:pos="8235"/>
        </w:tabs>
        <w:spacing w:after="0"/>
        <w:jc w:val="lowKashida"/>
        <w:rPr>
          <w:rFonts w:ascii="Simplified Arabic" w:eastAsiaTheme="minorHAnsi" w:hAnsi="Simplified Arabic" w:cs="Simplified Arabic"/>
          <w:sz w:val="24"/>
          <w:szCs w:val="24"/>
          <w:lang w:val="fr-FR"/>
        </w:rPr>
      </w:pPr>
      <w:r>
        <w:rPr>
          <w:rFonts w:ascii="Simplified Arabic" w:eastAsiaTheme="minorHAnsi" w:hAnsi="Simplified Arabic" w:cs="Simplified Arabic"/>
          <w:noProof/>
          <w:sz w:val="24"/>
          <w:szCs w:val="24"/>
          <w:lang w:val="fr-FR" w:eastAsia="fr-FR"/>
        </w:rPr>
        <w:pict>
          <v:rect id="_x0000_s1052" style="position:absolute;left:0;text-align:left;margin-left:8.05pt;margin-top:4.9pt;width:12.25pt;height:10pt;z-index:251683840"/>
        </w:pict>
      </w:r>
      <w:r>
        <w:rPr>
          <w:rFonts w:ascii="Simplified Arabic" w:eastAsiaTheme="minorHAnsi" w:hAnsi="Simplified Arabic" w:cs="Simplified Arabic"/>
          <w:noProof/>
          <w:sz w:val="24"/>
          <w:szCs w:val="24"/>
          <w:lang w:val="fr-FR" w:eastAsia="fr-FR"/>
        </w:rPr>
        <w:pict>
          <v:rect id="_x0000_s1051" style="position:absolute;left:0;text-align:left;margin-left:106.55pt;margin-top:4.9pt;width:12.25pt;height:10pt;z-index:251682816"/>
        </w:pict>
      </w:r>
      <w:r>
        <w:rPr>
          <w:rFonts w:ascii="Simplified Arabic" w:eastAsiaTheme="minorHAnsi" w:hAnsi="Simplified Arabic" w:cs="Simplified Arabic"/>
          <w:noProof/>
          <w:sz w:val="24"/>
          <w:szCs w:val="24"/>
          <w:lang w:val="fr-FR" w:eastAsia="fr-FR"/>
        </w:rPr>
        <w:pict>
          <v:rect id="_x0000_s1050" style="position:absolute;left:0;text-align:left;margin-left:186.5pt;margin-top:4.9pt;width:12.25pt;height:10pt;z-index:251681792"/>
        </w:pict>
      </w:r>
      <w:r>
        <w:rPr>
          <w:rFonts w:ascii="Simplified Arabic" w:eastAsiaTheme="minorHAnsi" w:hAnsi="Simplified Arabic" w:cs="Simplified Arabic"/>
          <w:noProof/>
          <w:sz w:val="24"/>
          <w:szCs w:val="24"/>
          <w:lang w:val="fr-FR" w:eastAsia="fr-FR"/>
        </w:rPr>
        <w:pict>
          <v:rect id="_x0000_s1049" style="position:absolute;left:0;text-align:left;margin-left:334.05pt;margin-top:4.9pt;width:12.25pt;height:10pt;z-index:251680768"/>
        </w:pict>
      </w:r>
      <w:r w:rsidR="00455222" w:rsidRPr="00455222">
        <w:rPr>
          <w:rFonts w:ascii="Simplified Arabic" w:eastAsiaTheme="minorHAnsi" w:hAnsi="Simplified Arabic" w:cs="Simplified Arabic" w:hint="cs"/>
          <w:sz w:val="24"/>
          <w:szCs w:val="24"/>
          <w:rtl/>
          <w:lang w:val="fr-FR"/>
        </w:rPr>
        <w:t>تحسين</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الاقتصاد</w:t>
      </w:r>
      <w:r w:rsidR="00233DE7">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تحقيق</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تكافؤ</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الفرص</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التعليمية</w:t>
      </w:r>
      <w:r w:rsidR="00233DE7">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إعداد</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النخب</w:t>
      </w:r>
      <w:r w:rsidR="00233DE7">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التنافس</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الدولي</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b/>
          <w:bCs/>
          <w:sz w:val="24"/>
          <w:szCs w:val="24"/>
          <w:lang w:val="fr-FR"/>
        </w:rPr>
      </w:pPr>
      <w:r w:rsidRPr="00455222">
        <w:rPr>
          <w:rFonts w:ascii="Simplified Arabic" w:eastAsiaTheme="minorHAnsi" w:hAnsi="Simplified Arabic" w:cs="Simplified Arabic" w:hint="cs"/>
          <w:b/>
          <w:bCs/>
          <w:sz w:val="24"/>
          <w:szCs w:val="24"/>
          <w:rtl/>
          <w:lang w:val="fr-FR"/>
        </w:rPr>
        <w:t>يُقصد</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بالمنهج</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المقارن</w:t>
      </w:r>
      <w:r w:rsidRPr="00455222">
        <w:rPr>
          <w:rFonts w:ascii="Simplified Arabic" w:eastAsiaTheme="minorHAnsi" w:hAnsi="Simplified Arabic" w:cs="Simplified Arabic"/>
          <w:b/>
          <w:bCs/>
          <w:sz w:val="24"/>
          <w:szCs w:val="24"/>
          <w:lang w:val="fr-FR"/>
        </w:rPr>
        <w:t>:</w:t>
      </w:r>
    </w:p>
    <w:p w:rsidR="00455222" w:rsidRPr="00455222" w:rsidRDefault="00B60312" w:rsidP="00A8399B">
      <w:pPr>
        <w:tabs>
          <w:tab w:val="left" w:pos="8235"/>
        </w:tabs>
        <w:spacing w:after="0"/>
        <w:jc w:val="lowKashida"/>
        <w:rPr>
          <w:rFonts w:ascii="Simplified Arabic" w:eastAsiaTheme="minorHAnsi" w:hAnsi="Simplified Arabic" w:cs="Simplified Arabic"/>
          <w:sz w:val="24"/>
          <w:szCs w:val="24"/>
          <w:lang w:val="fr-FR"/>
        </w:rPr>
      </w:pPr>
      <w:r>
        <w:rPr>
          <w:rFonts w:ascii="Simplified Arabic" w:eastAsiaTheme="minorHAnsi" w:hAnsi="Simplified Arabic" w:cs="Simplified Arabic"/>
          <w:b/>
          <w:bCs/>
          <w:noProof/>
          <w:sz w:val="24"/>
          <w:szCs w:val="24"/>
          <w:lang w:val="fr-FR" w:eastAsia="fr-FR"/>
        </w:rPr>
        <w:pict>
          <v:rect id="_x0000_s1056" style="position:absolute;left:0;text-align:left;margin-left:-17.4pt;margin-top:5.55pt;width:12.25pt;height:10pt;z-index:251687936"/>
        </w:pict>
      </w:r>
      <w:r>
        <w:rPr>
          <w:rFonts w:ascii="Simplified Arabic" w:eastAsiaTheme="minorHAnsi" w:hAnsi="Simplified Arabic" w:cs="Simplified Arabic"/>
          <w:noProof/>
          <w:sz w:val="24"/>
          <w:szCs w:val="24"/>
          <w:lang w:val="fr-FR" w:eastAsia="fr-FR"/>
        </w:rPr>
        <w:pict>
          <v:rect id="_x0000_s1055" style="position:absolute;left:0;text-align:left;margin-left:75.65pt;margin-top:5.55pt;width:12.25pt;height:10pt;z-index:251686912"/>
        </w:pict>
      </w:r>
      <w:r>
        <w:rPr>
          <w:rFonts w:ascii="Simplified Arabic" w:eastAsiaTheme="minorHAnsi" w:hAnsi="Simplified Arabic" w:cs="Simplified Arabic"/>
          <w:noProof/>
          <w:sz w:val="24"/>
          <w:szCs w:val="24"/>
          <w:lang w:val="fr-FR" w:eastAsia="fr-FR"/>
        </w:rPr>
        <w:pict>
          <v:rect id="_x0000_s1054" style="position:absolute;left:0;text-align:left;margin-left:149.95pt;margin-top:5.55pt;width:12.25pt;height:10pt;z-index:251685888"/>
        </w:pict>
      </w:r>
      <w:r>
        <w:rPr>
          <w:rFonts w:ascii="Simplified Arabic" w:eastAsiaTheme="minorHAnsi" w:hAnsi="Simplified Arabic" w:cs="Simplified Arabic"/>
          <w:noProof/>
          <w:sz w:val="24"/>
          <w:szCs w:val="24"/>
          <w:lang w:val="fr-FR" w:eastAsia="fr-FR"/>
        </w:rPr>
        <w:pict>
          <v:rect id="_x0000_s1053" style="position:absolute;left:0;text-align:left;margin-left:303.7pt;margin-top:5.55pt;width:12.25pt;height:10pt;z-index:251684864"/>
        </w:pict>
      </w:r>
      <w:r w:rsidR="00455222" w:rsidRPr="00455222">
        <w:rPr>
          <w:rFonts w:ascii="Simplified Arabic" w:eastAsiaTheme="minorHAnsi" w:hAnsi="Simplified Arabic" w:cs="Simplified Arabic" w:hint="cs"/>
          <w:sz w:val="24"/>
          <w:szCs w:val="24"/>
          <w:rtl/>
          <w:lang w:val="fr-FR"/>
        </w:rPr>
        <w:t>وصف</w:t>
      </w:r>
      <w:r w:rsidR="00455222" w:rsidRPr="00455222">
        <w:rPr>
          <w:rFonts w:ascii="Simplified Arabic" w:eastAsiaTheme="minorHAnsi" w:hAnsi="Simplified Arabic" w:cs="Simplified Arabic"/>
          <w:sz w:val="24"/>
          <w:szCs w:val="24"/>
          <w:rtl/>
          <w:lang w:val="fr-FR"/>
        </w:rPr>
        <w:t xml:space="preserve"> </w:t>
      </w:r>
      <w:proofErr w:type="gramStart"/>
      <w:r w:rsidR="00455222" w:rsidRPr="00455222">
        <w:rPr>
          <w:rFonts w:ascii="Simplified Arabic" w:eastAsiaTheme="minorHAnsi" w:hAnsi="Simplified Arabic" w:cs="Simplified Arabic" w:hint="cs"/>
          <w:sz w:val="24"/>
          <w:szCs w:val="24"/>
          <w:rtl/>
          <w:lang w:val="fr-FR"/>
        </w:rPr>
        <w:t>نظام</w:t>
      </w:r>
      <w:proofErr w:type="gramEnd"/>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تعليمي</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واحد</w:t>
      </w:r>
      <w:r w:rsidR="00A8399B">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مقارنة</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الظواهر</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التعليمية</w:t>
      </w:r>
      <w:r w:rsidR="00455222" w:rsidRPr="00541457">
        <w:rPr>
          <w:rFonts w:ascii="Simplified Arabic" w:eastAsiaTheme="minorHAnsi" w:hAnsi="Simplified Arabic" w:cs="Simplified Arabic"/>
          <w:color w:val="FF0000"/>
          <w:sz w:val="24"/>
          <w:szCs w:val="24"/>
          <w:rtl/>
          <w:lang w:val="fr-FR"/>
        </w:rPr>
        <w:t xml:space="preserve"> </w:t>
      </w:r>
      <w:r w:rsidR="00455222" w:rsidRPr="00541457">
        <w:rPr>
          <w:rFonts w:ascii="Simplified Arabic" w:eastAsiaTheme="minorHAnsi" w:hAnsi="Simplified Arabic" w:cs="Simplified Arabic" w:hint="cs"/>
          <w:color w:val="FF0000"/>
          <w:sz w:val="24"/>
          <w:szCs w:val="24"/>
          <w:rtl/>
          <w:lang w:val="fr-FR"/>
        </w:rPr>
        <w:t>وتحليلها</w:t>
      </w:r>
      <w:r w:rsidR="00A8399B">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دراسة</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حالة</w:t>
      </w:r>
      <w:r w:rsidR="00A8399B">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التحليل</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النفسي</w:t>
      </w:r>
    </w:p>
    <w:p w:rsidR="00455222" w:rsidRPr="00455222" w:rsidRDefault="00455222" w:rsidP="00455222">
      <w:pPr>
        <w:numPr>
          <w:ilvl w:val="0"/>
          <w:numId w:val="19"/>
        </w:numPr>
        <w:tabs>
          <w:tab w:val="left" w:pos="8235"/>
        </w:tabs>
        <w:spacing w:after="0"/>
        <w:contextualSpacing/>
        <w:jc w:val="lowKashida"/>
        <w:rPr>
          <w:rFonts w:ascii="Simplified Arabic" w:eastAsiaTheme="minorHAnsi" w:hAnsi="Simplified Arabic" w:cs="Simplified Arabic"/>
          <w:b/>
          <w:bCs/>
          <w:sz w:val="24"/>
          <w:szCs w:val="24"/>
          <w:lang w:val="fr-FR"/>
        </w:rPr>
      </w:pPr>
      <w:proofErr w:type="gramStart"/>
      <w:r w:rsidRPr="00455222">
        <w:rPr>
          <w:rFonts w:ascii="Simplified Arabic" w:eastAsiaTheme="minorHAnsi" w:hAnsi="Simplified Arabic" w:cs="Simplified Arabic" w:hint="cs"/>
          <w:b/>
          <w:bCs/>
          <w:sz w:val="24"/>
          <w:szCs w:val="24"/>
          <w:rtl/>
          <w:lang w:val="fr-FR"/>
        </w:rPr>
        <w:t>من</w:t>
      </w:r>
      <w:proofErr w:type="gramEnd"/>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رواد</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مرحلة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المنهجية</w:t>
      </w:r>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العلمية</w:t>
      </w:r>
      <w:r w:rsidRPr="00455222">
        <w:rPr>
          <w:rFonts w:ascii="Simplified Arabic" w:eastAsiaTheme="minorHAnsi" w:hAnsi="Simplified Arabic" w:cs="Simplified Arabic"/>
          <w:b/>
          <w:bCs/>
          <w:sz w:val="24"/>
          <w:szCs w:val="24"/>
          <w:lang w:val="fr-FR"/>
        </w:rPr>
        <w:t>:</w:t>
      </w:r>
    </w:p>
    <w:p w:rsidR="00455222" w:rsidRPr="00455222" w:rsidRDefault="00B60312" w:rsidP="00A8399B">
      <w:pPr>
        <w:tabs>
          <w:tab w:val="left" w:pos="8235"/>
        </w:tabs>
        <w:spacing w:after="0"/>
        <w:jc w:val="lowKashida"/>
        <w:rPr>
          <w:rFonts w:ascii="Simplified Arabic" w:eastAsiaTheme="minorHAnsi" w:hAnsi="Simplified Arabic" w:cs="Simplified Arabic"/>
          <w:sz w:val="24"/>
          <w:szCs w:val="24"/>
          <w:rtl/>
          <w:lang w:val="fr-FR"/>
        </w:rPr>
      </w:pPr>
      <w:r>
        <w:rPr>
          <w:rFonts w:ascii="Simplified Arabic" w:eastAsiaTheme="minorHAnsi" w:hAnsi="Simplified Arabic" w:cs="Simplified Arabic"/>
          <w:noProof/>
          <w:sz w:val="28"/>
          <w:szCs w:val="28"/>
          <w:rtl/>
          <w:lang w:val="fr-FR" w:eastAsia="fr-FR"/>
        </w:rPr>
        <w:pict>
          <v:rect id="_x0000_s1060" style="position:absolute;left:0;text-align:left;margin-left:102pt;margin-top:4.15pt;width:12.25pt;height:10pt;z-index:251692032"/>
        </w:pict>
      </w:r>
      <w:r>
        <w:rPr>
          <w:rFonts w:ascii="Simplified Arabic" w:eastAsiaTheme="minorHAnsi" w:hAnsi="Simplified Arabic" w:cs="Simplified Arabic"/>
          <w:noProof/>
          <w:sz w:val="24"/>
          <w:szCs w:val="24"/>
          <w:rtl/>
          <w:lang w:val="fr-FR" w:eastAsia="fr-FR"/>
        </w:rPr>
        <w:pict>
          <v:rect id="_x0000_s1059" style="position:absolute;left:0;text-align:left;margin-left:203.85pt;margin-top:4.15pt;width:12.25pt;height:10pt;z-index:251691008"/>
        </w:pict>
      </w:r>
      <w:r>
        <w:rPr>
          <w:rFonts w:ascii="Simplified Arabic" w:eastAsiaTheme="minorHAnsi" w:hAnsi="Simplified Arabic" w:cs="Simplified Arabic"/>
          <w:noProof/>
          <w:sz w:val="24"/>
          <w:szCs w:val="24"/>
          <w:rtl/>
          <w:lang w:val="fr-FR" w:eastAsia="fr-FR"/>
        </w:rPr>
        <w:pict>
          <v:rect id="_x0000_s1058" style="position:absolute;left:0;text-align:left;margin-left:277.1pt;margin-top:4.15pt;width:12.25pt;height:10pt;z-index:251689984"/>
        </w:pict>
      </w:r>
      <w:r>
        <w:rPr>
          <w:rFonts w:ascii="Simplified Arabic" w:eastAsiaTheme="minorHAnsi" w:hAnsi="Simplified Arabic" w:cs="Simplified Arabic"/>
          <w:noProof/>
          <w:sz w:val="24"/>
          <w:szCs w:val="24"/>
          <w:rtl/>
          <w:lang w:val="fr-FR" w:eastAsia="fr-FR"/>
        </w:rPr>
        <w:pict>
          <v:rect id="_x0000_s1057" style="position:absolute;left:0;text-align:left;margin-left:361.65pt;margin-top:4.15pt;width:12.25pt;height:10pt;z-index:251688960"/>
        </w:pict>
      </w:r>
      <w:r w:rsidR="00455222" w:rsidRPr="00455222">
        <w:rPr>
          <w:rFonts w:ascii="Simplified Arabic" w:eastAsiaTheme="minorHAnsi" w:hAnsi="Simplified Arabic" w:cs="Simplified Arabic" w:hint="cs"/>
          <w:sz w:val="24"/>
          <w:szCs w:val="24"/>
          <w:rtl/>
          <w:lang w:val="fr-FR"/>
        </w:rPr>
        <w:t>أفلاطون</w:t>
      </w:r>
      <w:r w:rsidR="00A8399B">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ابن</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بطوطة</w:t>
      </w:r>
      <w:r w:rsidR="00A8399B">
        <w:rPr>
          <w:rFonts w:ascii="Simplified Arabic" w:eastAsiaTheme="minorHAnsi" w:hAnsi="Simplified Arabic" w:cs="Simplified Arabic" w:hint="cs"/>
          <w:sz w:val="24"/>
          <w:szCs w:val="24"/>
          <w:rtl/>
          <w:lang w:val="fr-FR" w:bidi="ar-DZ"/>
        </w:rPr>
        <w:t xml:space="preserve">            </w:t>
      </w:r>
      <w:r w:rsidR="00455222" w:rsidRPr="00541457">
        <w:rPr>
          <w:rFonts w:ascii="Simplified Arabic" w:eastAsiaTheme="minorHAnsi" w:hAnsi="Simplified Arabic" w:cs="Simplified Arabic" w:hint="cs"/>
          <w:color w:val="FF0000"/>
          <w:sz w:val="24"/>
          <w:szCs w:val="24"/>
          <w:rtl/>
          <w:lang w:val="fr-FR"/>
        </w:rPr>
        <w:t>بيريداي</w:t>
      </w:r>
      <w:r w:rsidR="00A8399B">
        <w:rPr>
          <w:rFonts w:ascii="Simplified Arabic" w:eastAsiaTheme="minorHAnsi" w:hAnsi="Simplified Arabic" w:cs="Simplified Arabic" w:hint="cs"/>
          <w:sz w:val="24"/>
          <w:szCs w:val="24"/>
          <w:rtl/>
          <w:lang w:val="fr-FR" w:bidi="ar-DZ"/>
        </w:rPr>
        <w:t xml:space="preserve">                </w:t>
      </w:r>
      <w:r w:rsidR="00455222" w:rsidRPr="00455222">
        <w:rPr>
          <w:rFonts w:ascii="Simplified Arabic" w:eastAsiaTheme="minorHAnsi" w:hAnsi="Simplified Arabic" w:cs="Simplified Arabic" w:hint="cs"/>
          <w:sz w:val="24"/>
          <w:szCs w:val="24"/>
          <w:rtl/>
          <w:lang w:val="fr-FR"/>
        </w:rPr>
        <w:t>فيكتور</w:t>
      </w:r>
      <w:r w:rsidR="00455222" w:rsidRPr="00455222">
        <w:rPr>
          <w:rFonts w:ascii="Simplified Arabic" w:eastAsiaTheme="minorHAnsi" w:hAnsi="Simplified Arabic" w:cs="Simplified Arabic"/>
          <w:sz w:val="24"/>
          <w:szCs w:val="24"/>
          <w:rtl/>
          <w:lang w:val="fr-FR"/>
        </w:rPr>
        <w:t xml:space="preserve"> </w:t>
      </w:r>
      <w:r w:rsidR="00455222" w:rsidRPr="00455222">
        <w:rPr>
          <w:rFonts w:ascii="Simplified Arabic" w:eastAsiaTheme="minorHAnsi" w:hAnsi="Simplified Arabic" w:cs="Simplified Arabic" w:hint="cs"/>
          <w:sz w:val="24"/>
          <w:szCs w:val="24"/>
          <w:rtl/>
          <w:lang w:val="fr-FR"/>
        </w:rPr>
        <w:t>كوزان</w:t>
      </w:r>
    </w:p>
    <w:p w:rsidR="00A8399B" w:rsidRDefault="00A8399B" w:rsidP="00455222">
      <w:pPr>
        <w:tabs>
          <w:tab w:val="left" w:pos="8235"/>
        </w:tabs>
        <w:spacing w:after="0"/>
        <w:jc w:val="lowKashida"/>
        <w:rPr>
          <w:rFonts w:ascii="Simplified Arabic" w:eastAsiaTheme="minorHAnsi" w:hAnsi="Simplified Arabic" w:cs="Simplified Arabic"/>
          <w:sz w:val="28"/>
          <w:szCs w:val="28"/>
          <w:rtl/>
          <w:lang w:val="fr-FR"/>
        </w:rPr>
        <w:sectPr w:rsidR="00A8399B" w:rsidSect="005B162B">
          <w:type w:val="continuous"/>
          <w:pgSz w:w="11906" w:h="16838"/>
          <w:pgMar w:top="1440" w:right="1800" w:bottom="1440" w:left="180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455222" w:rsidRPr="00455222" w:rsidRDefault="00455222" w:rsidP="00455222">
      <w:pPr>
        <w:tabs>
          <w:tab w:val="left" w:pos="8235"/>
        </w:tabs>
        <w:spacing w:after="0"/>
        <w:jc w:val="lowKashida"/>
        <w:rPr>
          <w:rFonts w:ascii="Simplified Arabic" w:eastAsiaTheme="minorHAnsi" w:hAnsi="Simplified Arabic" w:cs="Simplified Arabic"/>
          <w:b/>
          <w:bCs/>
          <w:sz w:val="28"/>
          <w:szCs w:val="28"/>
          <w:rtl/>
          <w:lang w:val="fr-FR"/>
        </w:rPr>
      </w:pPr>
      <w:proofErr w:type="gramStart"/>
      <w:r w:rsidRPr="00455222">
        <w:rPr>
          <w:rFonts w:ascii="Simplified Arabic" w:eastAsiaTheme="minorHAnsi" w:hAnsi="Simplified Arabic" w:cs="Simplified Arabic" w:hint="cs"/>
          <w:b/>
          <w:bCs/>
          <w:sz w:val="28"/>
          <w:szCs w:val="28"/>
          <w:rtl/>
          <w:lang w:val="fr-FR"/>
        </w:rPr>
        <w:lastRenderedPageBreak/>
        <w:t>الجزء</w:t>
      </w:r>
      <w:proofErr w:type="gramEnd"/>
      <w:r w:rsidRPr="00455222">
        <w:rPr>
          <w:rFonts w:ascii="Simplified Arabic" w:eastAsiaTheme="minorHAnsi" w:hAnsi="Simplified Arabic" w:cs="Simplified Arabic"/>
          <w:b/>
          <w:bCs/>
          <w:sz w:val="28"/>
          <w:szCs w:val="28"/>
          <w:rtl/>
          <w:lang w:val="fr-FR"/>
        </w:rPr>
        <w:t xml:space="preserve"> </w:t>
      </w:r>
      <w:r w:rsidRPr="00455222">
        <w:rPr>
          <w:rFonts w:ascii="Simplified Arabic" w:eastAsiaTheme="minorHAnsi" w:hAnsi="Simplified Arabic" w:cs="Simplified Arabic" w:hint="cs"/>
          <w:b/>
          <w:bCs/>
          <w:sz w:val="28"/>
          <w:szCs w:val="28"/>
          <w:rtl/>
          <w:lang w:val="fr-FR"/>
        </w:rPr>
        <w:t>الثاني</w:t>
      </w:r>
      <w:r w:rsidRPr="00455222">
        <w:rPr>
          <w:rFonts w:ascii="Simplified Arabic" w:eastAsiaTheme="minorHAnsi" w:hAnsi="Simplified Arabic" w:cs="Simplified Arabic"/>
          <w:b/>
          <w:bCs/>
          <w:sz w:val="28"/>
          <w:szCs w:val="28"/>
          <w:rtl/>
          <w:lang w:val="fr-FR"/>
        </w:rPr>
        <w:t>:</w:t>
      </w:r>
      <w:r w:rsidRPr="00455222">
        <w:rPr>
          <w:rFonts w:ascii="Simplified Arabic" w:eastAsiaTheme="minorHAnsi" w:hAnsi="Simplified Arabic" w:cs="Simplified Arabic" w:hint="cs"/>
          <w:b/>
          <w:bCs/>
          <w:sz w:val="28"/>
          <w:szCs w:val="28"/>
          <w:rtl/>
          <w:lang w:val="fr-FR"/>
        </w:rPr>
        <w:t xml:space="preserve"> (6 نقاط)</w:t>
      </w:r>
    </w:p>
    <w:p w:rsidR="00541457" w:rsidRDefault="00455222" w:rsidP="00541457">
      <w:pPr>
        <w:tabs>
          <w:tab w:val="left" w:pos="8235"/>
        </w:tabs>
        <w:spacing w:after="0"/>
        <w:jc w:val="lowKashida"/>
        <w:rPr>
          <w:rFonts w:ascii="Simplified Arabic" w:eastAsiaTheme="minorHAnsi" w:hAnsi="Simplified Arabic" w:cs="Simplified Arabic"/>
          <w:b/>
          <w:bCs/>
          <w:sz w:val="24"/>
          <w:szCs w:val="24"/>
          <w:rtl/>
          <w:lang w:val="fr-FR" w:bidi="ar-DZ"/>
        </w:rPr>
      </w:pPr>
      <w:r w:rsidRPr="00455222">
        <w:rPr>
          <w:rFonts w:ascii="Simplified Arabic" w:eastAsiaTheme="minorHAnsi" w:hAnsi="Simplified Arabic" w:cs="Simplified Arabic" w:hint="cs"/>
          <w:sz w:val="24"/>
          <w:szCs w:val="24"/>
          <w:rtl/>
          <w:lang w:val="fr-FR"/>
        </w:rPr>
        <w:t>تسعى</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دولة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ما</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إلى</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إصلاح</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نظامها</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التعليمي،</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فقررت</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الاستفادة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من</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تجربة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تعليمية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أجنبية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ناجحة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دون</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مراعاة</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خصوصياتها</w:t>
      </w:r>
      <w:r w:rsidRPr="00455222">
        <w:rPr>
          <w:rFonts w:ascii="Simplified Arabic" w:eastAsiaTheme="minorHAnsi" w:hAnsi="Simplified Arabic" w:cs="Simplified Arabic"/>
          <w:sz w:val="24"/>
          <w:szCs w:val="24"/>
          <w:rtl/>
          <w:lang w:val="fr-FR"/>
        </w:rPr>
        <w:t xml:space="preserve"> </w:t>
      </w:r>
      <w:r w:rsidRPr="00455222">
        <w:rPr>
          <w:rFonts w:ascii="Simplified Arabic" w:eastAsiaTheme="minorHAnsi" w:hAnsi="Simplified Arabic" w:cs="Simplified Arabic" w:hint="cs"/>
          <w:sz w:val="24"/>
          <w:szCs w:val="24"/>
          <w:rtl/>
          <w:lang w:val="fr-FR"/>
        </w:rPr>
        <w:t>الثقافية</w:t>
      </w:r>
      <w:r w:rsidRPr="00455222">
        <w:rPr>
          <w:rFonts w:ascii="Simplified Arabic" w:eastAsiaTheme="minorHAnsi" w:hAnsi="Simplified Arabic" w:cs="Simplified Arabic"/>
          <w:sz w:val="24"/>
          <w:szCs w:val="24"/>
          <w:rtl/>
          <w:lang w:val="fr-FR"/>
        </w:rPr>
        <w:t xml:space="preserve"> </w:t>
      </w:r>
      <w:proofErr w:type="gramStart"/>
      <w:r w:rsidRPr="00455222">
        <w:rPr>
          <w:rFonts w:ascii="Simplified Arabic" w:eastAsiaTheme="minorHAnsi" w:hAnsi="Simplified Arabic" w:cs="Simplified Arabic" w:hint="cs"/>
          <w:sz w:val="24"/>
          <w:szCs w:val="24"/>
          <w:rtl/>
          <w:lang w:val="fr-FR"/>
        </w:rPr>
        <w:t>والاجتماعية</w:t>
      </w:r>
      <w:proofErr w:type="gramEnd"/>
      <w:r w:rsidRPr="00455222">
        <w:rPr>
          <w:rFonts w:ascii="Simplified Arabic" w:eastAsiaTheme="minorHAnsi" w:hAnsi="Simplified Arabic" w:cs="Simplified Arabic"/>
          <w:sz w:val="24"/>
          <w:szCs w:val="24"/>
          <w:lang w:val="fr-FR"/>
        </w:rPr>
        <w:t>.</w:t>
      </w:r>
    </w:p>
    <w:p w:rsidR="00455222" w:rsidRPr="00455222" w:rsidRDefault="00455222" w:rsidP="00455222">
      <w:pPr>
        <w:tabs>
          <w:tab w:val="left" w:pos="8235"/>
        </w:tabs>
        <w:spacing w:after="0"/>
        <w:jc w:val="lowKashida"/>
        <w:rPr>
          <w:rFonts w:ascii="Simplified Arabic" w:eastAsiaTheme="minorHAnsi" w:hAnsi="Simplified Arabic" w:cs="Simplified Arabic"/>
          <w:b/>
          <w:bCs/>
          <w:sz w:val="24"/>
          <w:szCs w:val="24"/>
          <w:lang w:val="fr-FR"/>
        </w:rPr>
      </w:pPr>
      <w:r w:rsidRPr="00455222">
        <w:rPr>
          <w:rFonts w:ascii="Simplified Arabic" w:eastAsiaTheme="minorHAnsi" w:hAnsi="Simplified Arabic" w:cs="Simplified Arabic" w:hint="cs"/>
          <w:b/>
          <w:bCs/>
          <w:sz w:val="24"/>
          <w:szCs w:val="24"/>
          <w:rtl/>
          <w:lang w:val="fr-FR"/>
        </w:rPr>
        <w:lastRenderedPageBreak/>
        <w:t>المطلوب</w:t>
      </w:r>
      <w:r w:rsidRPr="00455222">
        <w:rPr>
          <w:rFonts w:ascii="Simplified Arabic" w:eastAsiaTheme="minorHAnsi" w:hAnsi="Simplified Arabic" w:cs="Simplified Arabic"/>
          <w:b/>
          <w:bCs/>
          <w:sz w:val="24"/>
          <w:szCs w:val="24"/>
          <w:lang w:val="fr-FR"/>
        </w:rPr>
        <w:t>:</w:t>
      </w:r>
    </w:p>
    <w:p w:rsidR="00455222" w:rsidRPr="00E96E0B" w:rsidRDefault="00455222" w:rsidP="00455222">
      <w:pPr>
        <w:numPr>
          <w:ilvl w:val="0"/>
          <w:numId w:val="20"/>
        </w:numPr>
        <w:tabs>
          <w:tab w:val="left" w:pos="8235"/>
        </w:tabs>
        <w:spacing w:after="0"/>
        <w:contextualSpacing/>
        <w:jc w:val="lowKashida"/>
        <w:rPr>
          <w:rFonts w:ascii="Simplified Arabic" w:eastAsiaTheme="minorHAnsi" w:hAnsi="Simplified Arabic" w:cs="Simplified Arabic"/>
          <w:sz w:val="24"/>
          <w:szCs w:val="24"/>
          <w:lang w:val="fr-FR"/>
        </w:rPr>
      </w:pPr>
      <w:r w:rsidRPr="00541457">
        <w:rPr>
          <w:rFonts w:ascii="Simplified Arabic" w:eastAsiaTheme="minorHAnsi" w:hAnsi="Simplified Arabic" w:cs="Simplified Arabic" w:hint="cs"/>
          <w:b/>
          <w:bCs/>
          <w:sz w:val="24"/>
          <w:szCs w:val="24"/>
          <w:rtl/>
          <w:lang w:val="fr-FR"/>
        </w:rPr>
        <w:t>حلّل</w:t>
      </w:r>
      <w:r w:rsidRPr="00541457">
        <w:rPr>
          <w:rFonts w:ascii="Simplified Arabic" w:eastAsiaTheme="minorHAnsi" w:hAnsi="Simplified Arabic" w:cs="Simplified Arabic"/>
          <w:b/>
          <w:bCs/>
          <w:sz w:val="24"/>
          <w:szCs w:val="24"/>
          <w:rtl/>
          <w:lang w:val="fr-FR"/>
        </w:rPr>
        <w:t xml:space="preserve"> </w:t>
      </w:r>
      <w:proofErr w:type="gramStart"/>
      <w:r w:rsidRPr="00541457">
        <w:rPr>
          <w:rFonts w:ascii="Simplified Arabic" w:eastAsiaTheme="minorHAnsi" w:hAnsi="Simplified Arabic" w:cs="Simplified Arabic" w:hint="cs"/>
          <w:b/>
          <w:bCs/>
          <w:sz w:val="24"/>
          <w:szCs w:val="24"/>
          <w:rtl/>
          <w:lang w:val="fr-FR"/>
        </w:rPr>
        <w:t>الوضعية</w:t>
      </w:r>
      <w:proofErr w:type="gramEnd"/>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في</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ضوء</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مبادئ</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التربية</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المقارنة</w:t>
      </w:r>
      <w:r w:rsidRPr="00455222">
        <w:rPr>
          <w:rFonts w:ascii="Simplified Arabic" w:eastAsiaTheme="minorHAnsi" w:hAnsi="Simplified Arabic" w:cs="Simplified Arabic"/>
          <w:sz w:val="24"/>
          <w:szCs w:val="24"/>
          <w:lang w:val="fr-FR"/>
        </w:rPr>
        <w:t>.</w:t>
      </w:r>
    </w:p>
    <w:p w:rsidR="00541457" w:rsidRPr="00541457" w:rsidRDefault="00541457" w:rsidP="00541457">
      <w:pPr>
        <w:jc w:val="lowKashida"/>
        <w:rPr>
          <w:rFonts w:ascii="Simplified Arabic" w:hAnsi="Simplified Arabic" w:cs="Simplified Arabic"/>
          <w:sz w:val="28"/>
          <w:szCs w:val="28"/>
        </w:rPr>
      </w:pPr>
      <w:proofErr w:type="gramStart"/>
      <w:r w:rsidRPr="00541457">
        <w:rPr>
          <w:rFonts w:ascii="Simplified Arabic" w:hAnsi="Simplified Arabic" w:cs="Simplified Arabic"/>
          <w:sz w:val="28"/>
          <w:szCs w:val="28"/>
          <w:rtl/>
        </w:rPr>
        <w:t>ترى</w:t>
      </w:r>
      <w:proofErr w:type="gramEnd"/>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التربية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المقارنة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أن</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النظم</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التعليمية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نتاج</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سياقات</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ثقافية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واجتماعية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وتاريخية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خاصة،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لذلك</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لا</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يمكن</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نقل</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أي</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تجربة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تعليمية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أجنبية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كما</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هي</w:t>
      </w:r>
      <w:r w:rsidRPr="00541457">
        <w:rPr>
          <w:rFonts w:ascii="Simplified Arabic" w:hAnsi="Simplified Arabic" w:cs="Simplified Arabic"/>
          <w:sz w:val="28"/>
          <w:szCs w:val="28"/>
        </w:rPr>
        <w:t xml:space="preserve">. </w:t>
      </w:r>
    </w:p>
    <w:p w:rsidR="00455222" w:rsidRPr="00455222" w:rsidRDefault="00455222" w:rsidP="00455222">
      <w:pPr>
        <w:numPr>
          <w:ilvl w:val="0"/>
          <w:numId w:val="20"/>
        </w:numPr>
        <w:tabs>
          <w:tab w:val="left" w:pos="8235"/>
        </w:tabs>
        <w:spacing w:after="0"/>
        <w:contextualSpacing/>
        <w:jc w:val="lowKashida"/>
        <w:rPr>
          <w:rFonts w:ascii="Simplified Arabic" w:eastAsiaTheme="minorHAnsi" w:hAnsi="Simplified Arabic" w:cs="Simplified Arabic"/>
          <w:sz w:val="24"/>
          <w:szCs w:val="24"/>
          <w:lang w:val="fr-FR"/>
        </w:rPr>
      </w:pPr>
      <w:r w:rsidRPr="00541457">
        <w:rPr>
          <w:rFonts w:ascii="Simplified Arabic" w:eastAsiaTheme="minorHAnsi" w:hAnsi="Simplified Arabic" w:cs="Simplified Arabic" w:hint="cs"/>
          <w:b/>
          <w:bCs/>
          <w:sz w:val="24"/>
          <w:szCs w:val="24"/>
          <w:rtl/>
          <w:lang w:val="fr-FR"/>
        </w:rPr>
        <w:t>بيّن</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الرأي</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العلمي</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السليم</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في</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كيفية</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الاستفادة</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من</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التجارب</w:t>
      </w:r>
      <w:r w:rsidRPr="00541457">
        <w:rPr>
          <w:rFonts w:ascii="Simplified Arabic" w:eastAsiaTheme="minorHAnsi" w:hAnsi="Simplified Arabic" w:cs="Simplified Arabic"/>
          <w:b/>
          <w:bCs/>
          <w:sz w:val="24"/>
          <w:szCs w:val="24"/>
          <w:rtl/>
          <w:lang w:val="fr-FR"/>
        </w:rPr>
        <w:t xml:space="preserve"> </w:t>
      </w:r>
      <w:r w:rsidRPr="00541457">
        <w:rPr>
          <w:rFonts w:ascii="Simplified Arabic" w:eastAsiaTheme="minorHAnsi" w:hAnsi="Simplified Arabic" w:cs="Simplified Arabic" w:hint="cs"/>
          <w:b/>
          <w:bCs/>
          <w:sz w:val="24"/>
          <w:szCs w:val="24"/>
          <w:rtl/>
          <w:lang w:val="fr-FR"/>
        </w:rPr>
        <w:t>الأجنبية</w:t>
      </w:r>
      <w:r w:rsidRPr="00455222">
        <w:rPr>
          <w:rFonts w:ascii="Simplified Arabic" w:eastAsiaTheme="minorHAnsi" w:hAnsi="Simplified Arabic" w:cs="Simplified Arabic"/>
          <w:sz w:val="24"/>
          <w:szCs w:val="24"/>
          <w:lang w:val="fr-FR"/>
        </w:rPr>
        <w:t>.</w:t>
      </w:r>
    </w:p>
    <w:p w:rsidR="00541457" w:rsidRPr="00541457" w:rsidRDefault="00541457" w:rsidP="00541457">
      <w:pPr>
        <w:ind w:left="360"/>
        <w:jc w:val="lowKashida"/>
        <w:rPr>
          <w:rFonts w:ascii="Simplified Arabic" w:hAnsi="Simplified Arabic" w:cs="Simplified Arabic"/>
          <w:sz w:val="28"/>
          <w:szCs w:val="28"/>
        </w:rPr>
      </w:pPr>
      <w:r w:rsidRPr="00541457">
        <w:rPr>
          <w:rFonts w:ascii="Simplified Arabic" w:hAnsi="Simplified Arabic" w:cs="Simplified Arabic"/>
          <w:sz w:val="28"/>
          <w:szCs w:val="28"/>
          <w:rtl/>
        </w:rPr>
        <w:t>الرأي</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العلمي</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السليم</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يتمثل</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في</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دراسة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التجربة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الأجنبية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دراسة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تحليلية،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واستخلاص</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الجوانب</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الإيجابية</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منها،</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ثم</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تكييفها</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بما</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يتلاءم</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مع</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خصوصيات</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المجتمع</w:t>
      </w:r>
      <w:r w:rsidRPr="00541457">
        <w:rPr>
          <w:rFonts w:ascii="Simplified Arabic" w:hAnsi="Simplified Arabic" w:cs="Simplified Arabic"/>
          <w:sz w:val="28"/>
          <w:szCs w:val="28"/>
        </w:rPr>
        <w:t xml:space="preserve"> </w:t>
      </w:r>
      <w:r w:rsidRPr="00541457">
        <w:rPr>
          <w:rFonts w:ascii="Simplified Arabic" w:hAnsi="Simplified Arabic" w:cs="Simplified Arabic"/>
          <w:sz w:val="28"/>
          <w:szCs w:val="28"/>
          <w:rtl/>
        </w:rPr>
        <w:t>المحلي</w:t>
      </w:r>
      <w:r w:rsidRPr="00541457">
        <w:rPr>
          <w:rFonts w:ascii="Simplified Arabic" w:hAnsi="Simplified Arabic" w:cs="Simplified Arabic"/>
          <w:sz w:val="28"/>
          <w:szCs w:val="28"/>
        </w:rPr>
        <w:t>.</w:t>
      </w:r>
    </w:p>
    <w:p w:rsidR="00455222" w:rsidRPr="00455222" w:rsidRDefault="00455222" w:rsidP="00455222">
      <w:pPr>
        <w:tabs>
          <w:tab w:val="left" w:pos="8235"/>
        </w:tabs>
        <w:spacing w:after="0"/>
        <w:jc w:val="lowKashida"/>
        <w:rPr>
          <w:rFonts w:ascii="Simplified Arabic" w:eastAsiaTheme="minorHAnsi" w:hAnsi="Simplified Arabic" w:cs="Simplified Arabic"/>
          <w:b/>
          <w:bCs/>
          <w:sz w:val="24"/>
          <w:szCs w:val="24"/>
          <w:rtl/>
          <w:lang w:val="fr-FR"/>
        </w:rPr>
      </w:pPr>
      <w:proofErr w:type="gramStart"/>
      <w:r w:rsidRPr="00455222">
        <w:rPr>
          <w:rFonts w:ascii="Simplified Arabic" w:eastAsiaTheme="minorHAnsi" w:hAnsi="Simplified Arabic" w:cs="Simplified Arabic" w:hint="cs"/>
          <w:b/>
          <w:bCs/>
          <w:sz w:val="24"/>
          <w:szCs w:val="24"/>
          <w:rtl/>
          <w:lang w:val="fr-FR"/>
        </w:rPr>
        <w:t>الجزء</w:t>
      </w:r>
      <w:proofErr w:type="gramEnd"/>
      <w:r w:rsidRPr="00455222">
        <w:rPr>
          <w:rFonts w:ascii="Simplified Arabic" w:eastAsiaTheme="minorHAnsi" w:hAnsi="Simplified Arabic" w:cs="Simplified Arabic"/>
          <w:b/>
          <w:bCs/>
          <w:sz w:val="24"/>
          <w:szCs w:val="24"/>
          <w:rtl/>
          <w:lang w:val="fr-FR"/>
        </w:rPr>
        <w:t xml:space="preserve"> </w:t>
      </w:r>
      <w:r w:rsidRPr="00455222">
        <w:rPr>
          <w:rFonts w:ascii="Simplified Arabic" w:eastAsiaTheme="minorHAnsi" w:hAnsi="Simplified Arabic" w:cs="Simplified Arabic" w:hint="cs"/>
          <w:b/>
          <w:bCs/>
          <w:sz w:val="24"/>
          <w:szCs w:val="24"/>
          <w:rtl/>
          <w:lang w:val="fr-FR"/>
        </w:rPr>
        <w:t>الثالث</w:t>
      </w:r>
      <w:r w:rsidRPr="00455222">
        <w:rPr>
          <w:rFonts w:ascii="Simplified Arabic" w:eastAsiaTheme="minorHAnsi" w:hAnsi="Simplified Arabic" w:cs="Simplified Arabic"/>
          <w:b/>
          <w:bCs/>
          <w:sz w:val="24"/>
          <w:szCs w:val="24"/>
          <w:rtl/>
          <w:lang w:val="fr-FR"/>
        </w:rPr>
        <w:t>:</w:t>
      </w:r>
      <w:r w:rsidRPr="00455222">
        <w:rPr>
          <w:rFonts w:ascii="Simplified Arabic" w:eastAsiaTheme="minorHAnsi" w:hAnsi="Simplified Arabic" w:cs="Simplified Arabic" w:hint="cs"/>
          <w:b/>
          <w:bCs/>
          <w:sz w:val="24"/>
          <w:szCs w:val="24"/>
          <w:rtl/>
          <w:lang w:val="fr-FR"/>
        </w:rPr>
        <w:t xml:space="preserve"> (6 نقاط)</w:t>
      </w:r>
    </w:p>
    <w:p w:rsidR="00455222" w:rsidRPr="00455222" w:rsidRDefault="00455222" w:rsidP="00455222">
      <w:pPr>
        <w:spacing w:line="360" w:lineRule="auto"/>
        <w:jc w:val="lowKashida"/>
        <w:rPr>
          <w:rFonts w:ascii="Simplified Arabic" w:hAnsi="Simplified Arabic" w:cs="Simplified Arabic"/>
          <w:sz w:val="24"/>
          <w:szCs w:val="24"/>
          <w:rtl/>
          <w:lang w:val="fr-FR" w:eastAsia="fr-FR"/>
        </w:rPr>
      </w:pPr>
      <w:proofErr w:type="gramStart"/>
      <w:r w:rsidRPr="00455222">
        <w:rPr>
          <w:rFonts w:ascii="Simplified Arabic" w:hAnsi="Simplified Arabic" w:cs="Simplified Arabic" w:hint="cs"/>
          <w:sz w:val="24"/>
          <w:szCs w:val="24"/>
          <w:rtl/>
        </w:rPr>
        <w:t>قم</w:t>
      </w:r>
      <w:proofErr w:type="gramEnd"/>
      <w:r w:rsidRPr="00455222">
        <w:rPr>
          <w:rFonts w:ascii="Simplified Arabic" w:hAnsi="Simplified Arabic" w:cs="Simplified Arabic" w:hint="cs"/>
          <w:sz w:val="24"/>
          <w:szCs w:val="24"/>
          <w:rtl/>
        </w:rPr>
        <w:t xml:space="preserve"> بمقارنة نظام التعليم بين (</w:t>
      </w:r>
      <w:r w:rsidRPr="00455222">
        <w:rPr>
          <w:rFonts w:ascii="Simplified Arabic" w:hAnsi="Simplified Arabic" w:cs="Simplified Arabic" w:hint="cs"/>
          <w:sz w:val="24"/>
          <w:szCs w:val="24"/>
          <w:rtl/>
          <w:lang w:bidi="ar-DZ"/>
        </w:rPr>
        <w:t>الجزائر، تونس)</w:t>
      </w:r>
      <w:r w:rsidRPr="00455222">
        <w:rPr>
          <w:rFonts w:ascii="Simplified Arabic" w:hAnsi="Simplified Arabic" w:cs="Simplified Arabic" w:hint="cs"/>
          <w:sz w:val="24"/>
          <w:szCs w:val="24"/>
          <w:rtl/>
        </w:rPr>
        <w:t xml:space="preserve"> من حيث (الأهداف، الخصائص، واقع اللغات الأجنبية)؟.</w:t>
      </w:r>
    </w:p>
    <w:tbl>
      <w:tblPr>
        <w:tblStyle w:val="Grilledutableau"/>
        <w:bidiVisual/>
        <w:tblW w:w="9491" w:type="dxa"/>
        <w:tblInd w:w="-368" w:type="dxa"/>
        <w:tblLook w:val="04A0" w:firstRow="1" w:lastRow="0" w:firstColumn="1" w:lastColumn="0" w:noHBand="0" w:noVBand="1"/>
      </w:tblPr>
      <w:tblGrid>
        <w:gridCol w:w="1158"/>
        <w:gridCol w:w="4222"/>
        <w:gridCol w:w="4111"/>
      </w:tblGrid>
      <w:tr w:rsidR="00455222" w:rsidRPr="00455222" w:rsidTr="00CD3D0B">
        <w:trPr>
          <w:gridBefore w:val="1"/>
          <w:wBefore w:w="1158" w:type="dxa"/>
        </w:trPr>
        <w:tc>
          <w:tcPr>
            <w:tcW w:w="4222" w:type="dxa"/>
          </w:tcPr>
          <w:p w:rsidR="00455222" w:rsidRPr="00455222" w:rsidRDefault="00455222" w:rsidP="00455222">
            <w:pPr>
              <w:spacing w:line="360" w:lineRule="auto"/>
              <w:jc w:val="lowKashida"/>
              <w:rPr>
                <w:rFonts w:ascii="Simplified Arabic" w:hAnsi="Simplified Arabic" w:cs="Simplified Arabic"/>
                <w:sz w:val="24"/>
                <w:szCs w:val="24"/>
                <w:rtl/>
                <w:lang w:val="fr-FR" w:eastAsia="fr-FR"/>
              </w:rPr>
            </w:pPr>
            <w:r w:rsidRPr="00455222">
              <w:rPr>
                <w:rFonts w:ascii="Simplified Arabic" w:hAnsi="Simplified Arabic" w:cs="Simplified Arabic" w:hint="cs"/>
                <w:sz w:val="24"/>
                <w:szCs w:val="24"/>
                <w:rtl/>
                <w:lang w:val="fr-FR" w:eastAsia="fr-FR"/>
              </w:rPr>
              <w:t>تونس</w:t>
            </w:r>
          </w:p>
        </w:tc>
        <w:tc>
          <w:tcPr>
            <w:tcW w:w="4111" w:type="dxa"/>
          </w:tcPr>
          <w:p w:rsidR="00455222" w:rsidRPr="00455222" w:rsidRDefault="00455222" w:rsidP="00455222">
            <w:pPr>
              <w:spacing w:line="360" w:lineRule="auto"/>
              <w:jc w:val="lowKashida"/>
              <w:rPr>
                <w:rFonts w:ascii="Simplified Arabic" w:hAnsi="Simplified Arabic" w:cs="Simplified Arabic"/>
                <w:sz w:val="24"/>
                <w:szCs w:val="24"/>
                <w:rtl/>
                <w:lang w:val="fr-FR" w:eastAsia="fr-FR"/>
              </w:rPr>
            </w:pPr>
            <w:r w:rsidRPr="00455222">
              <w:rPr>
                <w:rFonts w:ascii="Simplified Arabic" w:hAnsi="Simplified Arabic" w:cs="Simplified Arabic" w:hint="cs"/>
                <w:sz w:val="24"/>
                <w:szCs w:val="24"/>
                <w:rtl/>
                <w:lang w:val="fr-FR" w:eastAsia="fr-FR"/>
              </w:rPr>
              <w:t>الجزائر</w:t>
            </w:r>
          </w:p>
        </w:tc>
      </w:tr>
      <w:tr w:rsidR="00455222" w:rsidRPr="00455222" w:rsidTr="00CD3D0B">
        <w:trPr>
          <w:trHeight w:val="2045"/>
        </w:trPr>
        <w:tc>
          <w:tcPr>
            <w:tcW w:w="1158" w:type="dxa"/>
            <w:shd w:val="clear" w:color="auto" w:fill="auto"/>
          </w:tcPr>
          <w:p w:rsidR="00455222" w:rsidRPr="00455222" w:rsidRDefault="00455222" w:rsidP="00455222">
            <w:pPr>
              <w:spacing w:line="360" w:lineRule="auto"/>
              <w:jc w:val="lowKashida"/>
              <w:rPr>
                <w:rFonts w:ascii="Simplified Arabic" w:hAnsi="Simplified Arabic" w:cs="Simplified Arabic"/>
                <w:sz w:val="24"/>
                <w:szCs w:val="24"/>
                <w:rtl/>
                <w:lang w:val="fr-FR" w:eastAsia="fr-FR"/>
              </w:rPr>
            </w:pPr>
            <w:r w:rsidRPr="00455222">
              <w:rPr>
                <w:rFonts w:ascii="Simplified Arabic" w:hAnsi="Simplified Arabic" w:cs="Simplified Arabic" w:hint="cs"/>
                <w:sz w:val="24"/>
                <w:szCs w:val="24"/>
                <w:rtl/>
                <w:lang w:val="fr-FR" w:eastAsia="fr-FR"/>
              </w:rPr>
              <w:t>الأهداف</w:t>
            </w:r>
          </w:p>
        </w:tc>
        <w:tc>
          <w:tcPr>
            <w:tcW w:w="4222" w:type="dxa"/>
          </w:tcPr>
          <w:p w:rsidR="00895C03" w:rsidRPr="00895C03" w:rsidRDefault="00895C03" w:rsidP="00895C03">
            <w:pPr>
              <w:numPr>
                <w:ilvl w:val="0"/>
                <w:numId w:val="21"/>
              </w:numPr>
              <w:spacing w:after="100"/>
              <w:jc w:val="lowKashida"/>
              <w:rPr>
                <w:rFonts w:ascii="Simplified Arabic" w:eastAsia="Times New Roman" w:hAnsi="Simplified Arabic" w:cs="Simplified Arabic"/>
                <w:sz w:val="24"/>
                <w:szCs w:val="24"/>
              </w:rPr>
            </w:pPr>
            <w:r w:rsidRPr="00895C03">
              <w:rPr>
                <w:rFonts w:ascii="Simplified Arabic" w:eastAsia="Times New Roman" w:hAnsi="Simplified Arabic" w:cs="Simplified Arabic"/>
                <w:sz w:val="24"/>
                <w:szCs w:val="24"/>
                <w:rtl/>
              </w:rPr>
              <w:t xml:space="preserve">توفير تعلم ذي جودة عالية لجميع </w:t>
            </w:r>
            <w:proofErr w:type="gramStart"/>
            <w:r w:rsidRPr="00895C03">
              <w:rPr>
                <w:rFonts w:ascii="Simplified Arabic" w:eastAsia="Times New Roman" w:hAnsi="Simplified Arabic" w:cs="Simplified Arabic"/>
                <w:sz w:val="24"/>
                <w:szCs w:val="24"/>
                <w:rtl/>
              </w:rPr>
              <w:t xml:space="preserve">الطلاب </w:t>
            </w:r>
            <w:r w:rsidRPr="00895C03">
              <w:rPr>
                <w:rFonts w:ascii="Simplified Arabic" w:eastAsia="Times New Roman" w:hAnsi="Simplified Arabic" w:cs="Simplified Arabic" w:hint="cs"/>
                <w:sz w:val="24"/>
                <w:szCs w:val="24"/>
                <w:rtl/>
              </w:rPr>
              <w:t>،</w:t>
            </w:r>
            <w:proofErr w:type="gramEnd"/>
            <w:r w:rsidRPr="00895C03">
              <w:rPr>
                <w:rFonts w:ascii="Simplified Arabic" w:eastAsia="Times New Roman" w:hAnsi="Simplified Arabic" w:cs="Simplified Arabic" w:hint="cs"/>
                <w:sz w:val="24"/>
                <w:szCs w:val="24"/>
                <w:rtl/>
              </w:rPr>
              <w:t xml:space="preserve"> </w:t>
            </w:r>
            <w:r w:rsidRPr="00895C03">
              <w:rPr>
                <w:rFonts w:ascii="Simplified Arabic" w:eastAsia="Times New Roman" w:hAnsi="Simplified Arabic" w:cs="Simplified Arabic"/>
                <w:sz w:val="24"/>
                <w:szCs w:val="24"/>
                <w:rtl/>
              </w:rPr>
              <w:t xml:space="preserve">تطوير مهارات الطلاب </w:t>
            </w:r>
          </w:p>
          <w:p w:rsidR="00455222" w:rsidRPr="001630B2" w:rsidRDefault="00895C03" w:rsidP="00895C03">
            <w:pPr>
              <w:spacing w:after="200" w:line="360" w:lineRule="auto"/>
              <w:jc w:val="lowKashida"/>
              <w:rPr>
                <w:rFonts w:ascii="Simplified Arabic" w:hAnsi="Simplified Arabic" w:cs="Simplified Arabic"/>
                <w:sz w:val="24"/>
                <w:szCs w:val="24"/>
                <w:rtl/>
                <w:lang w:val="fr-FR" w:eastAsia="fr-FR"/>
              </w:rPr>
            </w:pPr>
            <w:r w:rsidRPr="00895C03">
              <w:rPr>
                <w:rFonts w:ascii="Simplified Arabic" w:eastAsiaTheme="minorHAnsi" w:hAnsi="Simplified Arabic" w:cs="Simplified Arabic"/>
                <w:sz w:val="24"/>
                <w:szCs w:val="24"/>
                <w:rtl/>
                <w:lang w:val="fr-FR"/>
              </w:rPr>
              <w:t xml:space="preserve">تعزيز القيم والأخلاق الإيجابية لدى </w:t>
            </w:r>
            <w:proofErr w:type="gramStart"/>
            <w:r w:rsidRPr="00895C03">
              <w:rPr>
                <w:rFonts w:ascii="Simplified Arabic" w:eastAsiaTheme="minorHAnsi" w:hAnsi="Simplified Arabic" w:cs="Simplified Arabic"/>
                <w:sz w:val="24"/>
                <w:szCs w:val="24"/>
                <w:rtl/>
                <w:lang w:val="fr-FR"/>
              </w:rPr>
              <w:t xml:space="preserve">الطلاب </w:t>
            </w:r>
            <w:r w:rsidRPr="00895C03">
              <w:rPr>
                <w:rFonts w:ascii="Simplified Arabic" w:eastAsiaTheme="minorHAnsi" w:hAnsi="Simplified Arabic" w:cs="Simplified Arabic" w:hint="cs"/>
                <w:sz w:val="24"/>
                <w:szCs w:val="24"/>
                <w:rtl/>
                <w:lang w:val="fr-FR"/>
              </w:rPr>
              <w:t>،</w:t>
            </w:r>
            <w:proofErr w:type="gramEnd"/>
            <w:r w:rsidRPr="00895C03">
              <w:rPr>
                <w:rFonts w:ascii="Simplified Arabic" w:eastAsiaTheme="minorHAnsi" w:hAnsi="Simplified Arabic" w:cs="Simplified Arabic" w:hint="cs"/>
                <w:sz w:val="24"/>
                <w:szCs w:val="24"/>
                <w:rtl/>
                <w:lang w:val="fr-FR" w:bidi="ar-DZ"/>
              </w:rPr>
              <w:t xml:space="preserve"> </w:t>
            </w:r>
            <w:r w:rsidRPr="00895C03">
              <w:rPr>
                <w:rFonts w:ascii="Simplified Arabic" w:eastAsiaTheme="minorHAnsi" w:hAnsi="Simplified Arabic" w:cs="Simplified Arabic"/>
                <w:sz w:val="24"/>
                <w:szCs w:val="24"/>
                <w:rtl/>
                <w:lang w:val="fr-FR"/>
              </w:rPr>
              <w:t>تعزيز البحث العلمي والابتكار تعزيز التعلم الشامل</w:t>
            </w:r>
            <w:r w:rsidRPr="001630B2">
              <w:rPr>
                <w:rFonts w:ascii="Simplified Arabic" w:hAnsi="Simplified Arabic" w:cs="Simplified Arabic" w:hint="cs"/>
                <w:sz w:val="24"/>
                <w:szCs w:val="24"/>
                <w:rtl/>
                <w:lang w:val="fr-FR" w:eastAsia="fr-FR"/>
              </w:rPr>
              <w:t>.</w:t>
            </w:r>
          </w:p>
        </w:tc>
        <w:tc>
          <w:tcPr>
            <w:tcW w:w="4111" w:type="dxa"/>
          </w:tcPr>
          <w:p w:rsidR="00957717" w:rsidRPr="001630B2" w:rsidRDefault="00957717" w:rsidP="00957717">
            <w:pPr>
              <w:jc w:val="lowKashida"/>
              <w:rPr>
                <w:rFonts w:ascii="Simplified Arabic" w:eastAsia="Times New Roman" w:hAnsi="Simplified Arabic" w:cs="Simplified Arabic"/>
                <w:b/>
                <w:bCs/>
                <w:sz w:val="24"/>
                <w:szCs w:val="24"/>
                <w:rtl/>
              </w:rPr>
            </w:pPr>
            <w:r w:rsidRPr="001630B2">
              <w:rPr>
                <w:rFonts w:ascii="Simplified Arabic" w:eastAsia="Times New Roman" w:hAnsi="Simplified Arabic" w:cs="Simplified Arabic"/>
                <w:b/>
                <w:bCs/>
                <w:sz w:val="24"/>
                <w:szCs w:val="24"/>
                <w:rtl/>
              </w:rPr>
              <w:t xml:space="preserve">ــ التكيف </w:t>
            </w:r>
            <w:r w:rsidRPr="001630B2">
              <w:rPr>
                <w:rFonts w:ascii="Simplified Arabic" w:eastAsia="Times New Roman" w:hAnsi="Simplified Arabic" w:cs="Simplified Arabic" w:hint="cs"/>
                <w:b/>
                <w:bCs/>
                <w:sz w:val="24"/>
                <w:szCs w:val="24"/>
                <w:rtl/>
              </w:rPr>
              <w:t>الاجتماعي</w:t>
            </w:r>
            <w:r w:rsidRPr="001630B2">
              <w:rPr>
                <w:rFonts w:ascii="Simplified Arabic" w:eastAsia="Times New Roman" w:hAnsi="Simplified Arabic" w:cs="Simplified Arabic"/>
                <w:b/>
                <w:bCs/>
                <w:sz w:val="24"/>
                <w:szCs w:val="24"/>
                <w:rtl/>
              </w:rPr>
              <w:t xml:space="preserve"> للفرد : </w:t>
            </w:r>
          </w:p>
          <w:p w:rsidR="00957717" w:rsidRPr="001630B2" w:rsidRDefault="00957717" w:rsidP="00957717">
            <w:pPr>
              <w:jc w:val="lowKashida"/>
              <w:rPr>
                <w:rFonts w:ascii="Simplified Arabic" w:eastAsia="Times New Roman" w:hAnsi="Simplified Arabic" w:cs="Simplified Arabic"/>
                <w:b/>
                <w:bCs/>
                <w:sz w:val="24"/>
                <w:szCs w:val="24"/>
                <w:rtl/>
              </w:rPr>
            </w:pPr>
            <w:r w:rsidRPr="001630B2">
              <w:rPr>
                <w:rFonts w:ascii="Simplified Arabic" w:eastAsia="Times New Roman" w:hAnsi="Simplified Arabic" w:cs="Simplified Arabic" w:hint="cs"/>
                <w:b/>
                <w:bCs/>
                <w:sz w:val="24"/>
                <w:szCs w:val="24"/>
                <w:rtl/>
              </w:rPr>
              <w:t xml:space="preserve">  </w:t>
            </w:r>
            <w:r w:rsidRPr="001630B2">
              <w:rPr>
                <w:rFonts w:ascii="Simplified Arabic" w:eastAsia="Times New Roman" w:hAnsi="Simplified Arabic" w:cs="Simplified Arabic"/>
                <w:b/>
                <w:bCs/>
                <w:sz w:val="24"/>
                <w:szCs w:val="24"/>
                <w:rtl/>
              </w:rPr>
              <w:t xml:space="preserve"> </w:t>
            </w:r>
            <w:r w:rsidRPr="001630B2">
              <w:rPr>
                <w:rFonts w:ascii="Simplified Arabic" w:eastAsia="Times New Roman" w:hAnsi="Simplified Arabic" w:cs="Simplified Arabic"/>
                <w:sz w:val="24"/>
                <w:szCs w:val="24"/>
                <w:rtl/>
              </w:rPr>
              <w:t xml:space="preserve">إن التربية تعتبر الوسيلة الفعالة للتنشئة الإجتماعية </w:t>
            </w:r>
            <w:r w:rsidRPr="001630B2">
              <w:rPr>
                <w:rFonts w:ascii="Simplified Arabic" w:eastAsia="Times New Roman" w:hAnsi="Simplified Arabic" w:cs="Simplified Arabic" w:hint="cs"/>
                <w:sz w:val="24"/>
                <w:szCs w:val="24"/>
                <w:rtl/>
              </w:rPr>
              <w:t xml:space="preserve">، </w:t>
            </w:r>
            <w:r w:rsidRPr="001630B2">
              <w:rPr>
                <w:rFonts w:ascii="Simplified Arabic" w:eastAsia="Times New Roman" w:hAnsi="Simplified Arabic" w:cs="Simplified Arabic"/>
                <w:sz w:val="24"/>
                <w:szCs w:val="24"/>
                <w:rtl/>
              </w:rPr>
              <w:t xml:space="preserve">فهي تضمن للفرد القدرة على التكيف مع المحيط </w:t>
            </w:r>
            <w:r w:rsidRPr="001630B2">
              <w:rPr>
                <w:rFonts w:ascii="Simplified Arabic" w:eastAsia="Times New Roman" w:hAnsi="Simplified Arabic" w:cs="Simplified Arabic" w:hint="cs"/>
                <w:sz w:val="24"/>
                <w:szCs w:val="24"/>
                <w:rtl/>
              </w:rPr>
              <w:t>الاجتماعي</w:t>
            </w:r>
            <w:r w:rsidRPr="001630B2">
              <w:rPr>
                <w:rFonts w:ascii="Simplified Arabic" w:eastAsia="Times New Roman" w:hAnsi="Simplified Arabic" w:cs="Simplified Arabic"/>
                <w:sz w:val="24"/>
                <w:szCs w:val="24"/>
                <w:rtl/>
              </w:rPr>
              <w:t xml:space="preserve"> الذي يعيش فيه .</w:t>
            </w:r>
          </w:p>
          <w:p w:rsidR="00957717" w:rsidRPr="001630B2" w:rsidRDefault="00957717" w:rsidP="00957717">
            <w:pPr>
              <w:jc w:val="lowKashida"/>
              <w:rPr>
                <w:rFonts w:ascii="Simplified Arabic" w:eastAsia="Times New Roman" w:hAnsi="Simplified Arabic" w:cs="Simplified Arabic"/>
                <w:b/>
                <w:bCs/>
                <w:sz w:val="24"/>
                <w:szCs w:val="24"/>
                <w:rtl/>
              </w:rPr>
            </w:pPr>
            <w:r w:rsidRPr="001630B2">
              <w:rPr>
                <w:rFonts w:ascii="Simplified Arabic" w:eastAsia="Times New Roman" w:hAnsi="Simplified Arabic" w:cs="Simplified Arabic"/>
                <w:b/>
                <w:bCs/>
                <w:sz w:val="24"/>
                <w:szCs w:val="24"/>
                <w:rtl/>
              </w:rPr>
              <w:t xml:space="preserve">ــ </w:t>
            </w:r>
            <w:proofErr w:type="gramStart"/>
            <w:r w:rsidRPr="001630B2">
              <w:rPr>
                <w:rFonts w:ascii="Simplified Arabic" w:eastAsia="Times New Roman" w:hAnsi="Simplified Arabic" w:cs="Simplified Arabic" w:hint="cs"/>
                <w:b/>
                <w:bCs/>
                <w:sz w:val="24"/>
                <w:szCs w:val="24"/>
                <w:rtl/>
              </w:rPr>
              <w:t>اكتساب</w:t>
            </w:r>
            <w:proofErr w:type="gramEnd"/>
            <w:r w:rsidRPr="001630B2">
              <w:rPr>
                <w:rFonts w:ascii="Simplified Arabic" w:eastAsia="Times New Roman" w:hAnsi="Simplified Arabic" w:cs="Simplified Arabic"/>
                <w:b/>
                <w:bCs/>
                <w:sz w:val="24"/>
                <w:szCs w:val="24"/>
                <w:rtl/>
              </w:rPr>
              <w:t xml:space="preserve"> المهارات </w:t>
            </w:r>
            <w:r w:rsidRPr="001630B2">
              <w:rPr>
                <w:rFonts w:ascii="Simplified Arabic" w:eastAsia="Times New Roman" w:hAnsi="Simplified Arabic" w:cs="Simplified Arabic" w:hint="cs"/>
                <w:b/>
                <w:bCs/>
                <w:sz w:val="24"/>
                <w:szCs w:val="24"/>
                <w:rtl/>
              </w:rPr>
              <w:t>الأساسية:</w:t>
            </w:r>
          </w:p>
          <w:p w:rsidR="00957717" w:rsidRPr="001630B2" w:rsidRDefault="00957717" w:rsidP="00957717">
            <w:pPr>
              <w:jc w:val="lowKashida"/>
              <w:rPr>
                <w:rFonts w:ascii="Simplified Arabic" w:eastAsia="Times New Roman" w:hAnsi="Simplified Arabic" w:cs="Simplified Arabic"/>
                <w:sz w:val="24"/>
                <w:szCs w:val="24"/>
                <w:rtl/>
              </w:rPr>
            </w:pPr>
            <w:r w:rsidRPr="001630B2">
              <w:rPr>
                <w:rFonts w:ascii="Simplified Arabic" w:eastAsia="Times New Roman" w:hAnsi="Simplified Arabic" w:cs="Simplified Arabic"/>
                <w:sz w:val="24"/>
                <w:szCs w:val="24"/>
                <w:rtl/>
              </w:rPr>
              <w:t xml:space="preserve">   يسعى النظام التربوي من خلال مناهجه التربوية وكل آلياته المستخدمة في المجال المدرسي من أجل تزويد التلاميذ بالقدرة على القيام بمجموعة من المهارات التي تفيدهم في مزاولة الأنشطة المختلفة للحياة </w:t>
            </w:r>
            <w:r w:rsidRPr="001630B2">
              <w:rPr>
                <w:rFonts w:ascii="Simplified Arabic" w:eastAsia="Times New Roman" w:hAnsi="Simplified Arabic" w:cs="Simplified Arabic" w:hint="cs"/>
                <w:sz w:val="24"/>
                <w:szCs w:val="24"/>
                <w:rtl/>
              </w:rPr>
              <w:t>،</w:t>
            </w:r>
            <w:r w:rsidRPr="001630B2">
              <w:rPr>
                <w:rFonts w:ascii="Simplified Arabic" w:eastAsia="Times New Roman" w:hAnsi="Simplified Arabic" w:cs="Simplified Arabic"/>
                <w:sz w:val="24"/>
                <w:szCs w:val="24"/>
                <w:rtl/>
              </w:rPr>
              <w:t xml:space="preserve"> داخل المدرسة وخارجها </w:t>
            </w:r>
            <w:r w:rsidRPr="001630B2">
              <w:rPr>
                <w:rFonts w:ascii="Simplified Arabic" w:eastAsia="Times New Roman" w:hAnsi="Simplified Arabic" w:cs="Simplified Arabic" w:hint="cs"/>
                <w:sz w:val="24"/>
                <w:szCs w:val="24"/>
                <w:rtl/>
              </w:rPr>
              <w:t>.</w:t>
            </w:r>
          </w:p>
          <w:p w:rsidR="00957717" w:rsidRPr="001630B2" w:rsidRDefault="00957717" w:rsidP="00957717">
            <w:pPr>
              <w:jc w:val="lowKashida"/>
              <w:rPr>
                <w:rFonts w:ascii="Simplified Arabic" w:eastAsia="Times New Roman" w:hAnsi="Simplified Arabic" w:cs="Simplified Arabic"/>
                <w:b/>
                <w:bCs/>
                <w:sz w:val="24"/>
                <w:szCs w:val="24"/>
                <w:rtl/>
              </w:rPr>
            </w:pPr>
            <w:r w:rsidRPr="001630B2">
              <w:rPr>
                <w:rFonts w:ascii="Simplified Arabic" w:eastAsia="Times New Roman" w:hAnsi="Simplified Arabic" w:cs="Simplified Arabic"/>
                <w:b/>
                <w:bCs/>
                <w:sz w:val="24"/>
                <w:szCs w:val="24"/>
                <w:rtl/>
              </w:rPr>
              <w:t xml:space="preserve">ــ تطوير نوعية التعليم </w:t>
            </w:r>
            <w:r w:rsidRPr="001630B2">
              <w:rPr>
                <w:rFonts w:ascii="Simplified Arabic" w:eastAsia="Times New Roman" w:hAnsi="Simplified Arabic" w:cs="Simplified Arabic" w:hint="cs"/>
                <w:b/>
                <w:bCs/>
                <w:sz w:val="24"/>
                <w:szCs w:val="24"/>
                <w:rtl/>
              </w:rPr>
              <w:t>والتعلم:</w:t>
            </w:r>
            <w:r w:rsidRPr="001630B2">
              <w:rPr>
                <w:rFonts w:ascii="Simplified Arabic" w:eastAsia="Times New Roman" w:hAnsi="Simplified Arabic" w:cs="Simplified Arabic"/>
                <w:b/>
                <w:bCs/>
                <w:sz w:val="24"/>
                <w:szCs w:val="24"/>
                <w:rtl/>
              </w:rPr>
              <w:t xml:space="preserve">  </w:t>
            </w:r>
            <w:r w:rsidRPr="001630B2">
              <w:rPr>
                <w:rFonts w:ascii="Simplified Arabic" w:eastAsia="Times New Roman" w:hAnsi="Simplified Arabic" w:cs="Simplified Arabic"/>
                <w:sz w:val="24"/>
                <w:szCs w:val="24"/>
                <w:rtl/>
              </w:rPr>
              <w:t xml:space="preserve">يهدف النظام التربوي إلى تحسين جودة التعليم من خلال جملة من الإجراءات المتبعة تتعلق بالمناهج الدراسية </w:t>
            </w:r>
            <w:r w:rsidRPr="001630B2">
              <w:rPr>
                <w:rFonts w:ascii="Simplified Arabic" w:eastAsia="Times New Roman" w:hAnsi="Simplified Arabic" w:cs="Simplified Arabic" w:hint="cs"/>
                <w:sz w:val="24"/>
                <w:szCs w:val="24"/>
                <w:rtl/>
              </w:rPr>
              <w:t>،</w:t>
            </w:r>
            <w:r w:rsidRPr="001630B2">
              <w:rPr>
                <w:rFonts w:ascii="Simplified Arabic" w:eastAsia="Times New Roman" w:hAnsi="Simplified Arabic" w:cs="Simplified Arabic"/>
                <w:sz w:val="24"/>
                <w:szCs w:val="24"/>
                <w:rtl/>
              </w:rPr>
              <w:t xml:space="preserve"> وتفعيل العمل التربوي من خلال التجديدات والإصلاحات التي تحدث من حين لآخر </w:t>
            </w:r>
            <w:r w:rsidRPr="001630B2">
              <w:rPr>
                <w:rFonts w:ascii="Simplified Arabic" w:eastAsia="Times New Roman" w:hAnsi="Simplified Arabic" w:cs="Simplified Arabic" w:hint="cs"/>
                <w:sz w:val="24"/>
                <w:szCs w:val="24"/>
                <w:rtl/>
              </w:rPr>
              <w:t>،</w:t>
            </w:r>
            <w:r w:rsidRPr="001630B2">
              <w:rPr>
                <w:rFonts w:ascii="Simplified Arabic" w:eastAsia="Times New Roman" w:hAnsi="Simplified Arabic" w:cs="Simplified Arabic"/>
                <w:sz w:val="24"/>
                <w:szCs w:val="24"/>
                <w:rtl/>
              </w:rPr>
              <w:t xml:space="preserve"> وتحسين نوعية التعليم وتطويره بالإفادة من مستخدمات العلم والتكنولوجيا</w:t>
            </w:r>
            <w:r w:rsidRPr="001630B2">
              <w:rPr>
                <w:rFonts w:ascii="Simplified Arabic" w:eastAsia="Times New Roman" w:hAnsi="Simplified Arabic" w:cs="Simplified Arabic" w:hint="cs"/>
                <w:sz w:val="24"/>
                <w:szCs w:val="24"/>
                <w:rtl/>
              </w:rPr>
              <w:t xml:space="preserve"> </w:t>
            </w:r>
          </w:p>
          <w:p w:rsidR="00455222" w:rsidRPr="001630B2" w:rsidRDefault="00455222" w:rsidP="00455222">
            <w:pPr>
              <w:spacing w:line="360" w:lineRule="auto"/>
              <w:jc w:val="lowKashida"/>
              <w:rPr>
                <w:rFonts w:ascii="Simplified Arabic" w:hAnsi="Simplified Arabic" w:cs="Simplified Arabic"/>
                <w:sz w:val="24"/>
                <w:szCs w:val="24"/>
                <w:rtl/>
                <w:lang w:val="fr-FR" w:eastAsia="fr-FR"/>
              </w:rPr>
            </w:pPr>
          </w:p>
        </w:tc>
      </w:tr>
      <w:tr w:rsidR="00455222" w:rsidRPr="00455222" w:rsidTr="00CD3D0B">
        <w:tc>
          <w:tcPr>
            <w:tcW w:w="1158" w:type="dxa"/>
            <w:shd w:val="clear" w:color="auto" w:fill="auto"/>
          </w:tcPr>
          <w:p w:rsidR="00455222" w:rsidRPr="00455222" w:rsidRDefault="00455222" w:rsidP="00455222">
            <w:pPr>
              <w:spacing w:line="360" w:lineRule="auto"/>
              <w:jc w:val="lowKashida"/>
              <w:rPr>
                <w:rFonts w:ascii="Simplified Arabic" w:hAnsi="Simplified Arabic" w:cs="Simplified Arabic"/>
                <w:sz w:val="24"/>
                <w:szCs w:val="24"/>
                <w:rtl/>
                <w:lang w:val="fr-FR" w:eastAsia="fr-FR"/>
              </w:rPr>
            </w:pPr>
            <w:r w:rsidRPr="00455222">
              <w:rPr>
                <w:rFonts w:ascii="Simplified Arabic" w:hAnsi="Simplified Arabic" w:cs="Simplified Arabic" w:hint="cs"/>
                <w:sz w:val="24"/>
                <w:szCs w:val="24"/>
                <w:rtl/>
                <w:lang w:val="fr-FR" w:eastAsia="fr-FR"/>
              </w:rPr>
              <w:t>الخصائص</w:t>
            </w:r>
          </w:p>
        </w:tc>
        <w:tc>
          <w:tcPr>
            <w:tcW w:w="4222" w:type="dxa"/>
          </w:tcPr>
          <w:p w:rsidR="00895C03" w:rsidRPr="00895C03" w:rsidRDefault="00895C03" w:rsidP="00895C03">
            <w:pPr>
              <w:spacing w:after="100" w:line="276" w:lineRule="auto"/>
              <w:jc w:val="lowKashida"/>
              <w:rPr>
                <w:rFonts w:ascii="Simplified Arabic" w:eastAsiaTheme="minorHAnsi" w:hAnsi="Simplified Arabic" w:cs="Simplified Arabic"/>
                <w:sz w:val="24"/>
                <w:szCs w:val="24"/>
                <w:rtl/>
                <w:lang w:val="fr-FR" w:eastAsia="fr-FR"/>
              </w:rPr>
            </w:pPr>
            <w:r w:rsidRPr="00895C03">
              <w:rPr>
                <w:rFonts w:ascii="Simplified Arabic" w:eastAsiaTheme="minorHAnsi" w:hAnsi="Simplified Arabic" w:cs="Simplified Arabic"/>
                <w:b/>
                <w:bCs/>
                <w:sz w:val="24"/>
                <w:szCs w:val="24"/>
                <w:rtl/>
                <w:lang w:val="fr-FR" w:eastAsia="fr-FR"/>
              </w:rPr>
              <w:t>الالزامية</w:t>
            </w:r>
          </w:p>
          <w:p w:rsidR="00895C03" w:rsidRPr="00895C03" w:rsidRDefault="00895C03" w:rsidP="00895C03">
            <w:pPr>
              <w:spacing w:after="100" w:line="276" w:lineRule="auto"/>
              <w:jc w:val="lowKashida"/>
              <w:rPr>
                <w:rFonts w:ascii="Simplified Arabic" w:eastAsiaTheme="minorHAnsi" w:hAnsi="Simplified Arabic" w:cs="Simplified Arabic"/>
                <w:sz w:val="24"/>
                <w:szCs w:val="24"/>
                <w:rtl/>
                <w:lang w:val="fr-FR" w:eastAsia="fr-FR"/>
              </w:rPr>
            </w:pPr>
            <w:r w:rsidRPr="00895C03">
              <w:rPr>
                <w:rFonts w:ascii="Simplified Arabic" w:eastAsiaTheme="minorHAnsi" w:hAnsi="Simplified Arabic" w:cs="Simplified Arabic"/>
                <w:sz w:val="24"/>
                <w:szCs w:val="24"/>
                <w:rtl/>
                <w:lang w:val="fr-FR" w:eastAsia="fr-FR"/>
              </w:rPr>
              <w:t xml:space="preserve"> - </w:t>
            </w:r>
            <w:r w:rsidRPr="00895C03">
              <w:rPr>
                <w:rFonts w:ascii="Simplified Arabic" w:eastAsiaTheme="minorHAnsi" w:hAnsi="Simplified Arabic" w:cs="Simplified Arabic"/>
                <w:b/>
                <w:bCs/>
                <w:sz w:val="24"/>
                <w:szCs w:val="24"/>
                <w:rtl/>
                <w:lang w:val="fr-FR" w:eastAsia="fr-FR"/>
              </w:rPr>
              <w:t>التعليم العام</w:t>
            </w:r>
            <w:r w:rsidRPr="00895C03">
              <w:rPr>
                <w:rFonts w:ascii="Simplified Arabic" w:eastAsiaTheme="minorHAnsi" w:hAnsi="Simplified Arabic" w:cs="Simplified Arabic"/>
                <w:sz w:val="24"/>
                <w:szCs w:val="24"/>
                <w:rtl/>
                <w:lang w:val="fr-FR" w:eastAsia="fr-FR"/>
              </w:rPr>
              <w:t xml:space="preserve">، يوفر نظام التعليم في </w:t>
            </w:r>
            <w:r w:rsidRPr="00895C03">
              <w:rPr>
                <w:rFonts w:ascii="Simplified Arabic" w:eastAsiaTheme="minorHAnsi" w:hAnsi="Simplified Arabic" w:cs="Simplified Arabic" w:hint="cs"/>
                <w:sz w:val="24"/>
                <w:szCs w:val="24"/>
                <w:rtl/>
                <w:lang w:val="fr-FR" w:eastAsia="fr-FR"/>
              </w:rPr>
              <w:t xml:space="preserve">تونس </w:t>
            </w:r>
            <w:r w:rsidRPr="00895C03">
              <w:rPr>
                <w:rFonts w:ascii="Simplified Arabic" w:eastAsiaTheme="minorHAnsi" w:hAnsi="Simplified Arabic" w:cs="Simplified Arabic"/>
                <w:sz w:val="24"/>
                <w:szCs w:val="24"/>
                <w:rtl/>
                <w:lang w:val="fr-FR" w:eastAsia="fr-FR"/>
              </w:rPr>
              <w:t xml:space="preserve">التعليم </w:t>
            </w:r>
            <w:r w:rsidRPr="00895C03">
              <w:rPr>
                <w:rFonts w:ascii="Simplified Arabic" w:eastAsiaTheme="minorHAnsi" w:hAnsi="Simplified Arabic" w:cs="Simplified Arabic"/>
                <w:sz w:val="24"/>
                <w:szCs w:val="24"/>
                <w:rtl/>
                <w:lang w:val="fr-FR" w:eastAsia="fr-FR"/>
              </w:rPr>
              <w:lastRenderedPageBreak/>
              <w:t xml:space="preserve">العام الذي </w:t>
            </w:r>
            <w:proofErr w:type="gramStart"/>
            <w:r w:rsidRPr="00895C03">
              <w:rPr>
                <w:rFonts w:ascii="Simplified Arabic" w:eastAsiaTheme="minorHAnsi" w:hAnsi="Simplified Arabic" w:cs="Simplified Arabic"/>
                <w:sz w:val="24"/>
                <w:szCs w:val="24"/>
                <w:rtl/>
                <w:lang w:val="fr-FR" w:eastAsia="fr-FR"/>
              </w:rPr>
              <w:t>يشمل ،</w:t>
            </w:r>
            <w:proofErr w:type="gramEnd"/>
            <w:r w:rsidRPr="00895C03">
              <w:rPr>
                <w:rFonts w:ascii="Simplified Arabic" w:eastAsiaTheme="minorHAnsi" w:hAnsi="Simplified Arabic" w:cs="Simplified Arabic"/>
                <w:sz w:val="24"/>
                <w:szCs w:val="24"/>
                <w:rtl/>
                <w:lang w:val="fr-FR" w:eastAsia="fr-FR"/>
              </w:rPr>
              <w:t xml:space="preserve">  التعليم </w:t>
            </w:r>
            <w:r w:rsidRPr="00895C03">
              <w:rPr>
                <w:rFonts w:ascii="Simplified Arabic" w:eastAsiaTheme="minorHAnsi" w:hAnsi="Simplified Arabic" w:cs="Simplified Arabic" w:hint="cs"/>
                <w:sz w:val="24"/>
                <w:szCs w:val="24"/>
                <w:rtl/>
                <w:lang w:val="fr-FR" w:eastAsia="fr-FR"/>
              </w:rPr>
              <w:t>الابتدائي</w:t>
            </w:r>
            <w:r w:rsidRPr="00895C03">
              <w:rPr>
                <w:rFonts w:ascii="Simplified Arabic" w:eastAsiaTheme="minorHAnsi" w:hAnsi="Simplified Arabic" w:cs="Simplified Arabic"/>
                <w:sz w:val="24"/>
                <w:szCs w:val="24"/>
                <w:rtl/>
                <w:lang w:val="fr-FR" w:eastAsia="fr-FR"/>
              </w:rPr>
              <w:t xml:space="preserve"> والمتوسط والثانوي بالإضافة إلى التعليم الجامعي والتقني.</w:t>
            </w:r>
          </w:p>
          <w:p w:rsidR="00895C03" w:rsidRPr="00895C03" w:rsidRDefault="00895C03" w:rsidP="00895C03">
            <w:pPr>
              <w:spacing w:after="100" w:line="276" w:lineRule="auto"/>
              <w:jc w:val="lowKashida"/>
              <w:rPr>
                <w:rFonts w:ascii="Simplified Arabic" w:eastAsiaTheme="minorHAnsi" w:hAnsi="Simplified Arabic" w:cs="Simplified Arabic"/>
                <w:sz w:val="24"/>
                <w:szCs w:val="24"/>
                <w:rtl/>
                <w:lang w:val="fr-FR" w:eastAsia="fr-FR"/>
              </w:rPr>
            </w:pPr>
            <w:r w:rsidRPr="00895C03">
              <w:rPr>
                <w:rFonts w:ascii="Simplified Arabic" w:eastAsiaTheme="minorHAnsi" w:hAnsi="Simplified Arabic" w:cs="Simplified Arabic"/>
                <w:b/>
                <w:bCs/>
                <w:sz w:val="24"/>
                <w:szCs w:val="24"/>
                <w:rtl/>
                <w:lang w:val="fr-FR" w:eastAsia="fr-FR"/>
              </w:rPr>
              <w:t>- اللغات:</w:t>
            </w:r>
            <w:r w:rsidRPr="00895C03">
              <w:rPr>
                <w:rFonts w:ascii="Simplified Arabic" w:eastAsiaTheme="minorHAnsi" w:hAnsi="Simplified Arabic" w:cs="Simplified Arabic"/>
                <w:sz w:val="24"/>
                <w:szCs w:val="24"/>
                <w:rtl/>
                <w:lang w:val="fr-FR" w:eastAsia="fr-FR"/>
              </w:rPr>
              <w:t xml:space="preserve"> يتم تدريس اللغة العربية و اللغة الفرنسية في  المدارس </w:t>
            </w:r>
            <w:r w:rsidRPr="00895C03">
              <w:rPr>
                <w:rFonts w:ascii="Simplified Arabic" w:eastAsiaTheme="minorHAnsi" w:hAnsi="Simplified Arabic" w:cs="Simplified Arabic"/>
                <w:b/>
                <w:bCs/>
                <w:sz w:val="24"/>
                <w:szCs w:val="24"/>
                <w:rtl/>
                <w:lang w:val="fr-FR" w:eastAsia="fr-FR"/>
              </w:rPr>
              <w:t>- النوعية</w:t>
            </w:r>
            <w:r w:rsidRPr="00895C03">
              <w:rPr>
                <w:rFonts w:ascii="Simplified Arabic" w:eastAsiaTheme="minorHAnsi" w:hAnsi="Simplified Arabic" w:cs="Simplified Arabic"/>
                <w:sz w:val="24"/>
                <w:szCs w:val="24"/>
                <w:rtl/>
                <w:lang w:val="fr-FR" w:eastAsia="fr-FR"/>
              </w:rPr>
              <w:t>:  تعتبر الجودة في التعليم أحد أهم أولويات  الحكومة</w:t>
            </w:r>
            <w:r w:rsidRPr="00895C03">
              <w:rPr>
                <w:rFonts w:ascii="Simplified Arabic" w:eastAsiaTheme="minorHAnsi" w:hAnsi="Simplified Arabic" w:cs="Simplified Arabic" w:hint="cs"/>
                <w:sz w:val="24"/>
                <w:szCs w:val="24"/>
                <w:rtl/>
                <w:lang w:val="fr-FR" w:eastAsia="fr-FR"/>
              </w:rPr>
              <w:t>.</w:t>
            </w:r>
            <w:r w:rsidRPr="00895C03">
              <w:rPr>
                <w:rFonts w:ascii="Simplified Arabic" w:eastAsiaTheme="minorHAnsi" w:hAnsi="Simplified Arabic" w:cs="Simplified Arabic"/>
                <w:sz w:val="24"/>
                <w:szCs w:val="24"/>
                <w:rtl/>
                <w:lang w:val="fr-FR" w:eastAsia="fr-FR"/>
              </w:rPr>
              <w:t xml:space="preserve">  </w:t>
            </w:r>
          </w:p>
          <w:p w:rsidR="00895C03" w:rsidRPr="00895C03" w:rsidRDefault="00895C03" w:rsidP="00895C03">
            <w:pPr>
              <w:spacing w:after="100" w:line="276" w:lineRule="auto"/>
              <w:jc w:val="lowKashida"/>
              <w:rPr>
                <w:rFonts w:ascii="Simplified Arabic" w:eastAsiaTheme="minorHAnsi" w:hAnsi="Simplified Arabic" w:cs="Simplified Arabic"/>
                <w:sz w:val="24"/>
                <w:szCs w:val="24"/>
                <w:rtl/>
                <w:lang w:val="fr-FR" w:eastAsia="fr-FR"/>
              </w:rPr>
            </w:pPr>
            <w:r w:rsidRPr="00895C03">
              <w:rPr>
                <w:rFonts w:ascii="Simplified Arabic" w:eastAsiaTheme="minorHAnsi" w:hAnsi="Simplified Arabic" w:cs="Simplified Arabic"/>
                <w:sz w:val="24"/>
                <w:szCs w:val="24"/>
                <w:rtl/>
                <w:lang w:val="fr-FR" w:eastAsia="fr-FR"/>
              </w:rPr>
              <w:t>-</w:t>
            </w:r>
            <w:proofErr w:type="gramStart"/>
            <w:r w:rsidRPr="00895C03">
              <w:rPr>
                <w:rFonts w:ascii="Simplified Arabic" w:eastAsiaTheme="minorHAnsi" w:hAnsi="Simplified Arabic" w:cs="Simplified Arabic"/>
                <w:b/>
                <w:bCs/>
                <w:sz w:val="24"/>
                <w:szCs w:val="24"/>
                <w:rtl/>
                <w:lang w:val="fr-FR" w:eastAsia="fr-FR"/>
              </w:rPr>
              <w:t>التعليم</w:t>
            </w:r>
            <w:proofErr w:type="gramEnd"/>
            <w:r w:rsidRPr="00895C03">
              <w:rPr>
                <w:rFonts w:ascii="Simplified Arabic" w:eastAsiaTheme="minorHAnsi" w:hAnsi="Simplified Arabic" w:cs="Simplified Arabic"/>
                <w:b/>
                <w:bCs/>
                <w:sz w:val="24"/>
                <w:szCs w:val="24"/>
                <w:rtl/>
                <w:lang w:val="fr-FR" w:eastAsia="fr-FR"/>
              </w:rPr>
              <w:t xml:space="preserve"> الديني:</w:t>
            </w:r>
            <w:r w:rsidRPr="00895C03">
              <w:rPr>
                <w:rFonts w:ascii="Simplified Arabic" w:eastAsiaTheme="minorHAnsi" w:hAnsi="Simplified Arabic" w:cs="Simplified Arabic"/>
                <w:sz w:val="24"/>
                <w:szCs w:val="24"/>
                <w:rtl/>
                <w:lang w:val="fr-FR" w:eastAsia="fr-FR"/>
              </w:rPr>
              <w:t xml:space="preserve"> يتمثل التعليم الديني في تعليم القرآن الكريم و التربية الدينية. </w:t>
            </w:r>
          </w:p>
          <w:p w:rsidR="00455222" w:rsidRPr="001630B2" w:rsidRDefault="00895C03" w:rsidP="00895C03">
            <w:pPr>
              <w:spacing w:after="200" w:line="360" w:lineRule="auto"/>
              <w:jc w:val="lowKashida"/>
              <w:rPr>
                <w:rFonts w:ascii="Simplified Arabic" w:hAnsi="Simplified Arabic" w:cs="Simplified Arabic"/>
                <w:sz w:val="24"/>
                <w:szCs w:val="24"/>
                <w:rtl/>
                <w:lang w:val="fr-FR" w:eastAsia="fr-FR"/>
              </w:rPr>
            </w:pPr>
            <w:r w:rsidRPr="00895C03">
              <w:rPr>
                <w:rFonts w:ascii="Simplified Arabic" w:eastAsiaTheme="minorHAnsi" w:hAnsi="Simplified Arabic" w:cs="Simplified Arabic"/>
                <w:b/>
                <w:bCs/>
                <w:sz w:val="24"/>
                <w:szCs w:val="24"/>
                <w:rtl/>
                <w:lang w:val="fr-FR" w:eastAsia="fr-FR"/>
              </w:rPr>
              <w:t>التعليم التقني:</w:t>
            </w:r>
            <w:r w:rsidRPr="00895C03">
              <w:rPr>
                <w:rFonts w:ascii="Simplified Arabic" w:eastAsiaTheme="minorHAnsi" w:hAnsi="Simplified Arabic" w:cs="Simplified Arabic"/>
                <w:sz w:val="24"/>
                <w:szCs w:val="24"/>
                <w:rtl/>
                <w:lang w:val="fr-FR" w:eastAsia="fr-FR"/>
              </w:rPr>
              <w:t xml:space="preserve"> يعزز التعليم الفني والتقني وتوفر له مدارس </w:t>
            </w:r>
            <w:proofErr w:type="gramStart"/>
            <w:r w:rsidRPr="00895C03">
              <w:rPr>
                <w:rFonts w:ascii="Simplified Arabic" w:eastAsiaTheme="minorHAnsi" w:hAnsi="Simplified Arabic" w:cs="Simplified Arabic"/>
                <w:sz w:val="24"/>
                <w:szCs w:val="24"/>
                <w:rtl/>
                <w:lang w:val="fr-FR" w:eastAsia="fr-FR"/>
              </w:rPr>
              <w:t xml:space="preserve">خاصة </w:t>
            </w:r>
            <w:r w:rsidRPr="00895C03">
              <w:rPr>
                <w:rFonts w:ascii="Simplified Arabic" w:eastAsiaTheme="minorHAnsi" w:hAnsi="Simplified Arabic" w:cs="Simplified Arabic" w:hint="cs"/>
                <w:sz w:val="24"/>
                <w:szCs w:val="24"/>
                <w:rtl/>
                <w:lang w:val="fr-FR" w:eastAsia="fr-FR"/>
              </w:rPr>
              <w:t>.</w:t>
            </w:r>
            <w:proofErr w:type="gramEnd"/>
          </w:p>
        </w:tc>
        <w:tc>
          <w:tcPr>
            <w:tcW w:w="4111" w:type="dxa"/>
          </w:tcPr>
          <w:p w:rsidR="00957717" w:rsidRPr="00895C03" w:rsidRDefault="00957717" w:rsidP="00957717">
            <w:pPr>
              <w:spacing w:after="100" w:line="276" w:lineRule="auto"/>
              <w:jc w:val="lowKashida"/>
              <w:rPr>
                <w:rFonts w:ascii="Simplified Arabic" w:eastAsiaTheme="minorHAnsi" w:hAnsi="Simplified Arabic" w:cs="Simplified Arabic"/>
                <w:b/>
                <w:bCs/>
                <w:sz w:val="24"/>
                <w:szCs w:val="24"/>
                <w:rtl/>
                <w:lang w:val="fr-FR" w:eastAsia="fr-FR"/>
              </w:rPr>
            </w:pPr>
            <w:r w:rsidRPr="00895C03">
              <w:rPr>
                <w:rFonts w:ascii="Simplified Arabic" w:eastAsiaTheme="minorHAnsi" w:hAnsi="Simplified Arabic" w:cs="Simplified Arabic"/>
                <w:b/>
                <w:bCs/>
                <w:sz w:val="24"/>
                <w:szCs w:val="24"/>
                <w:rtl/>
                <w:lang w:val="fr-FR" w:eastAsia="fr-FR"/>
              </w:rPr>
              <w:lastRenderedPageBreak/>
              <w:t>الالزامية</w:t>
            </w:r>
          </w:p>
          <w:p w:rsidR="00957717" w:rsidRPr="00895C03" w:rsidRDefault="00957717" w:rsidP="00957717">
            <w:pPr>
              <w:spacing w:after="100" w:line="276" w:lineRule="auto"/>
              <w:jc w:val="lowKashida"/>
              <w:rPr>
                <w:rFonts w:ascii="Simplified Arabic" w:eastAsiaTheme="minorHAnsi" w:hAnsi="Simplified Arabic" w:cs="Simplified Arabic"/>
                <w:sz w:val="24"/>
                <w:szCs w:val="24"/>
                <w:rtl/>
                <w:lang w:val="fr-FR" w:eastAsia="fr-FR"/>
              </w:rPr>
            </w:pPr>
            <w:r w:rsidRPr="00895C03">
              <w:rPr>
                <w:rFonts w:ascii="Simplified Arabic" w:eastAsiaTheme="minorHAnsi" w:hAnsi="Simplified Arabic" w:cs="Simplified Arabic"/>
                <w:sz w:val="24"/>
                <w:szCs w:val="24"/>
                <w:rtl/>
                <w:lang w:val="fr-FR" w:eastAsia="fr-FR"/>
              </w:rPr>
              <w:t xml:space="preserve"> - </w:t>
            </w:r>
            <w:r w:rsidRPr="00895C03">
              <w:rPr>
                <w:rFonts w:ascii="Simplified Arabic" w:eastAsiaTheme="minorHAnsi" w:hAnsi="Simplified Arabic" w:cs="Simplified Arabic"/>
                <w:b/>
                <w:bCs/>
                <w:sz w:val="24"/>
                <w:szCs w:val="24"/>
                <w:rtl/>
                <w:lang w:val="fr-FR" w:eastAsia="fr-FR"/>
              </w:rPr>
              <w:t>التعليم العام</w:t>
            </w:r>
            <w:r w:rsidRPr="00895C03">
              <w:rPr>
                <w:rFonts w:ascii="Simplified Arabic" w:eastAsiaTheme="minorHAnsi" w:hAnsi="Simplified Arabic" w:cs="Simplified Arabic"/>
                <w:sz w:val="24"/>
                <w:szCs w:val="24"/>
                <w:rtl/>
                <w:lang w:val="fr-FR" w:eastAsia="fr-FR"/>
              </w:rPr>
              <w:t xml:space="preserve">، يوفر نظام التعليم في </w:t>
            </w:r>
            <w:r w:rsidRPr="001630B2">
              <w:rPr>
                <w:rFonts w:ascii="Simplified Arabic" w:eastAsiaTheme="minorHAnsi" w:hAnsi="Simplified Arabic" w:cs="Simplified Arabic" w:hint="cs"/>
                <w:sz w:val="24"/>
                <w:szCs w:val="24"/>
                <w:rtl/>
                <w:lang w:val="fr-FR" w:eastAsia="fr-FR"/>
              </w:rPr>
              <w:t xml:space="preserve">الجزائر </w:t>
            </w:r>
            <w:r w:rsidRPr="00895C03">
              <w:rPr>
                <w:rFonts w:ascii="Simplified Arabic" w:eastAsiaTheme="minorHAnsi" w:hAnsi="Simplified Arabic" w:cs="Simplified Arabic"/>
                <w:sz w:val="24"/>
                <w:szCs w:val="24"/>
                <w:rtl/>
                <w:lang w:val="fr-FR" w:eastAsia="fr-FR"/>
              </w:rPr>
              <w:lastRenderedPageBreak/>
              <w:t xml:space="preserve">التعليم العام الذي </w:t>
            </w:r>
            <w:proofErr w:type="gramStart"/>
            <w:r w:rsidRPr="00895C03">
              <w:rPr>
                <w:rFonts w:ascii="Simplified Arabic" w:eastAsiaTheme="minorHAnsi" w:hAnsi="Simplified Arabic" w:cs="Simplified Arabic"/>
                <w:sz w:val="24"/>
                <w:szCs w:val="24"/>
                <w:rtl/>
                <w:lang w:val="fr-FR" w:eastAsia="fr-FR"/>
              </w:rPr>
              <w:t>يشمل ،</w:t>
            </w:r>
            <w:proofErr w:type="gramEnd"/>
            <w:r w:rsidRPr="00895C03">
              <w:rPr>
                <w:rFonts w:ascii="Simplified Arabic" w:eastAsiaTheme="minorHAnsi" w:hAnsi="Simplified Arabic" w:cs="Simplified Arabic"/>
                <w:sz w:val="24"/>
                <w:szCs w:val="24"/>
                <w:rtl/>
                <w:lang w:val="fr-FR" w:eastAsia="fr-FR"/>
              </w:rPr>
              <w:t xml:space="preserve">  التعليم </w:t>
            </w:r>
            <w:r w:rsidRPr="00895C03">
              <w:rPr>
                <w:rFonts w:ascii="Simplified Arabic" w:eastAsiaTheme="minorHAnsi" w:hAnsi="Simplified Arabic" w:cs="Simplified Arabic" w:hint="cs"/>
                <w:sz w:val="24"/>
                <w:szCs w:val="24"/>
                <w:rtl/>
                <w:lang w:val="fr-FR" w:eastAsia="fr-FR"/>
              </w:rPr>
              <w:t>الابتدائي</w:t>
            </w:r>
            <w:r w:rsidRPr="00895C03">
              <w:rPr>
                <w:rFonts w:ascii="Simplified Arabic" w:eastAsiaTheme="minorHAnsi" w:hAnsi="Simplified Arabic" w:cs="Simplified Arabic"/>
                <w:sz w:val="24"/>
                <w:szCs w:val="24"/>
                <w:rtl/>
                <w:lang w:val="fr-FR" w:eastAsia="fr-FR"/>
              </w:rPr>
              <w:t xml:space="preserve"> والمتوسط والثانوي بالإضافة إلى التعليم الجامعي والتقني.</w:t>
            </w:r>
          </w:p>
          <w:p w:rsidR="00957717" w:rsidRPr="001630B2" w:rsidRDefault="00957717" w:rsidP="00957717">
            <w:pPr>
              <w:spacing w:after="100" w:line="276" w:lineRule="auto"/>
              <w:jc w:val="lowKashida"/>
              <w:rPr>
                <w:rFonts w:ascii="Simplified Arabic" w:eastAsiaTheme="minorHAnsi" w:hAnsi="Simplified Arabic" w:cs="Simplified Arabic"/>
                <w:b/>
                <w:bCs/>
                <w:sz w:val="24"/>
                <w:szCs w:val="24"/>
                <w:rtl/>
                <w:lang w:val="fr-FR" w:eastAsia="fr-FR"/>
              </w:rPr>
            </w:pPr>
            <w:r w:rsidRPr="00895C03">
              <w:rPr>
                <w:rFonts w:ascii="Simplified Arabic" w:eastAsiaTheme="minorHAnsi" w:hAnsi="Simplified Arabic" w:cs="Simplified Arabic"/>
                <w:b/>
                <w:bCs/>
                <w:sz w:val="24"/>
                <w:szCs w:val="24"/>
                <w:rtl/>
                <w:lang w:val="fr-FR" w:eastAsia="fr-FR"/>
              </w:rPr>
              <w:t>- اللغات:</w:t>
            </w:r>
            <w:r w:rsidRPr="00895C03">
              <w:rPr>
                <w:rFonts w:ascii="Simplified Arabic" w:eastAsiaTheme="minorHAnsi" w:hAnsi="Simplified Arabic" w:cs="Simplified Arabic"/>
                <w:sz w:val="24"/>
                <w:szCs w:val="24"/>
                <w:rtl/>
                <w:lang w:val="fr-FR" w:eastAsia="fr-FR"/>
              </w:rPr>
              <w:t xml:space="preserve"> يتم تدريس اللغة العربية و اللغة الفرنسية في  المدارس </w:t>
            </w:r>
            <w:r w:rsidRPr="001630B2">
              <w:rPr>
                <w:rFonts w:ascii="Simplified Arabic" w:eastAsiaTheme="minorHAnsi" w:hAnsi="Simplified Arabic" w:cs="Simplified Arabic" w:hint="cs"/>
                <w:sz w:val="24"/>
                <w:szCs w:val="24"/>
                <w:rtl/>
                <w:lang w:val="fr-FR" w:eastAsia="fr-FR"/>
              </w:rPr>
              <w:t>.</w:t>
            </w:r>
          </w:p>
          <w:p w:rsidR="00957717" w:rsidRPr="00895C03" w:rsidRDefault="00957717" w:rsidP="00957717">
            <w:pPr>
              <w:spacing w:after="100" w:line="276" w:lineRule="auto"/>
              <w:jc w:val="lowKashida"/>
              <w:rPr>
                <w:rFonts w:ascii="Simplified Arabic" w:eastAsiaTheme="minorHAnsi" w:hAnsi="Simplified Arabic" w:cs="Simplified Arabic"/>
                <w:sz w:val="24"/>
                <w:szCs w:val="24"/>
                <w:rtl/>
                <w:lang w:val="fr-FR" w:eastAsia="fr-FR"/>
              </w:rPr>
            </w:pPr>
            <w:r w:rsidRPr="00895C03">
              <w:rPr>
                <w:rFonts w:ascii="Simplified Arabic" w:eastAsiaTheme="minorHAnsi" w:hAnsi="Simplified Arabic" w:cs="Simplified Arabic"/>
                <w:sz w:val="24"/>
                <w:szCs w:val="24"/>
                <w:rtl/>
                <w:lang w:val="fr-FR" w:eastAsia="fr-FR"/>
              </w:rPr>
              <w:t>-</w:t>
            </w:r>
            <w:proofErr w:type="gramStart"/>
            <w:r w:rsidRPr="00895C03">
              <w:rPr>
                <w:rFonts w:ascii="Simplified Arabic" w:eastAsiaTheme="minorHAnsi" w:hAnsi="Simplified Arabic" w:cs="Simplified Arabic"/>
                <w:b/>
                <w:bCs/>
                <w:sz w:val="24"/>
                <w:szCs w:val="24"/>
                <w:rtl/>
                <w:lang w:val="fr-FR" w:eastAsia="fr-FR"/>
              </w:rPr>
              <w:t>التعليم</w:t>
            </w:r>
            <w:proofErr w:type="gramEnd"/>
            <w:r w:rsidRPr="00895C03">
              <w:rPr>
                <w:rFonts w:ascii="Simplified Arabic" w:eastAsiaTheme="minorHAnsi" w:hAnsi="Simplified Arabic" w:cs="Simplified Arabic"/>
                <w:b/>
                <w:bCs/>
                <w:sz w:val="24"/>
                <w:szCs w:val="24"/>
                <w:rtl/>
                <w:lang w:val="fr-FR" w:eastAsia="fr-FR"/>
              </w:rPr>
              <w:t xml:space="preserve"> الديني:</w:t>
            </w:r>
            <w:r w:rsidRPr="00895C03">
              <w:rPr>
                <w:rFonts w:ascii="Simplified Arabic" w:eastAsiaTheme="minorHAnsi" w:hAnsi="Simplified Arabic" w:cs="Simplified Arabic"/>
                <w:sz w:val="24"/>
                <w:szCs w:val="24"/>
                <w:rtl/>
                <w:lang w:val="fr-FR" w:eastAsia="fr-FR"/>
              </w:rPr>
              <w:t xml:space="preserve"> يتمثل التعليم الديني في تعليم القرآن الكريم و التربية الدينية. </w:t>
            </w:r>
          </w:p>
          <w:p w:rsidR="00455222" w:rsidRPr="001630B2" w:rsidRDefault="00455222" w:rsidP="00957717">
            <w:pPr>
              <w:spacing w:line="360" w:lineRule="auto"/>
              <w:jc w:val="lowKashida"/>
              <w:rPr>
                <w:rFonts w:ascii="Simplified Arabic" w:hAnsi="Simplified Arabic" w:cs="Simplified Arabic"/>
                <w:sz w:val="24"/>
                <w:szCs w:val="24"/>
                <w:rtl/>
                <w:lang w:val="fr-FR" w:eastAsia="fr-FR"/>
              </w:rPr>
            </w:pPr>
          </w:p>
        </w:tc>
      </w:tr>
      <w:tr w:rsidR="00455222" w:rsidRPr="00455222" w:rsidTr="00CD3D0B">
        <w:trPr>
          <w:trHeight w:val="2042"/>
        </w:trPr>
        <w:tc>
          <w:tcPr>
            <w:tcW w:w="1158" w:type="dxa"/>
            <w:shd w:val="clear" w:color="auto" w:fill="auto"/>
          </w:tcPr>
          <w:p w:rsidR="00455222" w:rsidRPr="00455222" w:rsidRDefault="00455222" w:rsidP="00455222">
            <w:pPr>
              <w:spacing w:line="360" w:lineRule="auto"/>
              <w:jc w:val="lowKashida"/>
              <w:rPr>
                <w:rFonts w:ascii="Simplified Arabic" w:hAnsi="Simplified Arabic" w:cs="Simplified Arabic"/>
                <w:sz w:val="24"/>
                <w:szCs w:val="24"/>
                <w:rtl/>
                <w:lang w:val="fr-FR" w:eastAsia="fr-FR"/>
              </w:rPr>
            </w:pPr>
            <w:proofErr w:type="gramStart"/>
            <w:r w:rsidRPr="00455222">
              <w:rPr>
                <w:rFonts w:ascii="Simplified Arabic" w:hAnsi="Simplified Arabic" w:cs="Simplified Arabic" w:hint="cs"/>
                <w:sz w:val="24"/>
                <w:szCs w:val="24"/>
                <w:rtl/>
                <w:lang w:val="fr-FR" w:eastAsia="fr-FR"/>
              </w:rPr>
              <w:lastRenderedPageBreak/>
              <w:t>واقع</w:t>
            </w:r>
            <w:proofErr w:type="gramEnd"/>
            <w:r w:rsidRPr="00455222">
              <w:rPr>
                <w:rFonts w:ascii="Simplified Arabic" w:hAnsi="Simplified Arabic" w:cs="Simplified Arabic" w:hint="cs"/>
                <w:sz w:val="24"/>
                <w:szCs w:val="24"/>
                <w:rtl/>
                <w:lang w:val="fr-FR" w:eastAsia="fr-FR"/>
              </w:rPr>
              <w:t xml:space="preserve"> اللغات الأجنبية</w:t>
            </w:r>
          </w:p>
        </w:tc>
        <w:tc>
          <w:tcPr>
            <w:tcW w:w="4222" w:type="dxa"/>
          </w:tcPr>
          <w:p w:rsidR="00455222" w:rsidRPr="001630B2" w:rsidRDefault="00895C03" w:rsidP="00895C03">
            <w:pPr>
              <w:spacing w:after="200" w:line="360" w:lineRule="auto"/>
              <w:jc w:val="lowKashida"/>
              <w:rPr>
                <w:rFonts w:ascii="Simplified Arabic" w:hAnsi="Simplified Arabic" w:cs="Simplified Arabic"/>
                <w:sz w:val="24"/>
                <w:szCs w:val="24"/>
                <w:rtl/>
                <w:lang w:val="fr-FR" w:eastAsia="fr-FR"/>
              </w:rPr>
            </w:pPr>
            <w:r w:rsidRPr="00895C03">
              <w:rPr>
                <w:rFonts w:ascii="Simplified Arabic" w:eastAsiaTheme="minorHAnsi" w:hAnsi="Simplified Arabic" w:cs="Simplified Arabic"/>
                <w:sz w:val="24"/>
                <w:szCs w:val="24"/>
                <w:rtl/>
                <w:lang w:val="fr-FR"/>
              </w:rPr>
              <w:t>في تونس، تدرس اللغة الفرنسية بشكل رسمي في المدارس كلغة ثانية تلي اللغة العربية، كما تستخدم اللغة الفرنسية  في الحياة اليومية وفي العديد من المجالات الرسمية والتعليم والعمل والإعلام، بالإضافة إلى اللغة الفرنسية تدرس اللغة الإنكليزية أيضا في المدارس وتستخدم في بعض القطاعات مثل التكنولوجيا والسياحة هناك أيضا تواجد للعديد من اللغات الأجنبية الأخرى في تونس بسبب التأثير الثقافي والاقتصادي للبلد ، حيث توجد مجتمعات صغيرة تتحدث باللغة الإيطالية الألمانية إسبانية وغيرها، وتستخدم هذه اللغات في العلاقات التجارية و السياحة وفي الحياة اليومية للأشخاص الذين يجيدونها</w:t>
            </w:r>
            <w:r w:rsidRPr="001630B2">
              <w:rPr>
                <w:rFonts w:ascii="Simplified Arabic" w:eastAsiaTheme="minorHAnsi" w:hAnsi="Simplified Arabic" w:cs="Simplified Arabic" w:hint="cs"/>
                <w:sz w:val="24"/>
                <w:szCs w:val="24"/>
                <w:rtl/>
                <w:lang w:val="fr-FR"/>
              </w:rPr>
              <w:t>.</w:t>
            </w:r>
          </w:p>
        </w:tc>
        <w:tc>
          <w:tcPr>
            <w:tcW w:w="4111" w:type="dxa"/>
          </w:tcPr>
          <w:p w:rsidR="001630B2" w:rsidRPr="001630B2" w:rsidRDefault="001630B2" w:rsidP="001630B2">
            <w:pPr>
              <w:jc w:val="lowKashida"/>
              <w:rPr>
                <w:rFonts w:ascii="Simplified Arabic" w:eastAsia="Times New Roman" w:hAnsi="Simplified Arabic" w:cs="Simplified Arabic"/>
                <w:sz w:val="24"/>
                <w:szCs w:val="24"/>
                <w:rtl/>
              </w:rPr>
            </w:pPr>
            <w:r w:rsidRPr="001630B2">
              <w:rPr>
                <w:rFonts w:ascii="Simplified Arabic" w:eastAsia="Times New Roman" w:hAnsi="Simplified Arabic" w:cs="Simplified Arabic"/>
                <w:sz w:val="24"/>
                <w:szCs w:val="24"/>
                <w:rtl/>
              </w:rPr>
              <w:t xml:space="preserve">يتصف الواقع اللغوي </w:t>
            </w:r>
            <w:r w:rsidRPr="001630B2">
              <w:rPr>
                <w:rFonts w:ascii="Simplified Arabic" w:eastAsia="Times New Roman" w:hAnsi="Simplified Arabic" w:cs="Simplified Arabic" w:hint="cs"/>
                <w:sz w:val="24"/>
                <w:szCs w:val="24"/>
                <w:rtl/>
              </w:rPr>
              <w:t>ال</w:t>
            </w:r>
            <w:r w:rsidRPr="001630B2">
              <w:rPr>
                <w:rFonts w:ascii="Simplified Arabic" w:eastAsia="Times New Roman" w:hAnsi="Simplified Arabic" w:cs="Simplified Arabic"/>
                <w:sz w:val="24"/>
                <w:szCs w:val="24"/>
                <w:rtl/>
              </w:rPr>
              <w:t>جزائري</w:t>
            </w:r>
            <w:r w:rsidRPr="001630B2">
              <w:rPr>
                <w:rFonts w:ascii="Simplified Arabic" w:eastAsia="Times New Roman" w:hAnsi="Simplified Arabic" w:cs="Simplified Arabic" w:hint="cs"/>
                <w:sz w:val="24"/>
                <w:szCs w:val="24"/>
                <w:rtl/>
              </w:rPr>
              <w:t xml:space="preserve"> في الظاهر بالاتزان </w:t>
            </w:r>
            <w:r w:rsidRPr="001630B2">
              <w:rPr>
                <w:rFonts w:ascii="Simplified Arabic" w:eastAsia="Times New Roman" w:hAnsi="Simplified Arabic" w:cs="Simplified Arabic"/>
                <w:sz w:val="24"/>
                <w:szCs w:val="24"/>
                <w:rtl/>
              </w:rPr>
              <w:t>، وأن اللغة العربية هي اللغة الوحيدة فيه</w:t>
            </w:r>
            <w:r w:rsidRPr="001630B2">
              <w:rPr>
                <w:rFonts w:ascii="Simplified Arabic" w:eastAsia="Times New Roman" w:hAnsi="Simplified Arabic" w:cs="Simplified Arabic" w:hint="cs"/>
                <w:sz w:val="24"/>
                <w:szCs w:val="24"/>
                <w:rtl/>
              </w:rPr>
              <w:t xml:space="preserve"> </w:t>
            </w:r>
            <w:r w:rsidRPr="001630B2">
              <w:rPr>
                <w:rFonts w:ascii="Simplified Arabic" w:eastAsia="Times New Roman" w:hAnsi="Simplified Arabic" w:cs="Simplified Arabic"/>
                <w:sz w:val="24"/>
                <w:szCs w:val="24"/>
                <w:rtl/>
              </w:rPr>
              <w:t>بشكل عام، لكن الواقع غري ذلك حيث يشهد حالة من التعقيد</w:t>
            </w:r>
            <w:r w:rsidRPr="001630B2">
              <w:rPr>
                <w:rFonts w:ascii="Simplified Arabic" w:eastAsia="Times New Roman" w:hAnsi="Simplified Arabic" w:cs="Simplified Arabic" w:hint="cs"/>
                <w:sz w:val="24"/>
                <w:szCs w:val="24"/>
                <w:rtl/>
              </w:rPr>
              <w:t xml:space="preserve"> والتركيب </w:t>
            </w:r>
            <w:r w:rsidRPr="001630B2">
              <w:rPr>
                <w:rFonts w:ascii="Simplified Arabic" w:eastAsia="Times New Roman" w:hAnsi="Simplified Arabic" w:cs="Simplified Arabic"/>
                <w:sz w:val="24"/>
                <w:szCs w:val="24"/>
                <w:rtl/>
              </w:rPr>
              <w:t xml:space="preserve">، ويتسم بالتنوع والتعدد </w:t>
            </w:r>
            <w:r w:rsidRPr="001630B2">
              <w:rPr>
                <w:rFonts w:ascii="Simplified Arabic" w:eastAsia="Times New Roman" w:hAnsi="Simplified Arabic" w:cs="Simplified Arabic" w:hint="cs"/>
                <w:sz w:val="24"/>
                <w:szCs w:val="24"/>
                <w:rtl/>
              </w:rPr>
              <w:t xml:space="preserve"> في </w:t>
            </w:r>
            <w:r w:rsidRPr="001630B2">
              <w:rPr>
                <w:rFonts w:ascii="Simplified Arabic" w:eastAsia="Times New Roman" w:hAnsi="Simplified Arabic" w:cs="Simplified Arabic"/>
                <w:sz w:val="24"/>
                <w:szCs w:val="24"/>
                <w:rtl/>
              </w:rPr>
              <w:t>اللهجات، فنجد العربي</w:t>
            </w:r>
            <w:r w:rsidRPr="001630B2">
              <w:rPr>
                <w:rFonts w:ascii="Simplified Arabic" w:eastAsia="Times New Roman" w:hAnsi="Simplified Arabic" w:cs="Simplified Arabic" w:hint="cs"/>
                <w:sz w:val="24"/>
                <w:szCs w:val="24"/>
                <w:rtl/>
              </w:rPr>
              <w:t xml:space="preserve">ة </w:t>
            </w:r>
            <w:r w:rsidRPr="001630B2">
              <w:rPr>
                <w:rFonts w:ascii="Simplified Arabic" w:eastAsia="Times New Roman" w:hAnsi="Simplified Arabic" w:cs="Simplified Arabic"/>
                <w:sz w:val="24"/>
                <w:szCs w:val="24"/>
                <w:rtl/>
              </w:rPr>
              <w:t>الفصح</w:t>
            </w:r>
            <w:r w:rsidRPr="001630B2">
              <w:rPr>
                <w:rFonts w:ascii="Simplified Arabic" w:eastAsia="Times New Roman" w:hAnsi="Simplified Arabic" w:cs="Simplified Arabic" w:hint="cs"/>
                <w:sz w:val="24"/>
                <w:szCs w:val="24"/>
                <w:rtl/>
              </w:rPr>
              <w:t xml:space="preserve">ى </w:t>
            </w:r>
            <w:r w:rsidRPr="001630B2">
              <w:rPr>
                <w:rFonts w:ascii="Simplified Arabic" w:eastAsia="Times New Roman" w:hAnsi="Simplified Arabic" w:cs="Simplified Arabic"/>
                <w:sz w:val="24"/>
                <w:szCs w:val="24"/>
                <w:rtl/>
              </w:rPr>
              <w:t>لغة رس</w:t>
            </w:r>
            <w:r w:rsidRPr="001630B2">
              <w:rPr>
                <w:rFonts w:ascii="Simplified Arabic" w:eastAsia="Times New Roman" w:hAnsi="Simplified Arabic" w:cs="Simplified Arabic" w:hint="cs"/>
                <w:sz w:val="24"/>
                <w:szCs w:val="24"/>
                <w:rtl/>
              </w:rPr>
              <w:t>م</w:t>
            </w:r>
            <w:r w:rsidRPr="001630B2">
              <w:rPr>
                <w:rFonts w:ascii="Simplified Arabic" w:eastAsia="Times New Roman" w:hAnsi="Simplified Arabic" w:cs="Simplified Arabic"/>
                <w:sz w:val="24"/>
                <w:szCs w:val="24"/>
                <w:rtl/>
              </w:rPr>
              <w:t>ية ينحصر استعما</w:t>
            </w:r>
            <w:r w:rsidRPr="001630B2">
              <w:rPr>
                <w:rFonts w:ascii="Simplified Arabic" w:eastAsia="Times New Roman" w:hAnsi="Simplified Arabic" w:cs="Simplified Arabic" w:hint="cs"/>
                <w:sz w:val="24"/>
                <w:szCs w:val="24"/>
                <w:rtl/>
              </w:rPr>
              <w:t xml:space="preserve">لها في </w:t>
            </w:r>
            <w:r w:rsidRPr="001630B2">
              <w:rPr>
                <w:rFonts w:ascii="Simplified Arabic" w:eastAsia="Times New Roman" w:hAnsi="Simplified Arabic" w:cs="Simplified Arabic"/>
                <w:sz w:val="24"/>
                <w:szCs w:val="24"/>
                <w:rtl/>
              </w:rPr>
              <w:t>مقامات معينة معظمها رس</w:t>
            </w:r>
            <w:r w:rsidRPr="001630B2">
              <w:rPr>
                <w:rFonts w:ascii="Simplified Arabic" w:eastAsia="Times New Roman" w:hAnsi="Simplified Arabic" w:cs="Simplified Arabic" w:hint="cs"/>
                <w:sz w:val="24"/>
                <w:szCs w:val="24"/>
                <w:rtl/>
              </w:rPr>
              <w:t>م</w:t>
            </w:r>
            <w:r w:rsidRPr="001630B2">
              <w:rPr>
                <w:rFonts w:ascii="Simplified Arabic" w:eastAsia="Times New Roman" w:hAnsi="Simplified Arabic" w:cs="Simplified Arabic"/>
                <w:sz w:val="24"/>
                <w:szCs w:val="24"/>
                <w:rtl/>
              </w:rPr>
              <w:t>ي،</w:t>
            </w:r>
            <w:r w:rsidRPr="001630B2">
              <w:rPr>
                <w:rFonts w:ascii="Simplified Arabic" w:eastAsia="Times New Roman" w:hAnsi="Simplified Arabic" w:cs="Simplified Arabic" w:hint="cs"/>
                <w:sz w:val="24"/>
                <w:szCs w:val="24"/>
                <w:rtl/>
              </w:rPr>
              <w:t xml:space="preserve"> في</w:t>
            </w:r>
            <w:r w:rsidRPr="001630B2">
              <w:rPr>
                <w:rFonts w:ascii="Simplified Arabic" w:eastAsia="Times New Roman" w:hAnsi="Simplified Arabic" w:cs="Simplified Arabic"/>
                <w:sz w:val="24"/>
                <w:szCs w:val="24"/>
                <w:rtl/>
              </w:rPr>
              <w:t xml:space="preserve"> </w:t>
            </w:r>
            <w:r w:rsidRPr="001630B2">
              <w:rPr>
                <w:rFonts w:ascii="Simplified Arabic" w:eastAsia="Times New Roman" w:hAnsi="Simplified Arabic" w:cs="Simplified Arabic" w:hint="cs"/>
                <w:sz w:val="24"/>
                <w:szCs w:val="24"/>
                <w:rtl/>
              </w:rPr>
              <w:t xml:space="preserve">حين نجد </w:t>
            </w:r>
            <w:r w:rsidRPr="001630B2">
              <w:rPr>
                <w:rFonts w:ascii="Simplified Arabic" w:eastAsia="Times New Roman" w:hAnsi="Simplified Arabic" w:cs="Simplified Arabic"/>
                <w:sz w:val="24"/>
                <w:szCs w:val="24"/>
                <w:rtl/>
              </w:rPr>
              <w:t xml:space="preserve">اللهجة العامية تستخدم </w:t>
            </w:r>
            <w:r w:rsidRPr="001630B2">
              <w:rPr>
                <w:rFonts w:ascii="Simplified Arabic" w:eastAsia="Times New Roman" w:hAnsi="Simplified Arabic" w:cs="Simplified Arabic" w:hint="cs"/>
                <w:sz w:val="24"/>
                <w:szCs w:val="24"/>
                <w:rtl/>
              </w:rPr>
              <w:t xml:space="preserve"> في الحديث </w:t>
            </w:r>
            <w:r w:rsidRPr="001630B2">
              <w:rPr>
                <w:rFonts w:ascii="Simplified Arabic" w:eastAsia="Times New Roman" w:hAnsi="Simplified Arabic" w:cs="Simplified Arabic"/>
                <w:sz w:val="24"/>
                <w:szCs w:val="24"/>
                <w:rtl/>
              </w:rPr>
              <w:t>والتواصل اليومي،</w:t>
            </w:r>
            <w:r w:rsidRPr="001630B2">
              <w:rPr>
                <w:rFonts w:ascii="Simplified Arabic" w:eastAsia="Times New Roman" w:hAnsi="Simplified Arabic" w:cs="Simplified Arabic" w:hint="cs"/>
                <w:sz w:val="24"/>
                <w:szCs w:val="24"/>
                <w:rtl/>
              </w:rPr>
              <w:t xml:space="preserve"> إلى </w:t>
            </w:r>
            <w:r w:rsidRPr="001630B2">
              <w:rPr>
                <w:rFonts w:ascii="Simplified Arabic" w:eastAsia="Times New Roman" w:hAnsi="Simplified Arabic" w:cs="Simplified Arabic"/>
                <w:sz w:val="24"/>
                <w:szCs w:val="24"/>
                <w:rtl/>
              </w:rPr>
              <w:t>جانب اللغة الفرنسية ال</w:t>
            </w:r>
            <w:r w:rsidRPr="001630B2">
              <w:rPr>
                <w:rFonts w:ascii="Simplified Arabic" w:eastAsia="Times New Roman" w:hAnsi="Simplified Arabic" w:cs="Simplified Arabic" w:hint="cs"/>
                <w:sz w:val="24"/>
                <w:szCs w:val="24"/>
                <w:rtl/>
              </w:rPr>
              <w:t xml:space="preserve">تي </w:t>
            </w:r>
            <w:r w:rsidRPr="001630B2">
              <w:rPr>
                <w:rFonts w:ascii="Simplified Arabic" w:eastAsia="Times New Roman" w:hAnsi="Simplified Arabic" w:cs="Simplified Arabic"/>
                <w:sz w:val="24"/>
                <w:szCs w:val="24"/>
                <w:rtl/>
              </w:rPr>
              <w:t xml:space="preserve">تنافسهم </w:t>
            </w:r>
            <w:r w:rsidRPr="001630B2">
              <w:rPr>
                <w:rFonts w:ascii="Simplified Arabic" w:eastAsia="Times New Roman" w:hAnsi="Simplified Arabic" w:cs="Simplified Arabic" w:hint="cs"/>
                <w:sz w:val="24"/>
                <w:szCs w:val="24"/>
                <w:rtl/>
              </w:rPr>
              <w:t xml:space="preserve"> في استعمال </w:t>
            </w:r>
            <w:r w:rsidRPr="001630B2">
              <w:rPr>
                <w:rFonts w:ascii="Simplified Arabic" w:eastAsia="Times New Roman" w:hAnsi="Simplified Arabic" w:cs="Simplified Arabic"/>
                <w:sz w:val="24"/>
                <w:szCs w:val="24"/>
                <w:rtl/>
              </w:rPr>
              <w:t xml:space="preserve">، </w:t>
            </w:r>
            <w:r w:rsidRPr="001630B2">
              <w:rPr>
                <w:rFonts w:ascii="Simplified Arabic" w:eastAsia="Times New Roman" w:hAnsi="Simplified Arabic" w:cs="Simplified Arabic" w:hint="cs"/>
                <w:sz w:val="24"/>
                <w:szCs w:val="24"/>
                <w:rtl/>
              </w:rPr>
              <w:t xml:space="preserve"> والأمر </w:t>
            </w:r>
            <w:r w:rsidRPr="001630B2">
              <w:rPr>
                <w:rFonts w:ascii="Simplified Arabic" w:eastAsia="Times New Roman" w:hAnsi="Simplified Arabic" w:cs="Simplified Arabic"/>
                <w:sz w:val="24"/>
                <w:szCs w:val="24"/>
                <w:rtl/>
              </w:rPr>
              <w:t xml:space="preserve">نفسه مع اللهجة </w:t>
            </w:r>
            <w:r w:rsidRPr="001630B2">
              <w:rPr>
                <w:rFonts w:ascii="Simplified Arabic" w:eastAsia="Times New Roman" w:hAnsi="Simplified Arabic" w:cs="Simplified Arabic" w:hint="cs"/>
                <w:sz w:val="24"/>
                <w:szCs w:val="24"/>
                <w:rtl/>
              </w:rPr>
              <w:t>الأمازيغية المنتشرة في فئة معتبرة من الجزائريي</w:t>
            </w:r>
            <w:r w:rsidRPr="001630B2">
              <w:rPr>
                <w:rFonts w:ascii="Simplified Arabic" w:eastAsia="Times New Roman" w:hAnsi="Simplified Arabic" w:cs="Simplified Arabic" w:hint="eastAsia"/>
                <w:sz w:val="24"/>
                <w:szCs w:val="24"/>
                <w:rtl/>
              </w:rPr>
              <w:t>ن</w:t>
            </w:r>
            <w:r w:rsidRPr="001630B2">
              <w:rPr>
                <w:rFonts w:ascii="Simplified Arabic" w:eastAsia="Times New Roman" w:hAnsi="Simplified Arabic" w:cs="Simplified Arabic" w:hint="cs"/>
                <w:sz w:val="24"/>
                <w:szCs w:val="24"/>
                <w:rtl/>
              </w:rPr>
              <w:t>،</w:t>
            </w:r>
            <w:r w:rsidRPr="001630B2">
              <w:rPr>
                <w:rFonts w:ascii="Simplified Arabic" w:eastAsia="Times New Roman" w:hAnsi="Simplified Arabic" w:cs="Simplified Arabic"/>
                <w:sz w:val="24"/>
                <w:szCs w:val="24"/>
                <w:rtl/>
              </w:rPr>
              <w:t xml:space="preserve"> وهذا التعدد اللغوي أدى إ</w:t>
            </w:r>
            <w:r w:rsidRPr="001630B2">
              <w:rPr>
                <w:rFonts w:ascii="Simplified Arabic" w:eastAsia="Times New Roman" w:hAnsi="Simplified Arabic" w:cs="Simplified Arabic" w:hint="cs"/>
                <w:sz w:val="24"/>
                <w:szCs w:val="24"/>
                <w:rtl/>
              </w:rPr>
              <w:t>لى</w:t>
            </w:r>
            <w:r w:rsidRPr="001630B2">
              <w:rPr>
                <w:rFonts w:ascii="Simplified Arabic" w:eastAsia="Times New Roman" w:hAnsi="Simplified Arabic" w:cs="Simplified Arabic"/>
                <w:sz w:val="24"/>
                <w:szCs w:val="24"/>
                <w:rtl/>
              </w:rPr>
              <w:t xml:space="preserve"> ضعف اللغة العربية وا</w:t>
            </w:r>
            <w:r w:rsidRPr="001630B2">
              <w:rPr>
                <w:rFonts w:ascii="Simplified Arabic" w:eastAsia="Times New Roman" w:hAnsi="Simplified Arabic" w:cs="Simplified Arabic" w:hint="cs"/>
                <w:sz w:val="24"/>
                <w:szCs w:val="24"/>
                <w:rtl/>
              </w:rPr>
              <w:t>ل</w:t>
            </w:r>
            <w:r w:rsidRPr="001630B2">
              <w:rPr>
                <w:rFonts w:ascii="Simplified Arabic" w:eastAsia="Times New Roman" w:hAnsi="Simplified Arabic" w:cs="Simplified Arabic"/>
                <w:sz w:val="24"/>
                <w:szCs w:val="24"/>
                <w:rtl/>
              </w:rPr>
              <w:t>حط من مكانتها، مما</w:t>
            </w:r>
            <w:r w:rsidRPr="001630B2">
              <w:rPr>
                <w:rFonts w:ascii="Simplified Arabic" w:eastAsia="Times New Roman" w:hAnsi="Simplified Arabic" w:cs="Simplified Arabic" w:hint="cs"/>
                <w:sz w:val="24"/>
                <w:szCs w:val="24"/>
                <w:rtl/>
              </w:rPr>
              <w:t xml:space="preserve"> </w:t>
            </w:r>
            <w:r w:rsidRPr="001630B2">
              <w:rPr>
                <w:rFonts w:ascii="Simplified Arabic" w:eastAsia="Times New Roman" w:hAnsi="Simplified Arabic" w:cs="Simplified Arabic"/>
                <w:sz w:val="24"/>
                <w:szCs w:val="24"/>
                <w:rtl/>
              </w:rPr>
              <w:t xml:space="preserve">استدعى </w:t>
            </w:r>
            <w:r w:rsidRPr="001630B2">
              <w:rPr>
                <w:rFonts w:ascii="Simplified Arabic" w:eastAsia="Times New Roman" w:hAnsi="Simplified Arabic" w:cs="Simplified Arabic" w:hint="cs"/>
                <w:sz w:val="24"/>
                <w:szCs w:val="24"/>
                <w:rtl/>
              </w:rPr>
              <w:t xml:space="preserve">إيجاد حلول للنهوض </w:t>
            </w:r>
            <w:r w:rsidRPr="001630B2">
              <w:rPr>
                <w:rFonts w:ascii="Simplified Arabic" w:eastAsia="Times New Roman" w:hAnsi="Simplified Arabic" w:cs="Simplified Arabic"/>
                <w:sz w:val="24"/>
                <w:szCs w:val="24"/>
                <w:rtl/>
              </w:rPr>
              <w:t xml:space="preserve">باللغة العربية </w:t>
            </w:r>
            <w:r w:rsidRPr="001630B2">
              <w:rPr>
                <w:rFonts w:ascii="Simplified Arabic" w:eastAsia="Times New Roman" w:hAnsi="Simplified Arabic" w:cs="Simplified Arabic" w:hint="cs"/>
                <w:sz w:val="24"/>
                <w:szCs w:val="24"/>
                <w:rtl/>
              </w:rPr>
              <w:t xml:space="preserve">في المجتمع الجزائري </w:t>
            </w:r>
            <w:r w:rsidRPr="001630B2">
              <w:rPr>
                <w:rFonts w:ascii="Simplified Arabic" w:eastAsia="Times New Roman" w:hAnsi="Simplified Arabic" w:cs="Simplified Arabic"/>
                <w:sz w:val="24"/>
                <w:szCs w:val="24"/>
                <w:rtl/>
              </w:rPr>
              <w:t xml:space="preserve">بصفة عامة </w:t>
            </w:r>
            <w:r w:rsidRPr="001630B2">
              <w:rPr>
                <w:rFonts w:ascii="Simplified Arabic" w:eastAsia="Times New Roman" w:hAnsi="Simplified Arabic" w:cs="Simplified Arabic" w:hint="cs"/>
                <w:sz w:val="24"/>
                <w:szCs w:val="24"/>
                <w:rtl/>
              </w:rPr>
              <w:t>والمنظومة التربوية بصفة خاصة،</w:t>
            </w:r>
            <w:r w:rsidRPr="001630B2">
              <w:rPr>
                <w:rFonts w:ascii="Simplified Arabic" w:eastAsia="Times New Roman" w:hAnsi="Simplified Arabic" w:cs="Simplified Arabic"/>
                <w:sz w:val="24"/>
                <w:szCs w:val="24"/>
                <w:rtl/>
              </w:rPr>
              <w:t>،وذلك باعتبار اللغة العربية مقوما</w:t>
            </w:r>
            <w:r w:rsidRPr="001630B2">
              <w:rPr>
                <w:rFonts w:ascii="Simplified Arabic" w:eastAsia="Times New Roman" w:hAnsi="Simplified Arabic" w:cs="Simplified Arabic" w:hint="cs"/>
                <w:sz w:val="24"/>
                <w:szCs w:val="24"/>
                <w:rtl/>
              </w:rPr>
              <w:t xml:space="preserve"> </w:t>
            </w:r>
            <w:r w:rsidRPr="001630B2">
              <w:rPr>
                <w:rFonts w:ascii="Simplified Arabic" w:eastAsia="Times New Roman" w:hAnsi="Simplified Arabic" w:cs="Simplified Arabic"/>
                <w:sz w:val="24"/>
                <w:szCs w:val="24"/>
                <w:rtl/>
              </w:rPr>
              <w:t>من مقومات ا</w:t>
            </w:r>
            <w:r w:rsidRPr="001630B2">
              <w:rPr>
                <w:rFonts w:ascii="Simplified Arabic" w:eastAsia="Times New Roman" w:hAnsi="Simplified Arabic" w:cs="Simplified Arabic" w:hint="cs"/>
                <w:sz w:val="24"/>
                <w:szCs w:val="24"/>
                <w:rtl/>
              </w:rPr>
              <w:t>لهوية</w:t>
            </w:r>
            <w:r w:rsidRPr="001630B2">
              <w:rPr>
                <w:rFonts w:ascii="Simplified Arabic" w:eastAsia="Times New Roman" w:hAnsi="Simplified Arabic" w:cs="Simplified Arabic"/>
                <w:sz w:val="24"/>
                <w:szCs w:val="24"/>
                <w:rtl/>
              </w:rPr>
              <w:t xml:space="preserve"> العربية</w:t>
            </w:r>
            <w:r w:rsidRPr="001630B2">
              <w:rPr>
                <w:rFonts w:ascii="Simplified Arabic" w:eastAsia="Times New Roman" w:hAnsi="Simplified Arabic" w:cs="Simplified Arabic" w:hint="cs"/>
                <w:sz w:val="24"/>
                <w:szCs w:val="24"/>
                <w:rtl/>
              </w:rPr>
              <w:t>.</w:t>
            </w:r>
          </w:p>
          <w:p w:rsidR="00455222" w:rsidRPr="001630B2" w:rsidRDefault="00455222" w:rsidP="00455222">
            <w:pPr>
              <w:spacing w:line="360" w:lineRule="auto"/>
              <w:jc w:val="lowKashida"/>
              <w:rPr>
                <w:rFonts w:ascii="Simplified Arabic" w:hAnsi="Simplified Arabic" w:cs="Simplified Arabic"/>
                <w:sz w:val="24"/>
                <w:szCs w:val="24"/>
                <w:rtl/>
                <w:lang w:val="fr-FR" w:eastAsia="fr-FR"/>
              </w:rPr>
            </w:pPr>
          </w:p>
        </w:tc>
      </w:tr>
    </w:tbl>
    <w:p w:rsidR="00455222" w:rsidRPr="00455222" w:rsidRDefault="00455222" w:rsidP="00455222">
      <w:pPr>
        <w:tabs>
          <w:tab w:val="left" w:pos="8235"/>
        </w:tabs>
        <w:spacing w:after="0"/>
        <w:jc w:val="lowKashida"/>
        <w:rPr>
          <w:rFonts w:ascii="Simplified Arabic" w:eastAsiaTheme="minorHAnsi" w:hAnsi="Simplified Arabic" w:cs="Simplified Arabic"/>
          <w:sz w:val="24"/>
          <w:szCs w:val="24"/>
          <w:rtl/>
          <w:lang w:val="fr-FR"/>
        </w:rPr>
      </w:pPr>
    </w:p>
    <w:p w:rsidR="00AF4FEB" w:rsidRPr="00E96E0B" w:rsidRDefault="00AF4FEB" w:rsidP="00B23F12">
      <w:pPr>
        <w:tabs>
          <w:tab w:val="left" w:pos="5625"/>
        </w:tabs>
        <w:rPr>
          <w:sz w:val="24"/>
          <w:szCs w:val="24"/>
          <w:rtl/>
        </w:rPr>
      </w:pPr>
      <w:bookmarkStart w:id="0" w:name="_GoBack"/>
      <w:bookmarkEnd w:id="0"/>
    </w:p>
    <w:sectPr w:rsidR="00AF4FEB" w:rsidRPr="00E96E0B" w:rsidSect="005B162B">
      <w:type w:val="continuous"/>
      <w:pgSz w:w="11906" w:h="16838"/>
      <w:pgMar w:top="1440" w:right="1800" w:bottom="1440" w:left="180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312" w:rsidRDefault="00B60312" w:rsidP="0069119F">
      <w:pPr>
        <w:spacing w:after="0" w:line="240" w:lineRule="auto"/>
      </w:pPr>
      <w:r>
        <w:separator/>
      </w:r>
    </w:p>
  </w:endnote>
  <w:endnote w:type="continuationSeparator" w:id="0">
    <w:p w:rsidR="00B60312" w:rsidRDefault="00B60312" w:rsidP="00691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312" w:rsidRDefault="00B60312" w:rsidP="0069119F">
      <w:pPr>
        <w:spacing w:after="0" w:line="240" w:lineRule="auto"/>
      </w:pPr>
      <w:r>
        <w:separator/>
      </w:r>
    </w:p>
  </w:footnote>
  <w:footnote w:type="continuationSeparator" w:id="0">
    <w:p w:rsidR="00B60312" w:rsidRDefault="00B60312" w:rsidP="006911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45AF"/>
    <w:multiLevelType w:val="hybridMultilevel"/>
    <w:tmpl w:val="5D7A8472"/>
    <w:lvl w:ilvl="0" w:tplc="92AEA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E515E6"/>
    <w:multiLevelType w:val="hybridMultilevel"/>
    <w:tmpl w:val="F2F2C7F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B8E08EC"/>
    <w:multiLevelType w:val="hybridMultilevel"/>
    <w:tmpl w:val="5D7A8472"/>
    <w:lvl w:ilvl="0" w:tplc="92AEA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9C7944"/>
    <w:multiLevelType w:val="hybridMultilevel"/>
    <w:tmpl w:val="5D7A8472"/>
    <w:lvl w:ilvl="0" w:tplc="92AEA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EB142A2"/>
    <w:multiLevelType w:val="hybridMultilevel"/>
    <w:tmpl w:val="FC8AC996"/>
    <w:lvl w:ilvl="0" w:tplc="ADE83E2A">
      <w:start w:val="1"/>
      <w:numFmt w:val="arabicAbjad"/>
      <w:lvlText w:val="%1."/>
      <w:lvlJc w:val="left"/>
      <w:pPr>
        <w:ind w:left="1143" w:hanging="360"/>
      </w:pPr>
    </w:lvl>
    <w:lvl w:ilvl="1" w:tplc="04090019">
      <w:start w:val="1"/>
      <w:numFmt w:val="lowerLetter"/>
      <w:lvlText w:val="%2."/>
      <w:lvlJc w:val="left"/>
      <w:pPr>
        <w:ind w:left="1863" w:hanging="360"/>
      </w:pPr>
    </w:lvl>
    <w:lvl w:ilvl="2" w:tplc="0409001B">
      <w:start w:val="1"/>
      <w:numFmt w:val="lowerRoman"/>
      <w:lvlText w:val="%3."/>
      <w:lvlJc w:val="right"/>
      <w:pPr>
        <w:ind w:left="2583" w:hanging="180"/>
      </w:pPr>
    </w:lvl>
    <w:lvl w:ilvl="3" w:tplc="0409000F">
      <w:start w:val="1"/>
      <w:numFmt w:val="decimal"/>
      <w:lvlText w:val="%4."/>
      <w:lvlJc w:val="left"/>
      <w:pPr>
        <w:ind w:left="3303" w:hanging="360"/>
      </w:pPr>
    </w:lvl>
    <w:lvl w:ilvl="4" w:tplc="04090019">
      <w:start w:val="1"/>
      <w:numFmt w:val="lowerLetter"/>
      <w:lvlText w:val="%5."/>
      <w:lvlJc w:val="left"/>
      <w:pPr>
        <w:ind w:left="4023" w:hanging="360"/>
      </w:pPr>
    </w:lvl>
    <w:lvl w:ilvl="5" w:tplc="0409001B">
      <w:start w:val="1"/>
      <w:numFmt w:val="lowerRoman"/>
      <w:lvlText w:val="%6."/>
      <w:lvlJc w:val="right"/>
      <w:pPr>
        <w:ind w:left="4743" w:hanging="180"/>
      </w:pPr>
    </w:lvl>
    <w:lvl w:ilvl="6" w:tplc="0409000F">
      <w:start w:val="1"/>
      <w:numFmt w:val="decimal"/>
      <w:lvlText w:val="%7."/>
      <w:lvlJc w:val="left"/>
      <w:pPr>
        <w:ind w:left="5463" w:hanging="360"/>
      </w:pPr>
    </w:lvl>
    <w:lvl w:ilvl="7" w:tplc="04090019">
      <w:start w:val="1"/>
      <w:numFmt w:val="lowerLetter"/>
      <w:lvlText w:val="%8."/>
      <w:lvlJc w:val="left"/>
      <w:pPr>
        <w:ind w:left="6183" w:hanging="360"/>
      </w:pPr>
    </w:lvl>
    <w:lvl w:ilvl="8" w:tplc="0409001B">
      <w:start w:val="1"/>
      <w:numFmt w:val="lowerRoman"/>
      <w:lvlText w:val="%9."/>
      <w:lvlJc w:val="right"/>
      <w:pPr>
        <w:ind w:left="6903" w:hanging="180"/>
      </w:pPr>
    </w:lvl>
  </w:abstractNum>
  <w:abstractNum w:abstractNumId="5">
    <w:nsid w:val="176E17B4"/>
    <w:multiLevelType w:val="hybridMultilevel"/>
    <w:tmpl w:val="F536BF0A"/>
    <w:lvl w:ilvl="0" w:tplc="ADE83E2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9B91753"/>
    <w:multiLevelType w:val="hybridMultilevel"/>
    <w:tmpl w:val="D3ACEED8"/>
    <w:lvl w:ilvl="0" w:tplc="97A06582">
      <w:start w:val="1"/>
      <w:numFmt w:val="bullet"/>
      <w:lvlText w:val="-"/>
      <w:lvlJc w:val="left"/>
      <w:pPr>
        <w:ind w:left="720" w:hanging="360"/>
      </w:pPr>
      <w:rPr>
        <w:rFonts w:ascii="Times New Roman" w:eastAsia="Calibri" w:hAnsi="Times New Roman" w:cs="Times New Roman" w:hint="default"/>
        <w:b/>
        <w:bCs w:val="0"/>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A7B221D"/>
    <w:multiLevelType w:val="hybridMultilevel"/>
    <w:tmpl w:val="205A8320"/>
    <w:lvl w:ilvl="0" w:tplc="4F42EA6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1D3F36CF"/>
    <w:multiLevelType w:val="hybridMultilevel"/>
    <w:tmpl w:val="CFAA4B3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nsid w:val="278A2341"/>
    <w:multiLevelType w:val="hybridMultilevel"/>
    <w:tmpl w:val="72B272A6"/>
    <w:lvl w:ilvl="0" w:tplc="ADE83E2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2B7E492B"/>
    <w:multiLevelType w:val="hybridMultilevel"/>
    <w:tmpl w:val="69AC425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DB66364"/>
    <w:multiLevelType w:val="hybridMultilevel"/>
    <w:tmpl w:val="94842132"/>
    <w:lvl w:ilvl="0" w:tplc="ADE83E2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F656B6B"/>
    <w:multiLevelType w:val="hybridMultilevel"/>
    <w:tmpl w:val="7812DE52"/>
    <w:lvl w:ilvl="0" w:tplc="ADE83E2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345F6432"/>
    <w:multiLevelType w:val="hybridMultilevel"/>
    <w:tmpl w:val="7F98540E"/>
    <w:lvl w:ilvl="0" w:tplc="19366C0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E021DBC"/>
    <w:multiLevelType w:val="multilevel"/>
    <w:tmpl w:val="B42A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AE27410"/>
    <w:multiLevelType w:val="hybridMultilevel"/>
    <w:tmpl w:val="4FBEAF34"/>
    <w:lvl w:ilvl="0" w:tplc="5C349C8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nsid w:val="6339525C"/>
    <w:multiLevelType w:val="hybridMultilevel"/>
    <w:tmpl w:val="C720C8BC"/>
    <w:lvl w:ilvl="0" w:tplc="ADE83E2A">
      <w:start w:val="1"/>
      <w:numFmt w:val="arabicAbja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40D0D75"/>
    <w:multiLevelType w:val="hybridMultilevel"/>
    <w:tmpl w:val="0EE485C8"/>
    <w:lvl w:ilvl="0" w:tplc="62C0D1B2">
      <w:start w:val="4"/>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4B54D0A"/>
    <w:multiLevelType w:val="hybridMultilevel"/>
    <w:tmpl w:val="5D7A8472"/>
    <w:lvl w:ilvl="0" w:tplc="92AEAE7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2295BC0"/>
    <w:multiLevelType w:val="hybridMultilevel"/>
    <w:tmpl w:val="46163338"/>
    <w:lvl w:ilvl="0" w:tplc="ADE83E2A">
      <w:start w:val="1"/>
      <w:numFmt w:val="arabicAbjad"/>
      <w:lvlText w:val="%1."/>
      <w:lvlJc w:val="left"/>
      <w:pPr>
        <w:ind w:left="785"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nsid w:val="75754AC6"/>
    <w:multiLevelType w:val="hybridMultilevel"/>
    <w:tmpl w:val="833E6D06"/>
    <w:lvl w:ilvl="0" w:tplc="1130ACC4">
      <w:start w:val="1"/>
      <w:numFmt w:val="decimal"/>
      <w:lvlText w:val="%1-"/>
      <w:lvlJc w:val="left"/>
      <w:pPr>
        <w:ind w:left="765" w:hanging="405"/>
      </w:pPr>
      <w:rPr>
        <w:rFonts w:asciiTheme="majorBidi" w:eastAsia="Calibri"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8"/>
  </w:num>
  <w:num w:numId="11">
    <w:abstractNumId w:val="3"/>
  </w:num>
  <w:num w:numId="12">
    <w:abstractNumId w:val="0"/>
  </w:num>
  <w:num w:numId="13">
    <w:abstractNumId w:val="7"/>
  </w:num>
  <w:num w:numId="14">
    <w:abstractNumId w:val="15"/>
  </w:num>
  <w:num w:numId="15">
    <w:abstractNumId w:val="10"/>
  </w:num>
  <w:num w:numId="16">
    <w:abstractNumId w:val="14"/>
  </w:num>
  <w:num w:numId="17">
    <w:abstractNumId w:val="17"/>
  </w:num>
  <w:num w:numId="18">
    <w:abstractNumId w:val="20"/>
  </w:num>
  <w:num w:numId="19">
    <w:abstractNumId w:val="13"/>
  </w:num>
  <w:num w:numId="20">
    <w:abstractNumId w:val="1"/>
  </w:num>
  <w:num w:numId="2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F255C"/>
    <w:rsid w:val="00036D99"/>
    <w:rsid w:val="00080206"/>
    <w:rsid w:val="00082CE8"/>
    <w:rsid w:val="000B30D4"/>
    <w:rsid w:val="000B6F75"/>
    <w:rsid w:val="000D0638"/>
    <w:rsid w:val="00123A84"/>
    <w:rsid w:val="0013171D"/>
    <w:rsid w:val="00151B9B"/>
    <w:rsid w:val="001630B2"/>
    <w:rsid w:val="0017178B"/>
    <w:rsid w:val="00194D51"/>
    <w:rsid w:val="001C06C6"/>
    <w:rsid w:val="001E73CF"/>
    <w:rsid w:val="002111AE"/>
    <w:rsid w:val="00215327"/>
    <w:rsid w:val="00233DE7"/>
    <w:rsid w:val="002576FE"/>
    <w:rsid w:val="0027026B"/>
    <w:rsid w:val="00291E31"/>
    <w:rsid w:val="002A6043"/>
    <w:rsid w:val="002C38DA"/>
    <w:rsid w:val="00351DBC"/>
    <w:rsid w:val="00360AAC"/>
    <w:rsid w:val="00367300"/>
    <w:rsid w:val="003B653E"/>
    <w:rsid w:val="003C40D6"/>
    <w:rsid w:val="003D0F07"/>
    <w:rsid w:val="003D2024"/>
    <w:rsid w:val="003E7052"/>
    <w:rsid w:val="00421D97"/>
    <w:rsid w:val="004439EF"/>
    <w:rsid w:val="00455222"/>
    <w:rsid w:val="004634CD"/>
    <w:rsid w:val="0046554B"/>
    <w:rsid w:val="004A18C5"/>
    <w:rsid w:val="004B77C1"/>
    <w:rsid w:val="00541457"/>
    <w:rsid w:val="0058670D"/>
    <w:rsid w:val="005B162B"/>
    <w:rsid w:val="005E3431"/>
    <w:rsid w:val="00627BAD"/>
    <w:rsid w:val="00630C02"/>
    <w:rsid w:val="00652E5A"/>
    <w:rsid w:val="0069119F"/>
    <w:rsid w:val="006A4A23"/>
    <w:rsid w:val="006C2784"/>
    <w:rsid w:val="00743A73"/>
    <w:rsid w:val="007568F8"/>
    <w:rsid w:val="007722F3"/>
    <w:rsid w:val="00772AC4"/>
    <w:rsid w:val="00786FFD"/>
    <w:rsid w:val="007B43DA"/>
    <w:rsid w:val="007E624F"/>
    <w:rsid w:val="007F4879"/>
    <w:rsid w:val="0082006C"/>
    <w:rsid w:val="00884E39"/>
    <w:rsid w:val="00895C03"/>
    <w:rsid w:val="00896011"/>
    <w:rsid w:val="008C29A4"/>
    <w:rsid w:val="008E3C3F"/>
    <w:rsid w:val="008E4139"/>
    <w:rsid w:val="00904A2D"/>
    <w:rsid w:val="009051AA"/>
    <w:rsid w:val="00906D3E"/>
    <w:rsid w:val="00953E07"/>
    <w:rsid w:val="00957717"/>
    <w:rsid w:val="009F6ED6"/>
    <w:rsid w:val="00A8399B"/>
    <w:rsid w:val="00A95F14"/>
    <w:rsid w:val="00AF255C"/>
    <w:rsid w:val="00AF4FEB"/>
    <w:rsid w:val="00B11E65"/>
    <w:rsid w:val="00B23F12"/>
    <w:rsid w:val="00B2731C"/>
    <w:rsid w:val="00B466E9"/>
    <w:rsid w:val="00B60312"/>
    <w:rsid w:val="00B8181D"/>
    <w:rsid w:val="00BA0CAA"/>
    <w:rsid w:val="00BF1DC8"/>
    <w:rsid w:val="00BF50CB"/>
    <w:rsid w:val="00C37D90"/>
    <w:rsid w:val="00C41115"/>
    <w:rsid w:val="00C424B5"/>
    <w:rsid w:val="00C64246"/>
    <w:rsid w:val="00C86962"/>
    <w:rsid w:val="00CC6172"/>
    <w:rsid w:val="00CD44FA"/>
    <w:rsid w:val="00CE5779"/>
    <w:rsid w:val="00D05197"/>
    <w:rsid w:val="00D06325"/>
    <w:rsid w:val="00D349C6"/>
    <w:rsid w:val="00D40F14"/>
    <w:rsid w:val="00DD4B70"/>
    <w:rsid w:val="00DD6810"/>
    <w:rsid w:val="00E15BCF"/>
    <w:rsid w:val="00E2057C"/>
    <w:rsid w:val="00E42EAA"/>
    <w:rsid w:val="00E8057D"/>
    <w:rsid w:val="00E94226"/>
    <w:rsid w:val="00E96E0B"/>
    <w:rsid w:val="00EA187E"/>
    <w:rsid w:val="00EA7353"/>
    <w:rsid w:val="00F11DB3"/>
    <w:rsid w:val="00F26DFC"/>
    <w:rsid w:val="00F30C9D"/>
    <w:rsid w:val="00F651CB"/>
    <w:rsid w:val="00F805D9"/>
    <w:rsid w:val="00F921E6"/>
    <w:rsid w:val="00F9281B"/>
    <w:rsid w:val="00F95635"/>
    <w:rsid w:val="00FC1810"/>
    <w:rsid w:val="00FF140E"/>
    <w:rsid w:val="00FF2CD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9F"/>
    <w:pPr>
      <w:bidi/>
    </w:pPr>
    <w:rPr>
      <w:rFonts w:ascii="Calibri" w:eastAsia="Calibri" w:hAnsi="Calibri" w:cs="Arial"/>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9119F"/>
    <w:pPr>
      <w:tabs>
        <w:tab w:val="center" w:pos="4153"/>
        <w:tab w:val="right" w:pos="8306"/>
      </w:tabs>
      <w:spacing w:after="0" w:line="240" w:lineRule="auto"/>
    </w:pPr>
  </w:style>
  <w:style w:type="character" w:customStyle="1" w:styleId="En-tteCar">
    <w:name w:val="En-tête Car"/>
    <w:basedOn w:val="Policepardfaut"/>
    <w:link w:val="En-tte"/>
    <w:uiPriority w:val="99"/>
    <w:rsid w:val="0069119F"/>
  </w:style>
  <w:style w:type="paragraph" w:styleId="Pieddepage">
    <w:name w:val="footer"/>
    <w:basedOn w:val="Normal"/>
    <w:link w:val="PieddepageCar"/>
    <w:uiPriority w:val="99"/>
    <w:unhideWhenUsed/>
    <w:rsid w:val="0069119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9119F"/>
  </w:style>
  <w:style w:type="paragraph" w:styleId="Paragraphedeliste">
    <w:name w:val="List Paragraph"/>
    <w:basedOn w:val="Normal"/>
    <w:uiPriority w:val="34"/>
    <w:qFormat/>
    <w:rsid w:val="00F805D9"/>
    <w:pPr>
      <w:ind w:left="720"/>
      <w:contextualSpacing/>
    </w:pPr>
  </w:style>
  <w:style w:type="character" w:customStyle="1" w:styleId="fontstyle21">
    <w:name w:val="fontstyle21"/>
    <w:basedOn w:val="Policepardfaut"/>
    <w:rsid w:val="0017178B"/>
    <w:rPr>
      <w:rFonts w:ascii="Simplified Arabic" w:hAnsi="Simplified Arabic" w:cs="Simplified Arabic" w:hint="default"/>
      <w:b w:val="0"/>
      <w:bCs w:val="0"/>
      <w:i w:val="0"/>
      <w:iCs w:val="0"/>
      <w:color w:val="000000"/>
      <w:sz w:val="28"/>
      <w:szCs w:val="28"/>
    </w:rPr>
  </w:style>
  <w:style w:type="table" w:styleId="Grilledutableau">
    <w:name w:val="Table Grid"/>
    <w:basedOn w:val="TableauNormal"/>
    <w:uiPriority w:val="59"/>
    <w:rsid w:val="00DD4B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BF1DC8"/>
    <w:pPr>
      <w:spacing w:after="0"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BF1DC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F1DC8"/>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9F"/>
    <w:pPr>
      <w:bidi/>
    </w:pPr>
    <w:rPr>
      <w:rFonts w:ascii="Calibri" w:eastAsia="Calibri" w:hAnsi="Calibri" w:cs="Arial"/>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9119F"/>
    <w:pPr>
      <w:tabs>
        <w:tab w:val="center" w:pos="4153"/>
        <w:tab w:val="right" w:pos="8306"/>
      </w:tabs>
      <w:spacing w:after="0" w:line="240" w:lineRule="auto"/>
    </w:pPr>
  </w:style>
  <w:style w:type="character" w:customStyle="1" w:styleId="En-tteCar">
    <w:name w:val="En-tête Car"/>
    <w:basedOn w:val="Policepardfaut"/>
    <w:link w:val="En-tte"/>
    <w:uiPriority w:val="99"/>
    <w:rsid w:val="0069119F"/>
  </w:style>
  <w:style w:type="paragraph" w:styleId="Pieddepage">
    <w:name w:val="footer"/>
    <w:basedOn w:val="Normal"/>
    <w:link w:val="PieddepageCar"/>
    <w:uiPriority w:val="99"/>
    <w:unhideWhenUsed/>
    <w:rsid w:val="0069119F"/>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69119F"/>
  </w:style>
  <w:style w:type="paragraph" w:styleId="Paragraphedeliste">
    <w:name w:val="List Paragraph"/>
    <w:basedOn w:val="Normal"/>
    <w:uiPriority w:val="34"/>
    <w:qFormat/>
    <w:rsid w:val="00F805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6274">
      <w:bodyDiv w:val="1"/>
      <w:marLeft w:val="0"/>
      <w:marRight w:val="0"/>
      <w:marTop w:val="0"/>
      <w:marBottom w:val="0"/>
      <w:divBdr>
        <w:top w:val="none" w:sz="0" w:space="0" w:color="auto"/>
        <w:left w:val="none" w:sz="0" w:space="0" w:color="auto"/>
        <w:bottom w:val="none" w:sz="0" w:space="0" w:color="auto"/>
        <w:right w:val="none" w:sz="0" w:space="0" w:color="auto"/>
      </w:divBdr>
    </w:div>
    <w:div w:id="117843806">
      <w:bodyDiv w:val="1"/>
      <w:marLeft w:val="0"/>
      <w:marRight w:val="0"/>
      <w:marTop w:val="0"/>
      <w:marBottom w:val="0"/>
      <w:divBdr>
        <w:top w:val="none" w:sz="0" w:space="0" w:color="auto"/>
        <w:left w:val="none" w:sz="0" w:space="0" w:color="auto"/>
        <w:bottom w:val="none" w:sz="0" w:space="0" w:color="auto"/>
        <w:right w:val="none" w:sz="0" w:space="0" w:color="auto"/>
      </w:divBdr>
    </w:div>
    <w:div w:id="151677013">
      <w:bodyDiv w:val="1"/>
      <w:marLeft w:val="0"/>
      <w:marRight w:val="0"/>
      <w:marTop w:val="0"/>
      <w:marBottom w:val="0"/>
      <w:divBdr>
        <w:top w:val="none" w:sz="0" w:space="0" w:color="auto"/>
        <w:left w:val="none" w:sz="0" w:space="0" w:color="auto"/>
        <w:bottom w:val="none" w:sz="0" w:space="0" w:color="auto"/>
        <w:right w:val="none" w:sz="0" w:space="0" w:color="auto"/>
      </w:divBdr>
    </w:div>
    <w:div w:id="189801185">
      <w:bodyDiv w:val="1"/>
      <w:marLeft w:val="0"/>
      <w:marRight w:val="0"/>
      <w:marTop w:val="0"/>
      <w:marBottom w:val="0"/>
      <w:divBdr>
        <w:top w:val="none" w:sz="0" w:space="0" w:color="auto"/>
        <w:left w:val="none" w:sz="0" w:space="0" w:color="auto"/>
        <w:bottom w:val="none" w:sz="0" w:space="0" w:color="auto"/>
        <w:right w:val="none" w:sz="0" w:space="0" w:color="auto"/>
      </w:divBdr>
    </w:div>
    <w:div w:id="214004346">
      <w:bodyDiv w:val="1"/>
      <w:marLeft w:val="0"/>
      <w:marRight w:val="0"/>
      <w:marTop w:val="0"/>
      <w:marBottom w:val="0"/>
      <w:divBdr>
        <w:top w:val="none" w:sz="0" w:space="0" w:color="auto"/>
        <w:left w:val="none" w:sz="0" w:space="0" w:color="auto"/>
        <w:bottom w:val="none" w:sz="0" w:space="0" w:color="auto"/>
        <w:right w:val="none" w:sz="0" w:space="0" w:color="auto"/>
      </w:divBdr>
    </w:div>
    <w:div w:id="259990698">
      <w:bodyDiv w:val="1"/>
      <w:marLeft w:val="0"/>
      <w:marRight w:val="0"/>
      <w:marTop w:val="0"/>
      <w:marBottom w:val="0"/>
      <w:divBdr>
        <w:top w:val="none" w:sz="0" w:space="0" w:color="auto"/>
        <w:left w:val="none" w:sz="0" w:space="0" w:color="auto"/>
        <w:bottom w:val="none" w:sz="0" w:space="0" w:color="auto"/>
        <w:right w:val="none" w:sz="0" w:space="0" w:color="auto"/>
      </w:divBdr>
    </w:div>
    <w:div w:id="267660224">
      <w:bodyDiv w:val="1"/>
      <w:marLeft w:val="0"/>
      <w:marRight w:val="0"/>
      <w:marTop w:val="0"/>
      <w:marBottom w:val="0"/>
      <w:divBdr>
        <w:top w:val="none" w:sz="0" w:space="0" w:color="auto"/>
        <w:left w:val="none" w:sz="0" w:space="0" w:color="auto"/>
        <w:bottom w:val="none" w:sz="0" w:space="0" w:color="auto"/>
        <w:right w:val="none" w:sz="0" w:space="0" w:color="auto"/>
      </w:divBdr>
    </w:div>
    <w:div w:id="296689167">
      <w:bodyDiv w:val="1"/>
      <w:marLeft w:val="0"/>
      <w:marRight w:val="0"/>
      <w:marTop w:val="0"/>
      <w:marBottom w:val="0"/>
      <w:divBdr>
        <w:top w:val="none" w:sz="0" w:space="0" w:color="auto"/>
        <w:left w:val="none" w:sz="0" w:space="0" w:color="auto"/>
        <w:bottom w:val="none" w:sz="0" w:space="0" w:color="auto"/>
        <w:right w:val="none" w:sz="0" w:space="0" w:color="auto"/>
      </w:divBdr>
    </w:div>
    <w:div w:id="339770518">
      <w:bodyDiv w:val="1"/>
      <w:marLeft w:val="0"/>
      <w:marRight w:val="0"/>
      <w:marTop w:val="0"/>
      <w:marBottom w:val="0"/>
      <w:divBdr>
        <w:top w:val="none" w:sz="0" w:space="0" w:color="auto"/>
        <w:left w:val="none" w:sz="0" w:space="0" w:color="auto"/>
        <w:bottom w:val="none" w:sz="0" w:space="0" w:color="auto"/>
        <w:right w:val="none" w:sz="0" w:space="0" w:color="auto"/>
      </w:divBdr>
    </w:div>
    <w:div w:id="363167051">
      <w:bodyDiv w:val="1"/>
      <w:marLeft w:val="0"/>
      <w:marRight w:val="0"/>
      <w:marTop w:val="0"/>
      <w:marBottom w:val="0"/>
      <w:divBdr>
        <w:top w:val="none" w:sz="0" w:space="0" w:color="auto"/>
        <w:left w:val="none" w:sz="0" w:space="0" w:color="auto"/>
        <w:bottom w:val="none" w:sz="0" w:space="0" w:color="auto"/>
        <w:right w:val="none" w:sz="0" w:space="0" w:color="auto"/>
      </w:divBdr>
    </w:div>
    <w:div w:id="395520650">
      <w:bodyDiv w:val="1"/>
      <w:marLeft w:val="0"/>
      <w:marRight w:val="0"/>
      <w:marTop w:val="0"/>
      <w:marBottom w:val="0"/>
      <w:divBdr>
        <w:top w:val="none" w:sz="0" w:space="0" w:color="auto"/>
        <w:left w:val="none" w:sz="0" w:space="0" w:color="auto"/>
        <w:bottom w:val="none" w:sz="0" w:space="0" w:color="auto"/>
        <w:right w:val="none" w:sz="0" w:space="0" w:color="auto"/>
      </w:divBdr>
    </w:div>
    <w:div w:id="474494061">
      <w:bodyDiv w:val="1"/>
      <w:marLeft w:val="0"/>
      <w:marRight w:val="0"/>
      <w:marTop w:val="0"/>
      <w:marBottom w:val="0"/>
      <w:divBdr>
        <w:top w:val="none" w:sz="0" w:space="0" w:color="auto"/>
        <w:left w:val="none" w:sz="0" w:space="0" w:color="auto"/>
        <w:bottom w:val="none" w:sz="0" w:space="0" w:color="auto"/>
        <w:right w:val="none" w:sz="0" w:space="0" w:color="auto"/>
      </w:divBdr>
    </w:div>
    <w:div w:id="555892266">
      <w:bodyDiv w:val="1"/>
      <w:marLeft w:val="0"/>
      <w:marRight w:val="0"/>
      <w:marTop w:val="0"/>
      <w:marBottom w:val="0"/>
      <w:divBdr>
        <w:top w:val="none" w:sz="0" w:space="0" w:color="auto"/>
        <w:left w:val="none" w:sz="0" w:space="0" w:color="auto"/>
        <w:bottom w:val="none" w:sz="0" w:space="0" w:color="auto"/>
        <w:right w:val="none" w:sz="0" w:space="0" w:color="auto"/>
      </w:divBdr>
    </w:div>
    <w:div w:id="576481963">
      <w:bodyDiv w:val="1"/>
      <w:marLeft w:val="0"/>
      <w:marRight w:val="0"/>
      <w:marTop w:val="0"/>
      <w:marBottom w:val="0"/>
      <w:divBdr>
        <w:top w:val="none" w:sz="0" w:space="0" w:color="auto"/>
        <w:left w:val="none" w:sz="0" w:space="0" w:color="auto"/>
        <w:bottom w:val="none" w:sz="0" w:space="0" w:color="auto"/>
        <w:right w:val="none" w:sz="0" w:space="0" w:color="auto"/>
      </w:divBdr>
    </w:div>
    <w:div w:id="621226293">
      <w:bodyDiv w:val="1"/>
      <w:marLeft w:val="0"/>
      <w:marRight w:val="0"/>
      <w:marTop w:val="0"/>
      <w:marBottom w:val="0"/>
      <w:divBdr>
        <w:top w:val="none" w:sz="0" w:space="0" w:color="auto"/>
        <w:left w:val="none" w:sz="0" w:space="0" w:color="auto"/>
        <w:bottom w:val="none" w:sz="0" w:space="0" w:color="auto"/>
        <w:right w:val="none" w:sz="0" w:space="0" w:color="auto"/>
      </w:divBdr>
    </w:div>
    <w:div w:id="836120213">
      <w:bodyDiv w:val="1"/>
      <w:marLeft w:val="0"/>
      <w:marRight w:val="0"/>
      <w:marTop w:val="0"/>
      <w:marBottom w:val="0"/>
      <w:divBdr>
        <w:top w:val="none" w:sz="0" w:space="0" w:color="auto"/>
        <w:left w:val="none" w:sz="0" w:space="0" w:color="auto"/>
        <w:bottom w:val="none" w:sz="0" w:space="0" w:color="auto"/>
        <w:right w:val="none" w:sz="0" w:space="0" w:color="auto"/>
      </w:divBdr>
    </w:div>
    <w:div w:id="941303792">
      <w:bodyDiv w:val="1"/>
      <w:marLeft w:val="0"/>
      <w:marRight w:val="0"/>
      <w:marTop w:val="0"/>
      <w:marBottom w:val="0"/>
      <w:divBdr>
        <w:top w:val="none" w:sz="0" w:space="0" w:color="auto"/>
        <w:left w:val="none" w:sz="0" w:space="0" w:color="auto"/>
        <w:bottom w:val="none" w:sz="0" w:space="0" w:color="auto"/>
        <w:right w:val="none" w:sz="0" w:space="0" w:color="auto"/>
      </w:divBdr>
    </w:div>
    <w:div w:id="944265815">
      <w:bodyDiv w:val="1"/>
      <w:marLeft w:val="0"/>
      <w:marRight w:val="0"/>
      <w:marTop w:val="0"/>
      <w:marBottom w:val="0"/>
      <w:divBdr>
        <w:top w:val="none" w:sz="0" w:space="0" w:color="auto"/>
        <w:left w:val="none" w:sz="0" w:space="0" w:color="auto"/>
        <w:bottom w:val="none" w:sz="0" w:space="0" w:color="auto"/>
        <w:right w:val="none" w:sz="0" w:space="0" w:color="auto"/>
      </w:divBdr>
    </w:div>
    <w:div w:id="974216232">
      <w:bodyDiv w:val="1"/>
      <w:marLeft w:val="0"/>
      <w:marRight w:val="0"/>
      <w:marTop w:val="0"/>
      <w:marBottom w:val="0"/>
      <w:divBdr>
        <w:top w:val="none" w:sz="0" w:space="0" w:color="auto"/>
        <w:left w:val="none" w:sz="0" w:space="0" w:color="auto"/>
        <w:bottom w:val="none" w:sz="0" w:space="0" w:color="auto"/>
        <w:right w:val="none" w:sz="0" w:space="0" w:color="auto"/>
      </w:divBdr>
    </w:div>
    <w:div w:id="1097211791">
      <w:bodyDiv w:val="1"/>
      <w:marLeft w:val="0"/>
      <w:marRight w:val="0"/>
      <w:marTop w:val="0"/>
      <w:marBottom w:val="0"/>
      <w:divBdr>
        <w:top w:val="none" w:sz="0" w:space="0" w:color="auto"/>
        <w:left w:val="none" w:sz="0" w:space="0" w:color="auto"/>
        <w:bottom w:val="none" w:sz="0" w:space="0" w:color="auto"/>
        <w:right w:val="none" w:sz="0" w:space="0" w:color="auto"/>
      </w:divBdr>
    </w:div>
    <w:div w:id="1145049599">
      <w:bodyDiv w:val="1"/>
      <w:marLeft w:val="0"/>
      <w:marRight w:val="0"/>
      <w:marTop w:val="0"/>
      <w:marBottom w:val="0"/>
      <w:divBdr>
        <w:top w:val="none" w:sz="0" w:space="0" w:color="auto"/>
        <w:left w:val="none" w:sz="0" w:space="0" w:color="auto"/>
        <w:bottom w:val="none" w:sz="0" w:space="0" w:color="auto"/>
        <w:right w:val="none" w:sz="0" w:space="0" w:color="auto"/>
      </w:divBdr>
    </w:div>
    <w:div w:id="1218661218">
      <w:bodyDiv w:val="1"/>
      <w:marLeft w:val="0"/>
      <w:marRight w:val="0"/>
      <w:marTop w:val="0"/>
      <w:marBottom w:val="0"/>
      <w:divBdr>
        <w:top w:val="none" w:sz="0" w:space="0" w:color="auto"/>
        <w:left w:val="none" w:sz="0" w:space="0" w:color="auto"/>
        <w:bottom w:val="none" w:sz="0" w:space="0" w:color="auto"/>
        <w:right w:val="none" w:sz="0" w:space="0" w:color="auto"/>
      </w:divBdr>
    </w:div>
    <w:div w:id="1377271738">
      <w:bodyDiv w:val="1"/>
      <w:marLeft w:val="0"/>
      <w:marRight w:val="0"/>
      <w:marTop w:val="0"/>
      <w:marBottom w:val="0"/>
      <w:divBdr>
        <w:top w:val="none" w:sz="0" w:space="0" w:color="auto"/>
        <w:left w:val="none" w:sz="0" w:space="0" w:color="auto"/>
        <w:bottom w:val="none" w:sz="0" w:space="0" w:color="auto"/>
        <w:right w:val="none" w:sz="0" w:space="0" w:color="auto"/>
      </w:divBdr>
    </w:div>
    <w:div w:id="1446851447">
      <w:bodyDiv w:val="1"/>
      <w:marLeft w:val="0"/>
      <w:marRight w:val="0"/>
      <w:marTop w:val="0"/>
      <w:marBottom w:val="0"/>
      <w:divBdr>
        <w:top w:val="none" w:sz="0" w:space="0" w:color="auto"/>
        <w:left w:val="none" w:sz="0" w:space="0" w:color="auto"/>
        <w:bottom w:val="none" w:sz="0" w:space="0" w:color="auto"/>
        <w:right w:val="none" w:sz="0" w:space="0" w:color="auto"/>
      </w:divBdr>
    </w:div>
    <w:div w:id="1466777815">
      <w:bodyDiv w:val="1"/>
      <w:marLeft w:val="0"/>
      <w:marRight w:val="0"/>
      <w:marTop w:val="0"/>
      <w:marBottom w:val="0"/>
      <w:divBdr>
        <w:top w:val="none" w:sz="0" w:space="0" w:color="auto"/>
        <w:left w:val="none" w:sz="0" w:space="0" w:color="auto"/>
        <w:bottom w:val="none" w:sz="0" w:space="0" w:color="auto"/>
        <w:right w:val="none" w:sz="0" w:space="0" w:color="auto"/>
      </w:divBdr>
    </w:div>
    <w:div w:id="1493837141">
      <w:bodyDiv w:val="1"/>
      <w:marLeft w:val="0"/>
      <w:marRight w:val="0"/>
      <w:marTop w:val="0"/>
      <w:marBottom w:val="0"/>
      <w:divBdr>
        <w:top w:val="none" w:sz="0" w:space="0" w:color="auto"/>
        <w:left w:val="none" w:sz="0" w:space="0" w:color="auto"/>
        <w:bottom w:val="none" w:sz="0" w:space="0" w:color="auto"/>
        <w:right w:val="none" w:sz="0" w:space="0" w:color="auto"/>
      </w:divBdr>
    </w:div>
    <w:div w:id="1540045157">
      <w:bodyDiv w:val="1"/>
      <w:marLeft w:val="0"/>
      <w:marRight w:val="0"/>
      <w:marTop w:val="0"/>
      <w:marBottom w:val="0"/>
      <w:divBdr>
        <w:top w:val="none" w:sz="0" w:space="0" w:color="auto"/>
        <w:left w:val="none" w:sz="0" w:space="0" w:color="auto"/>
        <w:bottom w:val="none" w:sz="0" w:space="0" w:color="auto"/>
        <w:right w:val="none" w:sz="0" w:space="0" w:color="auto"/>
      </w:divBdr>
    </w:div>
    <w:div w:id="1548564317">
      <w:bodyDiv w:val="1"/>
      <w:marLeft w:val="0"/>
      <w:marRight w:val="0"/>
      <w:marTop w:val="0"/>
      <w:marBottom w:val="0"/>
      <w:divBdr>
        <w:top w:val="none" w:sz="0" w:space="0" w:color="auto"/>
        <w:left w:val="none" w:sz="0" w:space="0" w:color="auto"/>
        <w:bottom w:val="none" w:sz="0" w:space="0" w:color="auto"/>
        <w:right w:val="none" w:sz="0" w:space="0" w:color="auto"/>
      </w:divBdr>
    </w:div>
    <w:div w:id="1548571371">
      <w:bodyDiv w:val="1"/>
      <w:marLeft w:val="0"/>
      <w:marRight w:val="0"/>
      <w:marTop w:val="0"/>
      <w:marBottom w:val="0"/>
      <w:divBdr>
        <w:top w:val="none" w:sz="0" w:space="0" w:color="auto"/>
        <w:left w:val="none" w:sz="0" w:space="0" w:color="auto"/>
        <w:bottom w:val="none" w:sz="0" w:space="0" w:color="auto"/>
        <w:right w:val="none" w:sz="0" w:space="0" w:color="auto"/>
      </w:divBdr>
    </w:div>
    <w:div w:id="1695811109">
      <w:bodyDiv w:val="1"/>
      <w:marLeft w:val="0"/>
      <w:marRight w:val="0"/>
      <w:marTop w:val="0"/>
      <w:marBottom w:val="0"/>
      <w:divBdr>
        <w:top w:val="none" w:sz="0" w:space="0" w:color="auto"/>
        <w:left w:val="none" w:sz="0" w:space="0" w:color="auto"/>
        <w:bottom w:val="none" w:sz="0" w:space="0" w:color="auto"/>
        <w:right w:val="none" w:sz="0" w:space="0" w:color="auto"/>
      </w:divBdr>
    </w:div>
    <w:div w:id="1831677222">
      <w:bodyDiv w:val="1"/>
      <w:marLeft w:val="0"/>
      <w:marRight w:val="0"/>
      <w:marTop w:val="0"/>
      <w:marBottom w:val="0"/>
      <w:divBdr>
        <w:top w:val="none" w:sz="0" w:space="0" w:color="auto"/>
        <w:left w:val="none" w:sz="0" w:space="0" w:color="auto"/>
        <w:bottom w:val="none" w:sz="0" w:space="0" w:color="auto"/>
        <w:right w:val="none" w:sz="0" w:space="0" w:color="auto"/>
      </w:divBdr>
    </w:div>
    <w:div w:id="1861578165">
      <w:bodyDiv w:val="1"/>
      <w:marLeft w:val="0"/>
      <w:marRight w:val="0"/>
      <w:marTop w:val="0"/>
      <w:marBottom w:val="0"/>
      <w:divBdr>
        <w:top w:val="none" w:sz="0" w:space="0" w:color="auto"/>
        <w:left w:val="none" w:sz="0" w:space="0" w:color="auto"/>
        <w:bottom w:val="none" w:sz="0" w:space="0" w:color="auto"/>
        <w:right w:val="none" w:sz="0" w:space="0" w:color="auto"/>
      </w:divBdr>
    </w:div>
    <w:div w:id="1908492415">
      <w:bodyDiv w:val="1"/>
      <w:marLeft w:val="0"/>
      <w:marRight w:val="0"/>
      <w:marTop w:val="0"/>
      <w:marBottom w:val="0"/>
      <w:divBdr>
        <w:top w:val="none" w:sz="0" w:space="0" w:color="auto"/>
        <w:left w:val="none" w:sz="0" w:space="0" w:color="auto"/>
        <w:bottom w:val="none" w:sz="0" w:space="0" w:color="auto"/>
        <w:right w:val="none" w:sz="0" w:space="0" w:color="auto"/>
      </w:divBdr>
    </w:div>
    <w:div w:id="2069112896">
      <w:bodyDiv w:val="1"/>
      <w:marLeft w:val="0"/>
      <w:marRight w:val="0"/>
      <w:marTop w:val="0"/>
      <w:marBottom w:val="0"/>
      <w:divBdr>
        <w:top w:val="none" w:sz="0" w:space="0" w:color="auto"/>
        <w:left w:val="none" w:sz="0" w:space="0" w:color="auto"/>
        <w:bottom w:val="none" w:sz="0" w:space="0" w:color="auto"/>
        <w:right w:val="none" w:sz="0" w:space="0" w:color="auto"/>
      </w:divBdr>
    </w:div>
    <w:div w:id="209813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525989</TotalTime>
  <Pages>3</Pages>
  <Words>788</Words>
  <Characters>4336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fayrouz</dc:creator>
  <cp:keywords/>
  <dc:description/>
  <cp:lastModifiedBy>acer</cp:lastModifiedBy>
  <cp:revision>67</cp:revision>
  <dcterms:created xsi:type="dcterms:W3CDTF">2014-04-23T15:26:00Z</dcterms:created>
  <dcterms:modified xsi:type="dcterms:W3CDTF">2026-01-30T16:59:00Z</dcterms:modified>
</cp:coreProperties>
</file>