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FCF" w:rsidRDefault="00976022" w:rsidP="00964FCF">
      <w:pPr>
        <w:ind w:left="142" w:right="-426" w:hanging="568"/>
        <w:jc w:val="right"/>
        <w:rPr>
          <w:b/>
          <w:bCs/>
          <w:sz w:val="32"/>
          <w:szCs w:val="32"/>
          <w:lang w:bidi="ar-DZ"/>
        </w:rPr>
      </w:pPr>
      <w:r>
        <w:rPr>
          <w:b/>
          <w:bCs/>
          <w:noProof/>
          <w:sz w:val="32"/>
          <w:szCs w:val="32"/>
          <w:lang w:eastAsia="fr-FR"/>
        </w:rPr>
        <w:pict>
          <v:group id="Groupe 1" o:spid="_x0000_s1038" style="position:absolute;left:0;text-align:left;margin-left:8.8pt;margin-top:-11.25pt;width:504.1pt;height:113.15pt;z-index:251661824;mso-height-relative:margin" coordsize="60199,14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9" o:spid="_x0000_s1039" type="#_x0000_t202" style="position:absolute;left:29928;width:30271;height:1436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ieucQA&#10;AADaAAAADwAAAGRycy9kb3ducmV2LnhtbESPT2sCMRTE74LfITzBm2Yt/mNrFBHaSg+CtqDHx+Z1&#10;s7p52W7Sdf32piB4HGbmN8xi1dpSNFT7wrGC0TABQZw5XXCu4PvrbTAH4QOyxtIxKbiRh9Wy21lg&#10;qt2V99QcQi4ihH2KCkwIVSqlzwxZ9ENXEUfvx9UWQ5R1LnWN1wi3pXxJkqm0WHBcMFjRxlB2OfxZ&#10;BedqPrn8Fp+7m3mfNuPT7Ih696FUv9euX0EEasMz/GhvtYIZ/F+JN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InrnEAAAA2gAAAA8AAAAAAAAAAAAAAAAAmAIAAGRycy9k&#10;b3ducmV2LnhtbFBLBQYAAAAABAAEAPUAAACJAwAAAAA=&#10;" fillcolor="#d3f2ef" strokecolor="white" strokeweight="3pt">
              <v:shadow on="t" color="black" opacity="28270f" origin=",.5" offset="0"/>
              <v:textbox>
                <w:txbxContent>
                  <w:p w:rsidR="00AB0425" w:rsidRDefault="00AB0425" w:rsidP="00AB0425">
                    <w:pPr>
                      <w:pStyle w:val="Titre"/>
                      <w:bidi/>
                      <w:spacing w:after="0"/>
                      <w:rPr>
                        <w:rFonts w:ascii="Sakkal Majalla" w:hAnsi="Sakkal Majalla" w:cs="Sakkal Majalla"/>
                        <w:sz w:val="40"/>
                        <w:szCs w:val="32"/>
                        <w:lang w:bidi="ar-DZ"/>
                      </w:rPr>
                    </w:pPr>
                    <w:bookmarkStart w:id="0" w:name="_GoBack"/>
                    <w:r>
                      <w:rPr>
                        <w:rFonts w:ascii="Sakkal Majalla" w:hAnsi="Sakkal Majalla" w:cs="Sakkal Majalla"/>
                        <w:sz w:val="40"/>
                        <w:szCs w:val="32"/>
                        <w:rtl/>
                        <w:lang w:bidi="ar-DZ"/>
                      </w:rPr>
                      <w:t>جامعة محمد الصديق بن يحي – جيجل</w:t>
                    </w:r>
                  </w:p>
                  <w:p w:rsidR="00AB0425" w:rsidRDefault="00AB0425" w:rsidP="00AB0425">
                    <w:pPr>
                      <w:pStyle w:val="Titre"/>
                      <w:bidi/>
                      <w:spacing w:after="0"/>
                      <w:rPr>
                        <w:rFonts w:ascii="Sakkal Majalla" w:hAnsi="Sakkal Majalla" w:cs="Sakkal Majalla"/>
                        <w:sz w:val="40"/>
                        <w:szCs w:val="32"/>
                        <w:lang w:bidi="ar-DZ"/>
                      </w:rPr>
                    </w:pPr>
                    <w:r>
                      <w:rPr>
                        <w:rFonts w:ascii="Sakkal Majalla" w:hAnsi="Sakkal Majalla" w:cs="Sakkal Majalla"/>
                        <w:sz w:val="40"/>
                        <w:szCs w:val="32"/>
                        <w:rtl/>
                        <w:lang w:bidi="ar-DZ"/>
                      </w:rPr>
                      <w:t>كلية العلوم الإنسانية والاجتماعية</w:t>
                    </w:r>
                  </w:p>
                  <w:p w:rsidR="00AB0425" w:rsidRDefault="00AB0425" w:rsidP="00AB0425">
                    <w:pPr>
                      <w:bidi/>
                      <w:rPr>
                        <w:rFonts w:ascii="Calibri" w:hAnsi="Calibri" w:cs="Times New Roman"/>
                        <w:bCs/>
                        <w:color w:val="1F497D" w:themeColor="text2"/>
                        <w:sz w:val="28"/>
                        <w:rtl/>
                      </w:rPr>
                    </w:pPr>
                    <w:r>
                      <w:rPr>
                        <w:rFonts w:ascii="Sakkal Majalla" w:hAnsi="Sakkal Majalla" w:cs="Sakkal Majalla"/>
                        <w:b/>
                        <w:bCs/>
                        <w:color w:val="1F497D" w:themeColor="text2"/>
                        <w:sz w:val="40"/>
                        <w:szCs w:val="32"/>
                        <w:rtl/>
                        <w:lang w:bidi="ar-DZ"/>
                      </w:rPr>
                      <w:t>قسم علوم وتقنيات النشاطات البدنية والرياضية</w:t>
                    </w:r>
                    <w:bookmarkEnd w:id="0"/>
                  </w:p>
                </w:txbxContent>
              </v:textbox>
            </v:shape>
            <v:shape id="Zone de texte 11" o:spid="_x0000_s1040" type="#_x0000_t202" style="position:absolute;width:29928;height:1436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cKy8AA&#10;AADaAAAADwAAAGRycy9kb3ducmV2LnhtbERPz2vCMBS+C/4P4Qm7aeqYTqpRRNDJDsJU0OOjeTbV&#10;5qVrslr/++UgePz4fs8WrS1FQ7UvHCsYDhIQxJnTBecKjod1fwLCB2SNpWNS8CAPi3m3M8NUuzv/&#10;ULMPuYgh7FNUYEKoUil9ZsiiH7iKOHIXV1sMEda51DXeY7gt5XuSjKXFgmODwYpWhrLb/s8quFaT&#10;0e23+N49zGbcfJw/T6h3X0q99drlFESgNrzET/dWK4hb45V4A+T8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lcKy8AAAADaAAAADwAAAAAAAAAAAAAAAACYAgAAZHJzL2Rvd25y&#10;ZXYueG1sUEsFBgAAAAAEAAQA9QAAAIUDAAAAAA==&#10;" fillcolor="#d3f2ef" strokecolor="white" strokeweight="3pt">
              <v:shadow on="t" color="black" opacity="28270f" origin=",.5" offset="0"/>
              <v:textbox>
                <w:txbxContent>
                  <w:p w:rsidR="00AB0425" w:rsidRDefault="00AB0425" w:rsidP="00AB0425">
                    <w:pPr>
                      <w:pStyle w:val="Textedebulles"/>
                      <w:rPr>
                        <w:rFonts w:asciiTheme="majorBidi" w:hAnsiTheme="majorBidi" w:cstheme="majorBidi"/>
                        <w:color w:val="1F497D" w:themeColor="text2"/>
                        <w:sz w:val="24"/>
                        <w:szCs w:val="24"/>
                        <w:lang w:val="en-US" w:bidi="ar-DZ"/>
                      </w:rPr>
                    </w:pPr>
                    <w:r>
                      <w:rPr>
                        <w:rFonts w:asciiTheme="majorBidi" w:hAnsiTheme="majorBidi" w:cstheme="majorBidi"/>
                        <w:color w:val="1F497D" w:themeColor="text2"/>
                        <w:sz w:val="24"/>
                        <w:szCs w:val="24"/>
                        <w:lang w:val="en-US" w:bidi="ar-DZ"/>
                      </w:rPr>
                      <w:t>MOHAMEDSEDDIK BENYAHIA UNIVERSITY-JIJEL</w:t>
                    </w:r>
                  </w:p>
                  <w:p w:rsidR="00AB0425" w:rsidRPr="00465100" w:rsidRDefault="00AB0425" w:rsidP="00AB0425">
                    <w:pPr>
                      <w:pStyle w:val="Textedebulles"/>
                      <w:rPr>
                        <w:rFonts w:asciiTheme="majorBidi" w:hAnsiTheme="majorBidi" w:cstheme="majorBidi"/>
                        <w:color w:val="1F497D" w:themeColor="text2"/>
                        <w:sz w:val="24"/>
                        <w:szCs w:val="24"/>
                        <w:lang w:val="en-US" w:bidi="ar-DZ"/>
                      </w:rPr>
                    </w:pPr>
                    <w:r>
                      <w:rPr>
                        <w:rFonts w:asciiTheme="majorBidi" w:hAnsiTheme="majorBidi" w:cstheme="majorBidi"/>
                        <w:color w:val="1F497D" w:themeColor="text2"/>
                        <w:sz w:val="24"/>
                        <w:szCs w:val="24"/>
                        <w:lang w:val="en-US" w:bidi="ar-DZ"/>
                      </w:rPr>
                      <w:t>HUMAN ANDSOCIAL SCIENCES FACULTY</w:t>
                    </w:r>
                  </w:p>
                  <w:p w:rsidR="00AB0425" w:rsidRDefault="00AB0425" w:rsidP="00AB0425">
                    <w:pPr>
                      <w:rPr>
                        <w:rFonts w:asciiTheme="majorBidi" w:hAnsiTheme="majorBidi" w:cstheme="majorBidi"/>
                        <w:b/>
                        <w:bCs/>
                        <w:color w:val="1F497D" w:themeColor="text2"/>
                        <w:sz w:val="24"/>
                        <w:szCs w:val="24"/>
                        <w:rtl/>
                        <w:lang w:val="en-US" w:bidi="ar-DZ"/>
                      </w:rPr>
                    </w:pPr>
                    <w:r>
                      <w:rPr>
                        <w:rFonts w:asciiTheme="majorBidi" w:hAnsiTheme="majorBidi" w:cstheme="majorBidi"/>
                        <w:b/>
                        <w:bCs/>
                        <w:color w:val="1F497D" w:themeColor="text2"/>
                        <w:sz w:val="24"/>
                        <w:szCs w:val="24"/>
                        <w:lang w:val="en-US" w:bidi="ar-DZ"/>
                      </w:rPr>
                      <w:t>DEPARTEMENT OFSCIENCES AND TECHNIQUES OF PHYSICAL AND SPORTS (S.T.A.P.S)</w:t>
                    </w:r>
                  </w:p>
                  <w:p w:rsidR="00AB0425" w:rsidRDefault="00AB0425" w:rsidP="00AB0425">
                    <w:pPr>
                      <w:spacing w:line="240" w:lineRule="auto"/>
                      <w:rPr>
                        <w:rFonts w:ascii="Calibri" w:hAnsi="Calibri" w:cs="Times New Roman"/>
                        <w:color w:val="1F497D" w:themeColor="text2"/>
                        <w:sz w:val="26"/>
                        <w:szCs w:val="26"/>
                        <w:lang w:val="en-US"/>
                      </w:rPr>
                    </w:pPr>
                  </w:p>
                </w:txbxContent>
              </v:textbox>
            </v:shape>
          </v:group>
        </w:pict>
      </w:r>
    </w:p>
    <w:p w:rsidR="00AB0425" w:rsidRDefault="00AB0425" w:rsidP="00964FCF">
      <w:pPr>
        <w:ind w:left="142" w:right="-426" w:hanging="568"/>
        <w:jc w:val="right"/>
        <w:rPr>
          <w:b/>
          <w:bCs/>
          <w:sz w:val="32"/>
          <w:szCs w:val="32"/>
          <w:lang w:bidi="ar-DZ"/>
        </w:rPr>
      </w:pPr>
    </w:p>
    <w:p w:rsidR="00AB0425" w:rsidRDefault="00AB0425" w:rsidP="00964FCF">
      <w:pPr>
        <w:ind w:left="142" w:right="-426" w:hanging="568"/>
        <w:jc w:val="right"/>
        <w:rPr>
          <w:b/>
          <w:bCs/>
          <w:sz w:val="32"/>
          <w:szCs w:val="32"/>
          <w:lang w:bidi="ar-DZ"/>
        </w:rPr>
      </w:pPr>
    </w:p>
    <w:p w:rsidR="00AB0425" w:rsidRDefault="00AB0425" w:rsidP="00964FCF">
      <w:pPr>
        <w:ind w:left="142" w:right="-426" w:hanging="568"/>
        <w:jc w:val="right"/>
        <w:rPr>
          <w:b/>
          <w:bCs/>
          <w:sz w:val="32"/>
          <w:szCs w:val="32"/>
          <w:lang w:bidi="ar-DZ"/>
        </w:rPr>
      </w:pPr>
    </w:p>
    <w:p w:rsidR="00AB0425" w:rsidRDefault="00AB0425" w:rsidP="00964FCF">
      <w:pPr>
        <w:ind w:left="142" w:right="-426" w:hanging="568"/>
        <w:jc w:val="right"/>
        <w:rPr>
          <w:b/>
          <w:bCs/>
          <w:sz w:val="32"/>
          <w:szCs w:val="32"/>
          <w:rtl/>
          <w:lang w:bidi="ar-DZ"/>
        </w:rPr>
      </w:pPr>
      <w:r w:rsidRPr="00AB0425">
        <w:rPr>
          <w:b/>
          <w:bCs/>
          <w:noProof/>
          <w:sz w:val="32"/>
          <w:szCs w:val="32"/>
          <w:lang w:eastAsia="fr-FR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2725329</wp:posOffset>
            </wp:positionH>
            <wp:positionV relativeFrom="paragraph">
              <wp:posOffset>-355146</wp:posOffset>
            </wp:positionV>
            <wp:extent cx="857432" cy="968828"/>
            <wp:effectExtent l="0" t="0" r="2540" b="0"/>
            <wp:wrapNone/>
            <wp:docPr id="6" name="Image 2" descr="Description : jij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Description : jije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64FCF" w:rsidRDefault="00964FCF" w:rsidP="00964FCF">
      <w:pPr>
        <w:ind w:left="142" w:right="-426" w:hanging="568"/>
        <w:jc w:val="right"/>
        <w:rPr>
          <w:b/>
          <w:bCs/>
          <w:sz w:val="32"/>
          <w:szCs w:val="32"/>
          <w:rtl/>
          <w:lang w:bidi="ar-DZ"/>
        </w:rPr>
      </w:pPr>
    </w:p>
    <w:p w:rsidR="00964FCF" w:rsidRPr="00A27E41" w:rsidRDefault="00976022" w:rsidP="00964FCF">
      <w:pPr>
        <w:ind w:left="142" w:right="-426" w:hanging="568"/>
        <w:jc w:val="right"/>
        <w:rPr>
          <w:b/>
          <w:bCs/>
          <w:sz w:val="32"/>
          <w:szCs w:val="32"/>
          <w:rtl/>
          <w:lang w:bidi="ar-DZ"/>
        </w:rPr>
      </w:pPr>
      <w:r w:rsidRPr="00976022">
        <w:rPr>
          <w:noProof/>
          <w:sz w:val="32"/>
          <w:szCs w:val="32"/>
          <w:rtl/>
          <w:lang w:eastAsia="fr-FR"/>
        </w:rPr>
        <w:pict>
          <v:rect id="_x0000_s1032" style="position:absolute;left:0;text-align:left;margin-left:-19.3pt;margin-top:15.7pt;width:553.5pt;height:162.35pt;z-index:251658752">
            <v:textbox>
              <w:txbxContent>
                <w:p w:rsidR="00964FCF" w:rsidRPr="00954AB3" w:rsidRDefault="00D52F3B" w:rsidP="00954AB3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 w:rsidRPr="00954AB3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الدليل</w:t>
                  </w:r>
                  <w:r w:rsidR="00954AB3" w:rsidRPr="00954AB3">
                    <w:rPr>
                      <w:b/>
                      <w:bCs/>
                      <w:sz w:val="36"/>
                      <w:szCs w:val="36"/>
                      <w:lang w:bidi="ar-DZ"/>
                    </w:rPr>
                    <w:t xml:space="preserve"> </w:t>
                  </w:r>
                  <w:r w:rsidR="00954AB3" w:rsidRPr="00954AB3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ال</w:t>
                  </w:r>
                  <w:r w:rsidR="00580EFD" w:rsidRPr="00954AB3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منهجي </w:t>
                  </w:r>
                  <w:r w:rsidR="00C46F2C" w:rsidRPr="00954AB3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لإعداد</w:t>
                  </w:r>
                  <w:r w:rsidR="00964FCF" w:rsidRPr="00954AB3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 مذكرات التخرج موجهة لطلبة السنة </w:t>
                  </w:r>
                  <w:r w:rsidR="00724CFA" w:rsidRPr="00954AB3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الثالثة ليسانس</w:t>
                  </w:r>
                  <w:r w:rsidR="00954AB3">
                    <w:rPr>
                      <w:b/>
                      <w:bCs/>
                      <w:sz w:val="36"/>
                      <w:szCs w:val="36"/>
                      <w:lang w:bidi="ar-DZ"/>
                    </w:rPr>
                    <w:t xml:space="preserve"> </w:t>
                  </w:r>
                  <w:r w:rsidR="00954AB3" w:rsidRPr="00954AB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lang w:eastAsia="fr-FR"/>
                    </w:rPr>
                    <w:t>LMD</w:t>
                  </w:r>
                  <w:r w:rsidR="00954AB3">
                    <w:rPr>
                      <w:b/>
                      <w:bCs/>
                      <w:sz w:val="36"/>
                      <w:szCs w:val="36"/>
                      <w:lang w:bidi="ar-DZ"/>
                    </w:rPr>
                    <w:t xml:space="preserve"> </w:t>
                  </w:r>
                  <w:r w:rsidR="00964FCF" w:rsidRPr="00954AB3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أكاديمي</w:t>
                  </w:r>
                </w:p>
                <w:p w:rsidR="00964FCF" w:rsidRPr="00954AB3" w:rsidRDefault="00964FCF" w:rsidP="00964FCF">
                  <w:pPr>
                    <w:jc w:val="center"/>
                    <w:rPr>
                      <w:sz w:val="36"/>
                      <w:szCs w:val="36"/>
                      <w:rtl/>
                      <w:lang w:bidi="ar-DZ"/>
                    </w:rPr>
                  </w:pPr>
                  <w:r w:rsidRPr="00954AB3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الميدان</w:t>
                  </w:r>
                  <w:r w:rsidRPr="00954AB3">
                    <w:rPr>
                      <w:rFonts w:hint="cs"/>
                      <w:sz w:val="36"/>
                      <w:szCs w:val="36"/>
                      <w:rtl/>
                      <w:lang w:bidi="ar-DZ"/>
                    </w:rPr>
                    <w:t>: علوم وتقنيات النشاطات البدنية والرياضية</w:t>
                  </w:r>
                </w:p>
                <w:p w:rsidR="00964FCF" w:rsidRPr="00954AB3" w:rsidRDefault="00964FCF" w:rsidP="00964FCF">
                  <w:pPr>
                    <w:bidi/>
                    <w:jc w:val="center"/>
                    <w:rPr>
                      <w:sz w:val="36"/>
                      <w:szCs w:val="36"/>
                      <w:rtl/>
                      <w:lang w:bidi="ar-DZ"/>
                    </w:rPr>
                  </w:pPr>
                  <w:r w:rsidRPr="00954AB3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الشعبة</w:t>
                  </w:r>
                  <w:r w:rsidRPr="00954AB3">
                    <w:rPr>
                      <w:rFonts w:hint="cs"/>
                      <w:sz w:val="36"/>
                      <w:szCs w:val="36"/>
                      <w:rtl/>
                      <w:lang w:bidi="ar-DZ"/>
                    </w:rPr>
                    <w:t>: التدريب الرياضي</w:t>
                  </w:r>
                </w:p>
                <w:p w:rsidR="00964FCF" w:rsidRPr="00954AB3" w:rsidRDefault="00964FCF" w:rsidP="00724CFA">
                  <w:pPr>
                    <w:bidi/>
                    <w:jc w:val="center"/>
                    <w:rPr>
                      <w:sz w:val="36"/>
                      <w:szCs w:val="36"/>
                      <w:rtl/>
                      <w:lang w:bidi="ar-DZ"/>
                    </w:rPr>
                  </w:pPr>
                  <w:r w:rsidRPr="00954AB3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التخصص</w:t>
                  </w:r>
                  <w:r w:rsidRPr="00954AB3">
                    <w:rPr>
                      <w:rFonts w:hint="cs"/>
                      <w:sz w:val="36"/>
                      <w:szCs w:val="36"/>
                      <w:rtl/>
                      <w:lang w:bidi="ar-DZ"/>
                    </w:rPr>
                    <w:t xml:space="preserve">: </w:t>
                  </w:r>
                  <w:r w:rsidR="00135D83" w:rsidRPr="00954AB3">
                    <w:rPr>
                      <w:rFonts w:hint="cs"/>
                      <w:sz w:val="36"/>
                      <w:szCs w:val="36"/>
                      <w:rtl/>
                      <w:lang w:bidi="ar-DZ"/>
                    </w:rPr>
                    <w:t>الت</w:t>
                  </w:r>
                  <w:r w:rsidR="00724CFA" w:rsidRPr="00954AB3">
                    <w:rPr>
                      <w:rFonts w:hint="cs"/>
                      <w:sz w:val="36"/>
                      <w:szCs w:val="36"/>
                      <w:rtl/>
                      <w:lang w:bidi="ar-DZ"/>
                    </w:rPr>
                    <w:t xml:space="preserve">دريب الرياضي التنافسي </w:t>
                  </w:r>
                </w:p>
                <w:p w:rsidR="00964FCF" w:rsidRPr="001D4724" w:rsidRDefault="00964FCF" w:rsidP="00964FCF">
                  <w:pPr>
                    <w:rPr>
                      <w:sz w:val="40"/>
                      <w:szCs w:val="40"/>
                      <w:lang w:bidi="ar-DZ"/>
                    </w:rPr>
                  </w:pPr>
                </w:p>
              </w:txbxContent>
            </v:textbox>
          </v:rect>
        </w:pict>
      </w:r>
    </w:p>
    <w:p w:rsidR="00964FCF" w:rsidRDefault="00964FCF" w:rsidP="00964FCF">
      <w:pPr>
        <w:ind w:left="142" w:right="-426" w:hanging="568"/>
        <w:jc w:val="right"/>
        <w:rPr>
          <w:sz w:val="32"/>
          <w:szCs w:val="32"/>
          <w:rtl/>
          <w:lang w:bidi="ar-DZ"/>
        </w:rPr>
      </w:pPr>
    </w:p>
    <w:p w:rsidR="00964FCF" w:rsidRDefault="00964FCF" w:rsidP="00964FCF">
      <w:pPr>
        <w:ind w:left="142" w:right="-426" w:hanging="568"/>
        <w:jc w:val="right"/>
        <w:rPr>
          <w:sz w:val="32"/>
          <w:szCs w:val="32"/>
          <w:rtl/>
          <w:lang w:bidi="ar-DZ"/>
        </w:rPr>
      </w:pPr>
    </w:p>
    <w:p w:rsidR="00964FCF" w:rsidRDefault="00964FCF" w:rsidP="00964FCF">
      <w:pPr>
        <w:ind w:left="142" w:right="-426" w:hanging="568"/>
        <w:jc w:val="right"/>
        <w:rPr>
          <w:sz w:val="32"/>
          <w:szCs w:val="32"/>
          <w:rtl/>
          <w:lang w:bidi="ar-DZ"/>
        </w:rPr>
      </w:pPr>
    </w:p>
    <w:p w:rsidR="00964FCF" w:rsidRDefault="00964FCF" w:rsidP="00964FCF">
      <w:pPr>
        <w:ind w:left="142" w:right="-426" w:hanging="568"/>
        <w:jc w:val="right"/>
        <w:rPr>
          <w:sz w:val="32"/>
          <w:szCs w:val="32"/>
          <w:rtl/>
          <w:lang w:bidi="ar-DZ"/>
        </w:rPr>
      </w:pPr>
    </w:p>
    <w:p w:rsidR="00964FCF" w:rsidRDefault="00964FCF" w:rsidP="00964FCF">
      <w:pPr>
        <w:ind w:left="142" w:right="-426" w:hanging="568"/>
        <w:jc w:val="right"/>
        <w:rPr>
          <w:sz w:val="32"/>
          <w:szCs w:val="32"/>
          <w:rtl/>
          <w:lang w:bidi="ar-DZ"/>
        </w:rPr>
      </w:pPr>
    </w:p>
    <w:p w:rsidR="00964FCF" w:rsidRDefault="00964FCF" w:rsidP="00964FCF">
      <w:pPr>
        <w:ind w:right="-426"/>
        <w:rPr>
          <w:sz w:val="32"/>
          <w:szCs w:val="32"/>
          <w:rtl/>
          <w:lang w:bidi="ar-DZ"/>
        </w:rPr>
      </w:pPr>
    </w:p>
    <w:p w:rsidR="00964FCF" w:rsidRPr="00987B4E" w:rsidRDefault="00964FCF" w:rsidP="00964FCF">
      <w:pPr>
        <w:ind w:right="-426"/>
        <w:jc w:val="right"/>
        <w:rPr>
          <w:b/>
          <w:bCs/>
          <w:sz w:val="36"/>
          <w:szCs w:val="36"/>
          <w:rtl/>
          <w:lang w:bidi="ar-DZ"/>
        </w:rPr>
      </w:pPr>
      <w:r>
        <w:rPr>
          <w:rFonts w:hint="cs"/>
          <w:b/>
          <w:bCs/>
          <w:sz w:val="36"/>
          <w:szCs w:val="36"/>
          <w:rtl/>
          <w:lang w:bidi="ar-DZ"/>
        </w:rPr>
        <w:t xml:space="preserve">إعداد: فريق التكوين   </w:t>
      </w:r>
    </w:p>
    <w:p w:rsidR="00964FCF" w:rsidRDefault="00964FCF" w:rsidP="00964FCF">
      <w:pPr>
        <w:ind w:left="142" w:right="-426" w:hanging="568"/>
        <w:jc w:val="center"/>
        <w:rPr>
          <w:sz w:val="32"/>
          <w:szCs w:val="32"/>
          <w:rtl/>
          <w:lang w:bidi="ar-DZ"/>
        </w:rPr>
      </w:pPr>
    </w:p>
    <w:p w:rsidR="00964FCF" w:rsidRDefault="00964FCF" w:rsidP="00964FCF">
      <w:pPr>
        <w:ind w:left="142" w:right="-426" w:hanging="568"/>
        <w:jc w:val="center"/>
        <w:rPr>
          <w:sz w:val="32"/>
          <w:szCs w:val="32"/>
          <w:rtl/>
          <w:lang w:bidi="ar-DZ"/>
        </w:rPr>
      </w:pPr>
    </w:p>
    <w:p w:rsidR="00964FCF" w:rsidRDefault="00964FCF" w:rsidP="00964FCF">
      <w:pPr>
        <w:ind w:left="142" w:right="-426" w:hanging="568"/>
        <w:jc w:val="center"/>
        <w:rPr>
          <w:sz w:val="32"/>
          <w:szCs w:val="32"/>
          <w:rtl/>
          <w:lang w:bidi="ar-DZ"/>
        </w:rPr>
      </w:pPr>
    </w:p>
    <w:p w:rsidR="00964FCF" w:rsidRDefault="00964FCF" w:rsidP="00964FCF">
      <w:pPr>
        <w:ind w:left="142" w:right="-426" w:hanging="568"/>
        <w:jc w:val="center"/>
        <w:rPr>
          <w:sz w:val="32"/>
          <w:szCs w:val="32"/>
          <w:rtl/>
          <w:lang w:bidi="ar-DZ"/>
        </w:rPr>
      </w:pPr>
    </w:p>
    <w:p w:rsidR="00964FCF" w:rsidRDefault="00964FCF" w:rsidP="00964FCF">
      <w:pPr>
        <w:ind w:left="142" w:right="-426" w:hanging="568"/>
        <w:jc w:val="center"/>
        <w:rPr>
          <w:sz w:val="32"/>
          <w:szCs w:val="32"/>
          <w:rtl/>
          <w:lang w:bidi="ar-DZ"/>
        </w:rPr>
      </w:pPr>
    </w:p>
    <w:p w:rsidR="00964FCF" w:rsidRDefault="00964FCF" w:rsidP="00964FCF">
      <w:pPr>
        <w:ind w:left="142" w:right="-426" w:hanging="568"/>
        <w:jc w:val="center"/>
        <w:rPr>
          <w:sz w:val="32"/>
          <w:szCs w:val="32"/>
          <w:rtl/>
          <w:lang w:bidi="ar-DZ"/>
        </w:rPr>
      </w:pPr>
    </w:p>
    <w:p w:rsidR="00964FCF" w:rsidRDefault="00964FCF" w:rsidP="00964FCF">
      <w:pPr>
        <w:ind w:left="142" w:right="-426" w:hanging="568"/>
        <w:jc w:val="center"/>
        <w:rPr>
          <w:sz w:val="32"/>
          <w:szCs w:val="32"/>
          <w:rtl/>
          <w:lang w:bidi="ar-DZ"/>
        </w:rPr>
      </w:pPr>
    </w:p>
    <w:p w:rsidR="00964FCF" w:rsidRDefault="00964FCF" w:rsidP="00964FCF">
      <w:pPr>
        <w:bidi/>
        <w:rPr>
          <w:rtl/>
          <w:lang w:bidi="ar-DZ"/>
        </w:rPr>
      </w:pPr>
    </w:p>
    <w:p w:rsidR="00964FCF" w:rsidRDefault="00976022" w:rsidP="00964FCF">
      <w:pPr>
        <w:bidi/>
        <w:rPr>
          <w:rtl/>
          <w:lang w:bidi="ar-DZ"/>
        </w:rPr>
      </w:pPr>
      <w:r>
        <w:rPr>
          <w:noProof/>
          <w:rtl/>
          <w:lang w:eastAsia="fr-FR"/>
        </w:rPr>
        <w:pict>
          <v:roundrect id="_x0000_s1033" style="position:absolute;left:0;text-align:left;margin-left:159.95pt;margin-top:54.25pt;width:192pt;height:43.5pt;z-index:251659776" arcsize="10923f">
            <v:textbox style="mso-next-textbox:#_x0000_s1033">
              <w:txbxContent>
                <w:p w:rsidR="00964FCF" w:rsidRPr="00C40D23" w:rsidRDefault="00964FCF" w:rsidP="00BF533B">
                  <w:pPr>
                    <w:rPr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السنة الجامعية 202</w:t>
                  </w:r>
                  <w:r w:rsidR="00BF533B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5</w:t>
                  </w: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/202</w:t>
                  </w:r>
                  <w:r w:rsidR="00BF533B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6</w:t>
                  </w: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     </w:t>
                  </w:r>
                </w:p>
              </w:txbxContent>
            </v:textbox>
          </v:roundrect>
        </w:pict>
      </w:r>
    </w:p>
    <w:p w:rsidR="00964FCF" w:rsidRDefault="00964FCF" w:rsidP="00964FCF">
      <w:pPr>
        <w:bidi/>
        <w:rPr>
          <w:rtl/>
          <w:lang w:bidi="ar-DZ"/>
        </w:rPr>
      </w:pPr>
    </w:p>
    <w:p w:rsidR="00964FCF" w:rsidRDefault="00964FCF" w:rsidP="00964FCF">
      <w:pPr>
        <w:bidi/>
        <w:rPr>
          <w:rFonts w:ascii="Sakkal Majalla" w:eastAsia="Times New Roman" w:hAnsi="Sakkal Majalla" w:cs="Sakkal Majalla"/>
          <w:b/>
          <w:bCs/>
          <w:sz w:val="32"/>
          <w:szCs w:val="32"/>
          <w:lang w:val="en-US" w:bidi="ar-DZ"/>
        </w:rPr>
      </w:pPr>
    </w:p>
    <w:p w:rsidR="00231FF9" w:rsidRDefault="00231FF9" w:rsidP="00231FF9">
      <w:pPr>
        <w:bidi/>
        <w:rPr>
          <w:rFonts w:ascii="Sakkal Majalla" w:eastAsia="Times New Roman" w:hAnsi="Sakkal Majalla" w:cs="Sakkal Majalla"/>
          <w:b/>
          <w:bCs/>
          <w:sz w:val="32"/>
          <w:szCs w:val="32"/>
          <w:rtl/>
          <w:lang w:val="en-US" w:bidi="ar-DZ"/>
        </w:rPr>
      </w:pP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val="en-US" w:bidi="ar-DZ"/>
        </w:rPr>
        <w:lastRenderedPageBreak/>
        <w:t>صفحة الواجهة:</w:t>
      </w:r>
    </w:p>
    <w:p w:rsidR="00014A67" w:rsidRPr="00896E05" w:rsidRDefault="00976022" w:rsidP="00014A67">
      <w:pPr>
        <w:rPr>
          <w:rFonts w:ascii="Calibri" w:eastAsia="Times New Roman" w:hAnsi="Calibri" w:cs="Times New Roman"/>
          <w:b/>
          <w:color w:val="082A75"/>
          <w:sz w:val="28"/>
        </w:rPr>
      </w:pPr>
      <w:r w:rsidRPr="00976022"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group id="_x0000_s1043" style="position:absolute;margin-left:-5.35pt;margin-top:-12.65pt;width:526.05pt;height:113.15pt;z-index:251667968;mso-height-relative:margin" coordsize="60199,14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">
            <v:shape id="Zone de texte 9" o:spid="_x0000_s1044" type="#_x0000_t202" style="position:absolute;left:29928;width:30271;height:1436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ieucQA&#10;AADaAAAADwAAAGRycy9kb3ducmV2LnhtbESPT2sCMRTE74LfITzBm2Yt/mNrFBHaSg+CtqDHx+Z1&#10;s7p52W7Sdf32piB4HGbmN8xi1dpSNFT7wrGC0TABQZw5XXCu4PvrbTAH4QOyxtIxKbiRh9Wy21lg&#10;qt2V99QcQi4ihH2KCkwIVSqlzwxZ9ENXEUfvx9UWQ5R1LnWN1wi3pXxJkqm0WHBcMFjRxlB2OfxZ&#10;BedqPrn8Fp+7m3mfNuPT7Ih696FUv9euX0EEasMz/GhvtYIZ/F+JN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InrnEAAAA2gAAAA8AAAAAAAAAAAAAAAAAmAIAAGRycy9k&#10;b3ducmV2LnhtbFBLBQYAAAAABAAEAPUAAACJAwAAAAA=&#10;" fillcolor="#d3f2ef" strokecolor="white" strokeweight="3pt">
              <v:shadow on="t" color="black" opacity="28270f" origin=",.5" offset="0"/>
              <v:textbox>
                <w:txbxContent>
                  <w:p w:rsidR="00014A67" w:rsidRDefault="00014A67" w:rsidP="00014A67">
                    <w:pPr>
                      <w:pStyle w:val="Titre"/>
                      <w:bidi/>
                      <w:spacing w:after="0"/>
                      <w:rPr>
                        <w:rFonts w:ascii="Sakkal Majalla" w:hAnsi="Sakkal Majalla" w:cs="Sakkal Majalla"/>
                        <w:sz w:val="40"/>
                        <w:szCs w:val="32"/>
                        <w:lang w:bidi="ar-DZ"/>
                      </w:rPr>
                    </w:pPr>
                    <w:r>
                      <w:rPr>
                        <w:rFonts w:ascii="Sakkal Majalla" w:hAnsi="Sakkal Majalla" w:cs="Sakkal Majalla"/>
                        <w:sz w:val="40"/>
                        <w:szCs w:val="32"/>
                        <w:rtl/>
                        <w:lang w:bidi="ar-DZ"/>
                      </w:rPr>
                      <w:t>جامعة محمد الصديق بن يحي – جيجل</w:t>
                    </w:r>
                  </w:p>
                  <w:p w:rsidR="00014A67" w:rsidRDefault="00014A67" w:rsidP="00014A67">
                    <w:pPr>
                      <w:pStyle w:val="Titre"/>
                      <w:bidi/>
                      <w:spacing w:after="0"/>
                      <w:rPr>
                        <w:rFonts w:ascii="Sakkal Majalla" w:hAnsi="Sakkal Majalla" w:cs="Sakkal Majalla"/>
                        <w:sz w:val="40"/>
                        <w:szCs w:val="32"/>
                        <w:lang w:bidi="ar-DZ"/>
                      </w:rPr>
                    </w:pPr>
                    <w:r>
                      <w:rPr>
                        <w:rFonts w:ascii="Sakkal Majalla" w:hAnsi="Sakkal Majalla" w:cs="Sakkal Majalla"/>
                        <w:sz w:val="40"/>
                        <w:szCs w:val="32"/>
                        <w:rtl/>
                        <w:lang w:bidi="ar-DZ"/>
                      </w:rPr>
                      <w:t>كلية العلوم الإنسانية والاجتماعية</w:t>
                    </w:r>
                  </w:p>
                  <w:p w:rsidR="00014A67" w:rsidRDefault="00014A67" w:rsidP="00014A67">
                    <w:pPr>
                      <w:bidi/>
                      <w:rPr>
                        <w:rFonts w:ascii="Calibri" w:hAnsi="Calibri" w:cs="Times New Roman"/>
                        <w:bCs/>
                        <w:color w:val="1F497D" w:themeColor="text2"/>
                        <w:sz w:val="28"/>
                        <w:rtl/>
                      </w:rPr>
                    </w:pPr>
                    <w:r>
                      <w:rPr>
                        <w:rFonts w:ascii="Sakkal Majalla" w:hAnsi="Sakkal Majalla" w:cs="Sakkal Majalla"/>
                        <w:b/>
                        <w:bCs/>
                        <w:color w:val="1F497D" w:themeColor="text2"/>
                        <w:sz w:val="40"/>
                        <w:szCs w:val="32"/>
                        <w:rtl/>
                        <w:lang w:bidi="ar-DZ"/>
                      </w:rPr>
                      <w:t>قسم علوم وتقنيات النشاطات البدنية والرياضية</w:t>
                    </w:r>
                  </w:p>
                </w:txbxContent>
              </v:textbox>
            </v:shape>
            <v:shape id="Zone de texte 11" o:spid="_x0000_s1045" type="#_x0000_t202" style="position:absolute;width:29928;height:1436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cKy8AA&#10;AADaAAAADwAAAGRycy9kb3ducmV2LnhtbERPz2vCMBS+C/4P4Qm7aeqYTqpRRNDJDsJU0OOjeTbV&#10;5qVrslr/++UgePz4fs8WrS1FQ7UvHCsYDhIQxJnTBecKjod1fwLCB2SNpWNS8CAPi3m3M8NUuzv/&#10;ULMPuYgh7FNUYEKoUil9ZsiiH7iKOHIXV1sMEda51DXeY7gt5XuSjKXFgmODwYpWhrLb/s8quFaT&#10;0e23+N49zGbcfJw/T6h3X0q99drlFESgNrzET/dWK4hb45V4A+T8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lcKy8AAAADaAAAADwAAAAAAAAAAAAAAAACYAgAAZHJzL2Rvd25y&#10;ZXYueG1sUEsFBgAAAAAEAAQA9QAAAIUDAAAAAA==&#10;" fillcolor="#d3f2ef" strokecolor="white" strokeweight="3pt">
              <v:shadow on="t" color="black" opacity="28270f" origin=",.5" offset="0"/>
              <v:textbox>
                <w:txbxContent>
                  <w:p w:rsidR="00014A67" w:rsidRDefault="00014A67" w:rsidP="00014A67">
                    <w:pPr>
                      <w:pStyle w:val="Textedebulles"/>
                      <w:rPr>
                        <w:rFonts w:asciiTheme="majorBidi" w:hAnsiTheme="majorBidi" w:cstheme="majorBidi"/>
                        <w:color w:val="1F497D" w:themeColor="text2"/>
                        <w:sz w:val="24"/>
                        <w:szCs w:val="24"/>
                        <w:lang w:val="en-US" w:bidi="ar-DZ"/>
                      </w:rPr>
                    </w:pPr>
                    <w:r>
                      <w:rPr>
                        <w:rFonts w:asciiTheme="majorBidi" w:hAnsiTheme="majorBidi" w:cstheme="majorBidi"/>
                        <w:color w:val="1F497D" w:themeColor="text2"/>
                        <w:sz w:val="24"/>
                        <w:szCs w:val="24"/>
                        <w:lang w:val="en-US" w:bidi="ar-DZ"/>
                      </w:rPr>
                      <w:t>MOHAMEDSEDDIK BENYAHIA UNIVERSITY-JIJEL</w:t>
                    </w:r>
                  </w:p>
                  <w:p w:rsidR="00014A67" w:rsidRPr="00465100" w:rsidRDefault="00014A67" w:rsidP="00014A67">
                    <w:pPr>
                      <w:pStyle w:val="Textedebulles"/>
                      <w:rPr>
                        <w:rFonts w:asciiTheme="majorBidi" w:hAnsiTheme="majorBidi" w:cstheme="majorBidi"/>
                        <w:color w:val="1F497D" w:themeColor="text2"/>
                        <w:sz w:val="24"/>
                        <w:szCs w:val="24"/>
                        <w:lang w:val="en-US" w:bidi="ar-DZ"/>
                      </w:rPr>
                    </w:pPr>
                    <w:r>
                      <w:rPr>
                        <w:rFonts w:asciiTheme="majorBidi" w:hAnsiTheme="majorBidi" w:cstheme="majorBidi"/>
                        <w:color w:val="1F497D" w:themeColor="text2"/>
                        <w:sz w:val="24"/>
                        <w:szCs w:val="24"/>
                        <w:lang w:val="en-US" w:bidi="ar-DZ"/>
                      </w:rPr>
                      <w:t>HUMAN ANDSOCIAL SCIENCES FACULTY</w:t>
                    </w:r>
                  </w:p>
                  <w:p w:rsidR="00014A67" w:rsidRDefault="00014A67" w:rsidP="00014A67">
                    <w:pPr>
                      <w:rPr>
                        <w:rFonts w:asciiTheme="majorBidi" w:hAnsiTheme="majorBidi" w:cstheme="majorBidi"/>
                        <w:b/>
                        <w:bCs/>
                        <w:color w:val="1F497D" w:themeColor="text2"/>
                        <w:sz w:val="24"/>
                        <w:szCs w:val="24"/>
                        <w:rtl/>
                        <w:lang w:val="en-US" w:bidi="ar-DZ"/>
                      </w:rPr>
                    </w:pPr>
                    <w:r>
                      <w:rPr>
                        <w:rFonts w:asciiTheme="majorBidi" w:hAnsiTheme="majorBidi" w:cstheme="majorBidi"/>
                        <w:b/>
                        <w:bCs/>
                        <w:color w:val="1F497D" w:themeColor="text2"/>
                        <w:sz w:val="24"/>
                        <w:szCs w:val="24"/>
                        <w:lang w:val="en-US" w:bidi="ar-DZ"/>
                      </w:rPr>
                      <w:t>DEPARTEMENT OFSCIENCES AND TECHNIQUES OF PHYSICAL AND SPORTS (S.T.A.P.S)</w:t>
                    </w:r>
                  </w:p>
                  <w:p w:rsidR="00014A67" w:rsidRDefault="00014A67" w:rsidP="00014A67">
                    <w:pPr>
                      <w:spacing w:line="240" w:lineRule="auto"/>
                      <w:rPr>
                        <w:rFonts w:ascii="Calibri" w:hAnsi="Calibri" w:cs="Times New Roman"/>
                        <w:color w:val="1F497D" w:themeColor="text2"/>
                        <w:sz w:val="26"/>
                        <w:szCs w:val="26"/>
                        <w:lang w:val="en-US"/>
                      </w:rPr>
                    </w:pPr>
                  </w:p>
                </w:txbxContent>
              </v:textbox>
            </v:shape>
          </v:group>
        </w:pict>
      </w:r>
    </w:p>
    <w:p w:rsidR="00014A67" w:rsidRPr="00896E05" w:rsidRDefault="00014A67" w:rsidP="00014A67">
      <w:pPr>
        <w:spacing w:after="0"/>
        <w:rPr>
          <w:rFonts w:ascii="Calibri" w:eastAsia="Times New Roman" w:hAnsi="Calibri" w:cs="Times New Roman"/>
          <w:b/>
          <w:color w:val="082A75"/>
          <w:sz w:val="28"/>
        </w:rPr>
      </w:pPr>
    </w:p>
    <w:p w:rsidR="00014A67" w:rsidRPr="00896E05" w:rsidRDefault="00014A67" w:rsidP="00014A67">
      <w:pPr>
        <w:spacing w:after="0"/>
        <w:rPr>
          <w:rFonts w:ascii="Calibri" w:eastAsia="Times New Roman" w:hAnsi="Calibri" w:cs="Times New Roman"/>
          <w:b/>
          <w:color w:val="082A75"/>
          <w:sz w:val="28"/>
        </w:rPr>
      </w:pPr>
    </w:p>
    <w:p w:rsidR="00014A67" w:rsidRPr="00896E05" w:rsidRDefault="00014A67" w:rsidP="00014A67">
      <w:pPr>
        <w:spacing w:after="0"/>
        <w:rPr>
          <w:rFonts w:ascii="Calibri" w:eastAsia="Times New Roman" w:hAnsi="Calibri" w:cs="Times New Roman"/>
          <w:b/>
          <w:color w:val="082A75"/>
          <w:sz w:val="28"/>
        </w:rPr>
      </w:pPr>
    </w:p>
    <w:p w:rsidR="00014A67" w:rsidRPr="00896E05" w:rsidRDefault="00014A67" w:rsidP="00014A67">
      <w:pPr>
        <w:spacing w:after="0"/>
        <w:rPr>
          <w:rFonts w:ascii="Calibri" w:eastAsia="Times New Roman" w:hAnsi="Calibri" w:cs="Times New Roman"/>
          <w:b/>
          <w:color w:val="082A75"/>
          <w:sz w:val="28"/>
        </w:rPr>
      </w:pPr>
      <w:r w:rsidRPr="00896E05">
        <w:rPr>
          <w:rFonts w:ascii="Calibri" w:eastAsia="Times New Roman" w:hAnsi="Calibri" w:cs="Times New Roman"/>
          <w:b/>
          <w:noProof/>
          <w:color w:val="082A75"/>
          <w:sz w:val="28"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2840990</wp:posOffset>
            </wp:positionH>
            <wp:positionV relativeFrom="paragraph">
              <wp:posOffset>152400</wp:posOffset>
            </wp:positionV>
            <wp:extent cx="857250" cy="971550"/>
            <wp:effectExtent l="19050" t="0" r="0" b="0"/>
            <wp:wrapNone/>
            <wp:docPr id="1" name="Image 2" descr="Description : jij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Description : jije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14A67" w:rsidRPr="00896E05" w:rsidRDefault="00014A67" w:rsidP="00014A67">
      <w:pPr>
        <w:spacing w:after="0"/>
        <w:rPr>
          <w:rFonts w:ascii="Calibri" w:eastAsia="Times New Roman" w:hAnsi="Calibri" w:cs="Times New Roman"/>
          <w:b/>
          <w:color w:val="082A75"/>
          <w:sz w:val="28"/>
        </w:rPr>
      </w:pPr>
    </w:p>
    <w:p w:rsidR="00014A67" w:rsidRDefault="00014A67" w:rsidP="00014A67">
      <w:pPr>
        <w:bidi/>
        <w:spacing w:after="0" w:line="240" w:lineRule="auto"/>
        <w:jc w:val="both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:rsidR="00014A67" w:rsidRPr="00D10AD2" w:rsidRDefault="00014A67" w:rsidP="00A64F72">
      <w:pPr>
        <w:tabs>
          <w:tab w:val="right" w:pos="0"/>
        </w:tabs>
        <w:bidi/>
        <w:spacing w:after="0" w:line="240" w:lineRule="auto"/>
        <w:ind w:right="-142"/>
        <w:rPr>
          <w:rFonts w:ascii="Arial" w:eastAsia="Times New Roman" w:hAnsi="Arial" w:cs="Traditional Arabic"/>
          <w:b/>
          <w:bCs/>
          <w:sz w:val="32"/>
          <w:szCs w:val="32"/>
          <w:rtl/>
          <w:lang w:eastAsia="fr-FR"/>
        </w:rPr>
      </w:pPr>
      <w:r>
        <w:rPr>
          <w:rFonts w:ascii="Arial" w:eastAsia="Times New Roman" w:hAnsi="Arial" w:cs="Traditional Arabic" w:hint="cs"/>
          <w:b/>
          <w:bCs/>
          <w:sz w:val="32"/>
          <w:szCs w:val="32"/>
          <w:rtl/>
          <w:lang w:eastAsia="fr-FR"/>
        </w:rPr>
        <w:t>الرقم التسلسلي:        /</w:t>
      </w:r>
      <w:r>
        <w:rPr>
          <w:rFonts w:asciiTheme="majorBidi" w:eastAsia="Times New Roman" w:hAnsiTheme="majorBidi" w:cstheme="majorBidi"/>
          <w:sz w:val="28"/>
          <w:szCs w:val="28"/>
          <w:lang w:eastAsia="fr-FR"/>
        </w:rPr>
        <w:t>202</w:t>
      </w:r>
      <w:r w:rsidR="00A64F72">
        <w:rPr>
          <w:rFonts w:asciiTheme="majorBidi" w:eastAsia="Times New Roman" w:hAnsiTheme="majorBidi" w:cstheme="majorBidi"/>
          <w:sz w:val="28"/>
          <w:szCs w:val="28"/>
          <w:lang w:eastAsia="fr-FR"/>
        </w:rPr>
        <w:t>6</w:t>
      </w:r>
    </w:p>
    <w:p w:rsidR="00014A67" w:rsidRDefault="00014A67" w:rsidP="00014A67">
      <w:pPr>
        <w:bidi/>
        <w:spacing w:after="0" w:line="240" w:lineRule="auto"/>
        <w:ind w:left="-426" w:right="-142"/>
        <w:jc w:val="center"/>
        <w:rPr>
          <w:rFonts w:ascii="Arial" w:eastAsia="Times New Roman" w:hAnsi="Arial" w:cs="Traditional Arabic"/>
          <w:b/>
          <w:bCs/>
          <w:sz w:val="34"/>
          <w:szCs w:val="34"/>
          <w:rtl/>
          <w:lang w:eastAsia="fr-FR"/>
        </w:rPr>
      </w:pPr>
    </w:p>
    <w:p w:rsidR="00103B99" w:rsidRDefault="00103B99" w:rsidP="00231FF9">
      <w:pPr>
        <w:tabs>
          <w:tab w:val="right" w:pos="0"/>
          <w:tab w:val="left" w:pos="1020"/>
          <w:tab w:val="left" w:pos="2264"/>
          <w:tab w:val="center" w:pos="4252"/>
          <w:tab w:val="center" w:pos="4537"/>
        </w:tabs>
        <w:bidi/>
        <w:spacing w:after="0" w:line="240" w:lineRule="auto"/>
        <w:ind w:right="-2"/>
        <w:rPr>
          <w:rFonts w:ascii="Traditional Arabic" w:eastAsia="Times New Roman" w:hAnsi="Traditional Arabic" w:cs="Traditional Arabic"/>
          <w:b/>
          <w:bCs/>
          <w:sz w:val="32"/>
          <w:szCs w:val="32"/>
          <w:lang w:eastAsia="fr-FR"/>
        </w:rPr>
      </w:pPr>
    </w:p>
    <w:p w:rsidR="00014A67" w:rsidRPr="00796C9D" w:rsidRDefault="00014A67" w:rsidP="00014A67">
      <w:pPr>
        <w:tabs>
          <w:tab w:val="right" w:pos="0"/>
          <w:tab w:val="left" w:pos="1020"/>
          <w:tab w:val="left" w:pos="2264"/>
          <w:tab w:val="center" w:pos="4252"/>
          <w:tab w:val="center" w:pos="4537"/>
        </w:tabs>
        <w:bidi/>
        <w:spacing w:after="0" w:line="240" w:lineRule="auto"/>
        <w:ind w:right="-2"/>
        <w:jc w:val="center"/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eastAsia="fr-FR"/>
        </w:rPr>
      </w:pPr>
      <w:r w:rsidRPr="00796C9D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eastAsia="fr-FR"/>
        </w:rPr>
        <w:t xml:space="preserve">مذكرة </w:t>
      </w:r>
      <w:r w:rsidRPr="00796C9D">
        <w:rPr>
          <w:rFonts w:ascii="Traditional Arabic" w:eastAsia="Times New Roman" w:hAnsi="Traditional Arabic" w:cs="Traditional Arabic" w:hint="cs"/>
          <w:b/>
          <w:bCs/>
          <w:sz w:val="32"/>
          <w:szCs w:val="32"/>
          <w:rtl/>
          <w:lang w:eastAsia="fr-FR" w:bidi="ar-DZ"/>
        </w:rPr>
        <w:t>مكملة</w:t>
      </w:r>
      <w:r w:rsidRPr="00796C9D">
        <w:rPr>
          <w:rFonts w:ascii="Traditional Arabic" w:eastAsia="Times New Roman" w:hAnsi="Traditional Arabic" w:cs="Traditional Arabic" w:hint="cs"/>
          <w:b/>
          <w:bCs/>
          <w:sz w:val="32"/>
          <w:szCs w:val="32"/>
          <w:rtl/>
          <w:lang w:eastAsia="fr-FR"/>
        </w:rPr>
        <w:t xml:space="preserve"> لمتطلبات نيل</w:t>
      </w:r>
      <w:r w:rsidRPr="00796C9D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eastAsia="fr-FR"/>
        </w:rPr>
        <w:t xml:space="preserve"> شهادة ماستر </w:t>
      </w:r>
      <w:r w:rsidR="00E75FB3">
        <w:rPr>
          <w:rFonts w:ascii="Traditional Arabic" w:eastAsia="Times New Roman" w:hAnsi="Traditional Arabic" w:cs="Traditional Arabic"/>
          <w:b/>
          <w:bCs/>
          <w:sz w:val="32"/>
          <w:szCs w:val="32"/>
          <w:lang w:eastAsia="fr-F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fr-FR"/>
        </w:rPr>
        <w:t>LMD</w:t>
      </w:r>
      <w:r w:rsidRPr="00796C9D">
        <w:rPr>
          <w:rFonts w:ascii="Traditional Arabic" w:eastAsia="Times New Roman" w:hAnsi="Traditional Arabic" w:cs="Traditional Arabic" w:hint="cs"/>
          <w:b/>
          <w:bCs/>
          <w:sz w:val="32"/>
          <w:szCs w:val="32"/>
          <w:rtl/>
          <w:lang w:eastAsia="fr-FR"/>
        </w:rPr>
        <w:t>أكاديمي</w:t>
      </w:r>
    </w:p>
    <w:p w:rsidR="00014A67" w:rsidRPr="00F60DF2" w:rsidRDefault="00014A67" w:rsidP="00014A67">
      <w:pPr>
        <w:tabs>
          <w:tab w:val="right" w:pos="0"/>
          <w:tab w:val="left" w:pos="1020"/>
          <w:tab w:val="left" w:pos="2264"/>
          <w:tab w:val="center" w:pos="4252"/>
          <w:tab w:val="center" w:pos="4537"/>
        </w:tabs>
        <w:bidi/>
        <w:spacing w:after="0" w:line="240" w:lineRule="auto"/>
        <w:ind w:right="-2"/>
        <w:jc w:val="center"/>
        <w:rPr>
          <w:rFonts w:ascii="Traditional Arabic" w:eastAsia="Times New Roman" w:hAnsi="Traditional Arabic" w:cs="Traditional Arabic"/>
          <w:b/>
          <w:bCs/>
          <w:sz w:val="32"/>
          <w:szCs w:val="32"/>
          <w:lang w:eastAsia="fr-FR" w:bidi="ar-DZ"/>
        </w:rPr>
      </w:pPr>
      <w:r w:rsidRPr="00796C9D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val="en-US" w:eastAsia="fr-FR" w:bidi="ar-DZ"/>
        </w:rPr>
        <w:t xml:space="preserve">في </w:t>
      </w:r>
      <w:r w:rsidRPr="00796C9D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eastAsia="fr-FR" w:bidi="ar-DZ"/>
        </w:rPr>
        <w:t xml:space="preserve">علوم </w:t>
      </w:r>
      <w:r>
        <w:rPr>
          <w:rFonts w:ascii="Traditional Arabic" w:eastAsia="Times New Roman" w:hAnsi="Traditional Arabic" w:cs="Traditional Arabic" w:hint="cs"/>
          <w:b/>
          <w:bCs/>
          <w:sz w:val="32"/>
          <w:szCs w:val="32"/>
          <w:rtl/>
          <w:lang w:eastAsia="fr-FR" w:bidi="ar-DZ"/>
        </w:rPr>
        <w:t>وتقنيات النشاطات البدنية والرياضية</w:t>
      </w:r>
      <w:r w:rsidR="00954AB3">
        <w:rPr>
          <w:rFonts w:ascii="Traditional Arabic" w:eastAsia="Times New Roman" w:hAnsi="Traditional Arabic" w:cs="Traditional Arabic"/>
          <w:b/>
          <w:bCs/>
          <w:sz w:val="32"/>
          <w:szCs w:val="32"/>
          <w:lang w:eastAsia="fr-FR" w:bidi="ar-DZ"/>
        </w:rPr>
        <w:t xml:space="preserve"> </w:t>
      </w:r>
      <w:r w:rsidRPr="00796C9D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eastAsia="fr-FR" w:bidi="ar-DZ"/>
        </w:rPr>
        <w:t>تخصص</w:t>
      </w:r>
      <w:r>
        <w:rPr>
          <w:rFonts w:ascii="Traditional Arabic" w:eastAsia="Times New Roman" w:hAnsi="Traditional Arabic" w:cs="Traditional Arabic" w:hint="cs"/>
          <w:b/>
          <w:bCs/>
          <w:sz w:val="32"/>
          <w:szCs w:val="32"/>
          <w:rtl/>
          <w:lang w:eastAsia="fr-FR" w:bidi="ar-DZ"/>
        </w:rPr>
        <w:t>: تحضير بدني رياضي</w:t>
      </w:r>
    </w:p>
    <w:p w:rsidR="00014A67" w:rsidRDefault="00014A67" w:rsidP="00014A67">
      <w:pPr>
        <w:bidi/>
        <w:spacing w:after="0" w:line="240" w:lineRule="auto"/>
        <w:ind w:left="-426" w:right="-142"/>
        <w:jc w:val="center"/>
        <w:rPr>
          <w:rFonts w:ascii="Arial" w:eastAsia="Times New Roman" w:hAnsi="Arial" w:cs="Traditional Arabic"/>
          <w:b/>
          <w:bCs/>
          <w:sz w:val="34"/>
          <w:szCs w:val="34"/>
          <w:lang w:eastAsia="fr-FR"/>
        </w:rPr>
      </w:pPr>
    </w:p>
    <w:p w:rsidR="00014A67" w:rsidRPr="00AF2B7A" w:rsidRDefault="00014A67" w:rsidP="00014A67">
      <w:pPr>
        <w:bidi/>
        <w:spacing w:after="0" w:line="240" w:lineRule="auto"/>
        <w:ind w:left="-426" w:right="-142"/>
        <w:jc w:val="center"/>
        <w:rPr>
          <w:rFonts w:ascii="Arial" w:eastAsia="Times New Roman" w:hAnsi="Arial" w:cs="Traditional Arabic"/>
          <w:b/>
          <w:bCs/>
          <w:sz w:val="34"/>
          <w:szCs w:val="34"/>
          <w:rtl/>
          <w:lang w:eastAsia="fr-FR"/>
        </w:rPr>
      </w:pPr>
      <w:r w:rsidRPr="00AF2B7A">
        <w:rPr>
          <w:rFonts w:ascii="Arial" w:eastAsia="Times New Roman" w:hAnsi="Arial" w:cs="Traditional Arabic" w:hint="cs"/>
          <w:b/>
          <w:bCs/>
          <w:sz w:val="34"/>
          <w:szCs w:val="34"/>
          <w:rtl/>
          <w:lang w:eastAsia="fr-FR"/>
        </w:rPr>
        <w:t>دراسة</w:t>
      </w:r>
      <w:r w:rsidR="00103B99">
        <w:rPr>
          <w:rFonts w:ascii="Arial" w:eastAsia="Times New Roman" w:hAnsi="Arial" w:cs="Traditional Arabic" w:hint="cs"/>
          <w:b/>
          <w:bCs/>
          <w:sz w:val="34"/>
          <w:szCs w:val="34"/>
          <w:rtl/>
          <w:lang w:eastAsia="fr-FR"/>
        </w:rPr>
        <w:t xml:space="preserve"> </w:t>
      </w:r>
      <w:r w:rsidRPr="00C5288E">
        <w:rPr>
          <w:rFonts w:ascii="Arial" w:eastAsia="Times New Roman" w:hAnsi="Arial" w:cs="Traditional Arabic" w:hint="cs"/>
          <w:b/>
          <w:bCs/>
          <w:sz w:val="34"/>
          <w:szCs w:val="34"/>
          <w:rtl/>
          <w:lang w:eastAsia="fr-FR"/>
        </w:rPr>
        <w:t>ب</w:t>
      </w:r>
      <w:r w:rsidRPr="00C5288E">
        <w:rPr>
          <w:rFonts w:ascii="Arial" w:eastAsia="Times New Roman" w:hAnsi="Arial" w:cs="Traditional Arabic"/>
          <w:b/>
          <w:bCs/>
          <w:sz w:val="34"/>
          <w:szCs w:val="34"/>
          <w:rtl/>
          <w:lang w:eastAsia="fr-FR"/>
        </w:rPr>
        <w:t>عنوان:</w:t>
      </w:r>
    </w:p>
    <w:p w:rsidR="00014A67" w:rsidRPr="00C5288E" w:rsidRDefault="00976022" w:rsidP="00014A67">
      <w:pPr>
        <w:tabs>
          <w:tab w:val="right" w:pos="0"/>
        </w:tabs>
        <w:bidi/>
        <w:spacing w:line="240" w:lineRule="auto"/>
        <w:ind w:right="-142"/>
        <w:jc w:val="center"/>
        <w:rPr>
          <w:rFonts w:ascii="Arial" w:eastAsia="Times New Roman" w:hAnsi="Arial" w:cs="Traditional Arabic"/>
          <w:sz w:val="34"/>
          <w:szCs w:val="34"/>
          <w:rtl/>
          <w:lang w:eastAsia="fr-FR"/>
        </w:rPr>
      </w:pPr>
      <w:r>
        <w:rPr>
          <w:rFonts w:ascii="Arial" w:eastAsia="Times New Roman" w:hAnsi="Arial" w:cs="Traditional Arabic"/>
          <w:noProof/>
          <w:sz w:val="34"/>
          <w:szCs w:val="34"/>
          <w:rtl/>
          <w:lang w:eastAsia="fr-FR"/>
        </w:rPr>
        <w:pict>
          <v:roundrect id="Rectangle à coins arrondis 5" o:spid="_x0000_s1042" style="position:absolute;left:0;text-align:left;margin-left:4.45pt;margin-top:3.25pt;width:464.55pt;height:84.9pt;z-index:251666944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" fillcolor="white [3201]" strokecolor="#4f81bd [3204]" strokeweight="2pt"/>
        </w:pict>
      </w:r>
    </w:p>
    <w:p w:rsidR="00014A67" w:rsidRDefault="00014A67" w:rsidP="00014A67">
      <w:pPr>
        <w:tabs>
          <w:tab w:val="right" w:pos="0"/>
          <w:tab w:val="left" w:pos="2264"/>
          <w:tab w:val="center" w:pos="4252"/>
        </w:tabs>
        <w:bidi/>
        <w:spacing w:line="240" w:lineRule="auto"/>
        <w:ind w:right="-2"/>
        <w:rPr>
          <w:rFonts w:ascii="Arial" w:eastAsia="Times New Roman" w:hAnsi="Arial" w:cs="Traditional Arabic"/>
          <w:b/>
          <w:bCs/>
          <w:sz w:val="32"/>
          <w:szCs w:val="32"/>
          <w:rtl/>
          <w:lang w:eastAsia="fr-FR"/>
        </w:rPr>
      </w:pPr>
    </w:p>
    <w:p w:rsidR="00014A67" w:rsidRDefault="00014A67" w:rsidP="00014A67">
      <w:pPr>
        <w:tabs>
          <w:tab w:val="right" w:pos="0"/>
          <w:tab w:val="left" w:pos="1020"/>
          <w:tab w:val="left" w:pos="2264"/>
          <w:tab w:val="center" w:pos="4252"/>
          <w:tab w:val="center" w:pos="4537"/>
        </w:tabs>
        <w:bidi/>
        <w:spacing w:after="0" w:line="240" w:lineRule="auto"/>
        <w:ind w:right="-2"/>
        <w:jc w:val="center"/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eastAsia="fr-FR"/>
        </w:rPr>
      </w:pPr>
    </w:p>
    <w:p w:rsidR="00014A67" w:rsidRPr="00796C9D" w:rsidRDefault="00014A67" w:rsidP="00014A67">
      <w:pPr>
        <w:tabs>
          <w:tab w:val="right" w:pos="0"/>
          <w:tab w:val="left" w:pos="1020"/>
          <w:tab w:val="left" w:pos="2264"/>
          <w:tab w:val="center" w:pos="4252"/>
          <w:tab w:val="center" w:pos="4537"/>
        </w:tabs>
        <w:bidi/>
        <w:spacing w:after="0" w:line="240" w:lineRule="auto"/>
        <w:ind w:right="-2"/>
        <w:jc w:val="center"/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eastAsia="fr-FR" w:bidi="ar-DZ"/>
        </w:rPr>
      </w:pPr>
    </w:p>
    <w:p w:rsidR="00014A67" w:rsidRPr="00267AA8" w:rsidRDefault="00014A67" w:rsidP="00014A67">
      <w:pPr>
        <w:tabs>
          <w:tab w:val="right" w:pos="0"/>
          <w:tab w:val="left" w:pos="2264"/>
          <w:tab w:val="center" w:pos="4252"/>
        </w:tabs>
        <w:bidi/>
        <w:spacing w:line="240" w:lineRule="auto"/>
        <w:ind w:right="-2"/>
        <w:jc w:val="center"/>
        <w:rPr>
          <w:rFonts w:ascii="Amiri" w:eastAsia="Times New Roman" w:hAnsi="Amiri" w:cs="Amiri"/>
          <w:b/>
          <w:bCs/>
          <w:sz w:val="16"/>
          <w:szCs w:val="16"/>
          <w:rtl/>
          <w:lang w:eastAsia="fr-FR" w:bidi="ar-DZ"/>
        </w:rPr>
      </w:pPr>
    </w:p>
    <w:p w:rsidR="00014A67" w:rsidRDefault="00014A67" w:rsidP="00014A67">
      <w:pPr>
        <w:tabs>
          <w:tab w:val="right" w:pos="0"/>
        </w:tabs>
        <w:bidi/>
        <w:spacing w:after="0" w:line="240" w:lineRule="auto"/>
        <w:ind w:right="-2"/>
        <w:rPr>
          <w:rFonts w:ascii="Arial" w:eastAsia="Times New Roman" w:hAnsi="Arial" w:cs="Traditional Arabic"/>
          <w:b/>
          <w:bCs/>
          <w:sz w:val="34"/>
          <w:szCs w:val="34"/>
          <w:rtl/>
          <w:lang w:eastAsia="fr-FR"/>
        </w:rPr>
      </w:pPr>
      <w:r w:rsidRPr="00BA1FF6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>إعداد</w:t>
      </w:r>
      <w:r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 xml:space="preserve"> الطالب(ة)/ين/تين</w:t>
      </w:r>
      <w:r w:rsidRPr="00C5288E">
        <w:rPr>
          <w:rFonts w:ascii="Arial" w:eastAsia="Times New Roman" w:hAnsi="Arial" w:cs="Traditional Arabic"/>
          <w:b/>
          <w:bCs/>
          <w:sz w:val="34"/>
          <w:szCs w:val="34"/>
          <w:rtl/>
          <w:lang w:eastAsia="fr-FR"/>
        </w:rPr>
        <w:t>:</w:t>
      </w:r>
      <w:r>
        <w:rPr>
          <w:rFonts w:ascii="Arial" w:eastAsia="Times New Roman" w:hAnsi="Arial" w:cs="Traditional Arabic" w:hint="cs"/>
          <w:b/>
          <w:bCs/>
          <w:sz w:val="34"/>
          <w:szCs w:val="34"/>
          <w:rtl/>
          <w:lang w:eastAsia="fr-FR"/>
        </w:rPr>
        <w:t xml:space="preserve">                                                              إشراف الأستاذ (ة):</w:t>
      </w:r>
    </w:p>
    <w:p w:rsidR="00014A67" w:rsidRDefault="00014A67" w:rsidP="00014A67">
      <w:pPr>
        <w:tabs>
          <w:tab w:val="right" w:pos="0"/>
        </w:tabs>
        <w:bidi/>
        <w:spacing w:after="0" w:line="240" w:lineRule="auto"/>
        <w:ind w:right="-2"/>
        <w:rPr>
          <w:rFonts w:ascii="Arial" w:eastAsia="Times New Roman" w:hAnsi="Arial" w:cs="Traditional Arabic"/>
          <w:b/>
          <w:bCs/>
          <w:sz w:val="34"/>
          <w:szCs w:val="34"/>
          <w:rtl/>
          <w:lang w:eastAsia="fr-FR"/>
        </w:rPr>
      </w:pPr>
      <w:r>
        <w:rPr>
          <w:rFonts w:ascii="Arial" w:eastAsia="Times New Roman" w:hAnsi="Arial" w:cs="Traditional Arabic" w:hint="cs"/>
          <w:b/>
          <w:bCs/>
          <w:sz w:val="34"/>
          <w:szCs w:val="34"/>
          <w:rtl/>
          <w:lang w:eastAsia="fr-FR"/>
        </w:rPr>
        <w:t>-.......................                                                               -............</w:t>
      </w:r>
    </w:p>
    <w:p w:rsidR="00014A67" w:rsidRDefault="00014A67" w:rsidP="00014A67">
      <w:pPr>
        <w:tabs>
          <w:tab w:val="right" w:pos="0"/>
        </w:tabs>
        <w:bidi/>
        <w:spacing w:after="0" w:line="240" w:lineRule="auto"/>
        <w:ind w:right="-2"/>
        <w:rPr>
          <w:rFonts w:ascii="Arial" w:eastAsia="Times New Roman" w:hAnsi="Arial" w:cs="Traditional Arabic"/>
          <w:b/>
          <w:bCs/>
          <w:sz w:val="34"/>
          <w:szCs w:val="34"/>
          <w:rtl/>
          <w:lang w:eastAsia="fr-FR"/>
        </w:rPr>
      </w:pPr>
      <w:r>
        <w:rPr>
          <w:rFonts w:ascii="Arial" w:eastAsia="Times New Roman" w:hAnsi="Arial" w:cs="Traditional Arabic" w:hint="cs"/>
          <w:b/>
          <w:bCs/>
          <w:sz w:val="34"/>
          <w:szCs w:val="34"/>
          <w:rtl/>
          <w:lang w:eastAsia="fr-FR"/>
        </w:rPr>
        <w:t>- ......................</w:t>
      </w:r>
    </w:p>
    <w:p w:rsidR="00014A67" w:rsidRPr="00AF2B7A" w:rsidRDefault="00014A67" w:rsidP="00014A67">
      <w:pPr>
        <w:tabs>
          <w:tab w:val="right" w:pos="-284"/>
          <w:tab w:val="left" w:pos="2264"/>
          <w:tab w:val="center" w:pos="4252"/>
        </w:tabs>
        <w:spacing w:after="0" w:line="240" w:lineRule="auto"/>
        <w:ind w:left="-284" w:right="-2"/>
        <w:jc w:val="center"/>
        <w:rPr>
          <w:rFonts w:ascii="Arial" w:eastAsia="Times New Roman" w:hAnsi="Arial" w:cs="Traditional Arabic"/>
          <w:b/>
          <w:bCs/>
          <w:sz w:val="36"/>
          <w:szCs w:val="36"/>
          <w:rtl/>
          <w:lang w:eastAsia="fr-FR" w:bidi="ar-DZ"/>
        </w:rPr>
      </w:pPr>
      <w:r w:rsidRPr="00AF2B7A">
        <w:rPr>
          <w:rFonts w:ascii="Arial" w:eastAsia="Times New Roman" w:hAnsi="Arial" w:cs="Traditional Arabic" w:hint="cs"/>
          <w:b/>
          <w:bCs/>
          <w:sz w:val="36"/>
          <w:szCs w:val="36"/>
          <w:rtl/>
          <w:lang w:eastAsia="fr-FR" w:bidi="ar-DZ"/>
        </w:rPr>
        <w:t>لجنة المناقشة</w:t>
      </w:r>
    </w:p>
    <w:tbl>
      <w:tblPr>
        <w:tblStyle w:val="Grilledutableau"/>
        <w:tblW w:w="9214" w:type="dxa"/>
        <w:tblInd w:w="250" w:type="dxa"/>
        <w:tblLook w:val="04A0"/>
      </w:tblPr>
      <w:tblGrid>
        <w:gridCol w:w="1418"/>
        <w:gridCol w:w="2976"/>
        <w:gridCol w:w="2552"/>
        <w:gridCol w:w="2268"/>
      </w:tblGrid>
      <w:tr w:rsidR="00014A67" w:rsidTr="00B940C3">
        <w:tc>
          <w:tcPr>
            <w:tcW w:w="1418" w:type="dxa"/>
          </w:tcPr>
          <w:p w:rsidR="00014A67" w:rsidRDefault="00014A67" w:rsidP="00B940C3">
            <w:pPr>
              <w:tabs>
                <w:tab w:val="right" w:pos="0"/>
                <w:tab w:val="left" w:pos="2264"/>
                <w:tab w:val="center" w:pos="4252"/>
              </w:tabs>
              <w:ind w:right="-2"/>
              <w:jc w:val="center"/>
              <w:rPr>
                <w:rFonts w:ascii="Arial" w:eastAsia="Times New Roman" w:hAnsi="Arial" w:cs="Traditional Arabic"/>
                <w:b/>
                <w:bCs/>
                <w:sz w:val="32"/>
                <w:szCs w:val="32"/>
                <w:lang w:eastAsia="fr-FR" w:bidi="ar-DZ"/>
              </w:rPr>
            </w:pPr>
            <w:r>
              <w:rPr>
                <w:rFonts w:ascii="Arial" w:eastAsia="Times New Roman" w:hAnsi="Arial" w:cs="Traditional Arabic" w:hint="cs"/>
                <w:b/>
                <w:bCs/>
                <w:sz w:val="32"/>
                <w:szCs w:val="32"/>
                <w:rtl/>
                <w:lang w:eastAsia="fr-FR" w:bidi="ar-DZ"/>
              </w:rPr>
              <w:t>الصفة</w:t>
            </w:r>
          </w:p>
        </w:tc>
        <w:tc>
          <w:tcPr>
            <w:tcW w:w="2976" w:type="dxa"/>
          </w:tcPr>
          <w:p w:rsidR="00014A67" w:rsidRDefault="00014A67" w:rsidP="00B940C3">
            <w:pPr>
              <w:tabs>
                <w:tab w:val="right" w:pos="0"/>
                <w:tab w:val="left" w:pos="2264"/>
                <w:tab w:val="center" w:pos="4252"/>
              </w:tabs>
              <w:bidi/>
              <w:ind w:right="-2"/>
              <w:jc w:val="center"/>
              <w:rPr>
                <w:rFonts w:ascii="Arial" w:eastAsia="Times New Roman" w:hAnsi="Arial" w:cs="Traditional Arabic"/>
                <w:b/>
                <w:bCs/>
                <w:sz w:val="32"/>
                <w:szCs w:val="32"/>
                <w:lang w:eastAsia="fr-FR" w:bidi="ar-DZ"/>
              </w:rPr>
            </w:pPr>
            <w:r>
              <w:rPr>
                <w:rFonts w:ascii="Arial" w:eastAsia="Times New Roman" w:hAnsi="Arial" w:cs="Traditional Arabic" w:hint="cs"/>
                <w:b/>
                <w:bCs/>
                <w:sz w:val="32"/>
                <w:szCs w:val="32"/>
                <w:rtl/>
                <w:lang w:eastAsia="fr-FR" w:bidi="ar-DZ"/>
              </w:rPr>
              <w:t>الجامعة</w:t>
            </w:r>
          </w:p>
        </w:tc>
        <w:tc>
          <w:tcPr>
            <w:tcW w:w="2552" w:type="dxa"/>
          </w:tcPr>
          <w:p w:rsidR="00014A67" w:rsidRDefault="00014A67" w:rsidP="00B940C3">
            <w:pPr>
              <w:tabs>
                <w:tab w:val="right" w:pos="0"/>
                <w:tab w:val="left" w:pos="2264"/>
                <w:tab w:val="center" w:pos="4252"/>
              </w:tabs>
              <w:bidi/>
              <w:ind w:right="-2"/>
              <w:jc w:val="center"/>
              <w:rPr>
                <w:rFonts w:ascii="Arial" w:eastAsia="Times New Roman" w:hAnsi="Arial" w:cs="Traditional Arabic"/>
                <w:b/>
                <w:bCs/>
                <w:sz w:val="32"/>
                <w:szCs w:val="32"/>
                <w:lang w:eastAsia="fr-FR" w:bidi="ar-DZ"/>
              </w:rPr>
            </w:pPr>
            <w:r>
              <w:rPr>
                <w:rFonts w:ascii="Arial" w:eastAsia="Times New Roman" w:hAnsi="Arial" w:cs="Traditional Arabic" w:hint="cs"/>
                <w:b/>
                <w:bCs/>
                <w:sz w:val="32"/>
                <w:szCs w:val="32"/>
                <w:rtl/>
                <w:lang w:eastAsia="fr-FR" w:bidi="ar-DZ"/>
              </w:rPr>
              <w:t>الرتبة</w:t>
            </w:r>
          </w:p>
        </w:tc>
        <w:tc>
          <w:tcPr>
            <w:tcW w:w="2268" w:type="dxa"/>
          </w:tcPr>
          <w:p w:rsidR="00014A67" w:rsidRDefault="00014A67" w:rsidP="00B940C3">
            <w:pPr>
              <w:tabs>
                <w:tab w:val="right" w:pos="0"/>
                <w:tab w:val="left" w:pos="2264"/>
                <w:tab w:val="center" w:pos="4252"/>
              </w:tabs>
              <w:bidi/>
              <w:ind w:right="-2"/>
              <w:rPr>
                <w:rFonts w:ascii="Arial" w:eastAsia="Times New Roman" w:hAnsi="Arial" w:cs="Traditional Arabic"/>
                <w:b/>
                <w:bCs/>
                <w:sz w:val="32"/>
                <w:szCs w:val="32"/>
                <w:lang w:eastAsia="fr-FR" w:bidi="ar-DZ"/>
              </w:rPr>
            </w:pPr>
            <w:r>
              <w:rPr>
                <w:rFonts w:ascii="Arial" w:eastAsia="Times New Roman" w:hAnsi="Arial" w:cs="Traditional Arabic" w:hint="cs"/>
                <w:b/>
                <w:bCs/>
                <w:sz w:val="32"/>
                <w:szCs w:val="32"/>
                <w:rtl/>
                <w:lang w:eastAsia="fr-FR" w:bidi="ar-DZ"/>
              </w:rPr>
              <w:t>إسم ولقب الأستاذ (ة)</w:t>
            </w:r>
          </w:p>
        </w:tc>
      </w:tr>
      <w:tr w:rsidR="00014A67" w:rsidTr="00B940C3">
        <w:tc>
          <w:tcPr>
            <w:tcW w:w="1418" w:type="dxa"/>
          </w:tcPr>
          <w:p w:rsidR="00014A67" w:rsidRDefault="00014A67" w:rsidP="00B940C3">
            <w:pPr>
              <w:tabs>
                <w:tab w:val="right" w:pos="0"/>
                <w:tab w:val="left" w:pos="2264"/>
                <w:tab w:val="center" w:pos="4252"/>
              </w:tabs>
              <w:ind w:right="-2"/>
              <w:jc w:val="center"/>
              <w:rPr>
                <w:rFonts w:ascii="Arial" w:eastAsia="Times New Roman" w:hAnsi="Arial" w:cs="Traditional Arabic"/>
                <w:b/>
                <w:bCs/>
                <w:sz w:val="32"/>
                <w:szCs w:val="32"/>
                <w:lang w:eastAsia="fr-FR" w:bidi="ar-DZ"/>
              </w:rPr>
            </w:pPr>
            <w:r>
              <w:rPr>
                <w:rFonts w:ascii="Arial" w:eastAsia="Times New Roman" w:hAnsi="Arial" w:cs="Traditional Arabic" w:hint="cs"/>
                <w:b/>
                <w:bCs/>
                <w:sz w:val="32"/>
                <w:szCs w:val="32"/>
                <w:rtl/>
                <w:lang w:eastAsia="fr-FR" w:bidi="ar-DZ"/>
              </w:rPr>
              <w:t>رئيسا</w:t>
            </w:r>
          </w:p>
        </w:tc>
        <w:tc>
          <w:tcPr>
            <w:tcW w:w="2976" w:type="dxa"/>
          </w:tcPr>
          <w:p w:rsidR="00014A67" w:rsidRDefault="00014A67" w:rsidP="00B940C3">
            <w:pPr>
              <w:tabs>
                <w:tab w:val="right" w:pos="0"/>
                <w:tab w:val="left" w:pos="2264"/>
                <w:tab w:val="center" w:pos="4252"/>
              </w:tabs>
              <w:bidi/>
              <w:ind w:right="-2"/>
              <w:jc w:val="right"/>
              <w:rPr>
                <w:rFonts w:ascii="Arial" w:eastAsia="Times New Roman" w:hAnsi="Arial" w:cs="Traditional Arabic"/>
                <w:b/>
                <w:bCs/>
                <w:sz w:val="32"/>
                <w:szCs w:val="32"/>
                <w:lang w:eastAsia="fr-FR" w:bidi="ar-DZ"/>
              </w:rPr>
            </w:pPr>
          </w:p>
        </w:tc>
        <w:tc>
          <w:tcPr>
            <w:tcW w:w="2552" w:type="dxa"/>
          </w:tcPr>
          <w:p w:rsidR="00014A67" w:rsidRDefault="00014A67" w:rsidP="00B940C3">
            <w:pPr>
              <w:tabs>
                <w:tab w:val="right" w:pos="0"/>
                <w:tab w:val="left" w:pos="2264"/>
                <w:tab w:val="center" w:pos="4252"/>
              </w:tabs>
              <w:bidi/>
              <w:ind w:right="-2"/>
              <w:jc w:val="right"/>
              <w:rPr>
                <w:rFonts w:ascii="Arial" w:eastAsia="Times New Roman" w:hAnsi="Arial" w:cs="Traditional Arabic"/>
                <w:b/>
                <w:bCs/>
                <w:sz w:val="32"/>
                <w:szCs w:val="32"/>
                <w:lang w:eastAsia="fr-FR" w:bidi="ar-DZ"/>
              </w:rPr>
            </w:pPr>
          </w:p>
        </w:tc>
        <w:tc>
          <w:tcPr>
            <w:tcW w:w="2268" w:type="dxa"/>
          </w:tcPr>
          <w:p w:rsidR="00014A67" w:rsidRDefault="00014A67" w:rsidP="00B940C3">
            <w:pPr>
              <w:tabs>
                <w:tab w:val="right" w:pos="0"/>
                <w:tab w:val="left" w:pos="2264"/>
                <w:tab w:val="center" w:pos="4252"/>
              </w:tabs>
              <w:bidi/>
              <w:ind w:right="-2"/>
              <w:rPr>
                <w:rFonts w:ascii="Arial" w:eastAsia="Times New Roman" w:hAnsi="Arial" w:cs="Traditional Arabic"/>
                <w:b/>
                <w:bCs/>
                <w:sz w:val="32"/>
                <w:szCs w:val="32"/>
                <w:lang w:eastAsia="fr-FR" w:bidi="ar-DZ"/>
              </w:rPr>
            </w:pPr>
          </w:p>
        </w:tc>
      </w:tr>
      <w:tr w:rsidR="00014A67" w:rsidTr="00B940C3">
        <w:tc>
          <w:tcPr>
            <w:tcW w:w="1418" w:type="dxa"/>
          </w:tcPr>
          <w:p w:rsidR="00014A67" w:rsidRDefault="00014A67" w:rsidP="00B940C3">
            <w:pPr>
              <w:tabs>
                <w:tab w:val="right" w:pos="0"/>
                <w:tab w:val="left" w:pos="2264"/>
                <w:tab w:val="center" w:pos="4252"/>
              </w:tabs>
              <w:ind w:right="-2"/>
              <w:jc w:val="center"/>
              <w:rPr>
                <w:rFonts w:ascii="Arial" w:eastAsia="Times New Roman" w:hAnsi="Arial" w:cs="Traditional Arabic"/>
                <w:b/>
                <w:bCs/>
                <w:sz w:val="32"/>
                <w:szCs w:val="32"/>
                <w:lang w:eastAsia="fr-FR" w:bidi="ar-DZ"/>
              </w:rPr>
            </w:pPr>
            <w:r>
              <w:rPr>
                <w:rFonts w:ascii="Arial" w:eastAsia="Times New Roman" w:hAnsi="Arial" w:cs="Traditional Arabic" w:hint="cs"/>
                <w:b/>
                <w:bCs/>
                <w:sz w:val="32"/>
                <w:szCs w:val="32"/>
                <w:rtl/>
                <w:lang w:eastAsia="fr-FR" w:bidi="ar-DZ"/>
              </w:rPr>
              <w:t>مشرفا ومقررا</w:t>
            </w:r>
          </w:p>
        </w:tc>
        <w:tc>
          <w:tcPr>
            <w:tcW w:w="2976" w:type="dxa"/>
          </w:tcPr>
          <w:p w:rsidR="00014A67" w:rsidRDefault="00014A67" w:rsidP="00B940C3">
            <w:pPr>
              <w:tabs>
                <w:tab w:val="right" w:pos="0"/>
                <w:tab w:val="left" w:pos="2264"/>
                <w:tab w:val="center" w:pos="4252"/>
              </w:tabs>
              <w:bidi/>
              <w:ind w:right="-2"/>
              <w:jc w:val="center"/>
              <w:rPr>
                <w:rFonts w:ascii="Arial" w:eastAsia="Times New Roman" w:hAnsi="Arial" w:cs="Traditional Arabic"/>
                <w:b/>
                <w:bCs/>
                <w:sz w:val="32"/>
                <w:szCs w:val="32"/>
                <w:lang w:eastAsia="fr-FR" w:bidi="ar-DZ"/>
              </w:rPr>
            </w:pPr>
          </w:p>
        </w:tc>
        <w:tc>
          <w:tcPr>
            <w:tcW w:w="2552" w:type="dxa"/>
          </w:tcPr>
          <w:p w:rsidR="00014A67" w:rsidRDefault="00014A67" w:rsidP="00B940C3">
            <w:pPr>
              <w:tabs>
                <w:tab w:val="right" w:pos="0"/>
                <w:tab w:val="left" w:pos="2264"/>
                <w:tab w:val="center" w:pos="4252"/>
              </w:tabs>
              <w:bidi/>
              <w:ind w:right="-2"/>
              <w:rPr>
                <w:rFonts w:ascii="Arial" w:eastAsia="Times New Roman" w:hAnsi="Arial" w:cs="Traditional Arabic"/>
                <w:b/>
                <w:bCs/>
                <w:sz w:val="32"/>
                <w:szCs w:val="32"/>
                <w:lang w:eastAsia="fr-FR" w:bidi="ar-DZ"/>
              </w:rPr>
            </w:pPr>
          </w:p>
        </w:tc>
        <w:tc>
          <w:tcPr>
            <w:tcW w:w="2268" w:type="dxa"/>
          </w:tcPr>
          <w:p w:rsidR="00014A67" w:rsidRDefault="00014A67" w:rsidP="00B940C3">
            <w:pPr>
              <w:tabs>
                <w:tab w:val="right" w:pos="0"/>
                <w:tab w:val="left" w:pos="2264"/>
                <w:tab w:val="center" w:pos="4252"/>
              </w:tabs>
              <w:bidi/>
              <w:ind w:right="-2"/>
              <w:rPr>
                <w:rFonts w:ascii="Arial" w:eastAsia="Times New Roman" w:hAnsi="Arial" w:cs="Traditional Arabic"/>
                <w:b/>
                <w:bCs/>
                <w:sz w:val="32"/>
                <w:szCs w:val="32"/>
                <w:lang w:eastAsia="fr-FR" w:bidi="ar-DZ"/>
              </w:rPr>
            </w:pPr>
          </w:p>
        </w:tc>
      </w:tr>
      <w:tr w:rsidR="00014A67" w:rsidTr="00B940C3">
        <w:tc>
          <w:tcPr>
            <w:tcW w:w="1418" w:type="dxa"/>
          </w:tcPr>
          <w:p w:rsidR="00014A67" w:rsidRDefault="00014A67" w:rsidP="00B940C3">
            <w:pPr>
              <w:tabs>
                <w:tab w:val="right" w:pos="0"/>
                <w:tab w:val="left" w:pos="2264"/>
                <w:tab w:val="center" w:pos="4252"/>
              </w:tabs>
              <w:ind w:right="-2"/>
              <w:jc w:val="center"/>
              <w:rPr>
                <w:rFonts w:ascii="Arial" w:eastAsia="Times New Roman" w:hAnsi="Arial" w:cs="Traditional Arabic"/>
                <w:b/>
                <w:bCs/>
                <w:sz w:val="32"/>
                <w:szCs w:val="32"/>
                <w:lang w:eastAsia="fr-FR" w:bidi="ar-DZ"/>
              </w:rPr>
            </w:pPr>
            <w:r>
              <w:rPr>
                <w:rFonts w:ascii="Arial" w:eastAsia="Times New Roman" w:hAnsi="Arial" w:cs="Traditional Arabic" w:hint="cs"/>
                <w:b/>
                <w:bCs/>
                <w:sz w:val="32"/>
                <w:szCs w:val="32"/>
                <w:rtl/>
                <w:lang w:eastAsia="fr-FR" w:bidi="ar-DZ"/>
              </w:rPr>
              <w:t>عضوا مناقشا</w:t>
            </w:r>
          </w:p>
        </w:tc>
        <w:tc>
          <w:tcPr>
            <w:tcW w:w="2976" w:type="dxa"/>
          </w:tcPr>
          <w:p w:rsidR="00014A67" w:rsidRDefault="00014A67" w:rsidP="00B940C3">
            <w:pPr>
              <w:tabs>
                <w:tab w:val="right" w:pos="0"/>
                <w:tab w:val="left" w:pos="2264"/>
                <w:tab w:val="center" w:pos="4252"/>
              </w:tabs>
              <w:bidi/>
              <w:ind w:right="-2"/>
              <w:jc w:val="right"/>
              <w:rPr>
                <w:rFonts w:ascii="Arial" w:eastAsia="Times New Roman" w:hAnsi="Arial" w:cs="Traditional Arabic"/>
                <w:b/>
                <w:bCs/>
                <w:sz w:val="32"/>
                <w:szCs w:val="32"/>
                <w:lang w:eastAsia="fr-FR" w:bidi="ar-DZ"/>
              </w:rPr>
            </w:pPr>
          </w:p>
        </w:tc>
        <w:tc>
          <w:tcPr>
            <w:tcW w:w="2552" w:type="dxa"/>
          </w:tcPr>
          <w:p w:rsidR="00014A67" w:rsidRDefault="00014A67" w:rsidP="00B940C3">
            <w:pPr>
              <w:tabs>
                <w:tab w:val="right" w:pos="0"/>
                <w:tab w:val="left" w:pos="2264"/>
                <w:tab w:val="center" w:pos="4252"/>
              </w:tabs>
              <w:bidi/>
              <w:ind w:right="-2"/>
              <w:jc w:val="right"/>
              <w:rPr>
                <w:rFonts w:ascii="Arial" w:eastAsia="Times New Roman" w:hAnsi="Arial" w:cs="Traditional Arabic"/>
                <w:b/>
                <w:bCs/>
                <w:sz w:val="32"/>
                <w:szCs w:val="32"/>
                <w:lang w:eastAsia="fr-FR" w:bidi="ar-DZ"/>
              </w:rPr>
            </w:pPr>
          </w:p>
        </w:tc>
        <w:tc>
          <w:tcPr>
            <w:tcW w:w="2268" w:type="dxa"/>
          </w:tcPr>
          <w:p w:rsidR="00014A67" w:rsidRDefault="00014A67" w:rsidP="00B940C3">
            <w:pPr>
              <w:tabs>
                <w:tab w:val="right" w:pos="0"/>
                <w:tab w:val="left" w:pos="2264"/>
                <w:tab w:val="center" w:pos="4252"/>
              </w:tabs>
              <w:bidi/>
              <w:ind w:right="-2"/>
              <w:rPr>
                <w:rFonts w:ascii="Arial" w:eastAsia="Times New Roman" w:hAnsi="Arial" w:cs="Traditional Arabic"/>
                <w:b/>
                <w:bCs/>
                <w:sz w:val="32"/>
                <w:szCs w:val="32"/>
                <w:lang w:eastAsia="fr-FR" w:bidi="ar-DZ"/>
              </w:rPr>
            </w:pPr>
          </w:p>
        </w:tc>
      </w:tr>
    </w:tbl>
    <w:p w:rsidR="00014A67" w:rsidRDefault="00014A67" w:rsidP="00014A67">
      <w:pPr>
        <w:tabs>
          <w:tab w:val="right" w:pos="0"/>
        </w:tabs>
        <w:bidi/>
        <w:jc w:val="center"/>
        <w:rPr>
          <w:rFonts w:ascii="Arial" w:eastAsia="Times New Roman" w:hAnsi="Arial" w:cs="Traditional Arabic"/>
          <w:sz w:val="32"/>
          <w:szCs w:val="32"/>
          <w:rtl/>
          <w:lang w:eastAsia="fr-FR"/>
        </w:rPr>
      </w:pPr>
    </w:p>
    <w:p w:rsidR="00014A67" w:rsidRPr="00014A67" w:rsidRDefault="00014A67" w:rsidP="00712CCC">
      <w:pPr>
        <w:tabs>
          <w:tab w:val="right" w:pos="0"/>
        </w:tabs>
        <w:bidi/>
        <w:jc w:val="center"/>
        <w:rPr>
          <w:rFonts w:ascii="Times New Roman" w:eastAsia="Times New Roman" w:hAnsi="Times New Roman" w:cs="Traditional Arabic"/>
          <w:sz w:val="32"/>
          <w:szCs w:val="32"/>
          <w:rtl/>
          <w:lang w:eastAsia="fr-FR" w:bidi="ar-DZ"/>
        </w:rPr>
      </w:pPr>
      <w:r w:rsidRPr="00796C9D">
        <w:rPr>
          <w:rFonts w:ascii="Arial" w:eastAsia="Times New Roman" w:hAnsi="Arial" w:cs="Traditional Arabic"/>
          <w:b/>
          <w:bCs/>
          <w:sz w:val="32"/>
          <w:szCs w:val="32"/>
          <w:rtl/>
          <w:lang w:eastAsia="fr-FR"/>
        </w:rPr>
        <w:t>السنة الجامعية</w:t>
      </w:r>
      <w:r w:rsidR="00712CCC">
        <w:rPr>
          <w:rFonts w:ascii="Times New Roman" w:eastAsia="Times New Roman" w:hAnsi="Times New Roman" w:cs="Times New Roman" w:hint="cs"/>
          <w:sz w:val="30"/>
          <w:szCs w:val="30"/>
          <w:rtl/>
          <w:lang w:eastAsia="fr-FR"/>
        </w:rPr>
        <w:t xml:space="preserve"> 2025/ 2026 </w:t>
      </w:r>
      <w:r>
        <w:rPr>
          <w:rFonts w:ascii="Times New Roman" w:eastAsia="Times New Roman" w:hAnsi="Times New Roman" w:cs="Times New Roman"/>
          <w:sz w:val="30"/>
          <w:szCs w:val="30"/>
          <w:lang w:eastAsia="fr-FR"/>
        </w:rPr>
        <w:t xml:space="preserve"> </w:t>
      </w:r>
    </w:p>
    <w:tbl>
      <w:tblPr>
        <w:tblStyle w:val="Grilledutableau"/>
        <w:tblpPr w:leftFromText="141" w:rightFromText="141" w:vertAnchor="text" w:horzAnchor="margin" w:tblpXSpec="center" w:tblpY="394"/>
        <w:bidiVisual/>
        <w:tblW w:w="0" w:type="auto"/>
        <w:tblLook w:val="04A0"/>
      </w:tblPr>
      <w:tblGrid>
        <w:gridCol w:w="7935"/>
        <w:gridCol w:w="994"/>
      </w:tblGrid>
      <w:tr w:rsidR="00F065B6" w:rsidTr="00B6510D">
        <w:tc>
          <w:tcPr>
            <w:tcW w:w="7935" w:type="dxa"/>
            <w:vAlign w:val="center"/>
          </w:tcPr>
          <w:p w:rsidR="00F065B6" w:rsidRPr="007D3FCA" w:rsidRDefault="00F065B6" w:rsidP="00B6510D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DZ"/>
              </w:rPr>
            </w:pPr>
            <w:r w:rsidRPr="007D3FCA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DZ"/>
              </w:rPr>
              <w:lastRenderedPageBreak/>
              <w:t xml:space="preserve">العنوان </w:t>
            </w:r>
          </w:p>
        </w:tc>
        <w:tc>
          <w:tcPr>
            <w:tcW w:w="994" w:type="dxa"/>
            <w:vAlign w:val="center"/>
          </w:tcPr>
          <w:p w:rsidR="00F065B6" w:rsidRPr="00577D32" w:rsidRDefault="00F065B6" w:rsidP="00B6510D">
            <w:pPr>
              <w:bidi/>
              <w:jc w:val="center"/>
              <w:rPr>
                <w:rFonts w:ascii="Urdu Typesetting" w:hAnsi="Urdu Typesetting" w:cs="Urdu Typesetting"/>
                <w:b/>
                <w:bCs/>
                <w:sz w:val="24"/>
                <w:szCs w:val="24"/>
                <w:rtl/>
                <w:lang w:bidi="ar-DZ"/>
              </w:rPr>
            </w:pPr>
            <w:r w:rsidRPr="002250F2"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DZ"/>
              </w:rPr>
              <w:t>الصفحة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Urdu Typesetting" w:hAnsi="Urdu Typesetting" w:cs="Urdu Typesetting"/>
                <w:sz w:val="24"/>
                <w:szCs w:val="24"/>
                <w:rtl/>
                <w:lang w:bidi="ar-DZ"/>
              </w:rPr>
            </w:pPr>
            <w:r w:rsidRPr="00C9458B"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  <w:t>شكر وتقدير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أ</w:t>
            </w:r>
          </w:p>
        </w:tc>
      </w:tr>
      <w:tr w:rsidR="004A126D" w:rsidTr="00B6510D">
        <w:tc>
          <w:tcPr>
            <w:tcW w:w="8929" w:type="dxa"/>
            <w:gridSpan w:val="2"/>
            <w:shd w:val="clear" w:color="auto" w:fill="8DB3E2" w:themeFill="text2" w:themeFillTint="66"/>
            <w:vAlign w:val="center"/>
          </w:tcPr>
          <w:p w:rsidR="004A126D" w:rsidRDefault="004A126D" w:rsidP="00B6510D">
            <w:pPr>
              <w:bidi/>
              <w:jc w:val="center"/>
              <w:rPr>
                <w:rFonts w:asciiTheme="minorBidi" w:hAnsiTheme="minorBidi"/>
                <w:b/>
                <w:bCs/>
                <w:sz w:val="32"/>
                <w:szCs w:val="32"/>
                <w:lang w:bidi="ar-DZ"/>
              </w:rPr>
            </w:pPr>
          </w:p>
          <w:p w:rsidR="004A126D" w:rsidRPr="00330E23" w:rsidRDefault="004A126D" w:rsidP="00B6510D">
            <w:pPr>
              <w:bidi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DZ"/>
              </w:rPr>
            </w:pPr>
            <w:r w:rsidRPr="00330E23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DZ"/>
              </w:rPr>
              <w:t>قائمة المحتويات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 w:rsidRPr="00C9458B"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  <w:t>إهداء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ب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قائمة المحتويات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ت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قائمة الجداول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ث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 w:rsidRPr="00C9458B"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  <w:t xml:space="preserve">قائمة </w:t>
            </w:r>
            <w:r w:rsidRPr="00C9458B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ال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أشكال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ج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 w:rsidRPr="00C9458B"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  <w:t xml:space="preserve">ملخص الدراسة باللغة العربية                                                                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ح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 w:rsidRPr="00C9458B"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  <w:t xml:space="preserve">ملخص الدراسة باللغة </w:t>
            </w:r>
            <w:r w:rsidRPr="00C9458B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ال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أجنبية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DZ"/>
              </w:rPr>
              <w:t>خ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 w:rsidRPr="00C9458B"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  <w:t>مقدمة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بداية الترقيم</w:t>
            </w:r>
          </w:p>
        </w:tc>
      </w:tr>
      <w:tr w:rsidR="00F065B6" w:rsidTr="00B6510D">
        <w:trPr>
          <w:trHeight w:val="575"/>
        </w:trPr>
        <w:tc>
          <w:tcPr>
            <w:tcW w:w="8929" w:type="dxa"/>
            <w:gridSpan w:val="2"/>
            <w:shd w:val="clear" w:color="auto" w:fill="8DB3E2" w:themeFill="text2" w:themeFillTint="66"/>
            <w:vAlign w:val="center"/>
          </w:tcPr>
          <w:p w:rsidR="00F065B6" w:rsidRPr="007F6A04" w:rsidRDefault="00F065B6" w:rsidP="00B6510D">
            <w:pPr>
              <w:bidi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  <w:t xml:space="preserve">الفصل التمهيدي 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8354AA" w:rsidRDefault="00F065B6" w:rsidP="00B6510D">
            <w:pPr>
              <w:pStyle w:val="Paragraphedeliste"/>
              <w:numPr>
                <w:ilvl w:val="0"/>
                <w:numId w:val="3"/>
              </w:num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 w:rsidRPr="008354AA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إشكالية الدراسة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ترقيم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8354AA" w:rsidRDefault="00F065B6" w:rsidP="00B6510D">
            <w:pPr>
              <w:pStyle w:val="Paragraphedeliste"/>
              <w:numPr>
                <w:ilvl w:val="0"/>
                <w:numId w:val="3"/>
              </w:num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 w:rsidRPr="008354AA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فرضيات الدراسة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8354AA" w:rsidRDefault="00F065B6" w:rsidP="00B6510D">
            <w:pPr>
              <w:pStyle w:val="Paragraphedeliste"/>
              <w:numPr>
                <w:ilvl w:val="0"/>
                <w:numId w:val="3"/>
              </w:num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 w:rsidRPr="008354AA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أهداف الدراسة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8354AA" w:rsidRDefault="00F065B6" w:rsidP="00B6510D">
            <w:pPr>
              <w:pStyle w:val="Paragraphedeliste"/>
              <w:numPr>
                <w:ilvl w:val="0"/>
                <w:numId w:val="3"/>
              </w:num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 w:rsidRPr="008354AA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أهمية الدراسة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8354AA" w:rsidRDefault="00F065B6" w:rsidP="00B6510D">
            <w:pPr>
              <w:pStyle w:val="Paragraphedeliste"/>
              <w:numPr>
                <w:ilvl w:val="0"/>
                <w:numId w:val="3"/>
              </w:num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 w:rsidRPr="008354AA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أسباب اختيار الموضوع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8354AA" w:rsidRDefault="00F065B6" w:rsidP="00B6510D">
            <w:pPr>
              <w:pStyle w:val="Paragraphedeliste"/>
              <w:numPr>
                <w:ilvl w:val="0"/>
                <w:numId w:val="3"/>
              </w:num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 w:rsidRPr="008354AA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مفاهيم ومصطلحات الدراسة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8354AA" w:rsidRDefault="00F065B6" w:rsidP="00B6510D">
            <w:pPr>
              <w:pStyle w:val="Paragraphedeliste"/>
              <w:numPr>
                <w:ilvl w:val="0"/>
                <w:numId w:val="3"/>
              </w:num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 w:rsidRPr="008354AA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الدراسات السابقة والمشابهة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8354AA" w:rsidRDefault="00F065B6" w:rsidP="00B6510D">
            <w:pPr>
              <w:pStyle w:val="Paragraphedeliste"/>
              <w:numPr>
                <w:ilvl w:val="0"/>
                <w:numId w:val="3"/>
              </w:num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 w:rsidRPr="008354AA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التعليق على الدراسات السابقة والمشابهة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8929" w:type="dxa"/>
            <w:gridSpan w:val="2"/>
            <w:shd w:val="clear" w:color="auto" w:fill="92D050"/>
            <w:vAlign w:val="center"/>
          </w:tcPr>
          <w:p w:rsidR="00F065B6" w:rsidRPr="006965B7" w:rsidRDefault="00F065B6" w:rsidP="00B6510D">
            <w:pPr>
              <w:bidi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DZ"/>
              </w:rPr>
            </w:pPr>
            <w:r w:rsidRPr="006965B7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DZ"/>
              </w:rPr>
              <w:t>الجانب النظري</w:t>
            </w:r>
          </w:p>
        </w:tc>
      </w:tr>
      <w:tr w:rsidR="00F065B6" w:rsidTr="00B6510D">
        <w:trPr>
          <w:trHeight w:val="575"/>
        </w:trPr>
        <w:tc>
          <w:tcPr>
            <w:tcW w:w="8929" w:type="dxa"/>
            <w:gridSpan w:val="2"/>
            <w:shd w:val="clear" w:color="auto" w:fill="8DB3E2" w:themeFill="text2" w:themeFillTint="66"/>
            <w:vAlign w:val="center"/>
          </w:tcPr>
          <w:p w:rsidR="00F065B6" w:rsidRPr="006965B7" w:rsidRDefault="00F065B6" w:rsidP="00B6510D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DZ"/>
              </w:rPr>
            </w:pPr>
            <w:r w:rsidRPr="006965B7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DZ"/>
              </w:rPr>
              <w:t>الفصل الأول: عنوان الفصل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 w:rsidRPr="00C9458B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تمهيد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ترقيم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1.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="Urdu Typesetting" w:hAnsi="Urdu Typesetting" w:cs="Urdu Typesetting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 w:rsidRPr="00C9458B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خلاصة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8929" w:type="dxa"/>
            <w:gridSpan w:val="2"/>
            <w:shd w:val="clear" w:color="auto" w:fill="548DD4" w:themeFill="text2" w:themeFillTint="99"/>
            <w:vAlign w:val="center"/>
          </w:tcPr>
          <w:p w:rsidR="00F065B6" w:rsidRPr="00327A92" w:rsidRDefault="00F065B6" w:rsidP="00B6510D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DZ"/>
              </w:rPr>
            </w:pPr>
            <w:r w:rsidRPr="00327A92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DZ"/>
              </w:rPr>
              <w:t>الفصل الثاني:  عنوان الفصل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 w:rsidRPr="00C9458B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تمهيد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ترقيم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2.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 w:rsidRPr="00C9458B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خلاصة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8929" w:type="dxa"/>
            <w:gridSpan w:val="2"/>
            <w:shd w:val="clear" w:color="auto" w:fill="548DD4" w:themeFill="text2" w:themeFillTint="99"/>
            <w:vAlign w:val="center"/>
          </w:tcPr>
          <w:p w:rsidR="00F065B6" w:rsidRPr="00327A92" w:rsidRDefault="00F065B6" w:rsidP="00B6510D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DZ"/>
              </w:rPr>
            </w:pPr>
            <w:r w:rsidRPr="00327A92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DZ"/>
              </w:rPr>
              <w:t>الفصل الثالث:  عنوان الفصل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 w:rsidRPr="00C9458B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تمهيد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ترقيم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3.</w:t>
            </w:r>
          </w:p>
        </w:tc>
        <w:tc>
          <w:tcPr>
            <w:tcW w:w="994" w:type="dxa"/>
          </w:tcPr>
          <w:p w:rsidR="00F065B6" w:rsidRDefault="00F065B6" w:rsidP="00B6510D">
            <w:pPr>
              <w:jc w:val="center"/>
            </w:pPr>
            <w:r w:rsidRPr="009450E7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994" w:type="dxa"/>
          </w:tcPr>
          <w:p w:rsidR="00F065B6" w:rsidRDefault="00F065B6" w:rsidP="00B6510D">
            <w:pPr>
              <w:jc w:val="center"/>
            </w:pPr>
            <w:r w:rsidRPr="009450E7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994" w:type="dxa"/>
          </w:tcPr>
          <w:p w:rsidR="00F065B6" w:rsidRDefault="00F065B6" w:rsidP="00B6510D">
            <w:pPr>
              <w:jc w:val="center"/>
            </w:pPr>
            <w:r w:rsidRPr="009450E7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 w:rsidRPr="00C9458B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خلاصة</w:t>
            </w:r>
          </w:p>
        </w:tc>
        <w:tc>
          <w:tcPr>
            <w:tcW w:w="994" w:type="dxa"/>
          </w:tcPr>
          <w:p w:rsidR="00F065B6" w:rsidRDefault="00F065B6" w:rsidP="00B6510D">
            <w:pPr>
              <w:jc w:val="center"/>
            </w:pPr>
            <w:r w:rsidRPr="009450E7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8929" w:type="dxa"/>
            <w:gridSpan w:val="2"/>
            <w:shd w:val="clear" w:color="auto" w:fill="92D050"/>
            <w:vAlign w:val="center"/>
          </w:tcPr>
          <w:p w:rsidR="00F065B6" w:rsidRPr="00BC0B3D" w:rsidRDefault="00F065B6" w:rsidP="00B6510D">
            <w:pPr>
              <w:bidi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DZ"/>
              </w:rPr>
            </w:pPr>
            <w:r w:rsidRPr="00BC0B3D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DZ"/>
              </w:rPr>
              <w:t>الجانب التطبيقي</w:t>
            </w:r>
          </w:p>
        </w:tc>
      </w:tr>
      <w:tr w:rsidR="00F065B6" w:rsidTr="00B6510D">
        <w:trPr>
          <w:trHeight w:val="575"/>
        </w:trPr>
        <w:tc>
          <w:tcPr>
            <w:tcW w:w="8929" w:type="dxa"/>
            <w:gridSpan w:val="2"/>
            <w:shd w:val="clear" w:color="auto" w:fill="548DD4" w:themeFill="text2" w:themeFillTint="99"/>
            <w:vAlign w:val="center"/>
          </w:tcPr>
          <w:p w:rsidR="00F065B6" w:rsidRPr="00327A92" w:rsidRDefault="00F065B6" w:rsidP="00B6510D">
            <w:pPr>
              <w:bidi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DZ"/>
              </w:rPr>
            </w:pPr>
            <w:r w:rsidRPr="00327A92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DZ"/>
              </w:rPr>
              <w:t xml:space="preserve">الفصل الرابع: </w:t>
            </w:r>
            <w:r w:rsidRPr="00327A92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DZ"/>
              </w:rPr>
              <w:t>الإجراءات</w:t>
            </w:r>
            <w:r w:rsidRPr="00327A92"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DZ"/>
              </w:rPr>
              <w:t xml:space="preserve"> الميدانية للدراسة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 xml:space="preserve">1.4 </w:t>
            </w:r>
            <w:r w:rsidRPr="00C9458B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الدراسة الاستطلاعية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ترقيم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2.4 المنهج المتبع</w:t>
            </w:r>
          </w:p>
        </w:tc>
        <w:tc>
          <w:tcPr>
            <w:tcW w:w="994" w:type="dxa"/>
          </w:tcPr>
          <w:p w:rsidR="00F065B6" w:rsidRDefault="00F065B6" w:rsidP="00B6510D">
            <w:pPr>
              <w:jc w:val="center"/>
            </w:pPr>
            <w:r w:rsidRPr="00E14226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 xml:space="preserve">3.4 </w:t>
            </w:r>
            <w:r w:rsidRPr="00C9458B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مجتمع و عينة الدراسة</w:t>
            </w:r>
          </w:p>
        </w:tc>
        <w:tc>
          <w:tcPr>
            <w:tcW w:w="994" w:type="dxa"/>
          </w:tcPr>
          <w:p w:rsidR="00F065B6" w:rsidRDefault="00F065B6" w:rsidP="00B6510D">
            <w:pPr>
              <w:jc w:val="center"/>
            </w:pPr>
            <w:r w:rsidRPr="00E14226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 xml:space="preserve">4.4 مجالات </w:t>
            </w:r>
            <w:r w:rsidRPr="00C9458B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الدراسة</w:t>
            </w:r>
          </w:p>
        </w:tc>
        <w:tc>
          <w:tcPr>
            <w:tcW w:w="994" w:type="dxa"/>
          </w:tcPr>
          <w:p w:rsidR="00F065B6" w:rsidRDefault="00F065B6" w:rsidP="00B6510D">
            <w:pPr>
              <w:jc w:val="center"/>
            </w:pPr>
            <w:r w:rsidRPr="00E14226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5.4 متغيرات الدراسة</w:t>
            </w:r>
          </w:p>
        </w:tc>
        <w:tc>
          <w:tcPr>
            <w:tcW w:w="994" w:type="dxa"/>
          </w:tcPr>
          <w:p w:rsidR="00F065B6" w:rsidRDefault="00F065B6" w:rsidP="00B6510D">
            <w:pPr>
              <w:jc w:val="center"/>
            </w:pPr>
            <w:r w:rsidRPr="00E14226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6.4 أدوات وتقنيات الدراسة</w:t>
            </w:r>
          </w:p>
        </w:tc>
        <w:tc>
          <w:tcPr>
            <w:tcW w:w="994" w:type="dxa"/>
          </w:tcPr>
          <w:p w:rsidR="00F065B6" w:rsidRDefault="00F065B6" w:rsidP="00B6510D">
            <w:pPr>
              <w:jc w:val="center"/>
            </w:pPr>
            <w:r w:rsidRPr="00E14226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7.4 المعالجة الإحصائية</w:t>
            </w:r>
          </w:p>
        </w:tc>
        <w:tc>
          <w:tcPr>
            <w:tcW w:w="994" w:type="dxa"/>
          </w:tcPr>
          <w:p w:rsidR="00F065B6" w:rsidRDefault="00F065B6" w:rsidP="00B6510D">
            <w:pPr>
              <w:jc w:val="center"/>
            </w:pPr>
            <w:r w:rsidRPr="00E14226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B6510D" w:rsidRDefault="00F065B6" w:rsidP="00B6510D">
            <w:pPr>
              <w:pStyle w:val="Paragraphedeliste"/>
              <w:numPr>
                <w:ilvl w:val="1"/>
                <w:numId w:val="3"/>
              </w:numPr>
              <w:bidi/>
              <w:rPr>
                <w:rFonts w:ascii="Simplified Arabic" w:hAnsi="Simplified Arabic" w:cs="Simplified Arabic"/>
                <w:sz w:val="24"/>
                <w:szCs w:val="24"/>
                <w:lang w:val="en-US" w:bidi="ar-DZ"/>
              </w:rPr>
            </w:pPr>
            <w:r w:rsidRPr="00B6510D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صعوبات الدراسة (إن وجدت)</w:t>
            </w:r>
          </w:p>
          <w:p w:rsidR="00B6510D" w:rsidRPr="00B6510D" w:rsidRDefault="00B6510D" w:rsidP="00B6510D">
            <w:pPr>
              <w:pStyle w:val="Paragraphedeliste"/>
              <w:bidi/>
              <w:ind w:left="390"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</w:p>
        </w:tc>
        <w:tc>
          <w:tcPr>
            <w:tcW w:w="994" w:type="dxa"/>
          </w:tcPr>
          <w:p w:rsidR="00F065B6" w:rsidRDefault="00F065B6" w:rsidP="00B6510D">
            <w:pPr>
              <w:jc w:val="center"/>
            </w:pPr>
            <w:r w:rsidRPr="00E14226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8929" w:type="dxa"/>
            <w:gridSpan w:val="2"/>
            <w:shd w:val="clear" w:color="auto" w:fill="548DD4" w:themeFill="text2" w:themeFillTint="99"/>
            <w:vAlign w:val="center"/>
          </w:tcPr>
          <w:p w:rsidR="00F065B6" w:rsidRPr="002C38EE" w:rsidRDefault="00F065B6" w:rsidP="00B6510D">
            <w:pPr>
              <w:bidi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val="en-US" w:bidi="ar-DZ"/>
              </w:rPr>
            </w:pPr>
            <w:r w:rsidRPr="002C38E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DZ"/>
              </w:rPr>
              <w:lastRenderedPageBreak/>
              <w:t xml:space="preserve">الفصل الخامس: عرض وتحليل </w:t>
            </w: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  <w:t xml:space="preserve">ومناقشة </w:t>
            </w:r>
            <w:r w:rsidRPr="002C38EE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DZ"/>
              </w:rPr>
              <w:t>نتائج</w:t>
            </w: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DZ"/>
              </w:rPr>
              <w:t xml:space="preserve"> الدراسة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031BDB" w:rsidRDefault="00F065B6" w:rsidP="00B6510D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val="en-US" w:bidi="ar-DZ"/>
              </w:rPr>
            </w:pPr>
            <w:r w:rsidRPr="00031BD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val="en-US" w:bidi="ar-DZ"/>
              </w:rPr>
              <w:t>1.5عرض وتحليل نتائج الدراسة.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ترقيم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 xml:space="preserve">1.1.5 عرض وتحليل نتائج الفرضية الأولى. </w:t>
            </w:r>
          </w:p>
        </w:tc>
        <w:tc>
          <w:tcPr>
            <w:tcW w:w="994" w:type="dxa"/>
          </w:tcPr>
          <w:p w:rsidR="00F065B6" w:rsidRDefault="00F065B6" w:rsidP="00B6510D">
            <w:pPr>
              <w:jc w:val="center"/>
            </w:pPr>
            <w:r w:rsidRPr="00560C52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 xml:space="preserve">2.1.5عرض وتحليل نتائج الفرضية الثانية. </w:t>
            </w:r>
          </w:p>
        </w:tc>
        <w:tc>
          <w:tcPr>
            <w:tcW w:w="994" w:type="dxa"/>
          </w:tcPr>
          <w:p w:rsidR="00F065B6" w:rsidRDefault="00F065B6" w:rsidP="00B6510D">
            <w:pPr>
              <w:jc w:val="center"/>
            </w:pPr>
            <w:r w:rsidRPr="00560C52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9F5947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 xml:space="preserve">3.1.5 عرض وتحليل نتائج الفرضية الثالثة. </w:t>
            </w:r>
          </w:p>
        </w:tc>
        <w:tc>
          <w:tcPr>
            <w:tcW w:w="994" w:type="dxa"/>
          </w:tcPr>
          <w:p w:rsidR="00F065B6" w:rsidRDefault="00F065B6" w:rsidP="00B6510D">
            <w:pPr>
              <w:jc w:val="center"/>
            </w:pPr>
            <w:r w:rsidRPr="00560C52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031BDB" w:rsidRDefault="00F065B6" w:rsidP="00B6510D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val="en-US" w:bidi="ar-DZ"/>
              </w:rPr>
            </w:pPr>
            <w:r w:rsidRPr="00031BD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val="en-US" w:bidi="ar-DZ"/>
              </w:rPr>
              <w:t xml:space="preserve">2.5 مناقشة النتائج على ضوء الفرضيات. </w:t>
            </w:r>
          </w:p>
        </w:tc>
        <w:tc>
          <w:tcPr>
            <w:tcW w:w="994" w:type="dxa"/>
            <w:vAlign w:val="center"/>
          </w:tcPr>
          <w:p w:rsidR="00F065B6" w:rsidRPr="00C9458B" w:rsidRDefault="00F065B6" w:rsidP="00B6510D">
            <w:pPr>
              <w:tabs>
                <w:tab w:val="right" w:pos="8505"/>
              </w:tabs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Pr="00C9458B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1.2.5مناقشة نتائج الفرضية الأولى</w:t>
            </w:r>
          </w:p>
        </w:tc>
        <w:tc>
          <w:tcPr>
            <w:tcW w:w="994" w:type="dxa"/>
          </w:tcPr>
          <w:p w:rsidR="00F065B6" w:rsidRDefault="00F065B6" w:rsidP="00B6510D">
            <w:pPr>
              <w:jc w:val="center"/>
            </w:pPr>
            <w:r w:rsidRPr="00AD46DC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2.2.5مناقشة نتائج الفرضية الثانية</w:t>
            </w:r>
          </w:p>
        </w:tc>
        <w:tc>
          <w:tcPr>
            <w:tcW w:w="994" w:type="dxa"/>
          </w:tcPr>
          <w:p w:rsidR="00F065B6" w:rsidRDefault="00F065B6" w:rsidP="00B6510D">
            <w:pPr>
              <w:jc w:val="center"/>
            </w:pPr>
            <w:r w:rsidRPr="00AD46DC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F065B6" w:rsidTr="00B6510D">
        <w:trPr>
          <w:trHeight w:val="575"/>
        </w:trPr>
        <w:tc>
          <w:tcPr>
            <w:tcW w:w="7935" w:type="dxa"/>
            <w:vAlign w:val="center"/>
          </w:tcPr>
          <w:p w:rsidR="00F065B6" w:rsidRDefault="00F065B6" w:rsidP="00B6510D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3.2.5مناقشة نتائج الفرضية الثالثة</w:t>
            </w:r>
          </w:p>
        </w:tc>
        <w:tc>
          <w:tcPr>
            <w:tcW w:w="994" w:type="dxa"/>
          </w:tcPr>
          <w:p w:rsidR="00F065B6" w:rsidRDefault="00F065B6" w:rsidP="00B6510D">
            <w:pPr>
              <w:jc w:val="center"/>
            </w:pPr>
            <w:r w:rsidRPr="00AD46DC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</w:tbl>
    <w:p w:rsidR="001433BE" w:rsidRPr="001433BE" w:rsidRDefault="001433BE" w:rsidP="00F065B6">
      <w:pPr>
        <w:tabs>
          <w:tab w:val="left" w:pos="2584"/>
        </w:tabs>
        <w:bidi/>
        <w:rPr>
          <w:rFonts w:ascii="Sakkal Majalla" w:hAnsi="Sakkal Majalla" w:cs="Sakkal Majalla"/>
          <w:sz w:val="36"/>
          <w:szCs w:val="36"/>
          <w:rtl/>
        </w:rPr>
      </w:pPr>
      <w:r>
        <w:rPr>
          <w:rFonts w:ascii="Sakkal Majalla" w:hAnsi="Sakkal Majalla" w:cs="Sakkal Majalla"/>
          <w:sz w:val="36"/>
          <w:szCs w:val="36"/>
          <w:rtl/>
        </w:rPr>
        <w:tab/>
      </w:r>
    </w:p>
    <w:p w:rsidR="00577D32" w:rsidRDefault="00577D32" w:rsidP="00445179">
      <w:pPr>
        <w:bidi/>
        <w:spacing w:after="0"/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en-US" w:bidi="ar-DZ"/>
        </w:rPr>
      </w:pPr>
    </w:p>
    <w:p w:rsidR="008F19F6" w:rsidRDefault="008F19F6" w:rsidP="00577D32">
      <w:pPr>
        <w:bidi/>
        <w:spacing w:after="0"/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en-US" w:bidi="ar-DZ"/>
        </w:rPr>
      </w:pPr>
    </w:p>
    <w:p w:rsidR="008F19F6" w:rsidRDefault="008F19F6" w:rsidP="008F19F6">
      <w:pPr>
        <w:bidi/>
        <w:spacing w:after="0"/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en-US" w:bidi="ar-DZ"/>
        </w:rPr>
      </w:pPr>
    </w:p>
    <w:p w:rsidR="008F19F6" w:rsidRDefault="008F19F6" w:rsidP="008F19F6">
      <w:pPr>
        <w:bidi/>
        <w:spacing w:after="0"/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en-US" w:bidi="ar-DZ"/>
        </w:rPr>
      </w:pPr>
    </w:p>
    <w:p w:rsidR="008F19F6" w:rsidRDefault="008F19F6" w:rsidP="008F19F6">
      <w:pPr>
        <w:bidi/>
        <w:spacing w:after="0"/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en-US" w:bidi="ar-DZ"/>
        </w:rPr>
      </w:pPr>
    </w:p>
    <w:p w:rsidR="008F19F6" w:rsidRDefault="008F19F6" w:rsidP="008F19F6">
      <w:pPr>
        <w:bidi/>
        <w:spacing w:after="0"/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en-US" w:bidi="ar-DZ"/>
        </w:rPr>
      </w:pPr>
    </w:p>
    <w:p w:rsidR="008F19F6" w:rsidRDefault="008F19F6" w:rsidP="008F19F6">
      <w:pPr>
        <w:bidi/>
        <w:spacing w:after="0"/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en-US" w:bidi="ar-DZ"/>
        </w:rPr>
      </w:pPr>
    </w:p>
    <w:p w:rsidR="008F19F6" w:rsidRDefault="008F19F6" w:rsidP="008F19F6">
      <w:pPr>
        <w:bidi/>
        <w:rPr>
          <w:rFonts w:ascii="Sakkal Majalla" w:eastAsia="Times New Roman" w:hAnsi="Sakkal Majalla" w:cs="Sakkal Majalla"/>
          <w:sz w:val="36"/>
          <w:szCs w:val="36"/>
          <w:rtl/>
          <w:lang w:val="en-US" w:bidi="ar-DZ"/>
        </w:rPr>
      </w:pPr>
    </w:p>
    <w:tbl>
      <w:tblPr>
        <w:tblStyle w:val="Grilledutableau"/>
        <w:bidiVisual/>
        <w:tblW w:w="0" w:type="auto"/>
        <w:tblInd w:w="673" w:type="dxa"/>
        <w:tblLook w:val="04A0"/>
      </w:tblPr>
      <w:tblGrid>
        <w:gridCol w:w="7938"/>
        <w:gridCol w:w="992"/>
      </w:tblGrid>
      <w:tr w:rsidR="00014A67" w:rsidTr="0036790E">
        <w:tc>
          <w:tcPr>
            <w:tcW w:w="7938" w:type="dxa"/>
          </w:tcPr>
          <w:p w:rsidR="0036790E" w:rsidRPr="00715BF3" w:rsidRDefault="0036790E" w:rsidP="0036790E">
            <w:pPr>
              <w:jc w:val="right"/>
            </w:pPr>
            <w:r w:rsidRPr="00715BF3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الاستنتاج العام</w:t>
            </w:r>
          </w:p>
        </w:tc>
        <w:tc>
          <w:tcPr>
            <w:tcW w:w="992" w:type="dxa"/>
          </w:tcPr>
          <w:p w:rsidR="0036790E" w:rsidRDefault="0036790E" w:rsidP="0036790E">
            <w:pPr>
              <w:jc w:val="center"/>
            </w:pPr>
            <w:r w:rsidRPr="005609F7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014A67" w:rsidTr="0036790E">
        <w:tc>
          <w:tcPr>
            <w:tcW w:w="7938" w:type="dxa"/>
          </w:tcPr>
          <w:p w:rsidR="0036790E" w:rsidRPr="00715BF3" w:rsidRDefault="00E86CAA" w:rsidP="0036790E">
            <w:pPr>
              <w:jc w:val="right"/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الإقتراحات والتوصيات</w:t>
            </w:r>
          </w:p>
        </w:tc>
        <w:tc>
          <w:tcPr>
            <w:tcW w:w="992" w:type="dxa"/>
          </w:tcPr>
          <w:p w:rsidR="0036790E" w:rsidRDefault="0036790E" w:rsidP="0036790E">
            <w:pPr>
              <w:jc w:val="center"/>
            </w:pPr>
            <w:r w:rsidRPr="005609F7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014A67" w:rsidTr="0036790E">
        <w:tc>
          <w:tcPr>
            <w:tcW w:w="7938" w:type="dxa"/>
          </w:tcPr>
          <w:p w:rsidR="0036790E" w:rsidRPr="00715BF3" w:rsidRDefault="0036790E" w:rsidP="0036790E">
            <w:pPr>
              <w:jc w:val="right"/>
            </w:pPr>
            <w:r w:rsidRPr="00715BF3"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  <w:t>خاتمة</w:t>
            </w:r>
          </w:p>
        </w:tc>
        <w:tc>
          <w:tcPr>
            <w:tcW w:w="992" w:type="dxa"/>
          </w:tcPr>
          <w:p w:rsidR="0036790E" w:rsidRDefault="0036790E" w:rsidP="0036790E">
            <w:pPr>
              <w:jc w:val="center"/>
            </w:pPr>
            <w:r w:rsidRPr="005609F7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//</w:t>
            </w:r>
          </w:p>
        </w:tc>
      </w:tr>
      <w:tr w:rsidR="00014A67" w:rsidTr="0036790E">
        <w:tc>
          <w:tcPr>
            <w:tcW w:w="7938" w:type="dxa"/>
          </w:tcPr>
          <w:p w:rsidR="0036790E" w:rsidRPr="00715BF3" w:rsidRDefault="0036790E" w:rsidP="0036790E">
            <w:pPr>
              <w:jc w:val="right"/>
            </w:pPr>
            <w:r w:rsidRPr="00715BF3"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  <w:t xml:space="preserve">قائمة </w:t>
            </w:r>
            <w:r w:rsidRPr="00715BF3">
              <w:rPr>
                <w:rFonts w:ascii="Simplified Arabic" w:hAnsi="Simplified Arabic" w:cs="Simplified Arabic" w:hint="cs"/>
                <w:sz w:val="24"/>
                <w:szCs w:val="24"/>
                <w:rtl/>
                <w:lang w:val="en-US" w:bidi="ar-DZ"/>
              </w:rPr>
              <w:t>المصادر و</w:t>
            </w:r>
            <w:r w:rsidRPr="00715BF3"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  <w:t>المراجع</w:t>
            </w:r>
          </w:p>
        </w:tc>
        <w:tc>
          <w:tcPr>
            <w:tcW w:w="992" w:type="dxa"/>
          </w:tcPr>
          <w:p w:rsidR="0036790E" w:rsidRDefault="00011004" w:rsidP="0036790E">
            <w:pPr>
              <w:jc w:val="center"/>
            </w:pPr>
            <w:r>
              <w:rPr>
                <w:rFonts w:hint="cs"/>
                <w:rtl/>
              </w:rPr>
              <w:t>//</w:t>
            </w:r>
          </w:p>
        </w:tc>
      </w:tr>
      <w:tr w:rsidR="00014A67" w:rsidTr="0036790E">
        <w:tc>
          <w:tcPr>
            <w:tcW w:w="7938" w:type="dxa"/>
          </w:tcPr>
          <w:p w:rsidR="0036790E" w:rsidRPr="00715BF3" w:rsidRDefault="0036790E" w:rsidP="0036790E">
            <w:pPr>
              <w:jc w:val="right"/>
            </w:pPr>
            <w:r w:rsidRPr="00715BF3">
              <w:rPr>
                <w:rFonts w:ascii="Simplified Arabic" w:hAnsi="Simplified Arabic" w:cs="Simplified Arabic"/>
                <w:sz w:val="24"/>
                <w:szCs w:val="24"/>
                <w:rtl/>
                <w:lang w:val="en-US" w:bidi="ar-DZ"/>
              </w:rPr>
              <w:t>الملاحق</w:t>
            </w:r>
          </w:p>
        </w:tc>
        <w:tc>
          <w:tcPr>
            <w:tcW w:w="992" w:type="dxa"/>
          </w:tcPr>
          <w:p w:rsidR="0036790E" w:rsidRDefault="001032FF" w:rsidP="0036790E">
            <w:pPr>
              <w:jc w:val="center"/>
            </w:pPr>
            <w:r>
              <w:rPr>
                <w:rFonts w:hint="cs"/>
                <w:rtl/>
              </w:rPr>
              <w:t>بدون ترقيم</w:t>
            </w:r>
          </w:p>
        </w:tc>
      </w:tr>
    </w:tbl>
    <w:p w:rsidR="00031BDB" w:rsidRPr="008F19F6" w:rsidRDefault="00031BDB" w:rsidP="00031BDB">
      <w:pPr>
        <w:bidi/>
        <w:rPr>
          <w:rFonts w:ascii="Sakkal Majalla" w:eastAsia="Times New Roman" w:hAnsi="Sakkal Majalla" w:cs="Sakkal Majalla"/>
          <w:sz w:val="36"/>
          <w:szCs w:val="36"/>
          <w:rtl/>
          <w:lang w:val="en-US" w:bidi="ar-DZ"/>
        </w:rPr>
      </w:pPr>
    </w:p>
    <w:p w:rsidR="00F25CCF" w:rsidRPr="00BD03C1" w:rsidRDefault="009766D8" w:rsidP="00410FF8">
      <w:pPr>
        <w:pStyle w:val="Paragraphedeliste"/>
        <w:numPr>
          <w:ilvl w:val="0"/>
          <w:numId w:val="5"/>
        </w:numPr>
        <w:bidi/>
        <w:spacing w:after="0"/>
        <w:jc w:val="both"/>
        <w:rPr>
          <w:rFonts w:ascii="Sakkal Majalla" w:eastAsia="Times New Roman" w:hAnsi="Sakkal Majalla" w:cs="Sakkal Majalla"/>
          <w:b/>
          <w:bCs/>
          <w:sz w:val="36"/>
          <w:szCs w:val="36"/>
          <w:highlight w:val="lightGray"/>
          <w:rtl/>
          <w:lang w:val="en-US" w:bidi="ar-DZ"/>
        </w:rPr>
      </w:pPr>
      <w:r w:rsidRPr="00BD03C1">
        <w:rPr>
          <w:rFonts w:ascii="Sakkal Majalla" w:eastAsia="Times New Roman" w:hAnsi="Sakkal Majalla" w:cs="Sakkal Majalla" w:hint="cs"/>
          <w:b/>
          <w:bCs/>
          <w:sz w:val="36"/>
          <w:szCs w:val="36"/>
          <w:highlight w:val="lightGray"/>
          <w:rtl/>
          <w:lang w:val="en-US" w:bidi="ar-DZ"/>
        </w:rPr>
        <w:t>الشكل العام ل</w:t>
      </w:r>
      <w:r w:rsidR="00F25CCF" w:rsidRPr="00BD03C1">
        <w:rPr>
          <w:rFonts w:ascii="Sakkal Majalla" w:eastAsia="Times New Roman" w:hAnsi="Sakkal Majalla" w:cs="Sakkal Majalla" w:hint="cs"/>
          <w:b/>
          <w:bCs/>
          <w:sz w:val="36"/>
          <w:szCs w:val="36"/>
          <w:highlight w:val="lightGray"/>
          <w:rtl/>
          <w:lang w:val="en-US" w:bidi="ar-DZ"/>
        </w:rPr>
        <w:t>لمذكرة:</w:t>
      </w:r>
    </w:p>
    <w:p w:rsidR="00E5592D" w:rsidRPr="00F25CCF" w:rsidRDefault="00E5592D" w:rsidP="00F25CCF">
      <w:pPr>
        <w:bidi/>
        <w:spacing w:after="0"/>
        <w:jc w:val="both"/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en-US" w:bidi="ar-DZ"/>
        </w:rPr>
      </w:pPr>
      <w:r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الواجهة </w:t>
      </w:r>
      <w:r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–</w:t>
      </w:r>
      <w:r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ورقة بيضاء -  صورة الواجهة </w:t>
      </w:r>
      <w:r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–</w:t>
      </w:r>
      <w:r w:rsidR="009C6E24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شكر</w:t>
      </w:r>
      <w:r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–</w:t>
      </w:r>
      <w:r w:rsidR="009C6E24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إهداء</w:t>
      </w:r>
      <w:r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–</w:t>
      </w:r>
      <w:r w:rsidR="007D7C56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قائمة المحتويات </w:t>
      </w:r>
      <w:r w:rsidR="007D7C56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–</w:t>
      </w:r>
      <w:r w:rsidR="007D7C56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قائمة الجداول </w:t>
      </w:r>
      <w:r w:rsidR="007D7C56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–</w:t>
      </w:r>
      <w:r w:rsidR="007D7C56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قائمة الأشكال </w:t>
      </w:r>
      <w:r w:rsidR="0040571A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الملخص باللغة العربية-الملخص باللغة </w:t>
      </w:r>
      <w:r w:rsidR="004B74D3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الأجنبية</w:t>
      </w:r>
      <w:r w:rsidR="0040571A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(فرنسية أو إنجليزية)</w:t>
      </w:r>
      <w:r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–</w:t>
      </w:r>
      <w:r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مقدمة </w:t>
      </w:r>
      <w:r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–</w:t>
      </w:r>
      <w:r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الفصل التمهيدي </w:t>
      </w:r>
      <w:r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–</w:t>
      </w:r>
      <w:r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الجانب النظري وفصوله </w:t>
      </w:r>
      <w:r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–</w:t>
      </w:r>
      <w:r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الجانب التطبيقي وفصوله </w:t>
      </w:r>
      <w:r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–</w:t>
      </w:r>
      <w:r w:rsidR="00D5581F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الاستنتاج العام</w:t>
      </w:r>
      <w:r w:rsidR="00A82184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–</w:t>
      </w:r>
      <w:r w:rsidR="009C38B5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اقتراحات</w:t>
      </w:r>
      <w:r w:rsidR="00A82184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وتوصيات</w:t>
      </w:r>
      <w:r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–</w:t>
      </w:r>
      <w:r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الخاتمة </w:t>
      </w:r>
      <w:r w:rsidR="009766D8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–</w:t>
      </w:r>
      <w:r w:rsidR="009766D8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قائمة المراجع </w:t>
      </w:r>
      <w:r w:rsidR="009766D8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–</w:t>
      </w:r>
      <w:r w:rsidR="009766D8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الملاحق.</w:t>
      </w:r>
    </w:p>
    <w:p w:rsidR="0065628D" w:rsidRPr="00BD03C1" w:rsidRDefault="00173F9C" w:rsidP="00410FF8">
      <w:pPr>
        <w:pStyle w:val="Paragraphedeliste"/>
        <w:numPr>
          <w:ilvl w:val="0"/>
          <w:numId w:val="5"/>
        </w:numPr>
        <w:bidi/>
        <w:spacing w:after="0"/>
        <w:jc w:val="both"/>
        <w:rPr>
          <w:rFonts w:ascii="Sakkal Majalla" w:eastAsia="Times New Roman" w:hAnsi="Sakkal Majalla" w:cs="Sakkal Majalla"/>
          <w:b/>
          <w:bCs/>
          <w:sz w:val="36"/>
          <w:szCs w:val="36"/>
          <w:highlight w:val="lightGray"/>
          <w:rtl/>
          <w:lang w:val="en-US" w:bidi="ar-DZ"/>
        </w:rPr>
      </w:pPr>
      <w:r w:rsidRPr="00BD03C1">
        <w:rPr>
          <w:rFonts w:ascii="Sakkal Majalla" w:eastAsia="Times New Roman" w:hAnsi="Sakkal Majalla" w:cs="Sakkal Majalla"/>
          <w:b/>
          <w:bCs/>
          <w:sz w:val="36"/>
          <w:szCs w:val="36"/>
          <w:highlight w:val="lightGray"/>
          <w:rtl/>
          <w:lang w:val="en-US" w:bidi="ar-DZ"/>
        </w:rPr>
        <w:t>شروط</w:t>
      </w:r>
      <w:r w:rsidR="00A64F72">
        <w:rPr>
          <w:rFonts w:ascii="Sakkal Majalla" w:eastAsia="Times New Roman" w:hAnsi="Sakkal Majalla" w:cs="Sakkal Majalla"/>
          <w:b/>
          <w:bCs/>
          <w:sz w:val="36"/>
          <w:szCs w:val="36"/>
          <w:highlight w:val="lightGray"/>
          <w:lang w:val="en-US" w:bidi="ar-DZ"/>
        </w:rPr>
        <w:t xml:space="preserve"> </w:t>
      </w:r>
      <w:r w:rsidR="0065628D" w:rsidRPr="00BD03C1">
        <w:rPr>
          <w:rFonts w:ascii="Sakkal Majalla" w:eastAsia="Times New Roman" w:hAnsi="Sakkal Majalla" w:cs="Sakkal Majalla"/>
          <w:b/>
          <w:bCs/>
          <w:sz w:val="36"/>
          <w:szCs w:val="36"/>
          <w:highlight w:val="lightGray"/>
          <w:rtl/>
          <w:lang w:val="en-US" w:bidi="ar-DZ"/>
        </w:rPr>
        <w:t xml:space="preserve">كتابة المذكرة: </w:t>
      </w:r>
    </w:p>
    <w:p w:rsidR="0065628D" w:rsidRPr="00BE5A1D" w:rsidRDefault="0065628D" w:rsidP="00BD06C8">
      <w:p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sz w:val="24"/>
          <w:szCs w:val="24"/>
          <w:rtl/>
        </w:rPr>
      </w:pPr>
      <w:r w:rsidRPr="00BE5A1D">
        <w:rPr>
          <w:rFonts w:asciiTheme="majorBidi" w:hAnsiTheme="majorBidi" w:cstheme="majorBidi"/>
          <w:sz w:val="24"/>
          <w:szCs w:val="24"/>
          <w:rtl/>
        </w:rPr>
        <w:t>-</w:t>
      </w:r>
      <w:r w:rsidR="00B6510D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65628D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تكتب</w:t>
      </w:r>
      <w:r w:rsidR="00B6510D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</w:t>
      </w:r>
      <w:r w:rsidRPr="0065628D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ال</w:t>
      </w:r>
      <w:r w:rsidRPr="0065628D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م</w:t>
      </w:r>
      <w:r w:rsidRPr="0065628D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ذكرة</w:t>
      </w:r>
      <w:r w:rsidRPr="0065628D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بخط:</w:t>
      </w:r>
      <w:r w:rsidR="00B6510D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</w:t>
      </w:r>
      <w:r w:rsidRPr="00BE5A1D">
        <w:rPr>
          <w:rFonts w:asciiTheme="majorBidi" w:hAnsiTheme="majorBidi" w:cstheme="majorBidi"/>
          <w:sz w:val="24"/>
          <w:szCs w:val="24"/>
        </w:rPr>
        <w:t>Arabic</w:t>
      </w:r>
      <w:r w:rsidR="00BD06C8" w:rsidRPr="00BE5A1D">
        <w:rPr>
          <w:rFonts w:asciiTheme="majorBidi" w:hAnsiTheme="majorBidi" w:cstheme="majorBidi"/>
          <w:sz w:val="24"/>
          <w:szCs w:val="24"/>
        </w:rPr>
        <w:t>Simplified</w:t>
      </w:r>
      <w:r w:rsidR="00B6510D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65628D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حجم</w:t>
      </w:r>
      <w:r w:rsidRPr="00BE5A1D">
        <w:rPr>
          <w:rFonts w:asciiTheme="majorBidi" w:hAnsiTheme="majorBidi" w:cstheme="majorBidi"/>
          <w:sz w:val="24"/>
          <w:szCs w:val="24"/>
        </w:rPr>
        <w:t>14</w:t>
      </w:r>
      <w:r w:rsidRPr="0065628D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عادي</w:t>
      </w:r>
      <w:r w:rsidRPr="00BE5A1D">
        <w:rPr>
          <w:rFonts w:ascii="Traditional Arabic" w:hAnsi="Traditional Arabic" w:cs="Traditional Arabic" w:hint="cs"/>
          <w:sz w:val="24"/>
          <w:szCs w:val="24"/>
          <w:rtl/>
        </w:rPr>
        <w:t>.</w:t>
      </w:r>
    </w:p>
    <w:p w:rsidR="0065628D" w:rsidRPr="00BE5A1D" w:rsidRDefault="0065628D" w:rsidP="00E87934">
      <w:pPr>
        <w:autoSpaceDE w:val="0"/>
        <w:autoSpaceDN w:val="0"/>
        <w:bidi/>
        <w:adjustRightInd w:val="0"/>
        <w:spacing w:after="0"/>
        <w:jc w:val="both"/>
        <w:rPr>
          <w:rFonts w:ascii="Traditional Arabic" w:hAnsi="Traditional Arabic" w:cs="Traditional Arabic"/>
          <w:sz w:val="24"/>
          <w:szCs w:val="24"/>
          <w:rtl/>
        </w:rPr>
      </w:pPr>
      <w:r w:rsidRPr="00BE5A1D">
        <w:rPr>
          <w:rFonts w:asciiTheme="majorBidi" w:hAnsiTheme="majorBidi" w:cstheme="majorBidi" w:hint="cs"/>
          <w:sz w:val="24"/>
          <w:szCs w:val="24"/>
          <w:rtl/>
        </w:rPr>
        <w:t>-</w:t>
      </w:r>
      <w:r w:rsidR="00B6510D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65628D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تكتب العناوين الرئيسية  بنفس الخط </w:t>
      </w:r>
      <w:r w:rsidRPr="0065628D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بحجم</w:t>
      </w:r>
      <w:r w:rsidRPr="00BE5A1D">
        <w:rPr>
          <w:rFonts w:asciiTheme="majorBidi" w:hAnsiTheme="majorBidi" w:cstheme="majorBidi"/>
          <w:sz w:val="24"/>
          <w:szCs w:val="24"/>
        </w:rPr>
        <w:t>16</w:t>
      </w:r>
      <w:r w:rsidRPr="0065628D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داكن</w:t>
      </w:r>
      <w:r w:rsidRPr="00BE5A1D">
        <w:rPr>
          <w:rFonts w:ascii="Traditional Arabic" w:hAnsi="Traditional Arabic" w:cs="Traditional Arabic" w:hint="cs"/>
          <w:sz w:val="24"/>
          <w:szCs w:val="24"/>
          <w:rtl/>
        </w:rPr>
        <w:t>.</w:t>
      </w:r>
    </w:p>
    <w:p w:rsidR="0065628D" w:rsidRPr="00BE5A1D" w:rsidRDefault="0065628D" w:rsidP="00E87934">
      <w:pPr>
        <w:tabs>
          <w:tab w:val="left" w:pos="5367"/>
        </w:tabs>
        <w:autoSpaceDE w:val="0"/>
        <w:autoSpaceDN w:val="0"/>
        <w:bidi/>
        <w:adjustRightInd w:val="0"/>
        <w:spacing w:after="0"/>
        <w:jc w:val="both"/>
        <w:rPr>
          <w:rFonts w:ascii="Traditional Arabic,Bold" w:cs="Traditional Arabic,Bold"/>
          <w:b/>
          <w:bCs/>
          <w:sz w:val="24"/>
          <w:szCs w:val="24"/>
        </w:rPr>
      </w:pPr>
      <w:r w:rsidRPr="00BE5A1D">
        <w:rPr>
          <w:rFonts w:asciiTheme="majorBidi" w:hAnsiTheme="majorBidi" w:cstheme="majorBidi" w:hint="cs"/>
          <w:sz w:val="24"/>
          <w:szCs w:val="24"/>
          <w:rtl/>
        </w:rPr>
        <w:t>-</w:t>
      </w:r>
      <w:r w:rsidR="00B6510D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65628D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تكتب العناوين الفرعية  بنفس الخط </w:t>
      </w:r>
      <w:r w:rsidRPr="0065628D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بحجم</w:t>
      </w:r>
      <w:r w:rsidRPr="00BE5A1D">
        <w:rPr>
          <w:rFonts w:asciiTheme="majorBidi" w:hAnsiTheme="majorBidi" w:cstheme="majorBidi" w:hint="cs"/>
          <w:sz w:val="24"/>
          <w:szCs w:val="24"/>
          <w:rtl/>
        </w:rPr>
        <w:t>14</w:t>
      </w:r>
      <w:r w:rsidRPr="0065628D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داكن</w:t>
      </w:r>
      <w:r w:rsidRPr="00BE5A1D">
        <w:rPr>
          <w:rFonts w:ascii="Traditional Arabic" w:hAnsi="Traditional Arabic" w:cs="Traditional Arabic" w:hint="cs"/>
          <w:sz w:val="24"/>
          <w:szCs w:val="24"/>
          <w:rtl/>
        </w:rPr>
        <w:t>.</w:t>
      </w:r>
      <w:r w:rsidRPr="00BE5A1D">
        <w:rPr>
          <w:rFonts w:ascii="Traditional Arabic" w:hAnsi="Traditional Arabic" w:cs="Traditional Arabic"/>
          <w:sz w:val="24"/>
          <w:szCs w:val="24"/>
          <w:rtl/>
        </w:rPr>
        <w:tab/>
      </w:r>
    </w:p>
    <w:p w:rsidR="0065628D" w:rsidRPr="0065628D" w:rsidRDefault="0065628D" w:rsidP="00031BDB">
      <w:pPr>
        <w:autoSpaceDE w:val="0"/>
        <w:autoSpaceDN w:val="0"/>
        <w:bidi/>
        <w:adjustRightInd w:val="0"/>
        <w:spacing w:after="0"/>
        <w:jc w:val="both"/>
        <w:rPr>
          <w:rFonts w:ascii="Traditional Arabic,Bold" w:cs="Traditional Arabic,Bold"/>
          <w:b/>
          <w:bCs/>
          <w:sz w:val="24"/>
          <w:szCs w:val="24"/>
          <w:rtl/>
        </w:rPr>
      </w:pPr>
      <w:r w:rsidRPr="00BE5A1D">
        <w:rPr>
          <w:rFonts w:asciiTheme="majorBidi" w:hAnsiTheme="majorBidi" w:cstheme="majorBidi" w:hint="cs"/>
          <w:sz w:val="24"/>
          <w:szCs w:val="24"/>
          <w:rtl/>
        </w:rPr>
        <w:t>-</w:t>
      </w:r>
      <w:r w:rsidR="00B6510D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65628D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يترك</w:t>
      </w:r>
      <w:r w:rsidRPr="002348FD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1.15</w:t>
      </w:r>
      <w:r w:rsidRPr="0065628D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سمبينالسطور</w:t>
      </w:r>
      <w:r w:rsidR="00C50249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أما </w:t>
      </w:r>
      <w:r w:rsidRPr="0065628D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من</w:t>
      </w:r>
      <w:r w:rsidR="00B6510D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</w:t>
      </w:r>
      <w:r w:rsidRPr="0065628D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الجهات</w:t>
      </w:r>
      <w:r w:rsidR="00B6510D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</w:t>
      </w:r>
      <w:r w:rsidRPr="0065628D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: </w:t>
      </w:r>
      <w:r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*من </w:t>
      </w:r>
      <w:r w:rsidRPr="0065628D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اليمين:</w:t>
      </w:r>
      <w:r w:rsidR="00031BDB">
        <w:rPr>
          <w:rFonts w:asciiTheme="majorBidi" w:hAnsiTheme="majorBidi" w:cstheme="majorBidi" w:hint="cs"/>
          <w:sz w:val="24"/>
          <w:szCs w:val="24"/>
          <w:rtl/>
        </w:rPr>
        <w:t>3</w:t>
      </w:r>
      <w:r w:rsidRPr="0065628D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سم</w:t>
      </w:r>
      <w:r>
        <w:rPr>
          <w:rFonts w:ascii="Traditional Arabic" w:hAnsi="Traditional Arabic" w:cs="Traditional Arabic" w:hint="cs"/>
          <w:sz w:val="24"/>
          <w:szCs w:val="24"/>
          <w:rtl/>
        </w:rPr>
        <w:t xml:space="preserve">، </w:t>
      </w:r>
      <w:r w:rsidRPr="0065628D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* من</w:t>
      </w:r>
      <w:r w:rsidR="00B6510D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</w:t>
      </w:r>
      <w:r w:rsidRPr="0065628D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أعلى</w:t>
      </w:r>
      <w:r w:rsidR="00FF7DA6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02 سم</w:t>
      </w:r>
      <w:r w:rsidRPr="00BE5A1D">
        <w:rPr>
          <w:rFonts w:ascii="Traditional Arabic" w:hAnsi="Traditional Arabic" w:cs="Traditional Arabic"/>
          <w:sz w:val="24"/>
          <w:szCs w:val="24"/>
          <w:rtl/>
        </w:rPr>
        <w:t>،</w:t>
      </w:r>
      <w:r w:rsidRPr="0065628D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أسفل</w:t>
      </w:r>
      <w:r w:rsidR="00031BDB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02 </w:t>
      </w:r>
      <w:r w:rsidR="00AD0520" w:rsidRPr="00AD0520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سم</w:t>
      </w:r>
      <w:r w:rsidRPr="0065628D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يسار</w:t>
      </w:r>
      <w:r w:rsidR="00031BDB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02</w:t>
      </w:r>
      <w:r w:rsidR="00AD0520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سم </w:t>
      </w:r>
      <w:r w:rsidRPr="0065628D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ويطبق هذا على كل صفحات المذكرة.</w:t>
      </w:r>
    </w:p>
    <w:p w:rsidR="0065628D" w:rsidRPr="00BE5A1D" w:rsidRDefault="0065628D" w:rsidP="00BD06C8">
      <w:pPr>
        <w:bidi/>
        <w:spacing w:after="0"/>
        <w:jc w:val="both"/>
        <w:rPr>
          <w:rFonts w:ascii="Traditional Arabic" w:hAnsi="Traditional Arabic" w:cs="Traditional Arabic"/>
          <w:sz w:val="24"/>
          <w:szCs w:val="24"/>
          <w:rtl/>
        </w:rPr>
      </w:pPr>
      <w:r w:rsidRPr="00BE5A1D">
        <w:rPr>
          <w:rFonts w:asciiTheme="majorBidi" w:hAnsiTheme="majorBidi" w:cstheme="majorBidi" w:hint="cs"/>
          <w:sz w:val="24"/>
          <w:szCs w:val="24"/>
          <w:rtl/>
        </w:rPr>
        <w:t>-</w:t>
      </w:r>
      <w:r w:rsidRPr="0065628D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التهميش</w:t>
      </w:r>
      <w:r w:rsidRPr="00BE5A1D">
        <w:rPr>
          <w:rFonts w:ascii="Traditional Arabic" w:hAnsi="Traditional Arabic" w:cs="Traditional Arabic" w:hint="cs"/>
          <w:sz w:val="24"/>
          <w:szCs w:val="24"/>
          <w:rtl/>
        </w:rPr>
        <w:t xml:space="preserve">: </w:t>
      </w:r>
      <w:r w:rsidRPr="00BE5A1D">
        <w:rPr>
          <w:rFonts w:asciiTheme="majorBidi" w:hAnsiTheme="majorBidi" w:cstheme="majorBidi" w:hint="cs"/>
          <w:sz w:val="24"/>
          <w:szCs w:val="24"/>
          <w:rtl/>
        </w:rPr>
        <w:t>-</w:t>
      </w:r>
      <w:r w:rsidRPr="0065628D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باللغة العربية بخط</w:t>
      </w:r>
      <w:r w:rsidRPr="00BE5A1D">
        <w:rPr>
          <w:rFonts w:ascii="Traditional Arabic" w:hAnsi="Traditional Arabic" w:cs="Traditional Arabic" w:hint="cs"/>
          <w:sz w:val="24"/>
          <w:szCs w:val="24"/>
          <w:rtl/>
        </w:rPr>
        <w:t xml:space="preserve">: </w:t>
      </w:r>
      <w:r w:rsidR="00BD06C8" w:rsidRPr="00BD06C8">
        <w:rPr>
          <w:rFonts w:asciiTheme="majorBidi" w:hAnsiTheme="majorBidi" w:cstheme="majorBidi"/>
          <w:sz w:val="24"/>
          <w:szCs w:val="24"/>
        </w:rPr>
        <w:t>SimplifiedArabic</w:t>
      </w:r>
      <w:r w:rsidRPr="00BD06C8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حجم</w:t>
      </w:r>
      <w:r w:rsidRPr="00BD06C8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12</w:t>
      </w:r>
      <w:r w:rsidRPr="00BD06C8"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  <w:t>عادي</w:t>
      </w:r>
      <w:r w:rsidRPr="00BD06C8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.</w:t>
      </w:r>
    </w:p>
    <w:p w:rsidR="00DB4C74" w:rsidRDefault="0065628D" w:rsidP="009F5899">
      <w:pPr>
        <w:bidi/>
        <w:spacing w:after="0"/>
        <w:jc w:val="both"/>
        <w:rPr>
          <w:rFonts w:ascii="Traditional Arabic" w:hAnsi="Traditional Arabic" w:cs="Traditional Arabic"/>
          <w:sz w:val="24"/>
          <w:szCs w:val="24"/>
          <w:rtl/>
          <w:lang w:val="en-US" w:bidi="ar-DZ"/>
        </w:rPr>
      </w:pPr>
      <w:r w:rsidRPr="00BE5A1D">
        <w:rPr>
          <w:rFonts w:asciiTheme="majorBidi" w:hAnsiTheme="majorBidi" w:cstheme="majorBidi" w:hint="cs"/>
          <w:sz w:val="24"/>
          <w:szCs w:val="24"/>
          <w:rtl/>
        </w:rPr>
        <w:t>-</w:t>
      </w:r>
      <w:r w:rsidRPr="0065628D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باللغة الأجنبية: بخط</w:t>
      </w:r>
      <w:r w:rsidRPr="00BE5A1D">
        <w:rPr>
          <w:rFonts w:asciiTheme="majorBidi" w:hAnsiTheme="majorBidi" w:cstheme="majorBidi"/>
          <w:sz w:val="24"/>
          <w:szCs w:val="24"/>
        </w:rPr>
        <w:t>Times New Roman</w:t>
      </w:r>
      <w:r w:rsidRPr="0065628D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حجم</w:t>
      </w:r>
      <w:r w:rsidRPr="00BE5A1D">
        <w:rPr>
          <w:rFonts w:asciiTheme="majorBidi" w:hAnsiTheme="majorBidi" w:cstheme="majorBidi" w:hint="cs"/>
          <w:sz w:val="24"/>
          <w:szCs w:val="24"/>
          <w:rtl/>
        </w:rPr>
        <w:t>1</w:t>
      </w:r>
      <w:r w:rsidR="00B84E1A">
        <w:rPr>
          <w:rFonts w:asciiTheme="majorBidi" w:hAnsiTheme="majorBidi" w:cstheme="majorBidi" w:hint="cs"/>
          <w:sz w:val="24"/>
          <w:szCs w:val="24"/>
          <w:rtl/>
        </w:rPr>
        <w:t>1</w:t>
      </w:r>
      <w:r w:rsidRPr="0065628D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عادي</w:t>
      </w:r>
      <w:r w:rsidRPr="00BE5A1D">
        <w:rPr>
          <w:rFonts w:ascii="Traditional Arabic" w:hAnsi="Traditional Arabic" w:cs="Traditional Arabic" w:hint="cs"/>
          <w:sz w:val="24"/>
          <w:szCs w:val="24"/>
          <w:rtl/>
          <w:lang w:val="en-US" w:bidi="ar-DZ"/>
        </w:rPr>
        <w:t>.</w:t>
      </w:r>
    </w:p>
    <w:p w:rsidR="00DB4C74" w:rsidRPr="00DB4C74" w:rsidRDefault="00DB4C74" w:rsidP="00DB4C74">
      <w:pPr>
        <w:pStyle w:val="Paragraphedeliste"/>
        <w:numPr>
          <w:ilvl w:val="0"/>
          <w:numId w:val="5"/>
        </w:numPr>
        <w:bidi/>
        <w:spacing w:after="0"/>
        <w:jc w:val="both"/>
        <w:rPr>
          <w:rFonts w:ascii="Sakkal Majalla" w:eastAsia="Times New Roman" w:hAnsi="Sakkal Majalla" w:cs="Sakkal Majalla"/>
          <w:b/>
          <w:bCs/>
          <w:sz w:val="34"/>
          <w:szCs w:val="34"/>
          <w:highlight w:val="lightGray"/>
          <w:rtl/>
          <w:lang w:val="en-US" w:bidi="ar-DZ"/>
        </w:rPr>
      </w:pPr>
      <w:r w:rsidRPr="00DB4C74">
        <w:rPr>
          <w:rFonts w:ascii="Sakkal Majalla" w:eastAsia="Times New Roman" w:hAnsi="Sakkal Majalla" w:cs="Sakkal Majalla" w:hint="cs"/>
          <w:b/>
          <w:bCs/>
          <w:sz w:val="34"/>
          <w:szCs w:val="34"/>
          <w:highlight w:val="lightGray"/>
          <w:rtl/>
          <w:lang w:val="en-US" w:bidi="ar-DZ"/>
        </w:rPr>
        <w:lastRenderedPageBreak/>
        <w:t xml:space="preserve">طرق </w:t>
      </w:r>
      <w:r w:rsidR="00E87E48" w:rsidRPr="00DB4C74">
        <w:rPr>
          <w:rFonts w:ascii="Sakkal Majalla" w:eastAsia="Times New Roman" w:hAnsi="Sakkal Majalla" w:cs="Sakkal Majalla" w:hint="cs"/>
          <w:b/>
          <w:bCs/>
          <w:sz w:val="34"/>
          <w:szCs w:val="34"/>
          <w:highlight w:val="lightGray"/>
          <w:rtl/>
          <w:lang w:val="en-US" w:bidi="ar-DZ"/>
        </w:rPr>
        <w:t>التوثيق(كتابة المراجع):</w:t>
      </w:r>
    </w:p>
    <w:p w:rsidR="003D1BFF" w:rsidRPr="00DB4C74" w:rsidRDefault="003D1BFF" w:rsidP="00DB4C74">
      <w:pPr>
        <w:pStyle w:val="Paragraphedeliste"/>
        <w:numPr>
          <w:ilvl w:val="0"/>
          <w:numId w:val="7"/>
        </w:numPr>
        <w:bidi/>
        <w:spacing w:after="0"/>
        <w:ind w:left="281" w:hanging="218"/>
        <w:rPr>
          <w:rFonts w:ascii="Sakkal Majalla" w:eastAsia="Times New Roman" w:hAnsi="Sakkal Majalla" w:cs="Sakkal Majalla"/>
          <w:b/>
          <w:bCs/>
          <w:color w:val="FF0000"/>
          <w:sz w:val="34"/>
          <w:szCs w:val="34"/>
          <w:u w:val="single"/>
          <w:rtl/>
          <w:lang w:val="en-US" w:bidi="ar-DZ"/>
        </w:rPr>
      </w:pPr>
      <w:r w:rsidRPr="00DB4C74">
        <w:rPr>
          <w:rFonts w:ascii="Sakkal Majalla" w:eastAsia="Times New Roman" w:hAnsi="Sakkal Majalla" w:cs="Sakkal Majalla" w:hint="cs"/>
          <w:b/>
          <w:bCs/>
          <w:color w:val="FF0000"/>
          <w:sz w:val="34"/>
          <w:szCs w:val="34"/>
          <w:u w:val="single"/>
          <w:rtl/>
          <w:lang w:val="en-US" w:bidi="ar-DZ"/>
        </w:rPr>
        <w:t xml:space="preserve">الطريقة الاولى ( التهميش بطريقة المدرسة الكلاسكسية ): </w:t>
      </w:r>
    </w:p>
    <w:p w:rsidR="00E87E48" w:rsidRPr="00226DCD" w:rsidRDefault="00E87E48" w:rsidP="00E87934">
      <w:pPr>
        <w:bidi/>
        <w:spacing w:after="0"/>
        <w:jc w:val="both"/>
        <w:rPr>
          <w:rFonts w:ascii="Sakkal Majalla" w:eastAsia="Times New Roman" w:hAnsi="Sakkal Majalla" w:cs="Sakkal Majalla"/>
          <w:b/>
          <w:bCs/>
          <w:sz w:val="32"/>
          <w:szCs w:val="32"/>
          <w:u w:val="single"/>
          <w:rtl/>
          <w:lang w:val="en-US" w:bidi="ar-DZ"/>
        </w:rPr>
      </w:pPr>
      <w:r w:rsidRPr="00226DCD">
        <w:rPr>
          <w:rFonts w:ascii="Sakkal Majalla" w:eastAsia="Times New Roman" w:hAnsi="Sakkal Majalla" w:cs="Sakkal Majalla" w:hint="cs"/>
          <w:b/>
          <w:bCs/>
          <w:sz w:val="32"/>
          <w:szCs w:val="32"/>
          <w:u w:val="single"/>
          <w:rtl/>
          <w:lang w:val="en-US" w:bidi="ar-DZ"/>
        </w:rPr>
        <w:t xml:space="preserve">الكتب: </w:t>
      </w:r>
    </w:p>
    <w:p w:rsidR="007C4352" w:rsidRPr="00E37258" w:rsidRDefault="007B1EEB" w:rsidP="00E87934">
      <w:pPr>
        <w:bidi/>
        <w:spacing w:after="0"/>
        <w:jc w:val="both"/>
        <w:rPr>
          <w:rFonts w:ascii="Sakkal Majalla" w:eastAsia="Times New Roman" w:hAnsi="Sakkal Majalla" w:cs="Sakkal Majalla"/>
          <w:b/>
          <w:bCs/>
          <w:sz w:val="30"/>
          <w:szCs w:val="30"/>
          <w:rtl/>
          <w:lang w:val="en-US" w:bidi="ar-DZ"/>
        </w:rPr>
      </w:pPr>
      <w:r w:rsidRPr="00E37258">
        <w:rPr>
          <w:rFonts w:ascii="Sakkal Majalla" w:eastAsia="Times New Roman" w:hAnsi="Sakkal Majalla" w:cs="Sakkal Majalla" w:hint="cs"/>
          <w:b/>
          <w:bCs/>
          <w:sz w:val="30"/>
          <w:szCs w:val="30"/>
          <w:rtl/>
          <w:lang w:val="en-US" w:bidi="ar-DZ"/>
        </w:rPr>
        <w:t xml:space="preserve">- </w:t>
      </w:r>
      <w:r w:rsidR="007C4352" w:rsidRPr="00E37258">
        <w:rPr>
          <w:rFonts w:ascii="Sakkal Majalla" w:eastAsia="Times New Roman" w:hAnsi="Sakkal Majalla" w:cs="Sakkal Majalla" w:hint="cs"/>
          <w:b/>
          <w:bCs/>
          <w:sz w:val="30"/>
          <w:szCs w:val="30"/>
          <w:rtl/>
          <w:lang w:val="en-US" w:bidi="ar-DZ"/>
        </w:rPr>
        <w:t xml:space="preserve">كتاب لمؤلف واحد: </w:t>
      </w:r>
    </w:p>
    <w:p w:rsidR="00E87E48" w:rsidRPr="00E37258" w:rsidRDefault="00E87E48" w:rsidP="00E87934">
      <w:pPr>
        <w:bidi/>
        <w:spacing w:after="0"/>
        <w:jc w:val="both"/>
        <w:rPr>
          <w:rFonts w:ascii="Sakkal Majalla" w:eastAsia="Times New Roman" w:hAnsi="Sakkal Majalla" w:cs="Sakkal Majalla"/>
          <w:sz w:val="30"/>
          <w:szCs w:val="30"/>
          <w:rtl/>
          <w:lang w:val="en-US" w:bidi="ar-DZ"/>
        </w:rPr>
      </w:pPr>
      <w:r w:rsidRPr="00E37258">
        <w:rPr>
          <w:rFonts w:ascii="Sakkal Majalla" w:eastAsia="Times New Roman" w:hAnsi="Sakkal Majalla" w:cs="Sakkal Majalla" w:hint="cs"/>
          <w:sz w:val="30"/>
          <w:szCs w:val="30"/>
          <w:rtl/>
          <w:lang w:val="en-US" w:bidi="ar-DZ"/>
        </w:rPr>
        <w:t xml:space="preserve"> الاسم واللقب: عنوان الكتاب، دار النشر، بلد النشر، الطبعة(إن وجدت)، سنة النشر، الصفحة.</w:t>
      </w:r>
    </w:p>
    <w:p w:rsidR="00E87E48" w:rsidRPr="00E37258" w:rsidRDefault="00E87E48" w:rsidP="00E87934">
      <w:pPr>
        <w:bidi/>
        <w:spacing w:after="0"/>
        <w:jc w:val="both"/>
        <w:rPr>
          <w:rFonts w:ascii="Sakkal Majalla" w:eastAsia="Times New Roman" w:hAnsi="Sakkal Majalla" w:cs="Sakkal Majalla"/>
          <w:sz w:val="30"/>
          <w:szCs w:val="30"/>
          <w:rtl/>
          <w:lang w:val="en-US" w:bidi="ar-DZ"/>
        </w:rPr>
      </w:pPr>
      <w:r w:rsidRPr="00E37258">
        <w:rPr>
          <w:rFonts w:ascii="Sakkal Majalla" w:eastAsia="Times New Roman" w:hAnsi="Sakkal Majalla" w:cs="Sakkal Majalla" w:hint="cs"/>
          <w:sz w:val="30"/>
          <w:szCs w:val="30"/>
          <w:rtl/>
          <w:lang w:val="en-US" w:bidi="ar-DZ"/>
        </w:rPr>
        <w:t>مثال: محمد صبحي حسانين: القياس والتقويم في التربية البدنية والرياضية، دار الفكر العربي، القاهرة، ط2، 1987ص58.</w:t>
      </w:r>
    </w:p>
    <w:p w:rsidR="00E87E48" w:rsidRPr="00E37258" w:rsidRDefault="007B1EEB" w:rsidP="00E87934">
      <w:pPr>
        <w:bidi/>
        <w:spacing w:after="0"/>
        <w:jc w:val="both"/>
        <w:rPr>
          <w:rFonts w:ascii="Sakkal Majalla" w:eastAsia="Times New Roman" w:hAnsi="Sakkal Majalla" w:cs="Sakkal Majalla"/>
          <w:sz w:val="30"/>
          <w:szCs w:val="30"/>
          <w:rtl/>
          <w:lang w:val="en-US" w:bidi="ar-DZ"/>
        </w:rPr>
      </w:pPr>
      <w:r w:rsidRPr="00E37258">
        <w:rPr>
          <w:rFonts w:ascii="Sakkal Majalla" w:eastAsia="Times New Roman" w:hAnsi="Sakkal Majalla" w:cs="Sakkal Majalla" w:hint="cs"/>
          <w:b/>
          <w:bCs/>
          <w:sz w:val="30"/>
          <w:szCs w:val="30"/>
          <w:rtl/>
          <w:lang w:val="en-US" w:bidi="ar-DZ"/>
        </w:rPr>
        <w:t xml:space="preserve">- </w:t>
      </w:r>
      <w:r w:rsidR="00E87E48" w:rsidRPr="00E37258">
        <w:rPr>
          <w:rFonts w:ascii="Sakkal Majalla" w:eastAsia="Times New Roman" w:hAnsi="Sakkal Majalla" w:cs="Sakkal Majalla" w:hint="cs"/>
          <w:b/>
          <w:bCs/>
          <w:sz w:val="30"/>
          <w:szCs w:val="30"/>
          <w:rtl/>
          <w:lang w:val="en-US" w:bidi="ar-DZ"/>
        </w:rPr>
        <w:t>كتاب</w:t>
      </w:r>
      <w:r w:rsidR="00D81371">
        <w:rPr>
          <w:rFonts w:ascii="Sakkal Majalla" w:eastAsia="Times New Roman" w:hAnsi="Sakkal Majalla" w:cs="Sakkal Majalla"/>
          <w:b/>
          <w:bCs/>
          <w:sz w:val="30"/>
          <w:szCs w:val="30"/>
          <w:lang w:val="en-US" w:bidi="ar-DZ"/>
        </w:rPr>
        <w:t xml:space="preserve"> </w:t>
      </w:r>
      <w:r w:rsidR="007C4352" w:rsidRPr="00E37258">
        <w:rPr>
          <w:rFonts w:ascii="Sakkal Majalla" w:eastAsia="Times New Roman" w:hAnsi="Sakkal Majalla" w:cs="Sakkal Majalla" w:hint="cs"/>
          <w:b/>
          <w:bCs/>
          <w:sz w:val="30"/>
          <w:szCs w:val="30"/>
          <w:rtl/>
          <w:lang w:val="en-US" w:bidi="ar-DZ"/>
        </w:rPr>
        <w:t>ل</w:t>
      </w:r>
      <w:r w:rsidR="00E87E48" w:rsidRPr="00E37258">
        <w:rPr>
          <w:rFonts w:ascii="Sakkal Majalla" w:eastAsia="Times New Roman" w:hAnsi="Sakkal Majalla" w:cs="Sakkal Majalla" w:hint="cs"/>
          <w:b/>
          <w:bCs/>
          <w:sz w:val="30"/>
          <w:szCs w:val="30"/>
          <w:rtl/>
          <w:lang w:val="en-US" w:bidi="ar-DZ"/>
        </w:rPr>
        <w:t>مؤلفين:</w:t>
      </w:r>
      <w:r w:rsidR="00E87E48" w:rsidRPr="00E37258">
        <w:rPr>
          <w:rFonts w:ascii="Sakkal Majalla" w:eastAsia="Times New Roman" w:hAnsi="Sakkal Majalla" w:cs="Sakkal Majalla" w:hint="cs"/>
          <w:sz w:val="30"/>
          <w:szCs w:val="30"/>
          <w:rtl/>
          <w:lang w:val="en-US" w:bidi="ar-DZ"/>
        </w:rPr>
        <w:t xml:space="preserve"> اسم ولقب المؤلف الأول، اسم ولقب المؤلف الثاني: ونأتي بباقي المعلومات وفقا للقاعدة السابقة.</w:t>
      </w:r>
    </w:p>
    <w:p w:rsidR="007C4352" w:rsidRPr="00E37258" w:rsidRDefault="00E87E48" w:rsidP="00E87934">
      <w:pPr>
        <w:bidi/>
        <w:spacing w:after="0"/>
        <w:jc w:val="both"/>
        <w:rPr>
          <w:rFonts w:ascii="Sakkal Majalla" w:eastAsia="Times New Roman" w:hAnsi="Sakkal Majalla" w:cs="Sakkal Majalla"/>
          <w:sz w:val="30"/>
          <w:szCs w:val="30"/>
          <w:rtl/>
          <w:lang w:val="en-US" w:bidi="ar-DZ"/>
        </w:rPr>
      </w:pPr>
      <w:r w:rsidRPr="00E37258">
        <w:rPr>
          <w:rFonts w:ascii="Sakkal Majalla" w:eastAsia="Times New Roman" w:hAnsi="Sakkal Majalla" w:cs="Sakkal Majalla" w:hint="cs"/>
          <w:sz w:val="30"/>
          <w:szCs w:val="30"/>
          <w:rtl/>
          <w:lang w:val="en-US" w:bidi="ar-DZ"/>
        </w:rPr>
        <w:t>مثال: ناجح محمد ديابات، نايف مفضي الجبور: تغذية الرياضيين، مكتبة المجتمع العربي، عمان، ط1، 20</w:t>
      </w:r>
      <w:r w:rsidR="007C4352" w:rsidRPr="00E37258">
        <w:rPr>
          <w:rFonts w:ascii="Sakkal Majalla" w:eastAsia="Times New Roman" w:hAnsi="Sakkal Majalla" w:cs="Sakkal Majalla" w:hint="cs"/>
          <w:sz w:val="30"/>
          <w:szCs w:val="30"/>
          <w:rtl/>
          <w:lang w:val="en-US" w:bidi="ar-DZ"/>
        </w:rPr>
        <w:t>12، ص30.</w:t>
      </w:r>
    </w:p>
    <w:p w:rsidR="00E87E48" w:rsidRPr="00E37258" w:rsidRDefault="007B1EEB" w:rsidP="00E87934">
      <w:pPr>
        <w:bidi/>
        <w:spacing w:after="0"/>
        <w:jc w:val="both"/>
        <w:rPr>
          <w:rFonts w:ascii="Sakkal Majalla" w:eastAsia="Times New Roman" w:hAnsi="Sakkal Majalla" w:cs="Sakkal Majalla"/>
          <w:sz w:val="30"/>
          <w:szCs w:val="30"/>
          <w:rtl/>
          <w:lang w:val="en-US" w:bidi="ar-DZ"/>
        </w:rPr>
      </w:pPr>
      <w:r w:rsidRPr="00E37258">
        <w:rPr>
          <w:rFonts w:ascii="Sakkal Majalla" w:eastAsia="Times New Roman" w:hAnsi="Sakkal Majalla" w:cs="Sakkal Majalla" w:hint="cs"/>
          <w:b/>
          <w:bCs/>
          <w:sz w:val="30"/>
          <w:szCs w:val="30"/>
          <w:rtl/>
          <w:lang w:val="en-US" w:bidi="ar-DZ"/>
        </w:rPr>
        <w:t xml:space="preserve">- </w:t>
      </w:r>
      <w:r w:rsidR="00E87E48" w:rsidRPr="00E37258">
        <w:rPr>
          <w:rFonts w:ascii="Sakkal Majalla" w:eastAsia="Times New Roman" w:hAnsi="Sakkal Majalla" w:cs="Sakkal Majalla" w:hint="cs"/>
          <w:b/>
          <w:bCs/>
          <w:sz w:val="30"/>
          <w:szCs w:val="30"/>
          <w:rtl/>
          <w:lang w:val="en-US" w:bidi="ar-DZ"/>
        </w:rPr>
        <w:t xml:space="preserve">كتاب </w:t>
      </w:r>
      <w:r w:rsidR="007C4352" w:rsidRPr="00E37258">
        <w:rPr>
          <w:rFonts w:ascii="Sakkal Majalla" w:eastAsia="Times New Roman" w:hAnsi="Sakkal Majalla" w:cs="Sakkal Majalla" w:hint="cs"/>
          <w:b/>
          <w:bCs/>
          <w:sz w:val="30"/>
          <w:szCs w:val="30"/>
          <w:rtl/>
          <w:lang w:val="en-US" w:bidi="ar-DZ"/>
        </w:rPr>
        <w:t>ل</w:t>
      </w:r>
      <w:r w:rsidR="00E87E48" w:rsidRPr="00E37258">
        <w:rPr>
          <w:rFonts w:ascii="Sakkal Majalla" w:eastAsia="Times New Roman" w:hAnsi="Sakkal Majalla" w:cs="Sakkal Majalla" w:hint="cs"/>
          <w:b/>
          <w:bCs/>
          <w:sz w:val="30"/>
          <w:szCs w:val="30"/>
          <w:rtl/>
          <w:lang w:val="en-US" w:bidi="ar-DZ"/>
        </w:rPr>
        <w:t>ثلاث مؤلفين أو أكثر:</w:t>
      </w:r>
      <w:r w:rsidR="00E87E48" w:rsidRPr="00E37258">
        <w:rPr>
          <w:rFonts w:ascii="Sakkal Majalla" w:eastAsia="Times New Roman" w:hAnsi="Sakkal Majalla" w:cs="Sakkal Majalla" w:hint="cs"/>
          <w:sz w:val="30"/>
          <w:szCs w:val="30"/>
          <w:rtl/>
          <w:lang w:val="en-US" w:bidi="ar-DZ"/>
        </w:rPr>
        <w:t xml:space="preserve"> اسم ولقب المؤلف الأول متبوع بكلمة وآخرون: ونأتي بباقي المعلومات وفقا للقاعدة السابقة.</w:t>
      </w:r>
    </w:p>
    <w:p w:rsidR="00E87E48" w:rsidRDefault="00E87E48" w:rsidP="00E87934">
      <w:pPr>
        <w:bidi/>
        <w:spacing w:after="0"/>
        <w:jc w:val="both"/>
        <w:rPr>
          <w:rFonts w:ascii="Sakkal Majalla" w:eastAsia="Times New Roman" w:hAnsi="Sakkal Majalla" w:cs="Sakkal Majalla"/>
          <w:sz w:val="30"/>
          <w:szCs w:val="30"/>
          <w:lang w:val="en-US" w:bidi="ar-DZ"/>
        </w:rPr>
      </w:pPr>
      <w:r w:rsidRPr="00E37258">
        <w:rPr>
          <w:rFonts w:ascii="Sakkal Majalla" w:eastAsia="Times New Roman" w:hAnsi="Sakkal Majalla" w:cs="Sakkal Majalla" w:hint="cs"/>
          <w:sz w:val="30"/>
          <w:szCs w:val="30"/>
          <w:rtl/>
          <w:lang w:val="en-US" w:bidi="ar-DZ"/>
        </w:rPr>
        <w:t xml:space="preserve">مثال: </w:t>
      </w:r>
      <w:r w:rsidR="00E718F8" w:rsidRPr="00E37258">
        <w:rPr>
          <w:rFonts w:ascii="Sakkal Majalla" w:eastAsia="Times New Roman" w:hAnsi="Sakkal Majalla" w:cs="Sakkal Majalla" w:hint="cs"/>
          <w:sz w:val="30"/>
          <w:szCs w:val="30"/>
          <w:rtl/>
          <w:lang w:val="en-US" w:bidi="ar-DZ"/>
        </w:rPr>
        <w:t>رشيد فرحات وآخرون: كنوز المعرفة الرياضية، دار النظير، لبنان، ط2، 1999، ص200.</w:t>
      </w:r>
    </w:p>
    <w:p w:rsidR="00B265BD" w:rsidRPr="001D5B2C" w:rsidRDefault="00B265BD" w:rsidP="00B265BD">
      <w:pPr>
        <w:bidi/>
        <w:spacing w:after="0"/>
        <w:jc w:val="both"/>
        <w:rPr>
          <w:rFonts w:ascii="Sakkal Majalla" w:eastAsia="Times New Roman" w:hAnsi="Sakkal Majalla" w:cs="Sakkal Majalla"/>
          <w:b/>
          <w:bCs/>
          <w:sz w:val="32"/>
          <w:szCs w:val="32"/>
          <w:u w:val="single"/>
          <w:rtl/>
          <w:lang w:val="en-US" w:bidi="ar-DZ"/>
        </w:rPr>
      </w:pPr>
      <w:r w:rsidRPr="001D5B2C">
        <w:rPr>
          <w:rFonts w:ascii="Sakkal Majalla" w:eastAsia="Times New Roman" w:hAnsi="Sakkal Majalla" w:cs="Sakkal Majalla" w:hint="cs"/>
          <w:b/>
          <w:bCs/>
          <w:sz w:val="32"/>
          <w:szCs w:val="32"/>
          <w:u w:val="single"/>
          <w:rtl/>
          <w:lang w:val="en-US" w:bidi="ar-DZ"/>
        </w:rPr>
        <w:t xml:space="preserve">المعاجم والقواميس: </w:t>
      </w:r>
    </w:p>
    <w:p w:rsidR="00A23049" w:rsidRPr="006E2CF8" w:rsidRDefault="00A23049" w:rsidP="00A23049">
      <w:pPr>
        <w:autoSpaceDE w:val="0"/>
        <w:autoSpaceDN w:val="0"/>
        <w:bidi/>
        <w:adjustRightInd w:val="0"/>
        <w:spacing w:after="0" w:line="240" w:lineRule="auto"/>
        <w:rPr>
          <w:rFonts w:ascii="Sakkal Majalla" w:hAnsi="Sakkal Majalla" w:cs="Sakkal Majalla"/>
          <w:sz w:val="32"/>
          <w:szCs w:val="32"/>
        </w:rPr>
      </w:pPr>
      <w:r w:rsidRPr="006E2CF8">
        <w:rPr>
          <w:rFonts w:ascii="Sakkal Majalla" w:hAnsi="Sakkal Majalla" w:cs="Sakkal Majalla"/>
          <w:sz w:val="32"/>
          <w:szCs w:val="32"/>
          <w:rtl/>
        </w:rPr>
        <w:t>المعجم</w:t>
      </w:r>
      <w:r w:rsidR="00D81371">
        <w:rPr>
          <w:rFonts w:ascii="Sakkal Majalla" w:hAnsi="Sakkal Majalla" w:cs="Sakkal Majalla"/>
          <w:sz w:val="32"/>
          <w:szCs w:val="32"/>
        </w:rPr>
        <w:t xml:space="preserve"> </w:t>
      </w:r>
      <w:r w:rsidRPr="006E2CF8">
        <w:rPr>
          <w:rFonts w:ascii="Sakkal Majalla" w:hAnsi="Sakkal Majalla" w:cs="Sakkal Majalla"/>
          <w:sz w:val="32"/>
          <w:szCs w:val="32"/>
          <w:rtl/>
        </w:rPr>
        <w:t>الوسيط، الجزء</w:t>
      </w:r>
      <w:r w:rsidR="00D81371">
        <w:rPr>
          <w:rFonts w:ascii="Sakkal Majalla" w:hAnsi="Sakkal Majalla" w:cs="Sakkal Majalla"/>
          <w:sz w:val="32"/>
          <w:szCs w:val="32"/>
        </w:rPr>
        <w:t xml:space="preserve"> </w:t>
      </w:r>
      <w:r w:rsidRPr="006E2CF8">
        <w:rPr>
          <w:rFonts w:ascii="Sakkal Majalla" w:hAnsi="Sakkal Majalla" w:cs="Sakkal Majalla"/>
          <w:sz w:val="32"/>
          <w:szCs w:val="32"/>
          <w:rtl/>
        </w:rPr>
        <w:t>الأول،مطبعة</w:t>
      </w:r>
      <w:r w:rsidR="00D81371">
        <w:rPr>
          <w:rFonts w:ascii="Sakkal Majalla" w:hAnsi="Sakkal Majalla" w:cs="Sakkal Majalla"/>
          <w:sz w:val="32"/>
          <w:szCs w:val="32"/>
        </w:rPr>
        <w:t xml:space="preserve"> </w:t>
      </w:r>
      <w:r w:rsidRPr="006E2CF8">
        <w:rPr>
          <w:rFonts w:ascii="Sakkal Majalla" w:hAnsi="Sakkal Majalla" w:cs="Sakkal Majalla"/>
          <w:sz w:val="32"/>
          <w:szCs w:val="32"/>
          <w:rtl/>
        </w:rPr>
        <w:t>مصر،</w:t>
      </w:r>
      <w:r w:rsidRPr="006E2CF8">
        <w:rPr>
          <w:rFonts w:ascii="Sakkal Majalla" w:hAnsi="Sakkal Majalla" w:cs="Sakkal Majalla"/>
          <w:sz w:val="32"/>
          <w:szCs w:val="32"/>
        </w:rPr>
        <w:t xml:space="preserve"> .1960</w:t>
      </w:r>
    </w:p>
    <w:p w:rsidR="00A23049" w:rsidRPr="006E2CF8" w:rsidRDefault="00A23049" w:rsidP="00A23049">
      <w:pPr>
        <w:autoSpaceDE w:val="0"/>
        <w:autoSpaceDN w:val="0"/>
        <w:bidi/>
        <w:adjustRightInd w:val="0"/>
        <w:spacing w:after="0" w:line="240" w:lineRule="auto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6E2CF8">
        <w:rPr>
          <w:rFonts w:ascii="Sakkal Majalla" w:hAnsi="Sakkal Majalla" w:cs="Sakkal Majalla"/>
          <w:sz w:val="32"/>
          <w:szCs w:val="32"/>
          <w:rtl/>
        </w:rPr>
        <w:t>ابن</w:t>
      </w:r>
      <w:r w:rsidR="00D81371">
        <w:rPr>
          <w:rFonts w:ascii="Sakkal Majalla" w:hAnsi="Sakkal Majalla" w:cs="Sakkal Majalla"/>
          <w:sz w:val="32"/>
          <w:szCs w:val="32"/>
        </w:rPr>
        <w:t xml:space="preserve"> </w:t>
      </w:r>
      <w:r w:rsidRPr="006E2CF8">
        <w:rPr>
          <w:rFonts w:ascii="Sakkal Majalla" w:hAnsi="Sakkal Majalla" w:cs="Sakkal Majalla"/>
          <w:sz w:val="32"/>
          <w:szCs w:val="32"/>
          <w:rtl/>
        </w:rPr>
        <w:t>منظور</w:t>
      </w:r>
      <w:r w:rsidRPr="006E2CF8">
        <w:rPr>
          <w:rFonts w:ascii="Sakkal Majalla" w:hAnsi="Sakkal Majalla" w:cs="Sakkal Majalla"/>
          <w:sz w:val="32"/>
          <w:szCs w:val="32"/>
        </w:rPr>
        <w:t xml:space="preserve">: </w:t>
      </w:r>
      <w:r w:rsidRPr="006E2CF8">
        <w:rPr>
          <w:rFonts w:ascii="Sakkal Majalla" w:hAnsi="Sakkal Majalla" w:cs="Sakkal Majalla"/>
          <w:sz w:val="32"/>
          <w:szCs w:val="32"/>
          <w:rtl/>
        </w:rPr>
        <w:t>لسان</w:t>
      </w:r>
      <w:r w:rsidR="00D81371">
        <w:rPr>
          <w:rFonts w:ascii="Sakkal Majalla" w:hAnsi="Sakkal Majalla" w:cs="Sakkal Majalla"/>
          <w:sz w:val="32"/>
          <w:szCs w:val="32"/>
        </w:rPr>
        <w:t xml:space="preserve"> </w:t>
      </w:r>
      <w:r w:rsidRPr="006E2CF8">
        <w:rPr>
          <w:rFonts w:ascii="Sakkal Majalla" w:hAnsi="Sakkal Majalla" w:cs="Sakkal Majalla"/>
          <w:sz w:val="32"/>
          <w:szCs w:val="32"/>
          <w:rtl/>
        </w:rPr>
        <w:t>العرب،الجزء</w:t>
      </w:r>
      <w:r w:rsidRPr="006E2CF8">
        <w:rPr>
          <w:rFonts w:ascii="Sakkal Majalla" w:hAnsi="Sakkal Majalla" w:cs="Sakkal Majalla"/>
          <w:sz w:val="32"/>
          <w:szCs w:val="32"/>
        </w:rPr>
        <w:t xml:space="preserve"> 3</w:t>
      </w:r>
      <w:r w:rsidRPr="006E2CF8">
        <w:rPr>
          <w:rFonts w:ascii="Sakkal Majalla" w:hAnsi="Sakkal Majalla" w:cs="Sakkal Majalla"/>
          <w:sz w:val="32"/>
          <w:szCs w:val="32"/>
          <w:rtl/>
        </w:rPr>
        <w:t>،الناشر</w:t>
      </w:r>
      <w:r w:rsidR="00D81371">
        <w:rPr>
          <w:rFonts w:ascii="Sakkal Majalla" w:hAnsi="Sakkal Majalla" w:cs="Sakkal Majalla"/>
          <w:sz w:val="32"/>
          <w:szCs w:val="32"/>
        </w:rPr>
        <w:t xml:space="preserve"> </w:t>
      </w:r>
      <w:r w:rsidRPr="006E2CF8">
        <w:rPr>
          <w:rFonts w:ascii="Sakkal Majalla" w:hAnsi="Sakkal Majalla" w:cs="Sakkal Majalla"/>
          <w:sz w:val="32"/>
          <w:szCs w:val="32"/>
          <w:rtl/>
        </w:rPr>
        <w:t>دار</w:t>
      </w:r>
      <w:r w:rsidR="00D81371">
        <w:rPr>
          <w:rFonts w:ascii="Sakkal Majalla" w:hAnsi="Sakkal Majalla" w:cs="Sakkal Majalla"/>
          <w:sz w:val="32"/>
          <w:szCs w:val="32"/>
        </w:rPr>
        <w:t xml:space="preserve"> </w:t>
      </w:r>
      <w:r w:rsidRPr="006E2CF8">
        <w:rPr>
          <w:rFonts w:ascii="Sakkal Majalla" w:hAnsi="Sakkal Majalla" w:cs="Sakkal Majalla"/>
          <w:sz w:val="32"/>
          <w:szCs w:val="32"/>
          <w:rtl/>
        </w:rPr>
        <w:t>لسان</w:t>
      </w:r>
      <w:r w:rsidR="00D81371">
        <w:rPr>
          <w:rFonts w:ascii="Sakkal Majalla" w:hAnsi="Sakkal Majalla" w:cs="Sakkal Majalla"/>
          <w:sz w:val="32"/>
          <w:szCs w:val="32"/>
        </w:rPr>
        <w:t xml:space="preserve"> </w:t>
      </w:r>
      <w:r w:rsidRPr="006E2CF8">
        <w:rPr>
          <w:rFonts w:ascii="Sakkal Majalla" w:hAnsi="Sakkal Majalla" w:cs="Sakkal Majalla"/>
          <w:sz w:val="32"/>
          <w:szCs w:val="32"/>
          <w:rtl/>
        </w:rPr>
        <w:t>العرب،بيروت،لبنان،دون</w:t>
      </w:r>
      <w:r w:rsidR="00D81371">
        <w:rPr>
          <w:rFonts w:ascii="Sakkal Majalla" w:hAnsi="Sakkal Majalla" w:cs="Sakkal Majalla"/>
          <w:sz w:val="32"/>
          <w:szCs w:val="32"/>
        </w:rPr>
        <w:t xml:space="preserve"> </w:t>
      </w:r>
      <w:r w:rsidRPr="006E2CF8">
        <w:rPr>
          <w:rFonts w:ascii="Sakkal Majalla" w:hAnsi="Sakkal Majalla" w:cs="Sakkal Majalla"/>
          <w:sz w:val="32"/>
          <w:szCs w:val="32"/>
          <w:rtl/>
        </w:rPr>
        <w:t>سنة</w:t>
      </w:r>
      <w:r w:rsidR="00D81371">
        <w:rPr>
          <w:rFonts w:ascii="Sakkal Majalla" w:hAnsi="Sakkal Majalla" w:cs="Sakkal Majalla"/>
          <w:sz w:val="32"/>
          <w:szCs w:val="32"/>
        </w:rPr>
        <w:t xml:space="preserve"> </w:t>
      </w:r>
      <w:r w:rsidRPr="006E2CF8">
        <w:rPr>
          <w:rFonts w:ascii="Sakkal Majalla" w:hAnsi="Sakkal Majalla" w:cs="Sakkal Majalla"/>
          <w:sz w:val="32"/>
          <w:szCs w:val="32"/>
          <w:rtl/>
        </w:rPr>
        <w:t>طبع</w:t>
      </w:r>
      <w:r w:rsidRPr="006E2CF8">
        <w:rPr>
          <w:rFonts w:ascii="Sakkal Majalla" w:hAnsi="Sakkal Majalla" w:cs="Sakkal Majalla"/>
          <w:sz w:val="32"/>
          <w:szCs w:val="32"/>
        </w:rPr>
        <w:t>.</w:t>
      </w:r>
    </w:p>
    <w:p w:rsidR="007C4352" w:rsidRPr="001D5B2C" w:rsidRDefault="007C3239" w:rsidP="00E87934">
      <w:pPr>
        <w:bidi/>
        <w:spacing w:after="0"/>
        <w:jc w:val="both"/>
        <w:rPr>
          <w:rFonts w:ascii="Sakkal Majalla" w:eastAsia="Times New Roman" w:hAnsi="Sakkal Majalla" w:cs="Sakkal Majalla"/>
          <w:b/>
          <w:bCs/>
          <w:sz w:val="32"/>
          <w:szCs w:val="32"/>
          <w:u w:val="single"/>
          <w:rtl/>
          <w:lang w:val="en-US" w:bidi="ar-DZ"/>
        </w:rPr>
      </w:pPr>
      <w:r w:rsidRPr="001D5B2C">
        <w:rPr>
          <w:rFonts w:ascii="Sakkal Majalla" w:eastAsia="Times New Roman" w:hAnsi="Sakkal Majalla" w:cs="Sakkal Majalla" w:hint="cs"/>
          <w:b/>
          <w:bCs/>
          <w:sz w:val="32"/>
          <w:szCs w:val="32"/>
          <w:u w:val="single"/>
          <w:rtl/>
          <w:lang w:val="en-US" w:bidi="ar-DZ"/>
        </w:rPr>
        <w:t>المذكرات و</w:t>
      </w:r>
      <w:r w:rsidR="007C4352" w:rsidRPr="001D5B2C">
        <w:rPr>
          <w:rFonts w:ascii="Sakkal Majalla" w:eastAsia="Times New Roman" w:hAnsi="Sakkal Majalla" w:cs="Sakkal Majalla" w:hint="cs"/>
          <w:b/>
          <w:bCs/>
          <w:sz w:val="32"/>
          <w:szCs w:val="32"/>
          <w:u w:val="single"/>
          <w:rtl/>
          <w:lang w:val="en-US" w:bidi="ar-DZ"/>
        </w:rPr>
        <w:t xml:space="preserve">الرسائل والأطروحات: </w:t>
      </w:r>
    </w:p>
    <w:p w:rsidR="007C4352" w:rsidRPr="00E37258" w:rsidRDefault="007C4352" w:rsidP="00E87934">
      <w:pPr>
        <w:bidi/>
        <w:spacing w:after="0"/>
        <w:jc w:val="both"/>
        <w:rPr>
          <w:rFonts w:ascii="Sakkal Majalla" w:eastAsia="Times New Roman" w:hAnsi="Sakkal Majalla" w:cs="Sakkal Majalla"/>
          <w:sz w:val="30"/>
          <w:szCs w:val="30"/>
          <w:rtl/>
          <w:lang w:val="en-US" w:bidi="ar-DZ"/>
        </w:rPr>
      </w:pPr>
      <w:r w:rsidRPr="00E37258">
        <w:rPr>
          <w:rFonts w:ascii="Sakkal Majalla" w:eastAsia="Times New Roman" w:hAnsi="Sakkal Majalla" w:cs="Sakkal Majalla" w:hint="cs"/>
          <w:sz w:val="30"/>
          <w:szCs w:val="30"/>
          <w:rtl/>
          <w:lang w:val="en-US" w:bidi="ar-DZ"/>
        </w:rPr>
        <w:t>اسم ولقب الباحث: عنوان الرسالة، نوع الرسالة، غير منشورة أو منشورة، المعهد أو الجامعة، التاريخ، الصفحة.</w:t>
      </w:r>
    </w:p>
    <w:p w:rsidR="007C4352" w:rsidRPr="00E37258" w:rsidRDefault="007C4352" w:rsidP="00E87934">
      <w:pPr>
        <w:bidi/>
        <w:spacing w:after="0"/>
        <w:jc w:val="both"/>
        <w:rPr>
          <w:rFonts w:ascii="Sakkal Majalla" w:eastAsia="Times New Roman" w:hAnsi="Sakkal Majalla" w:cs="Sakkal Majalla"/>
          <w:sz w:val="30"/>
          <w:szCs w:val="30"/>
          <w:rtl/>
          <w:lang w:val="en-US" w:bidi="ar-DZ"/>
        </w:rPr>
      </w:pPr>
      <w:r w:rsidRPr="00E37258">
        <w:rPr>
          <w:rFonts w:ascii="Sakkal Majalla" w:eastAsia="Times New Roman" w:hAnsi="Sakkal Majalla" w:cs="Sakkal Majalla" w:hint="cs"/>
          <w:sz w:val="30"/>
          <w:szCs w:val="30"/>
          <w:rtl/>
          <w:lang w:val="en-US" w:bidi="ar-DZ"/>
        </w:rPr>
        <w:t>مثال: وسام عادل السيد: برنامج مقترح لاكتساب التوافق العصبي العضلي وتأثيره على مستوى الأداء في التعبير الحركي، رسالة ماجستير غير منشورة، كلية التربية البدنية للبنات، جامعة حلوان، 1999، ص89.</w:t>
      </w:r>
    </w:p>
    <w:p w:rsidR="00E37258" w:rsidRPr="00EE1F09" w:rsidRDefault="00E37258" w:rsidP="00E37258">
      <w:pPr>
        <w:bidi/>
        <w:spacing w:after="0"/>
        <w:jc w:val="both"/>
        <w:rPr>
          <w:rFonts w:ascii="Sakkal Majalla" w:eastAsia="Times New Roman" w:hAnsi="Sakkal Majalla" w:cs="Sakkal Majalla"/>
          <w:b/>
          <w:bCs/>
          <w:sz w:val="32"/>
          <w:szCs w:val="32"/>
          <w:u w:val="single"/>
          <w:rtl/>
          <w:lang w:val="en-US" w:bidi="ar-DZ"/>
        </w:rPr>
      </w:pPr>
      <w:r w:rsidRPr="00EE1F09">
        <w:rPr>
          <w:rFonts w:ascii="Sakkal Majalla" w:eastAsia="Times New Roman" w:hAnsi="Sakkal Majalla" w:cs="Sakkal Majalla" w:hint="cs"/>
          <w:b/>
          <w:bCs/>
          <w:sz w:val="32"/>
          <w:szCs w:val="32"/>
          <w:u w:val="single"/>
          <w:rtl/>
          <w:lang w:val="en-US" w:bidi="ar-DZ"/>
        </w:rPr>
        <w:t xml:space="preserve">المجلات: </w:t>
      </w:r>
    </w:p>
    <w:p w:rsidR="00E37258" w:rsidRPr="00E37258" w:rsidRDefault="00E37258" w:rsidP="00E37258">
      <w:pPr>
        <w:bidi/>
        <w:spacing w:after="0"/>
        <w:jc w:val="both"/>
        <w:rPr>
          <w:rFonts w:ascii="Sakkal Majalla" w:eastAsia="Times New Roman" w:hAnsi="Sakkal Majalla" w:cs="Sakkal Majalla"/>
          <w:sz w:val="30"/>
          <w:szCs w:val="30"/>
          <w:rtl/>
          <w:lang w:val="en-US" w:bidi="ar-DZ"/>
        </w:rPr>
      </w:pPr>
      <w:r w:rsidRPr="00E37258">
        <w:rPr>
          <w:rFonts w:ascii="Sakkal Majalla" w:eastAsia="Times New Roman" w:hAnsi="Sakkal Majalla" w:cs="Sakkal Majalla" w:hint="cs"/>
          <w:sz w:val="30"/>
          <w:szCs w:val="30"/>
          <w:rtl/>
          <w:lang w:val="en-US" w:bidi="ar-DZ"/>
        </w:rPr>
        <w:t>اسم ولقب الباحث: عنوان المقال، اسم المجلة، مجلد، عدد، بلد النشر، تاريخ النشر، الصفحة.</w:t>
      </w:r>
    </w:p>
    <w:p w:rsidR="00E37258" w:rsidRPr="00E37258" w:rsidRDefault="00E37258" w:rsidP="00E37258">
      <w:pPr>
        <w:bidi/>
        <w:spacing w:after="0"/>
        <w:jc w:val="both"/>
        <w:rPr>
          <w:rFonts w:ascii="Sakkal Majalla" w:eastAsia="Times New Roman" w:hAnsi="Sakkal Majalla" w:cs="Sakkal Majalla"/>
          <w:sz w:val="30"/>
          <w:szCs w:val="30"/>
          <w:rtl/>
          <w:lang w:val="en-US" w:bidi="ar-DZ"/>
        </w:rPr>
      </w:pPr>
      <w:r w:rsidRPr="00E37258">
        <w:rPr>
          <w:rFonts w:ascii="Sakkal Majalla" w:eastAsia="Times New Roman" w:hAnsi="Sakkal Majalla" w:cs="Sakkal Majalla" w:hint="cs"/>
          <w:sz w:val="30"/>
          <w:szCs w:val="30"/>
          <w:rtl/>
          <w:lang w:val="en-US" w:bidi="ar-DZ"/>
        </w:rPr>
        <w:t>مثال: سهاد المللي: الذكاء الانفعالي وعلاقته بالتحصيل الدراسي لدى عينة من المتفوقين والعاديين، مجلة جامعة دمشق، م26، ع3، السنة ، ص56.</w:t>
      </w:r>
    </w:p>
    <w:p w:rsidR="00E167BE" w:rsidRPr="001D5B2C" w:rsidRDefault="007560F8" w:rsidP="00E87934">
      <w:pPr>
        <w:bidi/>
        <w:spacing w:after="0"/>
        <w:jc w:val="both"/>
        <w:rPr>
          <w:rFonts w:ascii="Sakkal Majalla" w:eastAsia="Times New Roman" w:hAnsi="Sakkal Majalla" w:cs="Sakkal Majalla"/>
          <w:b/>
          <w:bCs/>
          <w:sz w:val="32"/>
          <w:szCs w:val="32"/>
          <w:u w:val="single"/>
          <w:rtl/>
          <w:lang w:val="en-US" w:bidi="ar-DZ"/>
        </w:rPr>
      </w:pPr>
      <w:r w:rsidRPr="001D5B2C">
        <w:rPr>
          <w:rFonts w:ascii="Sakkal Majalla" w:eastAsia="Times New Roman" w:hAnsi="Sakkal Majalla" w:cs="Sakkal Majalla" w:hint="cs"/>
          <w:b/>
          <w:bCs/>
          <w:sz w:val="32"/>
          <w:szCs w:val="32"/>
          <w:u w:val="single"/>
          <w:rtl/>
          <w:lang w:val="en-US" w:bidi="ar-DZ"/>
        </w:rPr>
        <w:t>القوانيين والمراسيم</w:t>
      </w:r>
      <w:r w:rsidR="00E167BE" w:rsidRPr="001D5B2C">
        <w:rPr>
          <w:rFonts w:ascii="Sakkal Majalla" w:eastAsia="Times New Roman" w:hAnsi="Sakkal Majalla" w:cs="Sakkal Majalla" w:hint="cs"/>
          <w:b/>
          <w:bCs/>
          <w:sz w:val="32"/>
          <w:szCs w:val="32"/>
          <w:u w:val="single"/>
          <w:rtl/>
          <w:lang w:val="en-US" w:bidi="ar-DZ"/>
        </w:rPr>
        <w:t>:</w:t>
      </w:r>
    </w:p>
    <w:p w:rsidR="00E167BE" w:rsidRDefault="008867BE" w:rsidP="00E87934">
      <w:pPr>
        <w:bidi/>
        <w:spacing w:after="0"/>
        <w:jc w:val="both"/>
        <w:rPr>
          <w:rFonts w:ascii="Sakkal Majalla" w:eastAsia="Times New Roman" w:hAnsi="Sakkal Majalla" w:cs="Sakkal Majalla"/>
          <w:sz w:val="30"/>
          <w:szCs w:val="30"/>
          <w:rtl/>
          <w:lang w:val="en-US" w:bidi="ar-DZ"/>
        </w:rPr>
      </w:pPr>
      <w:r w:rsidRPr="00E37258">
        <w:rPr>
          <w:rFonts w:ascii="Sakkal Majalla" w:eastAsia="Times New Roman" w:hAnsi="Sakkal Majalla" w:cs="Sakkal Majalla"/>
          <w:sz w:val="30"/>
          <w:szCs w:val="30"/>
          <w:rtl/>
          <w:lang w:val="en-US" w:bidi="ar-DZ"/>
        </w:rPr>
        <w:t>القانون رقم 13-05المؤرخ في 23 يوليو 2013 المتعلق بتنظيم الأنشطة البدنية والري</w:t>
      </w:r>
      <w:r w:rsidR="006D6C30" w:rsidRPr="00E37258">
        <w:rPr>
          <w:rFonts w:ascii="Sakkal Majalla" w:eastAsia="Times New Roman" w:hAnsi="Sakkal Majalla" w:cs="Sakkal Majalla"/>
          <w:sz w:val="30"/>
          <w:szCs w:val="30"/>
          <w:rtl/>
          <w:lang w:val="en-US" w:bidi="ar-DZ"/>
        </w:rPr>
        <w:t>اضية وتطويرها ، المواد 40الى 46</w:t>
      </w:r>
      <w:r w:rsidR="00FC5282" w:rsidRPr="00E37258">
        <w:rPr>
          <w:rFonts w:ascii="Sakkal Majalla" w:eastAsia="Times New Roman" w:hAnsi="Sakkal Majalla" w:cs="Sakkal Majalla"/>
          <w:sz w:val="30"/>
          <w:szCs w:val="30"/>
          <w:rtl/>
          <w:lang w:val="en-US" w:bidi="ar-DZ"/>
        </w:rPr>
        <w:t>، ص06</w:t>
      </w:r>
      <w:r w:rsidR="007560F8" w:rsidRPr="00E37258">
        <w:rPr>
          <w:rFonts w:ascii="Sakkal Majalla" w:eastAsia="Times New Roman" w:hAnsi="Sakkal Majalla" w:cs="Sakkal Majalla" w:hint="cs"/>
          <w:sz w:val="30"/>
          <w:szCs w:val="30"/>
          <w:rtl/>
          <w:lang w:val="en-US" w:bidi="ar-DZ"/>
        </w:rPr>
        <w:t>.</w:t>
      </w:r>
    </w:p>
    <w:p w:rsidR="007674C7" w:rsidRPr="001D5B2C" w:rsidRDefault="007674C7" w:rsidP="007674C7">
      <w:pPr>
        <w:bidi/>
        <w:spacing w:after="0"/>
        <w:jc w:val="both"/>
        <w:rPr>
          <w:rFonts w:ascii="Sakkal Majalla" w:eastAsia="Times New Roman" w:hAnsi="Sakkal Majalla" w:cs="Sakkal Majalla"/>
          <w:b/>
          <w:bCs/>
          <w:sz w:val="32"/>
          <w:szCs w:val="32"/>
          <w:u w:val="single"/>
          <w:lang w:val="en-US" w:bidi="ar-DZ"/>
        </w:rPr>
      </w:pPr>
      <w:r w:rsidRPr="001D5B2C">
        <w:rPr>
          <w:rFonts w:ascii="Sakkal Majalla" w:eastAsia="Times New Roman" w:hAnsi="Sakkal Majalla" w:cs="Sakkal Majalla" w:hint="cs"/>
          <w:b/>
          <w:bCs/>
          <w:sz w:val="32"/>
          <w:szCs w:val="32"/>
          <w:u w:val="single"/>
          <w:rtl/>
          <w:lang w:val="en-US" w:bidi="ar-DZ"/>
        </w:rPr>
        <w:t xml:space="preserve">المواقع الالكترونية: </w:t>
      </w:r>
    </w:p>
    <w:p w:rsidR="00FA3C52" w:rsidRPr="005A4047" w:rsidRDefault="00FA3C52" w:rsidP="007074A3">
      <w:pPr>
        <w:rPr>
          <w:rFonts w:ascii="Sakkal Majalla" w:hAnsi="Sakkal Majalla" w:cs="Sakkal Majalla"/>
          <w:b/>
          <w:bCs/>
          <w:sz w:val="28"/>
          <w:szCs w:val="28"/>
        </w:rPr>
      </w:pPr>
      <w:r w:rsidRPr="005A4047">
        <w:rPr>
          <w:rFonts w:ascii="Sakkal Majalla" w:hAnsi="Sakkal Majalla" w:cs="Sakkal Majalla"/>
          <w:b/>
          <w:bCs/>
          <w:sz w:val="28"/>
          <w:szCs w:val="28"/>
        </w:rPr>
        <w:t>http://www-ssymca.org/quiney/youth exercice info</w:t>
      </w:r>
      <w:r w:rsidR="007074A3" w:rsidRPr="005A4047">
        <w:rPr>
          <w:rFonts w:ascii="Sakkal Majalla" w:hAnsi="Sakkal Majalla" w:cs="Sakkal Majalla"/>
          <w:b/>
          <w:bCs/>
          <w:sz w:val="28"/>
          <w:szCs w:val="28"/>
        </w:rPr>
        <w:t>.</w:t>
      </w:r>
      <w:r w:rsidRPr="005A4047">
        <w:rPr>
          <w:rFonts w:ascii="Sakkal Majalla" w:hAnsi="Sakkal Majalla" w:cs="Sakkal Majalla"/>
          <w:b/>
          <w:bCs/>
          <w:sz w:val="28"/>
          <w:szCs w:val="28"/>
        </w:rPr>
        <w:t>18/02/2012</w:t>
      </w:r>
      <w:r w:rsidRPr="005A4047">
        <w:rPr>
          <w:rFonts w:ascii="Sakkal Majalla" w:hAnsi="Sakkal Majalla" w:cs="Sakkal Majalla"/>
          <w:b/>
          <w:bCs/>
          <w:sz w:val="28"/>
          <w:szCs w:val="28"/>
          <w:rtl/>
        </w:rPr>
        <w:t>،</w:t>
      </w:r>
      <w:r w:rsidRPr="005A4047">
        <w:rPr>
          <w:rFonts w:ascii="Sakkal Majalla" w:hAnsi="Sakkal Majalla" w:cs="Sakkal Majalla"/>
          <w:b/>
          <w:bCs/>
          <w:sz w:val="28"/>
          <w:szCs w:val="28"/>
        </w:rPr>
        <w:t xml:space="preserve"> 23 h.</w:t>
      </w:r>
    </w:p>
    <w:p w:rsidR="00FA3C52" w:rsidRPr="005A4047" w:rsidRDefault="00FA3C52" w:rsidP="00FA3C52">
      <w:pPr>
        <w:rPr>
          <w:rFonts w:ascii="TimesNewRoman" w:hAnsi="TimesNewRoman" w:cs="TimesNewRoman"/>
          <w:b/>
          <w:bCs/>
          <w:sz w:val="28"/>
          <w:szCs w:val="28"/>
        </w:rPr>
      </w:pPr>
      <w:r w:rsidRPr="005A4047">
        <w:rPr>
          <w:rFonts w:ascii="Sakkal Majalla" w:hAnsi="Sakkal Majalla" w:cs="Sakkal Majalla"/>
          <w:b/>
          <w:bCs/>
          <w:sz w:val="28"/>
          <w:szCs w:val="28"/>
        </w:rPr>
        <w:t>http:/www.convention.sport.com/jurisprudence/cour-cassation/football-co</w:t>
      </w:r>
    </w:p>
    <w:p w:rsidR="00F75E17" w:rsidRPr="00E37258" w:rsidRDefault="00F75E17" w:rsidP="00F75E17">
      <w:pPr>
        <w:bidi/>
        <w:spacing w:after="0"/>
        <w:jc w:val="both"/>
        <w:rPr>
          <w:rFonts w:ascii="Sakkal Majalla" w:eastAsia="Times New Roman" w:hAnsi="Sakkal Majalla" w:cs="Sakkal Majalla"/>
          <w:sz w:val="30"/>
          <w:szCs w:val="30"/>
          <w:rtl/>
          <w:lang w:val="en-US" w:bidi="ar-DZ"/>
        </w:rPr>
      </w:pPr>
    </w:p>
    <w:p w:rsidR="00DB4C74" w:rsidRDefault="007C4352" w:rsidP="00F75E17">
      <w:pPr>
        <w:bidi/>
        <w:spacing w:after="0"/>
        <w:jc w:val="both"/>
        <w:rPr>
          <w:rFonts w:ascii="Sakkal Majalla" w:eastAsia="Times New Roman" w:hAnsi="Sakkal Majalla" w:cs="Sakkal Majalla"/>
          <w:sz w:val="30"/>
          <w:szCs w:val="30"/>
          <w:rtl/>
          <w:lang w:val="en-US" w:bidi="ar-DZ"/>
        </w:rPr>
      </w:pPr>
      <w:r w:rsidRPr="00E37258">
        <w:rPr>
          <w:rFonts w:ascii="Sakkal Majalla" w:eastAsia="Times New Roman" w:hAnsi="Sakkal Majalla" w:cs="Sakkal Majalla" w:hint="cs"/>
          <w:b/>
          <w:bCs/>
          <w:sz w:val="30"/>
          <w:szCs w:val="30"/>
          <w:rtl/>
          <w:lang w:val="en-US" w:bidi="ar-DZ"/>
        </w:rPr>
        <w:t>الكتب باللغة الأجنبية:</w:t>
      </w:r>
      <w:r w:rsidRPr="00E37258">
        <w:rPr>
          <w:rFonts w:ascii="Sakkal Majalla" w:eastAsia="Times New Roman" w:hAnsi="Sakkal Majalla" w:cs="Sakkal Majalla" w:hint="cs"/>
          <w:sz w:val="30"/>
          <w:szCs w:val="30"/>
          <w:rtl/>
          <w:lang w:val="en-US" w:bidi="ar-DZ"/>
        </w:rPr>
        <w:t xml:space="preserve"> تهمش بنفس ط</w:t>
      </w:r>
      <w:r w:rsidR="00DB4C74" w:rsidRPr="00E37258">
        <w:rPr>
          <w:rFonts w:ascii="Sakkal Majalla" w:eastAsia="Times New Roman" w:hAnsi="Sakkal Majalla" w:cs="Sakkal Majalla" w:hint="cs"/>
          <w:sz w:val="30"/>
          <w:szCs w:val="30"/>
          <w:rtl/>
          <w:lang w:val="en-US" w:bidi="ar-DZ"/>
        </w:rPr>
        <w:t>ريقة تهميش الكتب باللغة العربية.</w:t>
      </w:r>
    </w:p>
    <w:p w:rsidR="001433BE" w:rsidRDefault="001433BE" w:rsidP="001433BE">
      <w:pPr>
        <w:bidi/>
        <w:spacing w:after="0"/>
        <w:jc w:val="both"/>
        <w:rPr>
          <w:rFonts w:ascii="Sakkal Majalla" w:eastAsia="Times New Roman" w:hAnsi="Sakkal Majalla" w:cs="Sakkal Majalla"/>
          <w:sz w:val="30"/>
          <w:szCs w:val="30"/>
          <w:lang w:val="en-US" w:bidi="ar-DZ"/>
        </w:rPr>
      </w:pPr>
    </w:p>
    <w:p w:rsidR="005A4047" w:rsidRPr="00F75E17" w:rsidRDefault="005A4047" w:rsidP="005A4047">
      <w:pPr>
        <w:bidi/>
        <w:spacing w:after="0"/>
        <w:jc w:val="both"/>
        <w:rPr>
          <w:rFonts w:ascii="Sakkal Majalla" w:eastAsia="Times New Roman" w:hAnsi="Sakkal Majalla" w:cs="Sakkal Majalla"/>
          <w:sz w:val="30"/>
          <w:szCs w:val="30"/>
          <w:rtl/>
          <w:lang w:val="en-US" w:bidi="ar-DZ"/>
        </w:rPr>
      </w:pPr>
    </w:p>
    <w:p w:rsidR="00337AFD" w:rsidRPr="00DB4C74" w:rsidRDefault="00DB4C74" w:rsidP="00DB4C74">
      <w:pPr>
        <w:pStyle w:val="Paragraphedeliste"/>
        <w:numPr>
          <w:ilvl w:val="0"/>
          <w:numId w:val="7"/>
        </w:numPr>
        <w:bidi/>
        <w:spacing w:after="0"/>
        <w:ind w:left="281" w:hanging="218"/>
        <w:jc w:val="both"/>
        <w:rPr>
          <w:rFonts w:ascii="Sakkal Majalla" w:eastAsia="Times New Roman" w:hAnsi="Sakkal Majalla" w:cs="Sakkal Majalla"/>
          <w:b/>
          <w:bCs/>
          <w:color w:val="FF0000"/>
          <w:sz w:val="36"/>
          <w:szCs w:val="36"/>
          <w:u w:val="single"/>
          <w:rtl/>
          <w:lang w:val="en-US" w:bidi="ar-DZ"/>
        </w:rPr>
      </w:pPr>
      <w:r w:rsidRPr="00DB4C74">
        <w:rPr>
          <w:rFonts w:ascii="Sakkal Majalla" w:eastAsia="Times New Roman" w:hAnsi="Sakkal Majalla" w:cs="Sakkal Majalla" w:hint="cs"/>
          <w:b/>
          <w:bCs/>
          <w:color w:val="FF0000"/>
          <w:sz w:val="36"/>
          <w:szCs w:val="36"/>
          <w:u w:val="single"/>
          <w:rtl/>
          <w:lang w:val="en-US" w:bidi="ar-DZ"/>
        </w:rPr>
        <w:t xml:space="preserve">الطريقة الثانية (التوثيق بطريقة </w:t>
      </w:r>
      <w:r w:rsidRPr="00DB4C74">
        <w:rPr>
          <w:rFonts w:ascii="Sakkal Majalla" w:eastAsia="Times New Roman" w:hAnsi="Sakkal Majalla" w:cs="Sakkal Majalla"/>
          <w:b/>
          <w:bCs/>
          <w:color w:val="FF0000"/>
          <w:sz w:val="36"/>
          <w:szCs w:val="36"/>
          <w:u w:val="single"/>
          <w:rtl/>
          <w:lang w:val="en-US" w:bidi="ar-DZ"/>
        </w:rPr>
        <w:t xml:space="preserve">الجمعية الأمريكية السيكولوجية  </w:t>
      </w:r>
      <w:r w:rsidRPr="00DB4C74">
        <w:rPr>
          <w:rFonts w:ascii="Sakkal Majalla" w:eastAsia="Times New Roman" w:hAnsi="Sakkal Majalla" w:cs="Sakkal Majalla"/>
          <w:b/>
          <w:bCs/>
          <w:color w:val="FF0000"/>
          <w:sz w:val="36"/>
          <w:szCs w:val="36"/>
          <w:u w:val="single"/>
          <w:lang w:val="en-US" w:bidi="ar-DZ"/>
        </w:rPr>
        <w:t>APA</w:t>
      </w:r>
      <w:r w:rsidRPr="00DB4C74">
        <w:rPr>
          <w:rFonts w:ascii="Sakkal Majalla" w:eastAsia="Times New Roman" w:hAnsi="Sakkal Majalla" w:cs="Sakkal Majalla" w:hint="cs"/>
          <w:b/>
          <w:bCs/>
          <w:color w:val="FF0000"/>
          <w:sz w:val="36"/>
          <w:szCs w:val="36"/>
          <w:u w:val="single"/>
          <w:rtl/>
          <w:lang w:val="en-US" w:bidi="ar-DZ"/>
        </w:rPr>
        <w:t xml:space="preserve"> )</w:t>
      </w:r>
    </w:p>
    <w:p w:rsidR="00337AFD" w:rsidRPr="00337AFD" w:rsidRDefault="00337AFD" w:rsidP="00DB4C74">
      <w:pPr>
        <w:bidi/>
        <w:spacing w:after="0"/>
        <w:ind w:left="-286"/>
        <w:jc w:val="both"/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en-US" w:bidi="ar-DZ"/>
        </w:rPr>
      </w:pPr>
      <w:r w:rsidRPr="00337AFD">
        <w:rPr>
          <w:rFonts w:ascii="Sakkal Majalla" w:eastAsia="Times New Roman" w:hAnsi="Sakkal Majalla" w:cs="Sakkal Majalla"/>
          <w:b/>
          <w:bCs/>
          <w:noProof/>
          <w:sz w:val="36"/>
          <w:szCs w:val="36"/>
          <w:rtl/>
          <w:lang w:eastAsia="fr-FR"/>
        </w:rPr>
        <w:drawing>
          <wp:inline distT="0" distB="0" distL="0" distR="0">
            <wp:extent cx="6561556" cy="8431782"/>
            <wp:effectExtent l="38100" t="57150" r="105944" b="102618"/>
            <wp:docPr id="4" name="Image 2" descr="G:\ملفات مسؤول تخصص مستوى ليسانس د بوزكرية فوزي\ap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ملفات مسؤول تخصص مستوى ليسانس د بوزكرية فوزي\ap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387" cy="84328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433BE" w:rsidRDefault="001433BE" w:rsidP="001433BE">
      <w:pPr>
        <w:bidi/>
        <w:spacing w:after="0"/>
        <w:jc w:val="both"/>
        <w:rPr>
          <w:rFonts w:ascii="Sakkal Majalla" w:eastAsia="Times New Roman" w:hAnsi="Sakkal Majalla" w:cs="Sakkal Majalla"/>
          <w:b/>
          <w:bCs/>
          <w:sz w:val="36"/>
          <w:szCs w:val="36"/>
          <w:u w:val="single"/>
          <w:lang w:val="en-US" w:bidi="ar-DZ"/>
        </w:rPr>
      </w:pPr>
    </w:p>
    <w:p w:rsidR="00E87E48" w:rsidRPr="00C9458B" w:rsidRDefault="005A4047" w:rsidP="005A4047">
      <w:pPr>
        <w:bidi/>
        <w:spacing w:after="0"/>
        <w:jc w:val="both"/>
        <w:rPr>
          <w:rFonts w:ascii="Sakkal Majalla" w:eastAsia="Times New Roman" w:hAnsi="Sakkal Majalla" w:cs="Sakkal Majalla"/>
          <w:sz w:val="36"/>
          <w:szCs w:val="36"/>
          <w:u w:val="single"/>
          <w:rtl/>
          <w:lang w:val="en-US" w:bidi="ar-DZ"/>
        </w:rPr>
      </w:pPr>
      <w:r>
        <w:rPr>
          <w:rFonts w:ascii="Sakkal Majalla" w:eastAsia="Times New Roman" w:hAnsi="Sakkal Majalla" w:cs="Sakkal Majalla"/>
          <w:b/>
          <w:bCs/>
          <w:sz w:val="36"/>
          <w:szCs w:val="36"/>
          <w:u w:val="single"/>
          <w:lang w:val="en-US" w:bidi="ar-DZ"/>
        </w:rPr>
        <w:lastRenderedPageBreak/>
        <w:t>4</w:t>
      </w:r>
      <w:r w:rsidR="008D6E60">
        <w:rPr>
          <w:rFonts w:ascii="Sakkal Majalla" w:eastAsia="Times New Roman" w:hAnsi="Sakkal Majalla" w:cs="Sakkal Majalla" w:hint="cs"/>
          <w:b/>
          <w:bCs/>
          <w:sz w:val="36"/>
          <w:szCs w:val="36"/>
          <w:u w:val="single"/>
          <w:rtl/>
          <w:lang w:val="en-US" w:bidi="ar-DZ"/>
        </w:rPr>
        <w:t>- ترتيب</w:t>
      </w:r>
      <w:r w:rsidR="00E87E48" w:rsidRPr="00C9458B">
        <w:rPr>
          <w:rFonts w:ascii="Sakkal Majalla" w:eastAsia="Times New Roman" w:hAnsi="Sakkal Majalla" w:cs="Sakkal Majalla" w:hint="cs"/>
          <w:b/>
          <w:bCs/>
          <w:sz w:val="36"/>
          <w:szCs w:val="36"/>
          <w:u w:val="single"/>
          <w:rtl/>
          <w:lang w:val="en-US" w:bidi="ar-DZ"/>
        </w:rPr>
        <w:t xml:space="preserve"> قائمة المراجع: </w:t>
      </w:r>
    </w:p>
    <w:p w:rsidR="00CA737A" w:rsidRDefault="00CA737A" w:rsidP="00E87934">
      <w:pPr>
        <w:bidi/>
        <w:spacing w:after="0" w:line="240" w:lineRule="auto"/>
        <w:jc w:val="both"/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</w:pPr>
      <w:r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1-الكتب</w:t>
      </w:r>
      <w:r w:rsidR="00571E55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.</w:t>
      </w:r>
    </w:p>
    <w:p w:rsidR="00CA737A" w:rsidRDefault="00CA737A" w:rsidP="00E87934">
      <w:pPr>
        <w:bidi/>
        <w:spacing w:after="0" w:line="240" w:lineRule="auto"/>
        <w:jc w:val="both"/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</w:pPr>
      <w:r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2-المعاجم والموسوعات</w:t>
      </w:r>
      <w:r w:rsidR="00571E55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.</w:t>
      </w:r>
    </w:p>
    <w:p w:rsidR="00CA737A" w:rsidRDefault="00CA737A" w:rsidP="00E87934">
      <w:pPr>
        <w:bidi/>
        <w:spacing w:after="0" w:line="240" w:lineRule="auto"/>
        <w:jc w:val="both"/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</w:pPr>
      <w:r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3-</w:t>
      </w:r>
      <w:r w:rsidR="001F53BE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المذكرات والرسائل </w:t>
      </w:r>
      <w:r w:rsidR="002B44C6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والأطروحات.</w:t>
      </w:r>
    </w:p>
    <w:p w:rsidR="001F53BE" w:rsidRDefault="00AB2631" w:rsidP="00AB2631">
      <w:pPr>
        <w:bidi/>
        <w:spacing w:after="0" w:line="240" w:lineRule="auto"/>
        <w:jc w:val="both"/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</w:pPr>
      <w:r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4-المجلات. </w:t>
      </w:r>
    </w:p>
    <w:p w:rsidR="001F53BE" w:rsidRDefault="001F53BE" w:rsidP="00E87934">
      <w:pPr>
        <w:bidi/>
        <w:spacing w:after="0" w:line="240" w:lineRule="auto"/>
        <w:jc w:val="both"/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</w:pPr>
      <w:r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5- الجرائد الرسمية</w:t>
      </w:r>
      <w:r w:rsidR="00274858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.</w:t>
      </w:r>
    </w:p>
    <w:p w:rsidR="001F53BE" w:rsidRDefault="00274858" w:rsidP="00E87934">
      <w:pPr>
        <w:bidi/>
        <w:spacing w:after="0" w:line="240" w:lineRule="auto"/>
        <w:jc w:val="both"/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</w:pPr>
      <w:r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6- القوانيين والمراسم.</w:t>
      </w:r>
    </w:p>
    <w:p w:rsidR="00337AFD" w:rsidRPr="00337AFD" w:rsidRDefault="002B44C6" w:rsidP="00337AFD">
      <w:pPr>
        <w:bidi/>
        <w:spacing w:after="0" w:line="240" w:lineRule="auto"/>
        <w:jc w:val="both"/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</w:pPr>
      <w:r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7- المواقع الالكترونية</w:t>
      </w:r>
      <w:r w:rsidR="00274858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.</w:t>
      </w:r>
    </w:p>
    <w:p w:rsidR="008D6E60" w:rsidRDefault="008D6E60" w:rsidP="00B73BBF">
      <w:pPr>
        <w:bidi/>
        <w:spacing w:after="0"/>
        <w:jc w:val="both"/>
        <w:rPr>
          <w:rFonts w:ascii="Sakkal Majalla" w:eastAsia="Times New Roman" w:hAnsi="Sakkal Majalla" w:cs="Sakkal Majalla"/>
          <w:b/>
          <w:bCs/>
          <w:sz w:val="36"/>
          <w:szCs w:val="36"/>
          <w:u w:val="single"/>
          <w:rtl/>
          <w:lang w:val="en-US" w:bidi="ar-DZ"/>
        </w:rPr>
      </w:pPr>
    </w:p>
    <w:p w:rsidR="0071720F" w:rsidRPr="00B63F72" w:rsidRDefault="00187CB6" w:rsidP="008D6E60">
      <w:pPr>
        <w:bidi/>
        <w:spacing w:after="0"/>
        <w:jc w:val="both"/>
        <w:rPr>
          <w:rFonts w:ascii="Sakkal Majalla" w:eastAsia="Times New Roman" w:hAnsi="Sakkal Majalla" w:cs="Sakkal Majalla"/>
          <w:b/>
          <w:bCs/>
          <w:color w:val="FF0000"/>
          <w:sz w:val="52"/>
          <w:szCs w:val="52"/>
          <w:u w:val="single"/>
          <w:rtl/>
          <w:lang w:val="en-US" w:bidi="ar-DZ"/>
        </w:rPr>
      </w:pPr>
      <w:r w:rsidRPr="00B63F72">
        <w:rPr>
          <w:rFonts w:ascii="Sakkal Majalla" w:eastAsia="Times New Roman" w:hAnsi="Sakkal Majalla" w:cs="Sakkal Majalla" w:hint="cs"/>
          <w:b/>
          <w:bCs/>
          <w:color w:val="FF0000"/>
          <w:sz w:val="52"/>
          <w:szCs w:val="52"/>
          <w:u w:val="single"/>
          <w:rtl/>
          <w:lang w:val="en-US" w:bidi="ar-DZ"/>
        </w:rPr>
        <w:t>م</w:t>
      </w:r>
      <w:r w:rsidR="00F07251" w:rsidRPr="00B63F72">
        <w:rPr>
          <w:rFonts w:ascii="Sakkal Majalla" w:eastAsia="Times New Roman" w:hAnsi="Sakkal Majalla" w:cs="Sakkal Majalla" w:hint="cs"/>
          <w:b/>
          <w:bCs/>
          <w:color w:val="FF0000"/>
          <w:sz w:val="52"/>
          <w:szCs w:val="52"/>
          <w:u w:val="single"/>
          <w:rtl/>
          <w:lang w:val="en-US" w:bidi="ar-DZ"/>
        </w:rPr>
        <w:t>لاحظات</w:t>
      </w:r>
      <w:r w:rsidR="008654F3">
        <w:rPr>
          <w:rFonts w:ascii="Sakkal Majalla" w:eastAsia="Times New Roman" w:hAnsi="Sakkal Majalla" w:cs="Sakkal Majalla"/>
          <w:b/>
          <w:bCs/>
          <w:color w:val="FF0000"/>
          <w:sz w:val="52"/>
          <w:szCs w:val="52"/>
          <w:u w:val="single"/>
          <w:lang w:val="en-US" w:bidi="ar-DZ"/>
        </w:rPr>
        <w:t xml:space="preserve"> </w:t>
      </w:r>
      <w:r w:rsidR="008D6E60" w:rsidRPr="00B63F72">
        <w:rPr>
          <w:rFonts w:ascii="Sakkal Majalla" w:eastAsia="Times New Roman" w:hAnsi="Sakkal Majalla" w:cs="Sakkal Majalla" w:hint="cs"/>
          <w:b/>
          <w:bCs/>
          <w:color w:val="FF0000"/>
          <w:sz w:val="52"/>
          <w:szCs w:val="52"/>
          <w:u w:val="single"/>
          <w:rtl/>
          <w:lang w:val="en-US" w:bidi="ar-DZ"/>
        </w:rPr>
        <w:t>هامة</w:t>
      </w:r>
      <w:r w:rsidR="00F07251" w:rsidRPr="00B63F72">
        <w:rPr>
          <w:rFonts w:ascii="Sakkal Majalla" w:eastAsia="Times New Roman" w:hAnsi="Sakkal Majalla" w:cs="Sakkal Majalla" w:hint="cs"/>
          <w:b/>
          <w:bCs/>
          <w:color w:val="FF0000"/>
          <w:sz w:val="52"/>
          <w:szCs w:val="52"/>
          <w:u w:val="single"/>
          <w:rtl/>
          <w:lang w:val="en-US" w:bidi="ar-DZ"/>
        </w:rPr>
        <w:t>:</w:t>
      </w:r>
    </w:p>
    <w:p w:rsidR="00F07251" w:rsidRDefault="00410FF8" w:rsidP="00377241">
      <w:pPr>
        <w:pStyle w:val="Paragraphedeliste"/>
        <w:numPr>
          <w:ilvl w:val="0"/>
          <w:numId w:val="6"/>
        </w:numPr>
        <w:bidi/>
        <w:spacing w:after="0" w:line="240" w:lineRule="auto"/>
        <w:jc w:val="both"/>
        <w:rPr>
          <w:rFonts w:ascii="Sakkal Majalla" w:eastAsia="Times New Roman" w:hAnsi="Sakkal Majalla" w:cs="Sakkal Majalla"/>
          <w:sz w:val="32"/>
          <w:szCs w:val="32"/>
          <w:lang w:val="en-US" w:bidi="ar-DZ"/>
        </w:rPr>
      </w:pPr>
      <w:r w:rsidRPr="00410FF8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عدد الصفحات </w:t>
      </w:r>
      <w:r w:rsidR="008D6E60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يكون </w:t>
      </w:r>
      <w:r w:rsidRPr="00410FF8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من </w:t>
      </w:r>
      <w:r w:rsidR="00377241">
        <w:rPr>
          <w:rFonts w:ascii="Sakkal Majalla" w:eastAsia="Times New Roman" w:hAnsi="Sakkal Majalla" w:cs="Sakkal Majalla"/>
          <w:sz w:val="32"/>
          <w:szCs w:val="32"/>
          <w:lang w:val="en-US" w:bidi="ar-DZ"/>
        </w:rPr>
        <w:t>80</w:t>
      </w:r>
      <w:r w:rsidRPr="00410FF8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إلى </w:t>
      </w:r>
      <w:r w:rsidR="00377241">
        <w:rPr>
          <w:rFonts w:ascii="Sakkal Majalla" w:eastAsia="Times New Roman" w:hAnsi="Sakkal Majalla" w:cs="Sakkal Majalla"/>
          <w:sz w:val="32"/>
          <w:szCs w:val="32"/>
          <w:lang w:val="en-US" w:bidi="ar-DZ"/>
        </w:rPr>
        <w:t>100</w:t>
      </w:r>
      <w:r w:rsidRPr="00410FF8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صفحة،</w:t>
      </w:r>
    </w:p>
    <w:p w:rsidR="008D6E60" w:rsidRDefault="008D6E60" w:rsidP="00B0066B">
      <w:pPr>
        <w:pStyle w:val="Paragraphedeliste"/>
        <w:numPr>
          <w:ilvl w:val="0"/>
          <w:numId w:val="6"/>
        </w:numPr>
        <w:bidi/>
        <w:spacing w:after="0" w:line="240" w:lineRule="auto"/>
        <w:jc w:val="both"/>
        <w:rPr>
          <w:rFonts w:ascii="Sakkal Majalla" w:eastAsia="Times New Roman" w:hAnsi="Sakkal Majalla" w:cs="Sakkal Majalla"/>
          <w:sz w:val="32"/>
          <w:szCs w:val="32"/>
          <w:lang w:val="en-US" w:bidi="ar-DZ"/>
        </w:rPr>
      </w:pPr>
      <w:r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الأوراق ما بين الفصول تحسب ولا ترقم.</w:t>
      </w:r>
    </w:p>
    <w:p w:rsidR="00A60524" w:rsidRPr="008D6E60" w:rsidRDefault="00A60524" w:rsidP="008D6E60">
      <w:pPr>
        <w:pStyle w:val="Paragraphedeliste"/>
        <w:numPr>
          <w:ilvl w:val="0"/>
          <w:numId w:val="6"/>
        </w:numPr>
        <w:bidi/>
        <w:spacing w:after="0" w:line="240" w:lineRule="auto"/>
        <w:jc w:val="both"/>
        <w:rPr>
          <w:rFonts w:ascii="Sakkal Majalla" w:eastAsia="Times New Roman" w:hAnsi="Sakkal Majalla" w:cs="Sakkal Majalla"/>
          <w:sz w:val="32"/>
          <w:szCs w:val="32"/>
          <w:lang w:val="en-US" w:bidi="ar-DZ"/>
        </w:rPr>
      </w:pPr>
      <w:r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يجب على الطالب إتباع </w:t>
      </w:r>
      <w:r w:rsidR="00462275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طريقة</w:t>
      </w:r>
      <w:r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واحدة في التهميش</w:t>
      </w:r>
      <w:r w:rsidR="00B0066B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>،</w:t>
      </w:r>
      <w:r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إما</w:t>
      </w:r>
      <w:r w:rsidR="00B0066B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التهميش بالطريقة الكلاسيكية</w:t>
      </w:r>
      <w:r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 أو </w:t>
      </w:r>
      <w:r w:rsidR="00B0066B"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طريقة </w:t>
      </w:r>
      <w:r>
        <w:rPr>
          <w:rFonts w:ascii="Sakkal Majalla" w:eastAsia="Times New Roman" w:hAnsi="Sakkal Majalla" w:cs="Sakkal Majalla" w:hint="cs"/>
          <w:sz w:val="32"/>
          <w:szCs w:val="32"/>
          <w:rtl/>
          <w:lang w:val="en-US" w:bidi="ar-DZ"/>
        </w:rPr>
        <w:t xml:space="preserve">الجمعية الأمريكية السيكولوجية </w:t>
      </w:r>
      <w:r>
        <w:rPr>
          <w:rFonts w:ascii="Sakkal Majalla" w:eastAsia="Times New Roman" w:hAnsi="Sakkal Majalla" w:cs="Sakkal Majalla"/>
          <w:sz w:val="32"/>
          <w:szCs w:val="32"/>
          <w:lang w:bidi="ar-DZ"/>
        </w:rPr>
        <w:t>APA</w:t>
      </w:r>
      <w:r w:rsidR="00B0066B">
        <w:rPr>
          <w:rFonts w:ascii="Sakkal Majalla" w:eastAsia="Times New Roman" w:hAnsi="Sakkal Majalla" w:cs="Sakkal Majalla" w:hint="cs"/>
          <w:sz w:val="32"/>
          <w:szCs w:val="32"/>
          <w:rtl/>
          <w:lang w:bidi="ar-DZ"/>
        </w:rPr>
        <w:t>من بداية المذكرة إلى نهايتها.</w:t>
      </w:r>
    </w:p>
    <w:p w:rsidR="008D6E60" w:rsidRPr="00187CB6" w:rsidRDefault="008D6E60" w:rsidP="008D6E60">
      <w:pPr>
        <w:pStyle w:val="Paragraphedeliste"/>
        <w:bidi/>
        <w:spacing w:after="0" w:line="240" w:lineRule="auto"/>
        <w:ind w:left="360"/>
        <w:jc w:val="both"/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</w:pPr>
    </w:p>
    <w:p w:rsidR="0071720F" w:rsidRPr="00187CB6" w:rsidRDefault="0071720F" w:rsidP="00187CB6">
      <w:pPr>
        <w:bidi/>
        <w:spacing w:after="0" w:line="240" w:lineRule="auto"/>
        <w:jc w:val="center"/>
        <w:rPr>
          <w:rFonts w:ascii="Sakkal Majalla" w:eastAsia="Times New Roman" w:hAnsi="Sakkal Majalla" w:cs="Sakkal Majalla"/>
          <w:sz w:val="32"/>
          <w:szCs w:val="32"/>
          <w:rtl/>
          <w:lang w:val="en-US" w:bidi="ar-DZ"/>
        </w:rPr>
      </w:pPr>
    </w:p>
    <w:sectPr w:rsidR="0071720F" w:rsidRPr="00187CB6" w:rsidSect="0045385B">
      <w:pgSz w:w="11906" w:h="16838"/>
      <w:pgMar w:top="568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0B47" w:rsidRDefault="00AA0B47" w:rsidP="00337AFD">
      <w:pPr>
        <w:spacing w:after="0" w:line="240" w:lineRule="auto"/>
      </w:pPr>
      <w:r>
        <w:separator/>
      </w:r>
    </w:p>
  </w:endnote>
  <w:endnote w:type="continuationSeparator" w:id="1">
    <w:p w:rsidR="00AA0B47" w:rsidRDefault="00AA0B47" w:rsidP="00337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miri">
    <w:altName w:val="Courier New"/>
    <w:charset w:val="00"/>
    <w:family w:val="auto"/>
    <w:pitch w:val="variable"/>
    <w:sig w:usb0="00000000" w:usb1="C0002042" w:usb2="00000008" w:usb3="00000000" w:csb0="000000D3" w:csb1="00000000"/>
  </w:font>
  <w:font w:name="Urdu Typesetting">
    <w:altName w:val="Arabic Typesetting"/>
    <w:charset w:val="00"/>
    <w:family w:val="script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raditional Arabic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0B47" w:rsidRDefault="00AA0B47" w:rsidP="00337AFD">
      <w:pPr>
        <w:spacing w:after="0" w:line="240" w:lineRule="auto"/>
      </w:pPr>
      <w:r>
        <w:separator/>
      </w:r>
    </w:p>
  </w:footnote>
  <w:footnote w:type="continuationSeparator" w:id="1">
    <w:p w:rsidR="00AA0B47" w:rsidRDefault="00AA0B47" w:rsidP="00337A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832"/>
    <w:multiLevelType w:val="hybridMultilevel"/>
    <w:tmpl w:val="D0E22E1E"/>
    <w:lvl w:ilvl="0" w:tplc="761694AA">
      <w:numFmt w:val="bullet"/>
      <w:lvlText w:val="-"/>
      <w:lvlJc w:val="left"/>
      <w:pPr>
        <w:ind w:left="720" w:hanging="360"/>
      </w:pPr>
      <w:rPr>
        <w:rFonts w:ascii="Traditional Arabic" w:eastAsiaTheme="minorHAnsi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625077"/>
    <w:multiLevelType w:val="hybridMultilevel"/>
    <w:tmpl w:val="CA0CDABC"/>
    <w:lvl w:ilvl="0" w:tplc="28CEDAB4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2B60A5"/>
    <w:multiLevelType w:val="hybridMultilevel"/>
    <w:tmpl w:val="99C2128C"/>
    <w:lvl w:ilvl="0" w:tplc="849251D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E6934F2"/>
    <w:multiLevelType w:val="hybridMultilevel"/>
    <w:tmpl w:val="21565028"/>
    <w:lvl w:ilvl="0" w:tplc="D422D90C">
      <w:numFmt w:val="bullet"/>
      <w:lvlText w:val="-"/>
      <w:lvlJc w:val="left"/>
      <w:pPr>
        <w:ind w:left="720" w:hanging="360"/>
      </w:pPr>
      <w:rPr>
        <w:rFonts w:ascii="Traditional Arabic" w:eastAsiaTheme="minorHAnsi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EC2570"/>
    <w:multiLevelType w:val="hybridMultilevel"/>
    <w:tmpl w:val="5A249208"/>
    <w:lvl w:ilvl="0" w:tplc="FBF2400E">
      <w:start w:val="1"/>
      <w:numFmt w:val="bullet"/>
      <w:lvlText w:val="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D451C2B"/>
    <w:multiLevelType w:val="hybridMultilevel"/>
    <w:tmpl w:val="E51288AC"/>
    <w:lvl w:ilvl="0" w:tplc="9F9C8F52">
      <w:start w:val="7"/>
      <w:numFmt w:val="bullet"/>
      <w:lvlText w:val="-"/>
      <w:lvlJc w:val="left"/>
      <w:pPr>
        <w:ind w:left="36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E013A03"/>
    <w:multiLevelType w:val="multilevel"/>
    <w:tmpl w:val="5F84A3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4E83"/>
    <w:rsid w:val="00001881"/>
    <w:rsid w:val="0000526D"/>
    <w:rsid w:val="00011004"/>
    <w:rsid w:val="00014A67"/>
    <w:rsid w:val="00020E92"/>
    <w:rsid w:val="000314F2"/>
    <w:rsid w:val="00031776"/>
    <w:rsid w:val="00031BDB"/>
    <w:rsid w:val="0007192F"/>
    <w:rsid w:val="00091FB5"/>
    <w:rsid w:val="000A35E7"/>
    <w:rsid w:val="000E1D2E"/>
    <w:rsid w:val="001032FF"/>
    <w:rsid w:val="00103B99"/>
    <w:rsid w:val="001115D9"/>
    <w:rsid w:val="00115350"/>
    <w:rsid w:val="00122F6D"/>
    <w:rsid w:val="00124EA2"/>
    <w:rsid w:val="00135D83"/>
    <w:rsid w:val="001409F4"/>
    <w:rsid w:val="00140A00"/>
    <w:rsid w:val="00141B93"/>
    <w:rsid w:val="00142A41"/>
    <w:rsid w:val="001433BE"/>
    <w:rsid w:val="00144D91"/>
    <w:rsid w:val="00145A7B"/>
    <w:rsid w:val="00145FAD"/>
    <w:rsid w:val="00145FE1"/>
    <w:rsid w:val="0016073D"/>
    <w:rsid w:val="001622A4"/>
    <w:rsid w:val="00173F9C"/>
    <w:rsid w:val="00181F39"/>
    <w:rsid w:val="00182BC8"/>
    <w:rsid w:val="00187CB6"/>
    <w:rsid w:val="00190842"/>
    <w:rsid w:val="001D5B2C"/>
    <w:rsid w:val="001F1EC8"/>
    <w:rsid w:val="001F2582"/>
    <w:rsid w:val="001F53BE"/>
    <w:rsid w:val="00223DCA"/>
    <w:rsid w:val="0022472A"/>
    <w:rsid w:val="002250F2"/>
    <w:rsid w:val="00226DCD"/>
    <w:rsid w:val="00231FF9"/>
    <w:rsid w:val="002348FD"/>
    <w:rsid w:val="0023612B"/>
    <w:rsid w:val="0023796C"/>
    <w:rsid w:val="00245CF9"/>
    <w:rsid w:val="00246B4B"/>
    <w:rsid w:val="00254ADD"/>
    <w:rsid w:val="002613D1"/>
    <w:rsid w:val="00264E3C"/>
    <w:rsid w:val="00266478"/>
    <w:rsid w:val="00270FEC"/>
    <w:rsid w:val="00273D8D"/>
    <w:rsid w:val="00274858"/>
    <w:rsid w:val="00283243"/>
    <w:rsid w:val="0028550F"/>
    <w:rsid w:val="002A0F20"/>
    <w:rsid w:val="002A6D03"/>
    <w:rsid w:val="002B44C6"/>
    <w:rsid w:val="002C0F60"/>
    <w:rsid w:val="002C321B"/>
    <w:rsid w:val="002C38EE"/>
    <w:rsid w:val="002D3CF4"/>
    <w:rsid w:val="00323BEA"/>
    <w:rsid w:val="00327A92"/>
    <w:rsid w:val="00330E23"/>
    <w:rsid w:val="0033606B"/>
    <w:rsid w:val="00336244"/>
    <w:rsid w:val="00337AFD"/>
    <w:rsid w:val="00340CA0"/>
    <w:rsid w:val="0036790E"/>
    <w:rsid w:val="00367A32"/>
    <w:rsid w:val="003718AE"/>
    <w:rsid w:val="00377241"/>
    <w:rsid w:val="003C2633"/>
    <w:rsid w:val="003C480E"/>
    <w:rsid w:val="003D1BFF"/>
    <w:rsid w:val="003F2FB5"/>
    <w:rsid w:val="003F41D7"/>
    <w:rsid w:val="003F4F32"/>
    <w:rsid w:val="003F5E1C"/>
    <w:rsid w:val="003F5F23"/>
    <w:rsid w:val="0040571A"/>
    <w:rsid w:val="00410FF8"/>
    <w:rsid w:val="00414A8A"/>
    <w:rsid w:val="00422D42"/>
    <w:rsid w:val="0042691D"/>
    <w:rsid w:val="0044187D"/>
    <w:rsid w:val="00445179"/>
    <w:rsid w:val="0045385B"/>
    <w:rsid w:val="00462275"/>
    <w:rsid w:val="004712E8"/>
    <w:rsid w:val="00482590"/>
    <w:rsid w:val="004865D3"/>
    <w:rsid w:val="004975D8"/>
    <w:rsid w:val="004A126D"/>
    <w:rsid w:val="004A3023"/>
    <w:rsid w:val="004A3E6A"/>
    <w:rsid w:val="004A4B8D"/>
    <w:rsid w:val="004A7EB5"/>
    <w:rsid w:val="004B3D04"/>
    <w:rsid w:val="004B74D3"/>
    <w:rsid w:val="004C3286"/>
    <w:rsid w:val="004D44CC"/>
    <w:rsid w:val="004F056E"/>
    <w:rsid w:val="00511C56"/>
    <w:rsid w:val="00521D90"/>
    <w:rsid w:val="00526A9E"/>
    <w:rsid w:val="00534019"/>
    <w:rsid w:val="00542F08"/>
    <w:rsid w:val="00556378"/>
    <w:rsid w:val="0056710C"/>
    <w:rsid w:val="00571E55"/>
    <w:rsid w:val="00577D32"/>
    <w:rsid w:val="00580EFD"/>
    <w:rsid w:val="0058161A"/>
    <w:rsid w:val="005A4047"/>
    <w:rsid w:val="005A55DF"/>
    <w:rsid w:val="005C0B9B"/>
    <w:rsid w:val="005C707D"/>
    <w:rsid w:val="005C75D3"/>
    <w:rsid w:val="005D39CA"/>
    <w:rsid w:val="005D5411"/>
    <w:rsid w:val="005E3D54"/>
    <w:rsid w:val="005E6A54"/>
    <w:rsid w:val="005F7814"/>
    <w:rsid w:val="00603139"/>
    <w:rsid w:val="00606B9C"/>
    <w:rsid w:val="006111AB"/>
    <w:rsid w:val="00614C2F"/>
    <w:rsid w:val="0063280B"/>
    <w:rsid w:val="00641745"/>
    <w:rsid w:val="0064576F"/>
    <w:rsid w:val="0065628D"/>
    <w:rsid w:val="00662EE7"/>
    <w:rsid w:val="0066657F"/>
    <w:rsid w:val="00680570"/>
    <w:rsid w:val="00685C6B"/>
    <w:rsid w:val="00691142"/>
    <w:rsid w:val="006965B7"/>
    <w:rsid w:val="00696E6A"/>
    <w:rsid w:val="006A4C0F"/>
    <w:rsid w:val="006C162D"/>
    <w:rsid w:val="006C791B"/>
    <w:rsid w:val="006D13D7"/>
    <w:rsid w:val="006D6C30"/>
    <w:rsid w:val="006E03EF"/>
    <w:rsid w:val="006E2CF8"/>
    <w:rsid w:val="007074A3"/>
    <w:rsid w:val="00712CCC"/>
    <w:rsid w:val="0071720F"/>
    <w:rsid w:val="00724CFA"/>
    <w:rsid w:val="00744162"/>
    <w:rsid w:val="007560F8"/>
    <w:rsid w:val="007674C7"/>
    <w:rsid w:val="00784F01"/>
    <w:rsid w:val="00796ACA"/>
    <w:rsid w:val="007A256D"/>
    <w:rsid w:val="007A6CEA"/>
    <w:rsid w:val="007B1EEB"/>
    <w:rsid w:val="007B6C73"/>
    <w:rsid w:val="007C260E"/>
    <w:rsid w:val="007C3239"/>
    <w:rsid w:val="007C4352"/>
    <w:rsid w:val="007D3FCA"/>
    <w:rsid w:val="007D7C56"/>
    <w:rsid w:val="007D7F16"/>
    <w:rsid w:val="007E5320"/>
    <w:rsid w:val="007F2C7F"/>
    <w:rsid w:val="007F6A04"/>
    <w:rsid w:val="00815E58"/>
    <w:rsid w:val="008235FD"/>
    <w:rsid w:val="008314BE"/>
    <w:rsid w:val="008354AA"/>
    <w:rsid w:val="00840524"/>
    <w:rsid w:val="00851D3D"/>
    <w:rsid w:val="00852EB8"/>
    <w:rsid w:val="008654F3"/>
    <w:rsid w:val="00870F1C"/>
    <w:rsid w:val="0087330D"/>
    <w:rsid w:val="00876CEA"/>
    <w:rsid w:val="008867BE"/>
    <w:rsid w:val="008B314D"/>
    <w:rsid w:val="008B67FB"/>
    <w:rsid w:val="008C214E"/>
    <w:rsid w:val="008D48C2"/>
    <w:rsid w:val="008D6E60"/>
    <w:rsid w:val="008E2AD8"/>
    <w:rsid w:val="008F19F6"/>
    <w:rsid w:val="008F59E6"/>
    <w:rsid w:val="00905A45"/>
    <w:rsid w:val="00916513"/>
    <w:rsid w:val="00916B82"/>
    <w:rsid w:val="00920F4E"/>
    <w:rsid w:val="00926A93"/>
    <w:rsid w:val="00950343"/>
    <w:rsid w:val="009528F1"/>
    <w:rsid w:val="00954AB3"/>
    <w:rsid w:val="00964FCF"/>
    <w:rsid w:val="00974CFC"/>
    <w:rsid w:val="00976022"/>
    <w:rsid w:val="009766D8"/>
    <w:rsid w:val="009842D7"/>
    <w:rsid w:val="00990B09"/>
    <w:rsid w:val="009A1500"/>
    <w:rsid w:val="009A26BF"/>
    <w:rsid w:val="009B691E"/>
    <w:rsid w:val="009C2AE5"/>
    <w:rsid w:val="009C38B5"/>
    <w:rsid w:val="009C6E24"/>
    <w:rsid w:val="009D1924"/>
    <w:rsid w:val="009E558E"/>
    <w:rsid w:val="009F51AC"/>
    <w:rsid w:val="009F5899"/>
    <w:rsid w:val="009F5947"/>
    <w:rsid w:val="00A23049"/>
    <w:rsid w:val="00A50914"/>
    <w:rsid w:val="00A52ADE"/>
    <w:rsid w:val="00A604A9"/>
    <w:rsid w:val="00A60524"/>
    <w:rsid w:val="00A64E83"/>
    <w:rsid w:val="00A64F72"/>
    <w:rsid w:val="00A656C6"/>
    <w:rsid w:val="00A82184"/>
    <w:rsid w:val="00A82882"/>
    <w:rsid w:val="00A87B39"/>
    <w:rsid w:val="00A912E8"/>
    <w:rsid w:val="00A9310F"/>
    <w:rsid w:val="00A940F4"/>
    <w:rsid w:val="00A955BB"/>
    <w:rsid w:val="00AA0B47"/>
    <w:rsid w:val="00AA4DD4"/>
    <w:rsid w:val="00AB0425"/>
    <w:rsid w:val="00AB2631"/>
    <w:rsid w:val="00AD0520"/>
    <w:rsid w:val="00AD3019"/>
    <w:rsid w:val="00AD488C"/>
    <w:rsid w:val="00AF317E"/>
    <w:rsid w:val="00AF670B"/>
    <w:rsid w:val="00B0066B"/>
    <w:rsid w:val="00B04E89"/>
    <w:rsid w:val="00B265BD"/>
    <w:rsid w:val="00B37D12"/>
    <w:rsid w:val="00B539AF"/>
    <w:rsid w:val="00B6088A"/>
    <w:rsid w:val="00B63F72"/>
    <w:rsid w:val="00B6510D"/>
    <w:rsid w:val="00B66F73"/>
    <w:rsid w:val="00B6772E"/>
    <w:rsid w:val="00B73BBF"/>
    <w:rsid w:val="00B77CDD"/>
    <w:rsid w:val="00B84E1A"/>
    <w:rsid w:val="00BC0B3D"/>
    <w:rsid w:val="00BD03C1"/>
    <w:rsid w:val="00BD06C8"/>
    <w:rsid w:val="00BE263C"/>
    <w:rsid w:val="00BE6004"/>
    <w:rsid w:val="00BF16BE"/>
    <w:rsid w:val="00BF533B"/>
    <w:rsid w:val="00C107DF"/>
    <w:rsid w:val="00C231F1"/>
    <w:rsid w:val="00C2639C"/>
    <w:rsid w:val="00C34C1B"/>
    <w:rsid w:val="00C46F2C"/>
    <w:rsid w:val="00C50249"/>
    <w:rsid w:val="00C51582"/>
    <w:rsid w:val="00C61D5B"/>
    <w:rsid w:val="00C655B0"/>
    <w:rsid w:val="00C76139"/>
    <w:rsid w:val="00C878AB"/>
    <w:rsid w:val="00C9458B"/>
    <w:rsid w:val="00C9513B"/>
    <w:rsid w:val="00C97116"/>
    <w:rsid w:val="00C972E8"/>
    <w:rsid w:val="00CA1AAD"/>
    <w:rsid w:val="00CA737A"/>
    <w:rsid w:val="00CB5A9F"/>
    <w:rsid w:val="00CB744D"/>
    <w:rsid w:val="00CC45A7"/>
    <w:rsid w:val="00CC6DBE"/>
    <w:rsid w:val="00CD0D5D"/>
    <w:rsid w:val="00CD7DE5"/>
    <w:rsid w:val="00CE338A"/>
    <w:rsid w:val="00CE4698"/>
    <w:rsid w:val="00D4382E"/>
    <w:rsid w:val="00D451DC"/>
    <w:rsid w:val="00D45DE4"/>
    <w:rsid w:val="00D50593"/>
    <w:rsid w:val="00D52F3B"/>
    <w:rsid w:val="00D54E2B"/>
    <w:rsid w:val="00D5581F"/>
    <w:rsid w:val="00D67CCA"/>
    <w:rsid w:val="00D81371"/>
    <w:rsid w:val="00D84BA9"/>
    <w:rsid w:val="00D9094D"/>
    <w:rsid w:val="00D938FA"/>
    <w:rsid w:val="00D94A81"/>
    <w:rsid w:val="00DA48BD"/>
    <w:rsid w:val="00DA4EE5"/>
    <w:rsid w:val="00DA7116"/>
    <w:rsid w:val="00DB4C74"/>
    <w:rsid w:val="00DB6031"/>
    <w:rsid w:val="00DD0C8D"/>
    <w:rsid w:val="00DD1C13"/>
    <w:rsid w:val="00DD1DC2"/>
    <w:rsid w:val="00DE20E8"/>
    <w:rsid w:val="00DE4EDD"/>
    <w:rsid w:val="00DE79D7"/>
    <w:rsid w:val="00DF43AC"/>
    <w:rsid w:val="00DF4D84"/>
    <w:rsid w:val="00E167BE"/>
    <w:rsid w:val="00E21A70"/>
    <w:rsid w:val="00E21DEE"/>
    <w:rsid w:val="00E2637B"/>
    <w:rsid w:val="00E30E7A"/>
    <w:rsid w:val="00E37258"/>
    <w:rsid w:val="00E407FC"/>
    <w:rsid w:val="00E427EA"/>
    <w:rsid w:val="00E4378B"/>
    <w:rsid w:val="00E460C4"/>
    <w:rsid w:val="00E5592D"/>
    <w:rsid w:val="00E718F8"/>
    <w:rsid w:val="00E75FB3"/>
    <w:rsid w:val="00E86CAA"/>
    <w:rsid w:val="00E874C7"/>
    <w:rsid w:val="00E87934"/>
    <w:rsid w:val="00E87E48"/>
    <w:rsid w:val="00E91AFC"/>
    <w:rsid w:val="00E95130"/>
    <w:rsid w:val="00EA5A2E"/>
    <w:rsid w:val="00EA6BDE"/>
    <w:rsid w:val="00EC1B72"/>
    <w:rsid w:val="00EE1F09"/>
    <w:rsid w:val="00EE391C"/>
    <w:rsid w:val="00EE4D39"/>
    <w:rsid w:val="00EF795C"/>
    <w:rsid w:val="00F01624"/>
    <w:rsid w:val="00F065B6"/>
    <w:rsid w:val="00F07251"/>
    <w:rsid w:val="00F14602"/>
    <w:rsid w:val="00F17A31"/>
    <w:rsid w:val="00F25C82"/>
    <w:rsid w:val="00F25CCF"/>
    <w:rsid w:val="00F3472E"/>
    <w:rsid w:val="00F60D5A"/>
    <w:rsid w:val="00F75ADB"/>
    <w:rsid w:val="00F75E17"/>
    <w:rsid w:val="00FA3C52"/>
    <w:rsid w:val="00FB3F9D"/>
    <w:rsid w:val="00FC5282"/>
    <w:rsid w:val="00FC5765"/>
    <w:rsid w:val="00FC6589"/>
    <w:rsid w:val="00FE79E6"/>
    <w:rsid w:val="00FF28B5"/>
    <w:rsid w:val="00FF7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E8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87E48"/>
    <w:pPr>
      <w:ind w:left="720"/>
      <w:contextualSpacing/>
    </w:pPr>
  </w:style>
  <w:style w:type="table" w:styleId="Grilledutableau">
    <w:name w:val="Table Grid"/>
    <w:basedOn w:val="TableauNormal"/>
    <w:uiPriority w:val="59"/>
    <w:rsid w:val="004712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187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87CB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337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337AFD"/>
  </w:style>
  <w:style w:type="paragraph" w:styleId="Pieddepage">
    <w:name w:val="footer"/>
    <w:basedOn w:val="Normal"/>
    <w:link w:val="PieddepageCar"/>
    <w:uiPriority w:val="99"/>
    <w:semiHidden/>
    <w:unhideWhenUsed/>
    <w:rsid w:val="00337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337AFD"/>
  </w:style>
  <w:style w:type="paragraph" w:styleId="Titre">
    <w:name w:val="Title"/>
    <w:basedOn w:val="Normal"/>
    <w:next w:val="Normal"/>
    <w:link w:val="TitreCar"/>
    <w:uiPriority w:val="10"/>
    <w:qFormat/>
    <w:rsid w:val="00AB042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AB042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8</Pages>
  <Words>774</Words>
  <Characters>4263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MOURAD</dc:creator>
  <cp:lastModifiedBy>NS</cp:lastModifiedBy>
  <cp:revision>263</cp:revision>
  <cp:lastPrinted>2022-04-26T15:47:00Z</cp:lastPrinted>
  <dcterms:created xsi:type="dcterms:W3CDTF">2022-04-19T15:32:00Z</dcterms:created>
  <dcterms:modified xsi:type="dcterms:W3CDTF">2026-03-03T20:50:00Z</dcterms:modified>
</cp:coreProperties>
</file>