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37B" w:rsidRPr="0001537B" w:rsidRDefault="0001537B" w:rsidP="0001537B">
      <w:pPr>
        <w:bidi/>
        <w:spacing w:line="240" w:lineRule="auto"/>
        <w:jc w:val="center"/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</w:pPr>
      <w:r w:rsidRPr="0001537B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 xml:space="preserve">مقياس/ صنع القرار وإدارة الأزمات </w:t>
      </w:r>
    </w:p>
    <w:p w:rsidR="00FC7E85" w:rsidRDefault="00FC7E85" w:rsidP="0001537B">
      <w:pPr>
        <w:bidi/>
        <w:spacing w:line="240" w:lineRule="auto"/>
        <w:jc w:val="center"/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</w:pPr>
      <w:proofErr w:type="gramStart"/>
      <w:r w:rsidRPr="0001537B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مفردات</w:t>
      </w:r>
      <w:proofErr w:type="gramEnd"/>
      <w:r w:rsidRPr="0001537B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 xml:space="preserve"> المادة</w:t>
      </w:r>
    </w:p>
    <w:p w:rsidR="0001537B" w:rsidRPr="0001537B" w:rsidRDefault="0001537B" w:rsidP="0001537B">
      <w:pPr>
        <w:bidi/>
        <w:spacing w:line="240" w:lineRule="auto"/>
        <w:jc w:val="center"/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</w:pPr>
    </w:p>
    <w:p w:rsidR="00FC7E85" w:rsidRDefault="00FC7E85" w:rsidP="0001537B">
      <w:p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proofErr w:type="gramStart"/>
      <w:r w:rsidRPr="0001537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المحور</w:t>
      </w:r>
      <w:proofErr w:type="gram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01537B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الأول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: مفهوم القرار</w:t>
      </w:r>
    </w:p>
    <w:p w:rsidR="00FC7E85" w:rsidRDefault="00FC7E85" w:rsidP="0001537B">
      <w:pPr>
        <w:bidi/>
        <w:rPr>
          <w:rFonts w:ascii="Simplified Arabic" w:hAnsi="Simplified Arabic" w:cs="Simplified Arabic"/>
          <w:sz w:val="28"/>
          <w:szCs w:val="28"/>
          <w:lang w:bidi="ar-DZ"/>
        </w:rPr>
      </w:pPr>
      <w:proofErr w:type="gramStart"/>
      <w:r w:rsidRPr="0001537B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المحور</w:t>
      </w:r>
      <w:proofErr w:type="gramEnd"/>
      <w:r w:rsidRPr="0001537B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Pr="0001537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الثاني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: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مراحل صنع القرار</w:t>
      </w:r>
    </w:p>
    <w:p w:rsidR="00FC7E85" w:rsidRDefault="00FC7E85" w:rsidP="0001537B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01537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المحور</w:t>
      </w:r>
      <w:proofErr w:type="gramEnd"/>
      <w:r w:rsidRPr="0001537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الثالث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: نماذج صنع القرار</w:t>
      </w:r>
    </w:p>
    <w:p w:rsidR="00FC7E85" w:rsidRDefault="00FC7E85" w:rsidP="0001537B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01537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المحور</w:t>
      </w:r>
      <w:proofErr w:type="gramEnd"/>
      <w:r w:rsidRPr="0001537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الرابع: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العوامل المؤثرة في صنع القرار</w:t>
      </w:r>
    </w:p>
    <w:p w:rsidR="00FC7E85" w:rsidRDefault="00FC7E85" w:rsidP="0001537B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01537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المحور</w:t>
      </w:r>
      <w:proofErr w:type="gramEnd"/>
      <w:r w:rsidRPr="0001537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الخامس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: جودة القرار</w:t>
      </w:r>
    </w:p>
    <w:p w:rsidR="00FC7E85" w:rsidRDefault="00FC7E85" w:rsidP="0001537B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01537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المحور</w:t>
      </w:r>
      <w:proofErr w:type="gramEnd"/>
      <w:r w:rsidRPr="0001537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السادس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: مفهوم الأزمة وأنواعها</w:t>
      </w:r>
    </w:p>
    <w:p w:rsidR="00FC7E85" w:rsidRDefault="00FC7E85" w:rsidP="0001537B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01537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المحور</w:t>
      </w:r>
      <w:proofErr w:type="gramEnd"/>
      <w:r w:rsidRPr="0001537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السابع: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مراحل وأساليب إدارة الأزمات</w:t>
      </w:r>
    </w:p>
    <w:p w:rsidR="00FC7E85" w:rsidRDefault="00FC7E85" w:rsidP="0001537B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01537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المحور</w:t>
      </w:r>
      <w:proofErr w:type="gramEnd"/>
      <w:r w:rsidRPr="0001537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الثامن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: عوامل النجاح في إدارة الأزمة</w:t>
      </w:r>
    </w:p>
    <w:p w:rsidR="00FC7E85" w:rsidRDefault="00FC7E85" w:rsidP="0001537B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01537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المحور</w:t>
      </w:r>
      <w:proofErr w:type="gramEnd"/>
      <w:r w:rsidRPr="0001537B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التاسع: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نماذج عن إدارة الأزمة</w:t>
      </w:r>
    </w:p>
    <w:p w:rsidR="00D04231" w:rsidRDefault="0001537B" w:rsidP="00FC7E85">
      <w:pPr>
        <w:bidi/>
        <w:rPr>
          <w:lang w:bidi="ar-DZ"/>
        </w:rPr>
      </w:pPr>
    </w:p>
    <w:sectPr w:rsidR="00D04231" w:rsidSect="00E642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FC7E85"/>
    <w:rsid w:val="0001537B"/>
    <w:rsid w:val="002B5359"/>
    <w:rsid w:val="00713D05"/>
    <w:rsid w:val="00E6428F"/>
    <w:rsid w:val="00FC7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E8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7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317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Afak</dc:creator>
  <cp:lastModifiedBy>Afak</cp:lastModifiedBy>
  <cp:revision>2</cp:revision>
  <dcterms:created xsi:type="dcterms:W3CDTF">2026-01-31T20:34:00Z</dcterms:created>
  <dcterms:modified xsi:type="dcterms:W3CDTF">2026-01-31T20:41:00Z</dcterms:modified>
</cp:coreProperties>
</file>