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426" w:rsidRPr="00217435" w:rsidRDefault="00354CC4" w:rsidP="00217435">
      <w:pPr>
        <w:bidi/>
        <w:spacing w:line="240" w:lineRule="auto"/>
        <w:jc w:val="center"/>
        <w:rPr>
          <w:rFonts w:ascii="Simplified Arabic" w:hAnsi="Simplified Arabic" w:cs="Simplified Arabic"/>
          <w:b/>
          <w:bCs/>
          <w:sz w:val="28"/>
          <w:szCs w:val="28"/>
          <w:rtl/>
          <w:lang w:bidi="ar-DZ"/>
        </w:rPr>
      </w:pPr>
      <w:r w:rsidRPr="00217435">
        <w:rPr>
          <w:rFonts w:ascii="Simplified Arabic" w:hAnsi="Simplified Arabic" w:cs="Simplified Arabic" w:hint="cs"/>
          <w:b/>
          <w:bCs/>
          <w:sz w:val="28"/>
          <w:szCs w:val="28"/>
          <w:rtl/>
          <w:lang w:bidi="ar-DZ"/>
        </w:rPr>
        <w:t>مميزات الشخصية الطبيعية: الموطن</w:t>
      </w:r>
    </w:p>
    <w:p w:rsidR="00AA4B96" w:rsidRPr="00217435" w:rsidRDefault="00354CC4" w:rsidP="00217435">
      <w:pPr>
        <w:bidi/>
        <w:spacing w:line="240" w:lineRule="auto"/>
        <w:jc w:val="both"/>
        <w:rPr>
          <w:rFonts w:ascii="Simplified Arabic" w:hAnsi="Simplified Arabic" w:cs="Simplified Arabic"/>
          <w:sz w:val="28"/>
          <w:szCs w:val="28"/>
          <w:rtl/>
          <w:lang w:bidi="ar-DZ"/>
        </w:rPr>
      </w:pPr>
      <w:r w:rsidRPr="00217435">
        <w:rPr>
          <w:rFonts w:ascii="Simplified Arabic" w:hAnsi="Simplified Arabic" w:cs="Simplified Arabic" w:hint="cs"/>
          <w:b/>
          <w:bCs/>
          <w:sz w:val="28"/>
          <w:szCs w:val="28"/>
          <w:rtl/>
          <w:lang w:bidi="ar-DZ"/>
        </w:rPr>
        <w:t>الموطن</w:t>
      </w:r>
      <w:r w:rsidRPr="00217435">
        <w:rPr>
          <w:rFonts w:ascii="Simplified Arabic" w:hAnsi="Simplified Arabic" w:cs="Simplified Arabic" w:hint="cs"/>
          <w:sz w:val="28"/>
          <w:szCs w:val="28"/>
          <w:rtl/>
          <w:lang w:bidi="ar-DZ"/>
        </w:rPr>
        <w:t xml:space="preserve"> هو المقر القانوني لشخص معين</w:t>
      </w:r>
      <w:r w:rsidR="00AA4B96" w:rsidRPr="00217435">
        <w:rPr>
          <w:rFonts w:ascii="Simplified Arabic" w:hAnsi="Simplified Arabic" w:cs="Simplified Arabic" w:hint="cs"/>
          <w:sz w:val="28"/>
          <w:szCs w:val="28"/>
          <w:rtl/>
          <w:lang w:bidi="ar-DZ"/>
        </w:rPr>
        <w:t>،</w:t>
      </w:r>
      <w:r w:rsidRPr="00217435">
        <w:rPr>
          <w:rFonts w:ascii="Simplified Arabic" w:hAnsi="Simplified Arabic" w:cs="Simplified Arabic" w:hint="cs"/>
          <w:sz w:val="28"/>
          <w:szCs w:val="28"/>
          <w:rtl/>
          <w:lang w:bidi="ar-DZ"/>
        </w:rPr>
        <w:t xml:space="preserve"> </w:t>
      </w:r>
      <w:r w:rsidR="00AA4B96" w:rsidRPr="00217435">
        <w:rPr>
          <w:rFonts w:ascii="Simplified Arabic" w:hAnsi="Simplified Arabic" w:cs="Simplified Arabic" w:hint="cs"/>
          <w:sz w:val="28"/>
          <w:szCs w:val="28"/>
          <w:rtl/>
          <w:lang w:bidi="ar-DZ"/>
        </w:rPr>
        <w:t>و</w:t>
      </w:r>
      <w:r w:rsidRPr="00217435">
        <w:rPr>
          <w:rFonts w:ascii="Simplified Arabic" w:hAnsi="Simplified Arabic" w:cs="Simplified Arabic" w:hint="cs"/>
          <w:sz w:val="28"/>
          <w:szCs w:val="28"/>
          <w:rtl/>
          <w:lang w:bidi="ar-DZ"/>
        </w:rPr>
        <w:t>الذي يعتد به في شأن علاقاته القانونية</w:t>
      </w:r>
      <w:r w:rsidR="00AA4B96" w:rsidRPr="00217435">
        <w:rPr>
          <w:rFonts w:ascii="Simplified Arabic" w:hAnsi="Simplified Arabic" w:cs="Simplified Arabic" w:hint="cs"/>
          <w:sz w:val="28"/>
          <w:szCs w:val="28"/>
          <w:rtl/>
          <w:lang w:bidi="ar-DZ"/>
        </w:rPr>
        <w:t xml:space="preserve">. وبعبارة أخرى هو المكان الذي يفترض القانون أن الشخص </w:t>
      </w:r>
      <w:r w:rsidR="005A6B12" w:rsidRPr="00217435">
        <w:rPr>
          <w:rFonts w:ascii="Simplified Arabic" w:hAnsi="Simplified Arabic" w:cs="Simplified Arabic" w:hint="cs"/>
          <w:sz w:val="28"/>
          <w:szCs w:val="28"/>
          <w:rtl/>
          <w:lang w:bidi="ar-DZ"/>
        </w:rPr>
        <w:t>موجود</w:t>
      </w:r>
      <w:r w:rsidR="00AA4B96" w:rsidRPr="00217435">
        <w:rPr>
          <w:rFonts w:ascii="Simplified Arabic" w:hAnsi="Simplified Arabic" w:cs="Simplified Arabic" w:hint="cs"/>
          <w:sz w:val="28"/>
          <w:szCs w:val="28"/>
          <w:rtl/>
          <w:lang w:bidi="ar-DZ"/>
        </w:rPr>
        <w:t xml:space="preserve"> فيه </w:t>
      </w:r>
      <w:r w:rsidR="005A6B12" w:rsidRPr="00217435">
        <w:rPr>
          <w:rFonts w:ascii="Simplified Arabic" w:hAnsi="Simplified Arabic" w:cs="Simplified Arabic" w:hint="cs"/>
          <w:sz w:val="28"/>
          <w:szCs w:val="28"/>
          <w:rtl/>
          <w:lang w:bidi="ar-DZ"/>
        </w:rPr>
        <w:t>فعلا</w:t>
      </w:r>
      <w:r w:rsidR="00AA4B96" w:rsidRPr="00217435">
        <w:rPr>
          <w:rFonts w:ascii="Simplified Arabic" w:hAnsi="Simplified Arabic" w:cs="Simplified Arabic" w:hint="cs"/>
          <w:sz w:val="28"/>
          <w:szCs w:val="28"/>
          <w:rtl/>
          <w:lang w:bidi="ar-DZ"/>
        </w:rPr>
        <w:t xml:space="preserve"> أو حكما، وذلك رعاية لمصالحه أو مصالح الغير الذي</w:t>
      </w:r>
      <w:r w:rsidR="005A6B12" w:rsidRPr="00217435">
        <w:rPr>
          <w:rFonts w:ascii="Simplified Arabic" w:hAnsi="Simplified Arabic" w:cs="Simplified Arabic" w:hint="cs"/>
          <w:sz w:val="28"/>
          <w:szCs w:val="28"/>
          <w:rtl/>
          <w:lang w:bidi="ar-DZ"/>
        </w:rPr>
        <w:t>ن</w:t>
      </w:r>
      <w:r w:rsidR="00AA4B96" w:rsidRPr="00217435">
        <w:rPr>
          <w:rFonts w:ascii="Simplified Arabic" w:hAnsi="Simplified Arabic" w:cs="Simplified Arabic" w:hint="cs"/>
          <w:sz w:val="28"/>
          <w:szCs w:val="28"/>
          <w:rtl/>
          <w:lang w:bidi="ar-DZ"/>
        </w:rPr>
        <w:t xml:space="preserve"> يتعامل</w:t>
      </w:r>
      <w:r w:rsidR="005A6B12" w:rsidRPr="00217435">
        <w:rPr>
          <w:rFonts w:ascii="Simplified Arabic" w:hAnsi="Simplified Arabic" w:cs="Simplified Arabic" w:hint="cs"/>
          <w:sz w:val="28"/>
          <w:szCs w:val="28"/>
          <w:rtl/>
          <w:lang w:bidi="ar-DZ"/>
        </w:rPr>
        <w:t>ون</w:t>
      </w:r>
      <w:r w:rsidR="00AA4B96" w:rsidRPr="00217435">
        <w:rPr>
          <w:rFonts w:ascii="Simplified Arabic" w:hAnsi="Simplified Arabic" w:cs="Simplified Arabic" w:hint="cs"/>
          <w:sz w:val="28"/>
          <w:szCs w:val="28"/>
          <w:rtl/>
          <w:lang w:bidi="ar-DZ"/>
        </w:rPr>
        <w:t xml:space="preserve"> معه.</w:t>
      </w:r>
      <w:r w:rsidRPr="00217435">
        <w:rPr>
          <w:rFonts w:ascii="Simplified Arabic" w:hAnsi="Simplified Arabic" w:cs="Simplified Arabic" w:hint="cs"/>
          <w:sz w:val="28"/>
          <w:szCs w:val="28"/>
          <w:rtl/>
          <w:lang w:bidi="ar-DZ"/>
        </w:rPr>
        <w:t xml:space="preserve"> </w:t>
      </w:r>
    </w:p>
    <w:p w:rsidR="0081048E" w:rsidRPr="00217435" w:rsidRDefault="00354CC4" w:rsidP="00217435">
      <w:pPr>
        <w:bidi/>
        <w:spacing w:line="240" w:lineRule="auto"/>
        <w:jc w:val="both"/>
        <w:rPr>
          <w:rFonts w:ascii="Simplified Arabic" w:hAnsi="Simplified Arabic" w:cs="Simplified Arabic"/>
          <w:sz w:val="28"/>
          <w:szCs w:val="28"/>
          <w:rtl/>
          <w:lang w:bidi="ar-DZ"/>
        </w:rPr>
      </w:pPr>
      <w:r w:rsidRPr="00217435">
        <w:rPr>
          <w:rFonts w:ascii="Simplified Arabic" w:hAnsi="Simplified Arabic" w:cs="Simplified Arabic" w:hint="cs"/>
          <w:sz w:val="28"/>
          <w:szCs w:val="28"/>
          <w:rtl/>
          <w:lang w:bidi="ar-DZ"/>
        </w:rPr>
        <w:t xml:space="preserve"> </w:t>
      </w:r>
      <w:r w:rsidR="005A6B12" w:rsidRPr="00217435">
        <w:rPr>
          <w:rFonts w:ascii="Simplified Arabic" w:hAnsi="Simplified Arabic" w:cs="Simplified Arabic" w:hint="cs"/>
          <w:sz w:val="28"/>
          <w:szCs w:val="28"/>
          <w:rtl/>
          <w:lang w:bidi="ar-DZ"/>
        </w:rPr>
        <w:t>ويتحد</w:t>
      </w:r>
      <w:r w:rsidR="00F84587" w:rsidRPr="00217435">
        <w:rPr>
          <w:rFonts w:ascii="Simplified Arabic" w:hAnsi="Simplified Arabic" w:cs="Simplified Arabic" w:hint="cs"/>
          <w:sz w:val="28"/>
          <w:szCs w:val="28"/>
          <w:rtl/>
          <w:lang w:bidi="ar-DZ"/>
        </w:rPr>
        <w:t>ّد الموطن وفق ا</w:t>
      </w:r>
      <w:r w:rsidR="005A6B12" w:rsidRPr="00217435">
        <w:rPr>
          <w:rFonts w:ascii="Simplified Arabic" w:hAnsi="Simplified Arabic" w:cs="Simplified Arabic" w:hint="cs"/>
          <w:sz w:val="28"/>
          <w:szCs w:val="28"/>
          <w:rtl/>
          <w:lang w:bidi="ar-DZ"/>
        </w:rPr>
        <w:t>لشروط التي يحددها القانون</w:t>
      </w:r>
      <w:r w:rsidR="0081048E" w:rsidRPr="00217435">
        <w:rPr>
          <w:rFonts w:ascii="Simplified Arabic" w:hAnsi="Simplified Arabic" w:cs="Simplified Arabic" w:hint="cs"/>
          <w:sz w:val="28"/>
          <w:szCs w:val="28"/>
          <w:rtl/>
          <w:lang w:bidi="ar-DZ"/>
        </w:rPr>
        <w:t>.</w:t>
      </w:r>
      <w:r w:rsidR="00F84587" w:rsidRPr="00217435">
        <w:rPr>
          <w:rFonts w:ascii="Simplified Arabic" w:hAnsi="Simplified Arabic" w:cs="Simplified Arabic" w:hint="cs"/>
          <w:sz w:val="28"/>
          <w:szCs w:val="28"/>
          <w:rtl/>
          <w:lang w:bidi="ar-DZ"/>
        </w:rPr>
        <w:t xml:space="preserve"> فإذا توافرت في المكان الذي يوجد فيه الشخص أعتبر موطنا له، وهو ليس بالضرورة</w:t>
      </w:r>
      <w:r w:rsidR="003404AF" w:rsidRPr="00217435">
        <w:rPr>
          <w:rFonts w:ascii="Simplified Arabic" w:hAnsi="Simplified Arabic" w:cs="Simplified Arabic" w:hint="cs"/>
          <w:sz w:val="28"/>
          <w:szCs w:val="28"/>
          <w:rtl/>
          <w:lang w:bidi="ar-DZ"/>
        </w:rPr>
        <w:t xml:space="preserve"> المكان الذي يوجد فيه</w:t>
      </w:r>
      <w:r w:rsidR="00F84587" w:rsidRPr="00217435">
        <w:rPr>
          <w:rFonts w:ascii="Simplified Arabic" w:hAnsi="Simplified Arabic" w:cs="Simplified Arabic" w:hint="cs"/>
          <w:sz w:val="28"/>
          <w:szCs w:val="28"/>
          <w:rtl/>
          <w:lang w:bidi="ar-DZ"/>
        </w:rPr>
        <w:t xml:space="preserve"> </w:t>
      </w:r>
      <w:r w:rsidR="003404AF" w:rsidRPr="00217435">
        <w:rPr>
          <w:rFonts w:ascii="Simplified Arabic" w:hAnsi="Simplified Arabic" w:cs="Simplified Arabic" w:hint="cs"/>
          <w:sz w:val="28"/>
          <w:szCs w:val="28"/>
          <w:rtl/>
          <w:lang w:bidi="ar-DZ"/>
        </w:rPr>
        <w:t>بل المكان الذي يعيش فيه بشكل مستمر ودائم</w:t>
      </w:r>
      <w:r w:rsidR="0081048E" w:rsidRPr="00217435">
        <w:rPr>
          <w:rFonts w:ascii="Simplified Arabic" w:hAnsi="Simplified Arabic" w:cs="Simplified Arabic" w:hint="cs"/>
          <w:sz w:val="28"/>
          <w:szCs w:val="28"/>
          <w:rtl/>
          <w:lang w:bidi="ar-DZ"/>
        </w:rPr>
        <w:t>.</w:t>
      </w:r>
    </w:p>
    <w:p w:rsidR="0081048E" w:rsidRPr="00217435" w:rsidRDefault="0081048E" w:rsidP="00217435">
      <w:pPr>
        <w:bidi/>
        <w:spacing w:line="240" w:lineRule="auto"/>
        <w:jc w:val="both"/>
        <w:rPr>
          <w:rFonts w:ascii="Simplified Arabic" w:hAnsi="Simplified Arabic" w:cs="Simplified Arabic"/>
          <w:sz w:val="28"/>
          <w:szCs w:val="28"/>
          <w:rtl/>
          <w:lang w:bidi="ar-DZ"/>
        </w:rPr>
      </w:pPr>
      <w:r w:rsidRPr="00217435">
        <w:rPr>
          <w:rFonts w:ascii="Simplified Arabic" w:hAnsi="Simplified Arabic" w:cs="Simplified Arabic" w:hint="cs"/>
          <w:b/>
          <w:bCs/>
          <w:sz w:val="28"/>
          <w:szCs w:val="28"/>
          <w:rtl/>
          <w:lang w:bidi="ar-DZ"/>
        </w:rPr>
        <w:t xml:space="preserve">تحديد الموطن: </w:t>
      </w:r>
      <w:r w:rsidRPr="00217435">
        <w:rPr>
          <w:rFonts w:ascii="Simplified Arabic" w:hAnsi="Simplified Arabic" w:cs="Simplified Arabic" w:hint="cs"/>
          <w:sz w:val="28"/>
          <w:szCs w:val="28"/>
          <w:rtl/>
          <w:lang w:bidi="ar-DZ"/>
        </w:rPr>
        <w:t>يتحد</w:t>
      </w:r>
      <w:r w:rsidR="00572420" w:rsidRPr="00217435">
        <w:rPr>
          <w:rFonts w:ascii="Simplified Arabic" w:hAnsi="Simplified Arabic" w:cs="Simplified Arabic" w:hint="cs"/>
          <w:sz w:val="28"/>
          <w:szCs w:val="28"/>
          <w:rtl/>
          <w:lang w:bidi="ar-DZ"/>
        </w:rPr>
        <w:t>ّ</w:t>
      </w:r>
      <w:r w:rsidRPr="00217435">
        <w:rPr>
          <w:rFonts w:ascii="Simplified Arabic" w:hAnsi="Simplified Arabic" w:cs="Simplified Arabic" w:hint="cs"/>
          <w:sz w:val="28"/>
          <w:szCs w:val="28"/>
          <w:rtl/>
          <w:lang w:bidi="ar-DZ"/>
        </w:rPr>
        <w:t>د الموطن وفقا للتصور الحكمي أو التصور الواقعي.</w:t>
      </w:r>
    </w:p>
    <w:p w:rsidR="009A5E85" w:rsidRPr="00217435" w:rsidRDefault="009A5E85"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b/>
          <w:bCs/>
          <w:sz w:val="28"/>
          <w:szCs w:val="28"/>
          <w:rtl/>
          <w:lang w:bidi="ar-DZ"/>
        </w:rPr>
        <w:t>التصور الواقعي:</w:t>
      </w:r>
      <w:r w:rsidRPr="00217435">
        <w:rPr>
          <w:rFonts w:ascii="Simplified Arabic" w:hAnsi="Simplified Arabic" w:cs="Simplified Arabic" w:hint="cs"/>
          <w:sz w:val="28"/>
          <w:szCs w:val="28"/>
          <w:rtl/>
          <w:lang w:bidi="ar-DZ"/>
        </w:rPr>
        <w:t xml:space="preserve"> هو المكان الذي يعيش فيه الشخص، وهو مكان الإقامة الفعلية(مكان الإقامة الفعلي). والإقامة الفعلية تقتضي الاعتياد والاستقرار في مكان معين دون غيره.</w:t>
      </w:r>
    </w:p>
    <w:p w:rsidR="008D1D8B" w:rsidRPr="00217435" w:rsidRDefault="008D1D8B" w:rsidP="00217435">
      <w:pPr>
        <w:bidi/>
        <w:spacing w:line="240" w:lineRule="auto"/>
        <w:jc w:val="both"/>
        <w:rPr>
          <w:rFonts w:ascii="Simplified Arabic" w:hAnsi="Simplified Arabic" w:cs="Simplified Arabic"/>
          <w:sz w:val="28"/>
          <w:szCs w:val="28"/>
          <w:rtl/>
          <w:lang w:bidi="ar-DZ"/>
        </w:rPr>
      </w:pPr>
      <w:r w:rsidRPr="00217435">
        <w:rPr>
          <w:rFonts w:ascii="Simplified Arabic" w:hAnsi="Simplified Arabic" w:cs="Simplified Arabic" w:hint="cs"/>
          <w:sz w:val="28"/>
          <w:szCs w:val="28"/>
          <w:rtl/>
          <w:lang w:bidi="ar-DZ"/>
        </w:rPr>
        <w:t xml:space="preserve">* ويترب على التصور الواقعي تعدد الموطن وانعدامه أحيانا. </w:t>
      </w:r>
    </w:p>
    <w:p w:rsidR="003F6218" w:rsidRPr="00217435" w:rsidRDefault="009A5E85" w:rsidP="00217435">
      <w:pPr>
        <w:bidi/>
        <w:spacing w:line="240" w:lineRule="auto"/>
        <w:jc w:val="both"/>
        <w:rPr>
          <w:rFonts w:ascii="Simplified Arabic" w:hAnsi="Simplified Arabic" w:cs="Simplified Arabic"/>
          <w:sz w:val="28"/>
          <w:szCs w:val="28"/>
          <w:rtl/>
          <w:lang w:bidi="ar-DZ"/>
        </w:rPr>
      </w:pPr>
      <w:r w:rsidRPr="00217435">
        <w:rPr>
          <w:rFonts w:ascii="Simplified Arabic" w:hAnsi="Simplified Arabic" w:cs="Simplified Arabic" w:hint="cs"/>
          <w:b/>
          <w:bCs/>
          <w:sz w:val="28"/>
          <w:szCs w:val="28"/>
          <w:rtl/>
          <w:lang w:bidi="ar-DZ"/>
        </w:rPr>
        <w:t xml:space="preserve">التصور الحكمي: </w:t>
      </w:r>
      <w:r w:rsidR="00CB193E" w:rsidRPr="00217435">
        <w:rPr>
          <w:rFonts w:ascii="Simplified Arabic" w:hAnsi="Simplified Arabic" w:cs="Simplified Arabic" w:hint="cs"/>
          <w:sz w:val="28"/>
          <w:szCs w:val="28"/>
          <w:rtl/>
          <w:lang w:bidi="ar-DZ"/>
        </w:rPr>
        <w:t xml:space="preserve">هو المكان الذي يتخذه الشخص </w:t>
      </w:r>
      <w:r w:rsidR="00CB193E" w:rsidRPr="00217435">
        <w:rPr>
          <w:rFonts w:ascii="Simplified Arabic" w:hAnsi="Simplified Arabic" w:cs="Simplified Arabic" w:hint="cs"/>
          <w:b/>
          <w:bCs/>
          <w:sz w:val="28"/>
          <w:szCs w:val="28"/>
          <w:rtl/>
          <w:lang w:bidi="ar-DZ"/>
        </w:rPr>
        <w:t>مركزا رئيسيا لأعماله</w:t>
      </w:r>
      <w:r w:rsidR="00CB193E" w:rsidRPr="00217435">
        <w:rPr>
          <w:rFonts w:ascii="Simplified Arabic" w:hAnsi="Simplified Arabic" w:cs="Simplified Arabic" w:hint="cs"/>
          <w:sz w:val="28"/>
          <w:szCs w:val="28"/>
          <w:rtl/>
          <w:lang w:bidi="ar-DZ"/>
        </w:rPr>
        <w:t xml:space="preserve"> ولو لم يقيم فيه إقامة فعلية ومستقرة</w:t>
      </w:r>
      <w:r w:rsidR="003F6218" w:rsidRPr="00217435">
        <w:rPr>
          <w:rFonts w:ascii="Simplified Arabic" w:hAnsi="Simplified Arabic" w:cs="Simplified Arabic" w:hint="cs"/>
          <w:sz w:val="28"/>
          <w:szCs w:val="28"/>
          <w:rtl/>
          <w:lang w:bidi="ar-DZ"/>
        </w:rPr>
        <w:t>(</w:t>
      </w:r>
      <w:r w:rsidR="003F6218" w:rsidRPr="00217435">
        <w:rPr>
          <w:rFonts w:ascii="Simplified Arabic" w:hAnsi="Simplified Arabic" w:cs="Simplified Arabic" w:hint="cs"/>
          <w:b/>
          <w:bCs/>
          <w:sz w:val="28"/>
          <w:szCs w:val="28"/>
          <w:rtl/>
          <w:lang w:bidi="ar-DZ"/>
        </w:rPr>
        <w:t>مركز الحياة القانونية</w:t>
      </w:r>
      <w:r w:rsidR="003F6218" w:rsidRPr="00217435">
        <w:rPr>
          <w:rFonts w:ascii="Simplified Arabic" w:hAnsi="Simplified Arabic" w:cs="Simplified Arabic" w:hint="cs"/>
          <w:sz w:val="28"/>
          <w:szCs w:val="28"/>
          <w:rtl/>
          <w:lang w:bidi="ar-DZ"/>
        </w:rPr>
        <w:t>)</w:t>
      </w:r>
      <w:r w:rsidR="00CB193E" w:rsidRPr="00217435">
        <w:rPr>
          <w:rFonts w:ascii="Simplified Arabic" w:hAnsi="Simplified Arabic" w:cs="Simplified Arabic" w:hint="cs"/>
          <w:sz w:val="28"/>
          <w:szCs w:val="28"/>
          <w:rtl/>
          <w:lang w:bidi="ar-DZ"/>
        </w:rPr>
        <w:t xml:space="preserve">. </w:t>
      </w:r>
    </w:p>
    <w:p w:rsidR="001D089D" w:rsidRPr="00217435" w:rsidRDefault="00CB193E"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sz w:val="28"/>
          <w:szCs w:val="28"/>
          <w:rtl/>
          <w:lang w:bidi="ar-DZ"/>
        </w:rPr>
        <w:t>وبذلك يفصل التصور الحكمي بين محل الإقامة والموطن الذي يتحدد بمركز أعمال الشخص أي المكا</w:t>
      </w:r>
      <w:r w:rsidR="003F6218" w:rsidRPr="00217435">
        <w:rPr>
          <w:rFonts w:ascii="Simplified Arabic" w:hAnsi="Simplified Arabic" w:cs="Simplified Arabic" w:hint="cs"/>
          <w:sz w:val="28"/>
          <w:szCs w:val="28"/>
          <w:rtl/>
          <w:lang w:bidi="ar-DZ"/>
        </w:rPr>
        <w:t>ن الذي يباشر فيه أعماله ومصالحه،</w:t>
      </w:r>
      <w:r w:rsidR="000A22EC" w:rsidRPr="00217435">
        <w:rPr>
          <w:rFonts w:ascii="Simplified Arabic" w:hAnsi="Simplified Arabic" w:cs="Simplified Arabic" w:hint="cs"/>
          <w:sz w:val="28"/>
          <w:szCs w:val="28"/>
          <w:rtl/>
          <w:lang w:bidi="ar-DZ"/>
        </w:rPr>
        <w:t xml:space="preserve"> أما محل الإقامة، فهو المكان الذي يحيا فيه الشخص حياته الطبيعية أو الشخصية.</w:t>
      </w:r>
    </w:p>
    <w:p w:rsidR="00E727C7" w:rsidRPr="00217435" w:rsidRDefault="000A22EC"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sz w:val="28"/>
          <w:szCs w:val="28"/>
          <w:rtl/>
          <w:lang w:bidi="ar-DZ"/>
        </w:rPr>
        <w:t xml:space="preserve"> </w:t>
      </w:r>
      <w:r w:rsidR="001D089D" w:rsidRPr="00217435">
        <w:rPr>
          <w:rFonts w:ascii="Simplified Arabic" w:hAnsi="Simplified Arabic" w:cs="Simplified Arabic" w:hint="cs"/>
          <w:sz w:val="28"/>
          <w:szCs w:val="28"/>
          <w:rtl/>
          <w:lang w:bidi="ar-DZ"/>
        </w:rPr>
        <w:t>*</w:t>
      </w:r>
      <w:r w:rsidR="00454277" w:rsidRPr="00217435">
        <w:rPr>
          <w:rFonts w:ascii="Simplified Arabic" w:hAnsi="Simplified Arabic" w:cs="Simplified Arabic" w:hint="cs"/>
          <w:sz w:val="28"/>
          <w:szCs w:val="28"/>
          <w:rtl/>
          <w:lang w:bidi="ar-DZ"/>
        </w:rPr>
        <w:t xml:space="preserve"> </w:t>
      </w:r>
      <w:r w:rsidR="00454277" w:rsidRPr="00217435">
        <w:rPr>
          <w:rFonts w:ascii="Simplified Arabic" w:hAnsi="Simplified Arabic" w:cs="Simplified Arabic" w:hint="cs"/>
          <w:b/>
          <w:bCs/>
          <w:sz w:val="28"/>
          <w:szCs w:val="28"/>
          <w:rtl/>
          <w:lang w:bidi="ar-DZ"/>
        </w:rPr>
        <w:t xml:space="preserve">ضرورة </w:t>
      </w:r>
      <w:r w:rsidR="00E727C7" w:rsidRPr="00217435">
        <w:rPr>
          <w:rFonts w:ascii="Simplified Arabic" w:hAnsi="Simplified Arabic" w:cs="Simplified Arabic" w:hint="cs"/>
          <w:b/>
          <w:bCs/>
          <w:sz w:val="28"/>
          <w:szCs w:val="28"/>
          <w:rtl/>
          <w:lang w:bidi="ar-DZ"/>
        </w:rPr>
        <w:t>الموطن</w:t>
      </w:r>
      <w:r w:rsidR="00E727C7" w:rsidRPr="00217435">
        <w:rPr>
          <w:rFonts w:ascii="Simplified Arabic" w:hAnsi="Simplified Arabic" w:cs="Simplified Arabic" w:hint="cs"/>
          <w:sz w:val="28"/>
          <w:szCs w:val="28"/>
          <w:rtl/>
          <w:lang w:bidi="ar-DZ"/>
        </w:rPr>
        <w:t>: يفترض التصور الحك</w:t>
      </w:r>
      <w:r w:rsidR="0082009E" w:rsidRPr="00217435">
        <w:rPr>
          <w:rFonts w:ascii="Simplified Arabic" w:hAnsi="Simplified Arabic" w:cs="Simplified Arabic" w:hint="cs"/>
          <w:sz w:val="28"/>
          <w:szCs w:val="28"/>
          <w:rtl/>
          <w:lang w:bidi="ar-DZ"/>
        </w:rPr>
        <w:t>م</w:t>
      </w:r>
      <w:r w:rsidR="00E727C7" w:rsidRPr="00217435">
        <w:rPr>
          <w:rFonts w:ascii="Simplified Arabic" w:hAnsi="Simplified Arabic" w:cs="Simplified Arabic" w:hint="cs"/>
          <w:sz w:val="28"/>
          <w:szCs w:val="28"/>
          <w:rtl/>
          <w:lang w:bidi="ar-DZ"/>
        </w:rPr>
        <w:t>ي أن يكون لكل شخص موطن</w:t>
      </w:r>
      <w:r w:rsidR="0082009E" w:rsidRPr="00217435">
        <w:rPr>
          <w:rFonts w:ascii="Simplified Arabic" w:hAnsi="Simplified Arabic" w:cs="Simplified Arabic" w:hint="cs"/>
          <w:sz w:val="28"/>
          <w:szCs w:val="28"/>
          <w:rtl/>
          <w:lang w:bidi="ar-DZ"/>
        </w:rPr>
        <w:t>، وهو المكان الذي يمارس فيه أعماله</w:t>
      </w:r>
      <w:r w:rsidR="00E727C7" w:rsidRPr="00217435">
        <w:rPr>
          <w:rFonts w:ascii="Simplified Arabic" w:hAnsi="Simplified Arabic" w:cs="Simplified Arabic" w:hint="cs"/>
          <w:sz w:val="28"/>
          <w:szCs w:val="28"/>
          <w:rtl/>
          <w:lang w:bidi="ar-DZ"/>
        </w:rPr>
        <w:t xml:space="preserve"> </w:t>
      </w:r>
      <w:r w:rsidR="00AC7D1B" w:rsidRPr="00217435">
        <w:rPr>
          <w:rFonts w:ascii="Simplified Arabic" w:hAnsi="Simplified Arabic" w:cs="Simplified Arabic" w:hint="cs"/>
          <w:sz w:val="28"/>
          <w:szCs w:val="28"/>
          <w:rtl/>
          <w:lang w:bidi="ar-DZ"/>
        </w:rPr>
        <w:t>أو نشاطه، أو بالأحرى المكان الذي يمارس فيه حقوقه المدنية.</w:t>
      </w:r>
    </w:p>
    <w:p w:rsidR="009A5E85" w:rsidRPr="00217435" w:rsidRDefault="00E727C7"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sz w:val="28"/>
          <w:szCs w:val="28"/>
          <w:rtl/>
          <w:lang w:bidi="ar-DZ"/>
        </w:rPr>
        <w:t xml:space="preserve">* </w:t>
      </w:r>
      <w:r w:rsidR="001D089D" w:rsidRPr="00217435">
        <w:rPr>
          <w:rFonts w:ascii="Simplified Arabic" w:hAnsi="Simplified Arabic" w:cs="Simplified Arabic" w:hint="cs"/>
          <w:sz w:val="28"/>
          <w:szCs w:val="28"/>
          <w:rtl/>
          <w:lang w:bidi="ar-DZ"/>
        </w:rPr>
        <w:t xml:space="preserve">يترتب على التصور الحكمي أنه لا يمكن </w:t>
      </w:r>
      <w:r w:rsidR="00D00D83" w:rsidRPr="00217435">
        <w:rPr>
          <w:rFonts w:ascii="Simplified Arabic" w:hAnsi="Simplified Arabic" w:cs="Simplified Arabic" w:hint="cs"/>
          <w:sz w:val="28"/>
          <w:szCs w:val="28"/>
          <w:rtl/>
          <w:lang w:bidi="ar-DZ"/>
        </w:rPr>
        <w:t xml:space="preserve">مبدئيا </w:t>
      </w:r>
      <w:r w:rsidR="001D089D" w:rsidRPr="00217435">
        <w:rPr>
          <w:rFonts w:ascii="Simplified Arabic" w:hAnsi="Simplified Arabic" w:cs="Simplified Arabic" w:hint="cs"/>
          <w:sz w:val="28"/>
          <w:szCs w:val="28"/>
          <w:rtl/>
          <w:lang w:bidi="ar-DZ"/>
        </w:rPr>
        <w:t xml:space="preserve">أن يكون للشخص </w:t>
      </w:r>
      <w:r w:rsidR="00F93B61" w:rsidRPr="00217435">
        <w:rPr>
          <w:rFonts w:ascii="Simplified Arabic" w:hAnsi="Simplified Arabic" w:cs="Simplified Arabic" w:hint="cs"/>
          <w:sz w:val="28"/>
          <w:szCs w:val="28"/>
          <w:rtl/>
          <w:lang w:bidi="ar-DZ"/>
        </w:rPr>
        <w:t>أكثر من</w:t>
      </w:r>
      <w:r w:rsidR="001D089D" w:rsidRPr="00217435">
        <w:rPr>
          <w:rFonts w:ascii="Simplified Arabic" w:hAnsi="Simplified Arabic" w:cs="Simplified Arabic" w:hint="cs"/>
          <w:sz w:val="28"/>
          <w:szCs w:val="28"/>
          <w:rtl/>
          <w:lang w:bidi="ar-DZ"/>
        </w:rPr>
        <w:t xml:space="preserve"> موطن واحد(</w:t>
      </w:r>
      <w:r w:rsidR="001D089D" w:rsidRPr="00217435">
        <w:rPr>
          <w:rFonts w:ascii="Simplified Arabic" w:hAnsi="Simplified Arabic" w:cs="Simplified Arabic" w:hint="cs"/>
          <w:b/>
          <w:bCs/>
          <w:sz w:val="28"/>
          <w:szCs w:val="28"/>
          <w:rtl/>
          <w:lang w:bidi="ar-DZ"/>
        </w:rPr>
        <w:t>وحدة الموطن</w:t>
      </w:r>
      <w:r w:rsidR="00D00D83" w:rsidRPr="00217435">
        <w:rPr>
          <w:rFonts w:ascii="Simplified Arabic" w:hAnsi="Simplified Arabic" w:cs="Simplified Arabic" w:hint="cs"/>
          <w:sz w:val="28"/>
          <w:szCs w:val="28"/>
          <w:rtl/>
          <w:lang w:bidi="ar-DZ"/>
        </w:rPr>
        <w:t xml:space="preserve">)، وهو المركز الرئيسي لأعمال الشخص. </w:t>
      </w:r>
    </w:p>
    <w:p w:rsidR="00062BE5" w:rsidRPr="00217435" w:rsidRDefault="00062BE5"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b/>
          <w:bCs/>
          <w:sz w:val="28"/>
          <w:szCs w:val="28"/>
          <w:rtl/>
          <w:lang w:bidi="ar-DZ"/>
        </w:rPr>
        <w:t xml:space="preserve">موقف المشرع الجزائري من مسألة تحديد الموطن: </w:t>
      </w:r>
    </w:p>
    <w:p w:rsidR="00324F9E" w:rsidRPr="00217435" w:rsidRDefault="00CE4677"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b/>
          <w:bCs/>
          <w:sz w:val="28"/>
          <w:szCs w:val="28"/>
          <w:rtl/>
          <w:lang w:bidi="ar-DZ"/>
        </w:rPr>
        <w:t>قبل تعديل المادة 36 م</w:t>
      </w:r>
      <w:r w:rsidR="008521EF" w:rsidRPr="00217435">
        <w:rPr>
          <w:rFonts w:ascii="Simplified Arabic" w:hAnsi="Simplified Arabic" w:cs="Simplified Arabic" w:hint="cs"/>
          <w:b/>
          <w:bCs/>
          <w:sz w:val="28"/>
          <w:szCs w:val="28"/>
          <w:rtl/>
          <w:lang w:bidi="ar-DZ"/>
        </w:rPr>
        <w:t>دني</w:t>
      </w:r>
      <w:r w:rsidR="00324F9E" w:rsidRPr="00217435">
        <w:rPr>
          <w:rFonts w:ascii="Simplified Arabic" w:hAnsi="Simplified Arabic" w:cs="Simplified Arabic" w:hint="cs"/>
          <w:sz w:val="28"/>
          <w:szCs w:val="28"/>
          <w:rtl/>
          <w:lang w:bidi="ar-DZ"/>
        </w:rPr>
        <w:t xml:space="preserve"> بقانون 05/10، </w:t>
      </w:r>
      <w:r w:rsidR="008521EF" w:rsidRPr="00217435">
        <w:rPr>
          <w:rFonts w:ascii="Simplified Arabic" w:hAnsi="Simplified Arabic" w:cs="Simplified Arabic" w:hint="cs"/>
          <w:sz w:val="28"/>
          <w:szCs w:val="28"/>
          <w:rtl/>
          <w:lang w:bidi="ar-DZ"/>
        </w:rPr>
        <w:t>كان يأخذ المشرع بالتصور الواقعي</w:t>
      </w:r>
      <w:r w:rsidR="00324F9E" w:rsidRPr="00217435">
        <w:rPr>
          <w:rFonts w:ascii="Simplified Arabic" w:hAnsi="Simplified Arabic" w:cs="Simplified Arabic" w:hint="cs"/>
          <w:sz w:val="28"/>
          <w:szCs w:val="28"/>
          <w:rtl/>
          <w:lang w:bidi="ar-DZ"/>
        </w:rPr>
        <w:t>، إذ تتضمن هذه المادة إحدى نتائج هذا التصور، أي قبولها فكرة تعدد الموطن، لكن الحقيقة أن المشرع اعتمد معيارا مزدوجا لتحديد الموطن، فيعتد بمحل الإقامة المعتاد إذا لم يكن للشخص مكان سكنى رئيسي.</w:t>
      </w:r>
    </w:p>
    <w:p w:rsidR="00324F9E" w:rsidRPr="00217435" w:rsidRDefault="004D4E3F"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b/>
          <w:bCs/>
          <w:sz w:val="28"/>
          <w:szCs w:val="28"/>
          <w:rtl/>
          <w:lang w:bidi="ar-DZ"/>
        </w:rPr>
        <w:lastRenderedPageBreak/>
        <w:t>بعد تعديل المادة 36 مدني</w:t>
      </w:r>
      <w:r w:rsidR="001767E1" w:rsidRPr="00217435">
        <w:rPr>
          <w:rFonts w:ascii="Simplified Arabic" w:hAnsi="Simplified Arabic" w:cs="Simplified Arabic" w:hint="cs"/>
          <w:sz w:val="28"/>
          <w:szCs w:val="28"/>
          <w:rtl/>
          <w:lang w:bidi="ar-DZ"/>
        </w:rPr>
        <w:t xml:space="preserve"> لم يعد محل الإقامة المعتاد موطنا للشخص بل </w:t>
      </w:r>
      <w:r w:rsidR="001767E1" w:rsidRPr="00217435">
        <w:rPr>
          <w:rFonts w:ascii="Simplified Arabic" w:hAnsi="Simplified Arabic" w:cs="Simplified Arabic" w:hint="cs"/>
          <w:b/>
          <w:bCs/>
          <w:sz w:val="28"/>
          <w:szCs w:val="28"/>
          <w:rtl/>
          <w:lang w:bidi="ar-DZ"/>
        </w:rPr>
        <w:t>حلا بديلا للموطن</w:t>
      </w:r>
      <w:r w:rsidR="001767E1" w:rsidRPr="00217435">
        <w:rPr>
          <w:rFonts w:ascii="Simplified Arabic" w:hAnsi="Simplified Arabic" w:cs="Simplified Arabic" w:hint="cs"/>
          <w:sz w:val="28"/>
          <w:szCs w:val="28"/>
          <w:rtl/>
          <w:lang w:bidi="ar-DZ"/>
        </w:rPr>
        <w:t xml:space="preserve">، وما يؤكد هذا الاستنتاج، تبني المشرع بالمادة 36 فقرة 2 مدني بعد تعديلها فكرة وحدة الموطن"لا يجوز أن يكون للشخص أكثر من موطن واحد في نفس الوقت"، بالإضافة إلى اعترافه بشكل ضمني بفكرة انعدام الموطن"..عند هدم وجود سكنى يحل محل الإقامة مكان الموطن"   </w:t>
      </w:r>
    </w:p>
    <w:p w:rsidR="00E87EBD" w:rsidRPr="00217435" w:rsidRDefault="00324F9E" w:rsidP="00217435">
      <w:pPr>
        <w:bidi/>
        <w:spacing w:line="240" w:lineRule="auto"/>
        <w:jc w:val="both"/>
        <w:rPr>
          <w:rFonts w:ascii="Simplified Arabic" w:hAnsi="Simplified Arabic" w:cs="Simplified Arabic" w:hint="cs"/>
          <w:b/>
          <w:bCs/>
          <w:sz w:val="28"/>
          <w:szCs w:val="28"/>
          <w:rtl/>
          <w:lang w:bidi="ar-DZ"/>
        </w:rPr>
      </w:pPr>
      <w:r w:rsidRPr="00217435">
        <w:rPr>
          <w:rFonts w:ascii="Simplified Arabic" w:hAnsi="Simplified Arabic" w:cs="Simplified Arabic" w:hint="cs"/>
          <w:b/>
          <w:bCs/>
          <w:sz w:val="28"/>
          <w:szCs w:val="28"/>
          <w:rtl/>
          <w:lang w:bidi="ar-DZ"/>
        </w:rPr>
        <w:t xml:space="preserve"> </w:t>
      </w:r>
      <w:r w:rsidR="008521EF" w:rsidRPr="00217435">
        <w:rPr>
          <w:rFonts w:ascii="Simplified Arabic" w:hAnsi="Simplified Arabic" w:cs="Simplified Arabic" w:hint="cs"/>
          <w:b/>
          <w:bCs/>
          <w:sz w:val="28"/>
          <w:szCs w:val="28"/>
          <w:rtl/>
          <w:lang w:bidi="ar-DZ"/>
        </w:rPr>
        <w:t xml:space="preserve"> </w:t>
      </w:r>
      <w:r w:rsidR="00E87EBD" w:rsidRPr="00217435">
        <w:rPr>
          <w:rFonts w:ascii="Simplified Arabic" w:hAnsi="Simplified Arabic" w:cs="Simplified Arabic" w:hint="cs"/>
          <w:b/>
          <w:bCs/>
          <w:sz w:val="28"/>
          <w:szCs w:val="28"/>
          <w:rtl/>
          <w:lang w:bidi="ar-DZ"/>
        </w:rPr>
        <w:t xml:space="preserve">أنواع الموطن: </w:t>
      </w:r>
    </w:p>
    <w:p w:rsidR="0026271C" w:rsidRPr="00217435" w:rsidRDefault="000B683A" w:rsidP="00217435">
      <w:pPr>
        <w:bidi/>
        <w:spacing w:line="240" w:lineRule="auto"/>
        <w:jc w:val="both"/>
        <w:rPr>
          <w:rFonts w:ascii="Simplified Arabic" w:hAnsi="Simplified Arabic" w:cs="Simplified Arabic" w:hint="cs"/>
          <w:b/>
          <w:bCs/>
          <w:sz w:val="28"/>
          <w:szCs w:val="28"/>
          <w:rtl/>
          <w:lang w:bidi="ar-DZ"/>
        </w:rPr>
      </w:pPr>
      <w:r w:rsidRPr="00217435">
        <w:rPr>
          <w:rFonts w:ascii="Simplified Arabic" w:hAnsi="Simplified Arabic" w:cs="Simplified Arabic" w:hint="cs"/>
          <w:b/>
          <w:bCs/>
          <w:sz w:val="28"/>
          <w:szCs w:val="28"/>
          <w:rtl/>
          <w:lang w:bidi="ar-DZ"/>
        </w:rPr>
        <w:t xml:space="preserve">1- </w:t>
      </w:r>
      <w:r w:rsidR="0026271C" w:rsidRPr="00217435">
        <w:rPr>
          <w:rFonts w:ascii="Simplified Arabic" w:hAnsi="Simplified Arabic" w:cs="Simplified Arabic" w:hint="cs"/>
          <w:b/>
          <w:bCs/>
          <w:sz w:val="28"/>
          <w:szCs w:val="28"/>
          <w:rtl/>
          <w:lang w:bidi="ar-DZ"/>
        </w:rPr>
        <w:t xml:space="preserve">الموطن الإرادي العام: </w:t>
      </w:r>
      <w:r w:rsidR="0026271C" w:rsidRPr="00217435">
        <w:rPr>
          <w:rFonts w:ascii="Simplified Arabic" w:hAnsi="Simplified Arabic" w:cs="Simplified Arabic" w:hint="cs"/>
          <w:sz w:val="28"/>
          <w:szCs w:val="28"/>
          <w:rtl/>
          <w:lang w:bidi="ar-DZ"/>
        </w:rPr>
        <w:t>هو الأصل</w:t>
      </w:r>
      <w:r w:rsidR="00631672" w:rsidRPr="00217435">
        <w:rPr>
          <w:rFonts w:ascii="Simplified Arabic" w:hAnsi="Simplified Arabic" w:cs="Simplified Arabic" w:hint="cs"/>
          <w:sz w:val="28"/>
          <w:szCs w:val="28"/>
          <w:rtl/>
          <w:lang w:bidi="ar-DZ"/>
        </w:rPr>
        <w:t>،</w:t>
      </w:r>
      <w:r w:rsidR="0026271C" w:rsidRPr="00217435">
        <w:rPr>
          <w:rFonts w:ascii="Simplified Arabic" w:hAnsi="Simplified Arabic" w:cs="Simplified Arabic" w:hint="cs"/>
          <w:sz w:val="28"/>
          <w:szCs w:val="28"/>
          <w:rtl/>
          <w:lang w:bidi="ar-DZ"/>
        </w:rPr>
        <w:t xml:space="preserve"> لأن الشخص هو الذ</w:t>
      </w:r>
      <w:r w:rsidR="00631672" w:rsidRPr="00217435">
        <w:rPr>
          <w:rFonts w:ascii="Simplified Arabic" w:hAnsi="Simplified Arabic" w:cs="Simplified Arabic" w:hint="cs"/>
          <w:sz w:val="28"/>
          <w:szCs w:val="28"/>
          <w:rtl/>
          <w:lang w:bidi="ar-DZ"/>
        </w:rPr>
        <w:t xml:space="preserve">ي يختاره </w:t>
      </w:r>
      <w:r w:rsidR="0026271C" w:rsidRPr="00217435">
        <w:rPr>
          <w:rFonts w:ascii="Simplified Arabic" w:hAnsi="Simplified Arabic" w:cs="Simplified Arabic" w:hint="cs"/>
          <w:sz w:val="28"/>
          <w:szCs w:val="28"/>
          <w:rtl/>
          <w:lang w:bidi="ar-DZ"/>
        </w:rPr>
        <w:t>بإرادته، فإرادة الشخص تلعب دورا كبيرا في تحديده</w:t>
      </w:r>
      <w:r w:rsidR="00CA73F1" w:rsidRPr="00217435">
        <w:rPr>
          <w:rFonts w:ascii="Simplified Arabic" w:hAnsi="Simplified Arabic" w:cs="Simplified Arabic" w:hint="cs"/>
          <w:sz w:val="28"/>
          <w:szCs w:val="28"/>
          <w:rtl/>
          <w:lang w:bidi="ar-DZ"/>
        </w:rPr>
        <w:t>(المادة 36 مدني).</w:t>
      </w:r>
    </w:p>
    <w:p w:rsidR="002268FE" w:rsidRPr="00217435" w:rsidRDefault="000B683A"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b/>
          <w:bCs/>
          <w:sz w:val="28"/>
          <w:szCs w:val="28"/>
          <w:rtl/>
          <w:lang w:bidi="ar-DZ"/>
        </w:rPr>
        <w:t xml:space="preserve">2- </w:t>
      </w:r>
      <w:r w:rsidR="0026271C" w:rsidRPr="00217435">
        <w:rPr>
          <w:rFonts w:ascii="Simplified Arabic" w:hAnsi="Simplified Arabic" w:cs="Simplified Arabic" w:hint="cs"/>
          <w:b/>
          <w:bCs/>
          <w:sz w:val="28"/>
          <w:szCs w:val="28"/>
          <w:rtl/>
          <w:lang w:bidi="ar-DZ"/>
        </w:rPr>
        <w:t xml:space="preserve">الموطن الإلزامي: </w:t>
      </w:r>
      <w:r w:rsidR="00631672" w:rsidRPr="00217435">
        <w:rPr>
          <w:rFonts w:ascii="Simplified Arabic" w:hAnsi="Simplified Arabic" w:cs="Simplified Arabic" w:hint="cs"/>
          <w:sz w:val="28"/>
          <w:szCs w:val="28"/>
          <w:rtl/>
          <w:lang w:bidi="ar-DZ"/>
        </w:rPr>
        <w:t xml:space="preserve">يتحدد بصفة إلزامية بالنسبة لبعض الأشخاص أو بسبب ممارسة بعض الأعمال(المادة 38 مدني). </w:t>
      </w:r>
      <w:r w:rsidR="003C2464" w:rsidRPr="00217435">
        <w:rPr>
          <w:rFonts w:ascii="Simplified Arabic" w:hAnsi="Simplified Arabic" w:cs="Simplified Arabic" w:hint="cs"/>
          <w:sz w:val="28"/>
          <w:szCs w:val="28"/>
          <w:rtl/>
          <w:lang w:bidi="ar-DZ"/>
        </w:rPr>
        <w:t xml:space="preserve">وموطن هؤلاء هو </w:t>
      </w:r>
      <w:r w:rsidR="00631672" w:rsidRPr="00217435">
        <w:rPr>
          <w:rFonts w:ascii="Simplified Arabic" w:hAnsi="Simplified Arabic" w:cs="Simplified Arabic" w:hint="cs"/>
          <w:sz w:val="28"/>
          <w:szCs w:val="28"/>
          <w:rtl/>
          <w:lang w:bidi="ar-DZ"/>
        </w:rPr>
        <w:t>موطن من ينوب عنهم قانونا، وهو موطن حكمي.</w:t>
      </w:r>
      <w:r w:rsidR="002268FE" w:rsidRPr="00217435">
        <w:rPr>
          <w:rFonts w:ascii="Simplified Arabic" w:hAnsi="Simplified Arabic" w:cs="Simplified Arabic" w:hint="cs"/>
          <w:sz w:val="28"/>
          <w:szCs w:val="28"/>
          <w:rtl/>
          <w:lang w:bidi="ar-DZ"/>
        </w:rPr>
        <w:t xml:space="preserve"> </w:t>
      </w:r>
    </w:p>
    <w:p w:rsidR="001F7B26" w:rsidRPr="00217435" w:rsidRDefault="002268FE"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sz w:val="28"/>
          <w:szCs w:val="28"/>
          <w:rtl/>
          <w:lang w:bidi="ar-DZ"/>
        </w:rPr>
        <w:t>فموطن القاصر والمحجور عليه والمفقود والغائب هو موطن من ينوب عنهم قانونا</w:t>
      </w:r>
      <w:r w:rsidR="000B683A" w:rsidRPr="00217435">
        <w:rPr>
          <w:rFonts w:ascii="Simplified Arabic" w:hAnsi="Simplified Arabic" w:cs="Simplified Arabic" w:hint="cs"/>
          <w:sz w:val="28"/>
          <w:szCs w:val="28"/>
          <w:rtl/>
          <w:lang w:bidi="ar-DZ"/>
        </w:rPr>
        <w:t>،</w:t>
      </w:r>
      <w:r w:rsidRPr="00217435">
        <w:rPr>
          <w:rFonts w:ascii="Simplified Arabic" w:hAnsi="Simplified Arabic" w:cs="Simplified Arabic" w:hint="cs"/>
          <w:sz w:val="28"/>
          <w:szCs w:val="28"/>
          <w:rtl/>
          <w:lang w:bidi="ar-DZ"/>
        </w:rPr>
        <w:t xml:space="preserve"> وهو </w:t>
      </w:r>
      <w:r w:rsidR="000B683A" w:rsidRPr="00217435">
        <w:rPr>
          <w:rFonts w:ascii="Simplified Arabic" w:hAnsi="Simplified Arabic" w:cs="Simplified Arabic" w:hint="cs"/>
          <w:sz w:val="28"/>
          <w:szCs w:val="28"/>
          <w:rtl/>
          <w:lang w:bidi="ar-DZ"/>
        </w:rPr>
        <w:t xml:space="preserve">موطن من يمارس على القاصر </w:t>
      </w:r>
      <w:r w:rsidRPr="00217435">
        <w:rPr>
          <w:rFonts w:ascii="Simplified Arabic" w:hAnsi="Simplified Arabic" w:cs="Simplified Arabic" w:hint="cs"/>
          <w:sz w:val="28"/>
          <w:szCs w:val="28"/>
          <w:rtl/>
          <w:lang w:bidi="ar-DZ"/>
        </w:rPr>
        <w:t>سلطة الولاية أو الوصاية</w:t>
      </w:r>
      <w:r w:rsidR="000B683A" w:rsidRPr="00217435">
        <w:rPr>
          <w:rFonts w:ascii="Simplified Arabic" w:hAnsi="Simplified Arabic" w:cs="Simplified Arabic" w:hint="cs"/>
          <w:sz w:val="28"/>
          <w:szCs w:val="28"/>
          <w:rtl/>
          <w:lang w:bidi="ar-DZ"/>
        </w:rPr>
        <w:t>،</w:t>
      </w:r>
      <w:r w:rsidRPr="00217435">
        <w:rPr>
          <w:rFonts w:ascii="Simplified Arabic" w:hAnsi="Simplified Arabic" w:cs="Simplified Arabic" w:hint="cs"/>
          <w:sz w:val="28"/>
          <w:szCs w:val="28"/>
          <w:rtl/>
          <w:lang w:bidi="ar-DZ"/>
        </w:rPr>
        <w:t xml:space="preserve"> أو</w:t>
      </w:r>
      <w:r w:rsidR="000B683A" w:rsidRPr="00217435">
        <w:rPr>
          <w:rFonts w:ascii="Simplified Arabic" w:hAnsi="Simplified Arabic" w:cs="Simplified Arabic" w:hint="cs"/>
          <w:sz w:val="28"/>
          <w:szCs w:val="28"/>
          <w:rtl/>
          <w:lang w:bidi="ar-DZ"/>
        </w:rPr>
        <w:t xml:space="preserve"> على المحجور عليه والمفقود والغائب،</w:t>
      </w:r>
      <w:r w:rsidRPr="00217435">
        <w:rPr>
          <w:rFonts w:ascii="Simplified Arabic" w:hAnsi="Simplified Arabic" w:cs="Simplified Arabic" w:hint="cs"/>
          <w:sz w:val="28"/>
          <w:szCs w:val="28"/>
          <w:rtl/>
          <w:lang w:bidi="ar-DZ"/>
        </w:rPr>
        <w:t xml:space="preserve"> القوامة.  </w:t>
      </w:r>
    </w:p>
    <w:p w:rsidR="000B683A" w:rsidRPr="00217435" w:rsidRDefault="001F7B26" w:rsidP="00217435">
      <w:pPr>
        <w:bidi/>
        <w:spacing w:line="240" w:lineRule="auto"/>
        <w:jc w:val="both"/>
        <w:rPr>
          <w:rFonts w:ascii="Simplified Arabic" w:hAnsi="Simplified Arabic" w:cs="Simplified Arabic" w:hint="cs"/>
          <w:b/>
          <w:bCs/>
          <w:sz w:val="28"/>
          <w:szCs w:val="28"/>
          <w:rtl/>
          <w:lang w:bidi="ar-DZ"/>
        </w:rPr>
      </w:pPr>
      <w:r w:rsidRPr="00217435">
        <w:rPr>
          <w:rFonts w:ascii="Simplified Arabic" w:hAnsi="Simplified Arabic" w:cs="Simplified Arabic" w:hint="cs"/>
          <w:sz w:val="28"/>
          <w:szCs w:val="28"/>
          <w:rtl/>
          <w:lang w:bidi="ar-DZ"/>
        </w:rPr>
        <w:t>وقد يكون للقاصر المرشد موطنا خاصا به بالنسبة للتصرفات التي يكون أهلا لمباشرتها بنفسه</w:t>
      </w:r>
      <w:r w:rsidR="002E5DA1" w:rsidRPr="00217435">
        <w:rPr>
          <w:rFonts w:ascii="Simplified Arabic" w:hAnsi="Simplified Arabic" w:cs="Simplified Arabic" w:hint="cs"/>
          <w:sz w:val="28"/>
          <w:szCs w:val="28"/>
          <w:rtl/>
          <w:lang w:bidi="ar-DZ"/>
        </w:rPr>
        <w:t>(المادة 38 الفقرة 2 مدني)</w:t>
      </w:r>
      <w:r w:rsidRPr="00217435">
        <w:rPr>
          <w:rFonts w:ascii="Simplified Arabic" w:hAnsi="Simplified Arabic" w:cs="Simplified Arabic" w:hint="cs"/>
          <w:sz w:val="28"/>
          <w:szCs w:val="28"/>
          <w:rtl/>
          <w:lang w:bidi="ar-DZ"/>
        </w:rPr>
        <w:t xml:space="preserve">.   </w:t>
      </w:r>
    </w:p>
    <w:p w:rsidR="000B683A" w:rsidRPr="00217435" w:rsidRDefault="000B683A"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b/>
          <w:bCs/>
          <w:sz w:val="28"/>
          <w:szCs w:val="28"/>
          <w:rtl/>
          <w:lang w:bidi="ar-DZ"/>
        </w:rPr>
        <w:t xml:space="preserve">3- </w:t>
      </w:r>
      <w:r w:rsidR="00E15E8B" w:rsidRPr="00217435">
        <w:rPr>
          <w:rFonts w:ascii="Simplified Arabic" w:hAnsi="Simplified Arabic" w:cs="Simplified Arabic" w:hint="cs"/>
          <w:b/>
          <w:bCs/>
          <w:sz w:val="28"/>
          <w:szCs w:val="28"/>
          <w:rtl/>
          <w:lang w:bidi="ar-DZ"/>
        </w:rPr>
        <w:t>ال</w:t>
      </w:r>
      <w:r w:rsidRPr="00217435">
        <w:rPr>
          <w:rFonts w:ascii="Simplified Arabic" w:hAnsi="Simplified Arabic" w:cs="Simplified Arabic" w:hint="cs"/>
          <w:b/>
          <w:bCs/>
          <w:sz w:val="28"/>
          <w:szCs w:val="28"/>
          <w:rtl/>
          <w:lang w:bidi="ar-DZ"/>
        </w:rPr>
        <w:t xml:space="preserve">موطن </w:t>
      </w:r>
      <w:r w:rsidR="00E15E8B" w:rsidRPr="00217435">
        <w:rPr>
          <w:rFonts w:ascii="Simplified Arabic" w:hAnsi="Simplified Arabic" w:cs="Simplified Arabic" w:hint="cs"/>
          <w:b/>
          <w:bCs/>
          <w:sz w:val="28"/>
          <w:szCs w:val="28"/>
          <w:rtl/>
          <w:lang w:bidi="ar-DZ"/>
        </w:rPr>
        <w:t>الخاص ب</w:t>
      </w:r>
      <w:r w:rsidRPr="00217435">
        <w:rPr>
          <w:rFonts w:ascii="Simplified Arabic" w:hAnsi="Simplified Arabic" w:cs="Simplified Arabic" w:hint="cs"/>
          <w:b/>
          <w:bCs/>
          <w:sz w:val="28"/>
          <w:szCs w:val="28"/>
          <w:rtl/>
          <w:lang w:bidi="ar-DZ"/>
        </w:rPr>
        <w:t xml:space="preserve">الأعمال: </w:t>
      </w:r>
      <w:r w:rsidR="00066814" w:rsidRPr="00217435">
        <w:rPr>
          <w:rFonts w:ascii="Simplified Arabic" w:hAnsi="Simplified Arabic" w:cs="Simplified Arabic" w:hint="cs"/>
          <w:sz w:val="28"/>
          <w:szCs w:val="28"/>
          <w:rtl/>
          <w:lang w:bidi="ar-DZ"/>
        </w:rPr>
        <w:t>هو المكان الذي يمارس فيه الشخص مهنة أو تجارة، وذلك بالنسبة للمعاملات المتعلقة بممارسة هذه الحرفة أو المهنة فقط(المادة 37 مدني).</w:t>
      </w:r>
      <w:r w:rsidR="00E15E8B" w:rsidRPr="00217435">
        <w:rPr>
          <w:rFonts w:ascii="Simplified Arabic" w:hAnsi="Simplified Arabic" w:cs="Simplified Arabic" w:hint="cs"/>
          <w:sz w:val="28"/>
          <w:szCs w:val="28"/>
          <w:rtl/>
          <w:lang w:bidi="ar-DZ"/>
        </w:rPr>
        <w:t xml:space="preserve"> فموطن المحامي هو </w:t>
      </w:r>
      <w:r w:rsidR="00D707A1" w:rsidRPr="00217435">
        <w:rPr>
          <w:rFonts w:ascii="Simplified Arabic" w:hAnsi="Simplified Arabic" w:cs="Simplified Arabic" w:hint="cs"/>
          <w:sz w:val="28"/>
          <w:szCs w:val="28"/>
          <w:rtl/>
          <w:lang w:bidi="ar-DZ"/>
        </w:rPr>
        <w:t>ال</w:t>
      </w:r>
      <w:r w:rsidR="00E15E8B" w:rsidRPr="00217435">
        <w:rPr>
          <w:rFonts w:ascii="Simplified Arabic" w:hAnsi="Simplified Arabic" w:cs="Simplified Arabic" w:hint="cs"/>
          <w:sz w:val="28"/>
          <w:szCs w:val="28"/>
          <w:rtl/>
          <w:lang w:bidi="ar-DZ"/>
        </w:rPr>
        <w:t xml:space="preserve">مكان </w:t>
      </w:r>
      <w:r w:rsidR="00D707A1" w:rsidRPr="00217435">
        <w:rPr>
          <w:rFonts w:ascii="Simplified Arabic" w:hAnsi="Simplified Arabic" w:cs="Simplified Arabic" w:hint="cs"/>
          <w:sz w:val="28"/>
          <w:szCs w:val="28"/>
          <w:rtl/>
          <w:lang w:bidi="ar-DZ"/>
        </w:rPr>
        <w:t xml:space="preserve">الذي يوجد فيه </w:t>
      </w:r>
      <w:r w:rsidR="00E15E8B" w:rsidRPr="00217435">
        <w:rPr>
          <w:rFonts w:ascii="Simplified Arabic" w:hAnsi="Simplified Arabic" w:cs="Simplified Arabic" w:hint="cs"/>
          <w:sz w:val="28"/>
          <w:szCs w:val="28"/>
          <w:rtl/>
          <w:lang w:bidi="ar-DZ"/>
        </w:rPr>
        <w:t>مكتبه</w:t>
      </w:r>
      <w:r w:rsidR="00D707A1" w:rsidRPr="00217435">
        <w:rPr>
          <w:rFonts w:ascii="Simplified Arabic" w:hAnsi="Simplified Arabic" w:cs="Simplified Arabic" w:hint="cs"/>
          <w:sz w:val="28"/>
          <w:szCs w:val="28"/>
          <w:rtl/>
          <w:lang w:bidi="ar-DZ"/>
        </w:rPr>
        <w:t>، وذلك بالنسبة ل</w:t>
      </w:r>
      <w:r w:rsidR="00E15E8B" w:rsidRPr="00217435">
        <w:rPr>
          <w:rFonts w:ascii="Simplified Arabic" w:hAnsi="Simplified Arabic" w:cs="Simplified Arabic" w:hint="cs"/>
          <w:sz w:val="28"/>
          <w:szCs w:val="28"/>
          <w:rtl/>
          <w:lang w:bidi="ar-DZ"/>
        </w:rPr>
        <w:t xml:space="preserve">ممارسة نشاطه المهني. </w:t>
      </w:r>
    </w:p>
    <w:p w:rsidR="00CC1E5D" w:rsidRPr="00217435" w:rsidRDefault="00CC1E5D" w:rsidP="00217435">
      <w:pPr>
        <w:bidi/>
        <w:spacing w:line="240" w:lineRule="auto"/>
        <w:jc w:val="both"/>
        <w:rPr>
          <w:rFonts w:ascii="Simplified Arabic" w:hAnsi="Simplified Arabic" w:cs="Simplified Arabic" w:hint="cs"/>
          <w:sz w:val="28"/>
          <w:szCs w:val="28"/>
          <w:rtl/>
          <w:lang w:bidi="ar-DZ"/>
        </w:rPr>
      </w:pPr>
      <w:r w:rsidRPr="00217435">
        <w:rPr>
          <w:rFonts w:ascii="Simplified Arabic" w:hAnsi="Simplified Arabic" w:cs="Simplified Arabic" w:hint="cs"/>
          <w:b/>
          <w:bCs/>
          <w:sz w:val="28"/>
          <w:szCs w:val="28"/>
          <w:rtl/>
          <w:lang w:bidi="ar-DZ"/>
        </w:rPr>
        <w:t xml:space="preserve">4- الموطن المختار: </w:t>
      </w:r>
      <w:r w:rsidRPr="00217435">
        <w:rPr>
          <w:rFonts w:ascii="Simplified Arabic" w:hAnsi="Simplified Arabic" w:cs="Simplified Arabic" w:hint="cs"/>
          <w:sz w:val="28"/>
          <w:szCs w:val="28"/>
          <w:rtl/>
          <w:lang w:bidi="ar-DZ"/>
        </w:rPr>
        <w:t xml:space="preserve">يجوز للشخص أن </w:t>
      </w:r>
      <w:r w:rsidRPr="00217435">
        <w:rPr>
          <w:rFonts w:ascii="Simplified Arabic" w:hAnsi="Simplified Arabic" w:cs="Simplified Arabic" w:hint="cs"/>
          <w:b/>
          <w:bCs/>
          <w:sz w:val="28"/>
          <w:szCs w:val="28"/>
          <w:rtl/>
          <w:lang w:bidi="ar-DZ"/>
        </w:rPr>
        <w:t>يختار كتابة</w:t>
      </w:r>
      <w:r w:rsidRPr="00217435">
        <w:rPr>
          <w:rFonts w:ascii="Simplified Arabic" w:hAnsi="Simplified Arabic" w:cs="Simplified Arabic" w:hint="cs"/>
          <w:sz w:val="28"/>
          <w:szCs w:val="28"/>
          <w:rtl/>
          <w:lang w:bidi="ar-DZ"/>
        </w:rPr>
        <w:t xml:space="preserve"> موطنا له لتنفيذ عمل قانوني معين(المادة 39 الفقرة 1 مدني)</w:t>
      </w:r>
      <w:r w:rsidR="00E15E8B" w:rsidRPr="00217435">
        <w:rPr>
          <w:rFonts w:ascii="Simplified Arabic" w:hAnsi="Simplified Arabic" w:cs="Simplified Arabic" w:hint="cs"/>
          <w:sz w:val="28"/>
          <w:szCs w:val="28"/>
          <w:rtl/>
          <w:lang w:bidi="ar-DZ"/>
        </w:rPr>
        <w:t>. كاتفاق الدائن مع المدين على التقاضي أمام محكمة قريبة من موطنه.</w:t>
      </w:r>
      <w:r w:rsidR="005B3E5A" w:rsidRPr="00217435">
        <w:rPr>
          <w:rFonts w:ascii="Simplified Arabic" w:hAnsi="Simplified Arabic" w:cs="Simplified Arabic" w:hint="cs"/>
          <w:sz w:val="28"/>
          <w:szCs w:val="28"/>
          <w:rtl/>
          <w:lang w:bidi="ar-DZ"/>
        </w:rPr>
        <w:t xml:space="preserve"> </w:t>
      </w:r>
    </w:p>
    <w:p w:rsidR="005B3E5A" w:rsidRPr="00CC1E5D" w:rsidRDefault="005B3E5A" w:rsidP="00217435">
      <w:pPr>
        <w:bidi/>
        <w:spacing w:line="240" w:lineRule="auto"/>
        <w:jc w:val="both"/>
        <w:rPr>
          <w:rFonts w:ascii="Simplified Arabic" w:hAnsi="Simplified Arabic" w:cs="Simplified Arabic" w:hint="cs"/>
          <w:sz w:val="32"/>
          <w:szCs w:val="32"/>
          <w:rtl/>
          <w:lang w:bidi="ar-DZ"/>
        </w:rPr>
      </w:pPr>
      <w:r w:rsidRPr="00217435">
        <w:rPr>
          <w:rFonts w:ascii="Simplified Arabic" w:hAnsi="Simplified Arabic" w:cs="Simplified Arabic" w:hint="cs"/>
          <w:sz w:val="28"/>
          <w:szCs w:val="28"/>
          <w:rtl/>
          <w:lang w:bidi="ar-DZ"/>
        </w:rPr>
        <w:t>وهو أبعد ما يكون عن فكرة الموطن بوجه عام</w:t>
      </w:r>
      <w:r w:rsidR="00C13BFA" w:rsidRPr="00217435">
        <w:rPr>
          <w:rFonts w:ascii="Simplified Arabic" w:hAnsi="Simplified Arabic" w:cs="Simplified Arabic" w:hint="cs"/>
          <w:sz w:val="28"/>
          <w:szCs w:val="28"/>
          <w:rtl/>
          <w:lang w:bidi="ar-DZ"/>
        </w:rPr>
        <w:t>، ولا يعتد به خارج مجال تنفيذ التصرف الذي أختبر لأجله</w:t>
      </w:r>
      <w:r w:rsidR="00217435">
        <w:rPr>
          <w:rFonts w:ascii="Simplified Arabic" w:hAnsi="Simplified Arabic" w:cs="Simplified Arabic" w:hint="cs"/>
          <w:sz w:val="32"/>
          <w:szCs w:val="32"/>
          <w:rtl/>
          <w:lang w:bidi="ar-DZ"/>
        </w:rPr>
        <w:t>.</w:t>
      </w:r>
      <w:r w:rsidR="00C13BFA">
        <w:rPr>
          <w:rFonts w:ascii="Simplified Arabic" w:hAnsi="Simplified Arabic" w:cs="Simplified Arabic" w:hint="cs"/>
          <w:sz w:val="32"/>
          <w:szCs w:val="32"/>
          <w:rtl/>
          <w:lang w:bidi="ar-DZ"/>
        </w:rPr>
        <w:t xml:space="preserve"> </w:t>
      </w:r>
    </w:p>
    <w:p w:rsidR="00E87EBD" w:rsidRPr="00CA73F1" w:rsidRDefault="002268FE" w:rsidP="000B683A">
      <w:pPr>
        <w:bidi/>
        <w:spacing w:line="240" w:lineRule="auto"/>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 </w:t>
      </w:r>
      <w:r w:rsidR="00631672">
        <w:rPr>
          <w:rFonts w:ascii="Simplified Arabic" w:hAnsi="Simplified Arabic" w:cs="Simplified Arabic" w:hint="cs"/>
          <w:sz w:val="32"/>
          <w:szCs w:val="32"/>
          <w:rtl/>
          <w:lang w:bidi="ar-DZ"/>
        </w:rPr>
        <w:t xml:space="preserve"> </w:t>
      </w:r>
    </w:p>
    <w:p w:rsidR="00E727C7" w:rsidRDefault="00E727C7" w:rsidP="00E727C7">
      <w:pPr>
        <w:bidi/>
        <w:spacing w:line="240" w:lineRule="auto"/>
        <w:jc w:val="both"/>
        <w:rPr>
          <w:rFonts w:ascii="Simplified Arabic" w:hAnsi="Simplified Arabic" w:cs="Simplified Arabic" w:hint="cs"/>
          <w:sz w:val="32"/>
          <w:szCs w:val="32"/>
          <w:rtl/>
          <w:lang w:bidi="ar-DZ"/>
        </w:rPr>
      </w:pPr>
    </w:p>
    <w:p w:rsidR="00D00D83" w:rsidRDefault="00D00D83" w:rsidP="00D00D83">
      <w:pPr>
        <w:bidi/>
        <w:spacing w:line="240" w:lineRule="auto"/>
        <w:jc w:val="both"/>
        <w:rPr>
          <w:rFonts w:ascii="Simplified Arabic" w:hAnsi="Simplified Arabic" w:cs="Simplified Arabic" w:hint="cs"/>
          <w:sz w:val="32"/>
          <w:szCs w:val="32"/>
          <w:rtl/>
          <w:lang w:bidi="ar-DZ"/>
        </w:rPr>
      </w:pPr>
    </w:p>
    <w:p w:rsidR="00D00D83" w:rsidRDefault="00D00D83" w:rsidP="00D00D83">
      <w:pPr>
        <w:bidi/>
        <w:spacing w:line="240" w:lineRule="auto"/>
        <w:jc w:val="both"/>
        <w:rPr>
          <w:rFonts w:ascii="Simplified Arabic" w:hAnsi="Simplified Arabic" w:cs="Simplified Arabic" w:hint="cs"/>
          <w:sz w:val="32"/>
          <w:szCs w:val="32"/>
          <w:rtl/>
          <w:lang w:bidi="ar-DZ"/>
        </w:rPr>
      </w:pPr>
    </w:p>
    <w:p w:rsidR="00F93B61" w:rsidRDefault="00F93B61" w:rsidP="00F93B61">
      <w:pPr>
        <w:bidi/>
        <w:spacing w:line="240" w:lineRule="auto"/>
        <w:jc w:val="both"/>
        <w:rPr>
          <w:rFonts w:ascii="Simplified Arabic" w:hAnsi="Simplified Arabic" w:cs="Simplified Arabic"/>
          <w:sz w:val="32"/>
          <w:szCs w:val="32"/>
          <w:lang w:bidi="ar-DZ"/>
        </w:rPr>
      </w:pPr>
    </w:p>
    <w:p w:rsidR="001D089D" w:rsidRPr="001D089D" w:rsidRDefault="001D089D" w:rsidP="001D089D">
      <w:pPr>
        <w:bidi/>
        <w:spacing w:line="240" w:lineRule="auto"/>
        <w:jc w:val="both"/>
        <w:rPr>
          <w:rFonts w:ascii="Simplified Arabic" w:hAnsi="Simplified Arabic" w:cs="Simplified Arabic" w:hint="cs"/>
          <w:sz w:val="32"/>
          <w:szCs w:val="32"/>
          <w:rtl/>
          <w:lang w:bidi="ar-DZ"/>
        </w:rPr>
      </w:pPr>
    </w:p>
    <w:p w:rsidR="00CB6A2F" w:rsidRPr="008620EB" w:rsidRDefault="00CB6A2F" w:rsidP="00CB6A2F">
      <w:pPr>
        <w:bidi/>
        <w:spacing w:line="240" w:lineRule="auto"/>
        <w:jc w:val="both"/>
        <w:rPr>
          <w:rFonts w:ascii="Simplified Arabic" w:hAnsi="Simplified Arabic" w:cs="Simplified Arabic"/>
          <w:sz w:val="32"/>
          <w:szCs w:val="32"/>
          <w:rtl/>
          <w:lang w:bidi="ar-DZ"/>
        </w:rPr>
      </w:pPr>
    </w:p>
    <w:p w:rsidR="009A5E85" w:rsidRPr="008620EB" w:rsidRDefault="009A5E85" w:rsidP="009A5E85">
      <w:pPr>
        <w:bidi/>
        <w:spacing w:line="240" w:lineRule="auto"/>
        <w:jc w:val="both"/>
        <w:rPr>
          <w:rFonts w:ascii="Simplified Arabic" w:hAnsi="Simplified Arabic" w:cs="Simplified Arabic"/>
          <w:b/>
          <w:bCs/>
          <w:sz w:val="32"/>
          <w:szCs w:val="32"/>
          <w:rtl/>
          <w:lang w:bidi="ar-DZ"/>
        </w:rPr>
      </w:pPr>
    </w:p>
    <w:p w:rsidR="00354CC4" w:rsidRPr="00354CC4" w:rsidRDefault="005A6B12" w:rsidP="0081048E">
      <w:pPr>
        <w:bidi/>
        <w:spacing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
    <w:sectPr w:rsidR="00354CC4" w:rsidRPr="00354CC4" w:rsidSect="009A7426">
      <w:head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74DC" w:rsidRDefault="00BA74DC" w:rsidP="00217435">
      <w:pPr>
        <w:spacing w:after="0" w:line="240" w:lineRule="auto"/>
      </w:pPr>
      <w:r>
        <w:separator/>
      </w:r>
    </w:p>
  </w:endnote>
  <w:endnote w:type="continuationSeparator" w:id="1">
    <w:p w:rsidR="00BA74DC" w:rsidRDefault="00BA74DC" w:rsidP="002174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74DC" w:rsidRDefault="00BA74DC" w:rsidP="00217435">
      <w:pPr>
        <w:spacing w:after="0" w:line="240" w:lineRule="auto"/>
      </w:pPr>
      <w:r>
        <w:separator/>
      </w:r>
    </w:p>
  </w:footnote>
  <w:footnote w:type="continuationSeparator" w:id="1">
    <w:p w:rsidR="00BA74DC" w:rsidRDefault="00BA74DC" w:rsidP="002174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18246"/>
      <w:docPartObj>
        <w:docPartGallery w:val="Page Numbers (Top of Page)"/>
        <w:docPartUnique/>
      </w:docPartObj>
    </w:sdtPr>
    <w:sdtContent>
      <w:p w:rsidR="00217435" w:rsidRDefault="00217435">
        <w:pPr>
          <w:pStyle w:val="En-tte"/>
          <w:jc w:val="center"/>
        </w:pPr>
        <w:fldSimple w:instr=" PAGE   \* MERGEFORMAT ">
          <w:r>
            <w:rPr>
              <w:noProof/>
            </w:rPr>
            <w:t>1</w:t>
          </w:r>
        </w:fldSimple>
      </w:p>
    </w:sdtContent>
  </w:sdt>
  <w:p w:rsidR="00217435" w:rsidRDefault="00217435">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790E2A"/>
    <w:multiLevelType w:val="hybridMultilevel"/>
    <w:tmpl w:val="E3D27608"/>
    <w:lvl w:ilvl="0" w:tplc="5A4213C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354CC4"/>
    <w:rsid w:val="00062BE5"/>
    <w:rsid w:val="00066814"/>
    <w:rsid w:val="000A22EC"/>
    <w:rsid w:val="000B683A"/>
    <w:rsid w:val="001767E1"/>
    <w:rsid w:val="001D089D"/>
    <w:rsid w:val="001F7B26"/>
    <w:rsid w:val="00217435"/>
    <w:rsid w:val="002268FE"/>
    <w:rsid w:val="0026271C"/>
    <w:rsid w:val="002C0C0D"/>
    <w:rsid w:val="002E5DA1"/>
    <w:rsid w:val="00324F9E"/>
    <w:rsid w:val="003404AF"/>
    <w:rsid w:val="00354CC4"/>
    <w:rsid w:val="003C2464"/>
    <w:rsid w:val="003F6218"/>
    <w:rsid w:val="00454277"/>
    <w:rsid w:val="004D4E3F"/>
    <w:rsid w:val="00572420"/>
    <w:rsid w:val="005A6B12"/>
    <w:rsid w:val="005B3E5A"/>
    <w:rsid w:val="00631672"/>
    <w:rsid w:val="0081048E"/>
    <w:rsid w:val="0082009E"/>
    <w:rsid w:val="008521EF"/>
    <w:rsid w:val="008620EB"/>
    <w:rsid w:val="008D1D8B"/>
    <w:rsid w:val="009A5E85"/>
    <w:rsid w:val="009A7426"/>
    <w:rsid w:val="00AA4B96"/>
    <w:rsid w:val="00AC7D1B"/>
    <w:rsid w:val="00B737E6"/>
    <w:rsid w:val="00BA74DC"/>
    <w:rsid w:val="00C13BFA"/>
    <w:rsid w:val="00CA73F1"/>
    <w:rsid w:val="00CB193E"/>
    <w:rsid w:val="00CB6A2F"/>
    <w:rsid w:val="00CC1E5D"/>
    <w:rsid w:val="00CD4E63"/>
    <w:rsid w:val="00CE4677"/>
    <w:rsid w:val="00D00D83"/>
    <w:rsid w:val="00D707A1"/>
    <w:rsid w:val="00D87860"/>
    <w:rsid w:val="00DD39B0"/>
    <w:rsid w:val="00E15E8B"/>
    <w:rsid w:val="00E727C7"/>
    <w:rsid w:val="00E87EBD"/>
    <w:rsid w:val="00F84587"/>
    <w:rsid w:val="00F93B6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42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D089D"/>
    <w:pPr>
      <w:ind w:left="720"/>
      <w:contextualSpacing/>
    </w:pPr>
  </w:style>
  <w:style w:type="paragraph" w:styleId="En-tte">
    <w:name w:val="header"/>
    <w:basedOn w:val="Normal"/>
    <w:link w:val="En-tteCar"/>
    <w:uiPriority w:val="99"/>
    <w:unhideWhenUsed/>
    <w:rsid w:val="00217435"/>
    <w:pPr>
      <w:tabs>
        <w:tab w:val="center" w:pos="4153"/>
        <w:tab w:val="right" w:pos="8306"/>
      </w:tabs>
      <w:spacing w:after="0" w:line="240" w:lineRule="auto"/>
    </w:pPr>
  </w:style>
  <w:style w:type="character" w:customStyle="1" w:styleId="En-tteCar">
    <w:name w:val="En-tête Car"/>
    <w:basedOn w:val="Policepardfaut"/>
    <w:link w:val="En-tte"/>
    <w:uiPriority w:val="99"/>
    <w:rsid w:val="00217435"/>
  </w:style>
  <w:style w:type="paragraph" w:styleId="Pieddepage">
    <w:name w:val="footer"/>
    <w:basedOn w:val="Normal"/>
    <w:link w:val="PieddepageCar"/>
    <w:uiPriority w:val="99"/>
    <w:semiHidden/>
    <w:unhideWhenUsed/>
    <w:rsid w:val="00217435"/>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21743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Pages>
  <Words>467</Words>
  <Characters>2574</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33</cp:revision>
  <dcterms:created xsi:type="dcterms:W3CDTF">2026-04-25T10:45:00Z</dcterms:created>
  <dcterms:modified xsi:type="dcterms:W3CDTF">2026-04-25T18:20:00Z</dcterms:modified>
</cp:coreProperties>
</file>