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144" w:rsidRDefault="001B3D47" w:rsidP="00FC6144">
      <w:pPr>
        <w:bidi/>
        <w:jc w:val="both"/>
        <w:rPr>
          <w:rFonts w:ascii="Traditional Arabic" w:hAnsi="Traditional Arabic" w:cs="Traditional Arabic" w:hint="cs"/>
          <w:b/>
          <w:bCs/>
          <w:sz w:val="28"/>
          <w:szCs w:val="28"/>
          <w:rtl/>
          <w:lang w:bidi="ar-DZ"/>
        </w:rPr>
      </w:pPr>
      <w:r w:rsidRPr="001B3D47">
        <w:rPr>
          <w:rFonts w:ascii="Traditional Arabic" w:hAnsi="Traditional Arabic" w:cs="Traditional Arabic"/>
          <w:b/>
          <w:bCs/>
          <w:noProof/>
          <w:sz w:val="28"/>
          <w:szCs w:val="28"/>
        </w:rPr>
        <mc:AlternateContent>
          <mc:Choice Requires="wps">
            <w:drawing>
              <wp:anchor distT="0" distB="0" distL="114300" distR="114300" simplePos="0" relativeHeight="251659264" behindDoc="0" locked="0" layoutInCell="1" allowOverlap="1" wp14:anchorId="2F36268E" wp14:editId="4B71E7B5">
                <wp:simplePos x="0" y="0"/>
                <wp:positionH relativeFrom="column">
                  <wp:posOffset>36195</wp:posOffset>
                </wp:positionH>
                <wp:positionV relativeFrom="paragraph">
                  <wp:posOffset>430530</wp:posOffset>
                </wp:positionV>
                <wp:extent cx="1919605" cy="747395"/>
                <wp:effectExtent l="0" t="0" r="23495"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9605" cy="747395"/>
                        </a:xfrm>
                        <a:prstGeom prst="rect">
                          <a:avLst/>
                        </a:prstGeom>
                        <a:solidFill>
                          <a:srgbClr val="FFFFFF"/>
                        </a:solidFill>
                        <a:ln w="9525">
                          <a:solidFill>
                            <a:srgbClr val="000000"/>
                          </a:solidFill>
                          <a:miter lim="800000"/>
                          <a:headEnd/>
                          <a:tailEnd/>
                        </a:ln>
                      </wps:spPr>
                      <wps:txbx>
                        <w:txbxContent>
                          <w:p w:rsidR="001B3D47" w:rsidRPr="001B3D47" w:rsidRDefault="001B3D47" w:rsidP="001B3D47">
                            <w:pPr>
                              <w:jc w:val="right"/>
                              <w:rPr>
                                <w:rFonts w:ascii="Traditional Arabic" w:hAnsi="Traditional Arabic" w:cs="Traditional Arabic"/>
                                <w:b/>
                                <w:bCs/>
                                <w:rtl/>
                                <w:lang w:bidi="ar-DZ"/>
                              </w:rPr>
                            </w:pPr>
                            <w:r w:rsidRPr="001B3D47">
                              <w:rPr>
                                <w:rFonts w:ascii="Traditional Arabic" w:hAnsi="Traditional Arabic" w:cs="Traditional Arabic"/>
                                <w:b/>
                                <w:bCs/>
                                <w:rtl/>
                                <w:lang w:bidi="ar-DZ"/>
                              </w:rPr>
                              <w:t>اسم ولقب الطالب</w:t>
                            </w:r>
                            <w:r w:rsidRPr="001B3D47">
                              <w:rPr>
                                <w:rFonts w:ascii="Traditional Arabic" w:hAnsi="Traditional Arabic" w:cs="Traditional Arabic"/>
                                <w:rtl/>
                                <w:lang w:bidi="ar-DZ"/>
                              </w:rPr>
                              <w:t>:</w:t>
                            </w:r>
                          </w:p>
                          <w:p w:rsidR="001B3D47" w:rsidRDefault="001B3D47" w:rsidP="001B3D47">
                            <w:pPr>
                              <w:jc w:val="right"/>
                              <w:rPr>
                                <w:rFonts w:hint="cs"/>
                                <w:lang w:bidi="ar-DZ"/>
                              </w:rPr>
                            </w:pPr>
                            <w:r w:rsidRPr="001B3D47">
                              <w:rPr>
                                <w:rFonts w:ascii="Traditional Arabic" w:hAnsi="Traditional Arabic" w:cs="Traditional Arabic"/>
                                <w:b/>
                                <w:bCs/>
                                <w:rtl/>
                                <w:lang w:bidi="ar-DZ"/>
                              </w:rPr>
                              <w:t>رقم الفوج:</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5pt;margin-top:33.9pt;width:151.15pt;height:5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">
                <v:textbox>
                  <w:txbxContent>
                    <w:p w:rsidR="001B3D47" w:rsidRPr="001B3D47" w:rsidRDefault="001B3D47" w:rsidP="001B3D47">
                      <w:pPr>
                        <w:jc w:val="right"/>
                        <w:rPr>
                          <w:rFonts w:ascii="Traditional Arabic" w:hAnsi="Traditional Arabic" w:cs="Traditional Arabic"/>
                          <w:b/>
                          <w:bCs/>
                          <w:rtl/>
                          <w:lang w:bidi="ar-DZ"/>
                        </w:rPr>
                      </w:pPr>
                      <w:r w:rsidRPr="001B3D47">
                        <w:rPr>
                          <w:rFonts w:ascii="Traditional Arabic" w:hAnsi="Traditional Arabic" w:cs="Traditional Arabic"/>
                          <w:b/>
                          <w:bCs/>
                          <w:rtl/>
                          <w:lang w:bidi="ar-DZ"/>
                        </w:rPr>
                        <w:t>اسم ولقب الطالب</w:t>
                      </w:r>
                      <w:r w:rsidRPr="001B3D47">
                        <w:rPr>
                          <w:rFonts w:ascii="Traditional Arabic" w:hAnsi="Traditional Arabic" w:cs="Traditional Arabic"/>
                          <w:rtl/>
                          <w:lang w:bidi="ar-DZ"/>
                        </w:rPr>
                        <w:t>:</w:t>
                      </w:r>
                    </w:p>
                    <w:p w:rsidR="001B3D47" w:rsidRDefault="001B3D47" w:rsidP="001B3D47">
                      <w:pPr>
                        <w:jc w:val="right"/>
                        <w:rPr>
                          <w:rFonts w:hint="cs"/>
                          <w:lang w:bidi="ar-DZ"/>
                        </w:rPr>
                      </w:pPr>
                      <w:r w:rsidRPr="001B3D47">
                        <w:rPr>
                          <w:rFonts w:ascii="Traditional Arabic" w:hAnsi="Traditional Arabic" w:cs="Traditional Arabic"/>
                          <w:b/>
                          <w:bCs/>
                          <w:rtl/>
                          <w:lang w:bidi="ar-DZ"/>
                        </w:rPr>
                        <w:t>رقم الفوج:</w:t>
                      </w:r>
                    </w:p>
                  </w:txbxContent>
                </v:textbox>
              </v:shape>
            </w:pict>
          </mc:Fallback>
        </mc:AlternateContent>
      </w:r>
      <w:r w:rsidR="00FC6144">
        <w:rPr>
          <w:rFonts w:ascii="Traditional Arabic" w:hAnsi="Traditional Arabic" w:cs="Traditional Arabic" w:hint="cs"/>
          <w:b/>
          <w:bCs/>
          <w:sz w:val="28"/>
          <w:szCs w:val="28"/>
          <w:rtl/>
          <w:lang w:bidi="ar-DZ"/>
        </w:rPr>
        <w:t>جامعة جيجل     -</w:t>
      </w:r>
      <w:r w:rsidR="00FC6144" w:rsidRPr="00FC6144">
        <w:rPr>
          <w:rFonts w:ascii="Traditional Arabic" w:hAnsi="Traditional Arabic" w:cs="Traditional Arabic" w:hint="cs"/>
          <w:b/>
          <w:bCs/>
          <w:sz w:val="28"/>
          <w:szCs w:val="28"/>
          <w:rtl/>
          <w:lang w:bidi="ar-DZ"/>
        </w:rPr>
        <w:t xml:space="preserve">كلية العلوم الاقتصادية والتجارية وعلوم التسيير </w:t>
      </w:r>
      <w:r w:rsidR="00FC6144">
        <w:rPr>
          <w:rFonts w:ascii="Traditional Arabic" w:hAnsi="Traditional Arabic" w:cs="Traditional Arabic" w:hint="cs"/>
          <w:b/>
          <w:bCs/>
          <w:sz w:val="28"/>
          <w:szCs w:val="28"/>
          <w:rtl/>
          <w:lang w:bidi="ar-DZ"/>
        </w:rPr>
        <w:t xml:space="preserve">-  </w:t>
      </w:r>
      <w:r w:rsidR="00FC6144" w:rsidRPr="00FC6144">
        <w:rPr>
          <w:rFonts w:ascii="Traditional Arabic" w:hAnsi="Traditional Arabic" w:cs="Traditional Arabic" w:hint="cs"/>
          <w:b/>
          <w:bCs/>
          <w:sz w:val="28"/>
          <w:szCs w:val="28"/>
          <w:rtl/>
          <w:lang w:bidi="ar-DZ"/>
        </w:rPr>
        <w:t xml:space="preserve"> قسم العلوم التجارية </w:t>
      </w:r>
      <w:r w:rsidR="00FC6144">
        <w:rPr>
          <w:rFonts w:ascii="Traditional Arabic" w:hAnsi="Traditional Arabic" w:cs="Traditional Arabic" w:hint="cs"/>
          <w:b/>
          <w:bCs/>
          <w:sz w:val="28"/>
          <w:szCs w:val="28"/>
          <w:rtl/>
          <w:lang w:bidi="ar-DZ"/>
        </w:rPr>
        <w:t>-</w:t>
      </w:r>
      <w:r w:rsidR="00FC6144" w:rsidRPr="00FC6144">
        <w:rPr>
          <w:rFonts w:ascii="Traditional Arabic" w:hAnsi="Traditional Arabic" w:cs="Traditional Arabic" w:hint="cs"/>
          <w:b/>
          <w:bCs/>
          <w:sz w:val="28"/>
          <w:szCs w:val="28"/>
          <w:rtl/>
          <w:lang w:bidi="ar-DZ"/>
        </w:rPr>
        <w:t xml:space="preserve">    السنة أولى ماستر تسويق فندقي وسياحي</w:t>
      </w:r>
    </w:p>
    <w:p w:rsidR="001B3D47" w:rsidRDefault="001B3D47" w:rsidP="001B3D47">
      <w:pPr>
        <w:bidi/>
        <w:spacing w:after="0" w:line="240" w:lineRule="auto"/>
        <w:rPr>
          <w:rFonts w:ascii="Traditional Arabic" w:hAnsi="Traditional Arabic" w:cs="Traditional Arabic" w:hint="cs"/>
          <w:b/>
          <w:bCs/>
          <w:sz w:val="28"/>
          <w:szCs w:val="28"/>
          <w:rtl/>
          <w:lang w:bidi="ar-DZ"/>
        </w:rPr>
      </w:pPr>
      <w:r>
        <w:rPr>
          <w:rFonts w:ascii="Traditional Arabic" w:hAnsi="Traditional Arabic" w:cs="Traditional Arabic" w:hint="cs"/>
          <w:b/>
          <w:bCs/>
          <w:sz w:val="28"/>
          <w:szCs w:val="28"/>
          <w:rtl/>
          <w:lang w:bidi="ar-DZ"/>
        </w:rPr>
        <w:t xml:space="preserve">التاريخ:10/05/2026 </w:t>
      </w:r>
    </w:p>
    <w:p w:rsidR="001B3D47" w:rsidRDefault="001B3D47" w:rsidP="001B3D47">
      <w:pPr>
        <w:bidi/>
        <w:spacing w:after="0" w:line="240" w:lineRule="auto"/>
        <w:rPr>
          <w:rFonts w:ascii="Traditional Arabic" w:hAnsi="Traditional Arabic" w:cs="Traditional Arabic" w:hint="cs"/>
          <w:b/>
          <w:bCs/>
          <w:sz w:val="28"/>
          <w:szCs w:val="28"/>
          <w:rtl/>
          <w:lang w:bidi="ar-DZ"/>
        </w:rPr>
      </w:pPr>
      <w:r>
        <w:rPr>
          <w:rFonts w:ascii="Traditional Arabic" w:hAnsi="Traditional Arabic" w:cs="Traditional Arabic" w:hint="cs"/>
          <w:b/>
          <w:bCs/>
          <w:sz w:val="28"/>
          <w:szCs w:val="28"/>
          <w:rtl/>
          <w:lang w:bidi="ar-DZ"/>
        </w:rPr>
        <w:t>المدة: ساعتان</w:t>
      </w:r>
    </w:p>
    <w:p w:rsidR="00FC6144" w:rsidRDefault="00FC6144" w:rsidP="00FC6144">
      <w:pPr>
        <w:bidi/>
        <w:jc w:val="center"/>
        <w:rPr>
          <w:rFonts w:ascii="Traditional Arabic" w:hAnsi="Traditional Arabic" w:cs="Traditional Arabic" w:hint="cs"/>
          <w:b/>
          <w:bCs/>
          <w:sz w:val="28"/>
          <w:szCs w:val="28"/>
          <w:rtl/>
          <w:lang w:bidi="ar-DZ"/>
        </w:rPr>
      </w:pPr>
      <w:bookmarkStart w:id="0" w:name="_GoBack"/>
      <w:bookmarkEnd w:id="0"/>
      <w:r>
        <w:rPr>
          <w:rFonts w:ascii="Traditional Arabic" w:hAnsi="Traditional Arabic" w:cs="Traditional Arabic" w:hint="cs"/>
          <w:b/>
          <w:bCs/>
          <w:sz w:val="28"/>
          <w:szCs w:val="28"/>
          <w:rtl/>
          <w:lang w:bidi="ar-DZ"/>
        </w:rPr>
        <w:t xml:space="preserve">امتحان الدورة العادية في مقياس إدارة العلامة التجارية                                          </w:t>
      </w:r>
    </w:p>
    <w:p w:rsidR="00F74683" w:rsidRPr="00FC6144" w:rsidRDefault="00017434" w:rsidP="00FC6144">
      <w:pPr>
        <w:bidi/>
        <w:jc w:val="both"/>
        <w:rPr>
          <w:rFonts w:ascii="Traditional Arabic" w:hAnsi="Traditional Arabic" w:cs="Traditional Arabic" w:hint="cs"/>
          <w:b/>
          <w:bCs/>
          <w:sz w:val="28"/>
          <w:szCs w:val="28"/>
          <w:rtl/>
          <w:lang w:bidi="ar-DZ"/>
        </w:rPr>
      </w:pPr>
      <w:r w:rsidRPr="00FC6144">
        <w:rPr>
          <w:rFonts w:ascii="Traditional Arabic" w:hAnsi="Traditional Arabic" w:cs="Traditional Arabic" w:hint="cs"/>
          <w:b/>
          <w:bCs/>
          <w:sz w:val="28"/>
          <w:szCs w:val="28"/>
          <w:rtl/>
          <w:lang w:bidi="ar-DZ"/>
        </w:rPr>
        <w:t>السؤال الأول: تعددت الأسباب التي أدت إلى زيادة الاهتمام بالعلامة التجارية، اذكر اهمها؟</w:t>
      </w:r>
    </w:p>
    <w:p w:rsidR="00124A26" w:rsidRDefault="00124A26" w:rsidP="00FC6144">
      <w:pPr>
        <w:bidi/>
        <w:jc w:val="both"/>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w:t>
      </w:r>
    </w:p>
    <w:p w:rsidR="00017434" w:rsidRPr="00FC6144" w:rsidRDefault="00124A26" w:rsidP="00FC6144">
      <w:pPr>
        <w:bidi/>
        <w:jc w:val="both"/>
        <w:rPr>
          <w:rFonts w:ascii="Traditional Arabic" w:hAnsi="Traditional Arabic" w:cs="Traditional Arabic" w:hint="cs"/>
          <w:b/>
          <w:bCs/>
          <w:sz w:val="28"/>
          <w:szCs w:val="28"/>
          <w:rtl/>
        </w:rPr>
      </w:pPr>
      <w:r w:rsidRPr="00FC6144">
        <w:rPr>
          <w:rFonts w:ascii="Traditional Arabic" w:hAnsi="Traditional Arabic" w:cs="Traditional Arabic" w:hint="cs"/>
          <w:b/>
          <w:bCs/>
          <w:sz w:val="28"/>
          <w:szCs w:val="28"/>
          <w:rtl/>
        </w:rPr>
        <w:t xml:space="preserve">السؤال </w:t>
      </w:r>
      <w:r w:rsidRPr="00FC6144">
        <w:rPr>
          <w:rFonts w:ascii="Traditional Arabic" w:hAnsi="Traditional Arabic" w:cs="Traditional Arabic" w:hint="cs"/>
          <w:b/>
          <w:bCs/>
          <w:sz w:val="28"/>
          <w:szCs w:val="28"/>
          <w:rtl/>
        </w:rPr>
        <w:t>الثاني</w:t>
      </w:r>
      <w:r w:rsidRPr="00FC6144">
        <w:rPr>
          <w:rFonts w:ascii="Traditional Arabic" w:hAnsi="Traditional Arabic" w:cs="Traditional Arabic" w:hint="cs"/>
          <w:b/>
          <w:bCs/>
          <w:sz w:val="28"/>
          <w:szCs w:val="28"/>
          <w:rtl/>
        </w:rPr>
        <w:t xml:space="preserve">: تعد صورة العلامة التجارية عاملا حاسما في اختيار الفندق. حلل هذه </w:t>
      </w:r>
      <w:r w:rsidR="00FC6144">
        <w:rPr>
          <w:rFonts w:ascii="Traditional Arabic" w:hAnsi="Traditional Arabic" w:cs="Traditional Arabic" w:hint="cs"/>
          <w:b/>
          <w:bCs/>
          <w:sz w:val="28"/>
          <w:szCs w:val="28"/>
          <w:rtl/>
        </w:rPr>
        <w:t>العبارة</w:t>
      </w:r>
      <w:r w:rsidRPr="00FC6144">
        <w:rPr>
          <w:rFonts w:ascii="Traditional Arabic" w:hAnsi="Traditional Arabic" w:cs="Traditional Arabic" w:hint="cs"/>
          <w:b/>
          <w:bCs/>
          <w:sz w:val="28"/>
          <w:szCs w:val="28"/>
          <w:rtl/>
        </w:rPr>
        <w:t xml:space="preserve"> بتوضيح مفهوم صورة العلامة التجارية، ذكر خصائصها،</w:t>
      </w:r>
      <w:r w:rsidRPr="00FC6144">
        <w:rPr>
          <w:rFonts w:ascii="Traditional Arabic" w:hAnsi="Traditional Arabic" w:cs="Traditional Arabic" w:hint="cs"/>
          <w:b/>
          <w:bCs/>
          <w:sz w:val="28"/>
          <w:szCs w:val="28"/>
          <w:rtl/>
        </w:rPr>
        <w:t xml:space="preserve"> </w:t>
      </w:r>
      <w:r w:rsidR="00FC6144">
        <w:rPr>
          <w:rFonts w:ascii="Traditional Arabic" w:hAnsi="Traditional Arabic" w:cs="Traditional Arabic" w:hint="cs"/>
          <w:b/>
          <w:bCs/>
          <w:sz w:val="28"/>
          <w:szCs w:val="28"/>
          <w:rtl/>
        </w:rPr>
        <w:t xml:space="preserve">و توضيح </w:t>
      </w:r>
      <w:r w:rsidRPr="00FC6144">
        <w:rPr>
          <w:rFonts w:ascii="Traditional Arabic" w:hAnsi="Traditional Arabic" w:cs="Traditional Arabic" w:hint="cs"/>
          <w:b/>
          <w:bCs/>
          <w:sz w:val="28"/>
          <w:szCs w:val="28"/>
          <w:rtl/>
        </w:rPr>
        <w:t>اثرها على قرار الزبون السياحي؟</w:t>
      </w:r>
    </w:p>
    <w:p w:rsidR="00124A26" w:rsidRDefault="00124A26" w:rsidP="00124A26">
      <w:pPr>
        <w:bidi/>
        <w:jc w:val="both"/>
        <w:rPr>
          <w:rFonts w:ascii="Traditional Arabic" w:hAnsi="Traditional Arabic" w:cs="Traditional Arabic" w:hint="cs"/>
          <w:sz w:val="28"/>
          <w:szCs w:val="28"/>
          <w:rtl/>
        </w:rPr>
      </w:pPr>
      <w:r>
        <w:rPr>
          <w:rFonts w:ascii="Traditional Arabic" w:hAnsi="Traditional Arabic" w:cs="Traditional Arabic" w:hint="cs"/>
          <w:sz w:val="28"/>
          <w:szCs w:val="28"/>
          <w:rtl/>
        </w:rPr>
        <w:t>...........................................................................................................................................................................................................................................................................................................................................................................................................................................................................................................................................................................................................................................................................................................................................................................................................................................................................................................................................................................................</w:t>
      </w:r>
      <w:r w:rsidR="00FC6144">
        <w:rPr>
          <w:rFonts w:ascii="Traditional Arabic" w:hAnsi="Traditional Arabic" w:cs="Traditional Arabic" w:hint="cs"/>
          <w:sz w:val="28"/>
          <w:szCs w:val="28"/>
          <w:rtl/>
        </w:rPr>
        <w:t>...........................................................................................................................................................................................................................................................................................................................................................................................................................................................................</w:t>
      </w:r>
      <w:r w:rsidR="001B3D47">
        <w:rPr>
          <w:rFonts w:ascii="Traditional Arabic" w:hAnsi="Traditional Arabic" w:cs="Traditional Arabic" w:hint="cs"/>
          <w:sz w:val="28"/>
          <w:szCs w:val="28"/>
          <w:rtl/>
        </w:rPr>
        <w:t>...........................................................................................................................................................................................................................................................................................</w:t>
      </w:r>
    </w:p>
    <w:p w:rsidR="00124A26" w:rsidRPr="00FC6144" w:rsidRDefault="00124A26" w:rsidP="00124A26">
      <w:pPr>
        <w:bidi/>
        <w:jc w:val="both"/>
        <w:rPr>
          <w:rFonts w:ascii="Traditional Arabic" w:hAnsi="Traditional Arabic" w:cs="Traditional Arabic" w:hint="cs"/>
          <w:b/>
          <w:bCs/>
          <w:sz w:val="28"/>
          <w:szCs w:val="28"/>
          <w:rtl/>
        </w:rPr>
      </w:pPr>
      <w:r w:rsidRPr="00FC6144">
        <w:rPr>
          <w:rFonts w:ascii="Traditional Arabic" w:hAnsi="Traditional Arabic" w:cs="Traditional Arabic" w:hint="cs"/>
          <w:b/>
          <w:bCs/>
          <w:sz w:val="28"/>
          <w:szCs w:val="28"/>
          <w:rtl/>
          <w:lang w:bidi="ar-DZ"/>
        </w:rPr>
        <w:t xml:space="preserve">السؤال </w:t>
      </w:r>
      <w:r w:rsidRPr="00FC6144">
        <w:rPr>
          <w:rFonts w:ascii="Traditional Arabic" w:hAnsi="Traditional Arabic" w:cs="Traditional Arabic" w:hint="cs"/>
          <w:b/>
          <w:bCs/>
          <w:sz w:val="28"/>
          <w:szCs w:val="28"/>
          <w:rtl/>
          <w:lang w:bidi="ar-DZ"/>
        </w:rPr>
        <w:t>الثالث</w:t>
      </w:r>
      <w:r w:rsidRPr="00FC6144">
        <w:rPr>
          <w:rFonts w:ascii="Traditional Arabic" w:hAnsi="Traditional Arabic" w:cs="Traditional Arabic" w:hint="cs"/>
          <w:b/>
          <w:bCs/>
          <w:sz w:val="28"/>
          <w:szCs w:val="28"/>
          <w:rtl/>
          <w:lang w:bidi="ar-DZ"/>
        </w:rPr>
        <w:t xml:space="preserve">: </w:t>
      </w:r>
      <w:r w:rsidRPr="00FC6144">
        <w:rPr>
          <w:rFonts w:ascii="Traditional Arabic" w:hAnsi="Traditional Arabic" w:cs="Traditional Arabic"/>
          <w:b/>
          <w:bCs/>
          <w:sz w:val="28"/>
          <w:szCs w:val="28"/>
          <w:rtl/>
        </w:rPr>
        <w:t>في القطاع الفندقي والسياحي، الخطأ الخدمي أمر متوقع، لكن طريقة التعامل معه قد تقوي الولاء</w:t>
      </w:r>
      <w:r w:rsidRPr="00FC6144">
        <w:rPr>
          <w:rFonts w:ascii="Traditional Arabic" w:hAnsi="Traditional Arabic" w:cs="Traditional Arabic" w:hint="cs"/>
          <w:b/>
          <w:bCs/>
          <w:sz w:val="28"/>
          <w:szCs w:val="28"/>
          <w:rtl/>
        </w:rPr>
        <w:t xml:space="preserve"> للعلامة التجارية</w:t>
      </w:r>
      <w:r w:rsidRPr="00FC6144">
        <w:rPr>
          <w:rFonts w:ascii="Traditional Arabic" w:hAnsi="Traditional Arabic" w:cs="Traditional Arabic"/>
          <w:b/>
          <w:bCs/>
          <w:sz w:val="28"/>
          <w:szCs w:val="28"/>
          <w:rtl/>
        </w:rPr>
        <w:t xml:space="preserve"> أو تدمره</w:t>
      </w:r>
      <w:r w:rsidRPr="00FC6144">
        <w:rPr>
          <w:rFonts w:ascii="Traditional Arabic" w:hAnsi="Traditional Arabic" w:cs="Traditional Arabic" w:hint="cs"/>
          <w:b/>
          <w:bCs/>
          <w:sz w:val="28"/>
          <w:szCs w:val="28"/>
          <w:rtl/>
        </w:rPr>
        <w:t xml:space="preserve">، </w:t>
      </w:r>
      <w:r w:rsidRPr="00FC6144">
        <w:rPr>
          <w:rFonts w:ascii="Traditional Arabic" w:hAnsi="Traditional Arabic" w:cs="Traditional Arabic"/>
          <w:b/>
          <w:bCs/>
          <w:sz w:val="28"/>
          <w:szCs w:val="28"/>
          <w:rtl/>
        </w:rPr>
        <w:t>هنا يظهر مفهوم استعادة الخدمة</w:t>
      </w:r>
      <w:r w:rsidRPr="00FC6144">
        <w:rPr>
          <w:rFonts w:ascii="Traditional Arabic" w:hAnsi="Traditional Arabic" w:cs="Traditional Arabic"/>
          <w:b/>
          <w:bCs/>
          <w:sz w:val="28"/>
          <w:szCs w:val="28"/>
        </w:rPr>
        <w:t>.</w:t>
      </w:r>
      <w:r w:rsidRPr="00FC6144">
        <w:rPr>
          <w:rFonts w:ascii="Traditional Arabic" w:hAnsi="Traditional Arabic" w:cs="Traditional Arabic" w:hint="cs"/>
          <w:b/>
          <w:bCs/>
          <w:sz w:val="28"/>
          <w:szCs w:val="28"/>
          <w:rtl/>
        </w:rPr>
        <w:t xml:space="preserve"> اذكر اشكال من الأخطاء الخدمية المتوقعة؟ و ماهي الاجراءات التي قد تتبعها المؤسسة الفندقية في هذه الحالة؟</w:t>
      </w:r>
    </w:p>
    <w:p w:rsidR="00124A26" w:rsidRDefault="00124A26" w:rsidP="00124A26">
      <w:pPr>
        <w:bidi/>
        <w:jc w:val="both"/>
        <w:rPr>
          <w:rFonts w:ascii="Traditional Arabic" w:hAnsi="Traditional Arabic" w:cs="Traditional Arabic" w:hint="cs"/>
          <w:sz w:val="28"/>
          <w:szCs w:val="28"/>
          <w:rtl/>
        </w:rPr>
      </w:pPr>
      <w:r>
        <w:rPr>
          <w:rFonts w:ascii="Traditional Arabic" w:hAnsi="Traditional Arabic" w:cs="Traditional Arabic" w:hint="cs"/>
          <w:sz w:val="28"/>
          <w:szCs w:val="28"/>
          <w:rtl/>
        </w:rPr>
        <w:t>............................................................................................................................................................................................................................................................................................</w:t>
      </w:r>
      <w:r>
        <w:rPr>
          <w:rFonts w:ascii="Traditional Arabic" w:hAnsi="Traditional Arabic" w:cs="Traditional Arabic" w:hint="cs"/>
          <w:sz w:val="28"/>
          <w:szCs w:val="28"/>
          <w:rtl/>
        </w:rPr>
        <w:lastRenderedPageBreak/>
        <w:t>.......................................................................................................................................................................................................................................................................................................................</w:t>
      </w:r>
      <w:r w:rsidR="00FC6144">
        <w:rPr>
          <w:rFonts w:ascii="Traditional Arabic" w:hAnsi="Traditional Arabic" w:cs="Traditional Arabic" w:hint="cs"/>
          <w:sz w:val="28"/>
          <w:szCs w:val="28"/>
          <w:rtl/>
        </w:rPr>
        <w:t>.................................................................................................................</w:t>
      </w:r>
    </w:p>
    <w:p w:rsidR="009C622A" w:rsidRPr="00FC6144" w:rsidRDefault="009C622A" w:rsidP="00FC6144">
      <w:pPr>
        <w:bidi/>
        <w:jc w:val="both"/>
        <w:rPr>
          <w:rFonts w:ascii="Traditional Arabic" w:hAnsi="Traditional Arabic" w:cs="Traditional Arabic" w:hint="cs"/>
          <w:b/>
          <w:bCs/>
          <w:sz w:val="28"/>
          <w:szCs w:val="28"/>
          <w:rtl/>
          <w:lang w:bidi="ar-DZ"/>
        </w:rPr>
      </w:pPr>
      <w:r w:rsidRPr="00FC6144">
        <w:rPr>
          <w:rFonts w:ascii="Traditional Arabic" w:hAnsi="Traditional Arabic" w:cs="Traditional Arabic" w:hint="cs"/>
          <w:b/>
          <w:bCs/>
          <w:sz w:val="28"/>
          <w:szCs w:val="28"/>
          <w:rtl/>
          <w:lang w:bidi="ar-DZ"/>
        </w:rPr>
        <w:t xml:space="preserve">السؤال </w:t>
      </w:r>
      <w:r w:rsidR="00FC6144">
        <w:rPr>
          <w:rFonts w:ascii="Traditional Arabic" w:hAnsi="Traditional Arabic" w:cs="Traditional Arabic" w:hint="cs"/>
          <w:b/>
          <w:bCs/>
          <w:sz w:val="28"/>
          <w:szCs w:val="28"/>
          <w:rtl/>
          <w:lang w:bidi="ar-DZ"/>
        </w:rPr>
        <w:t>الرابع</w:t>
      </w:r>
      <w:r w:rsidRPr="00FC6144">
        <w:rPr>
          <w:rFonts w:ascii="Traditional Arabic" w:hAnsi="Traditional Arabic" w:cs="Traditional Arabic" w:hint="cs"/>
          <w:b/>
          <w:bCs/>
          <w:sz w:val="28"/>
          <w:szCs w:val="28"/>
          <w:rtl/>
          <w:lang w:bidi="ar-DZ"/>
        </w:rPr>
        <w:t>: فندق سياحي يعاني من ضعف في شهرته رغم جودة خدماته، لايملك هوية بصرية واضحة، وتعليقاته على المنصات الرقمية متوسطة، والزبائن لا يميزونه عن منافسيه. اقترح خطة لإعادة بناء علامته التجارية بالتركيز على هوية العلامة التجارية، والاتصال الرقمي، وتجربة الزبون؟</w:t>
      </w:r>
    </w:p>
    <w:p w:rsidR="00124A26" w:rsidRDefault="00124A26" w:rsidP="00124A26">
      <w:pPr>
        <w:bidi/>
        <w:jc w:val="both"/>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w:t>
      </w:r>
      <w:r w:rsidR="00FC6144">
        <w:rPr>
          <w:rFonts w:ascii="Traditional Arabic" w:hAnsi="Traditional Arabic" w:cs="Traditional Arabic" w:hint="cs"/>
          <w:sz w:val="28"/>
          <w:szCs w:val="28"/>
          <w:rtl/>
          <w:lang w:bidi="ar-DZ"/>
        </w:rPr>
        <w:t>..................................................................................................................................................................................................................................................................................................................................................................................................................................................................................................................................................................................................................................................................................................................................................................................................................................................................................................................................</w:t>
      </w:r>
      <w:r w:rsidR="001B3D47">
        <w:rPr>
          <w:rFonts w:ascii="Traditional Arabic" w:hAnsi="Traditional Arabic" w:cs="Traditional Arabic" w:hint="cs"/>
          <w:sz w:val="28"/>
          <w:szCs w:val="28"/>
          <w:rtl/>
          <w:lang w:bidi="ar-DZ"/>
        </w:rPr>
        <w:t>...............................................................................................................................................................................................................................................................................................................................................................................................................................................</w:t>
      </w:r>
    </w:p>
    <w:p w:rsidR="001B3D47" w:rsidRPr="001B3D47" w:rsidRDefault="001B3D47" w:rsidP="001B3D47">
      <w:pPr>
        <w:bidi/>
        <w:jc w:val="center"/>
        <w:rPr>
          <w:rFonts w:ascii="Traditional Arabic" w:hAnsi="Traditional Arabic" w:cs="Traditional Arabic" w:hint="cs"/>
          <w:b/>
          <w:bCs/>
          <w:sz w:val="28"/>
          <w:szCs w:val="28"/>
          <w:rtl/>
          <w:lang w:bidi="ar-DZ"/>
        </w:rPr>
      </w:pPr>
      <w:r w:rsidRPr="001B3D47">
        <w:rPr>
          <w:rFonts w:ascii="Traditional Arabic" w:hAnsi="Traditional Arabic" w:cs="Traditional Arabic" w:hint="cs"/>
          <w:b/>
          <w:bCs/>
          <w:sz w:val="28"/>
          <w:szCs w:val="28"/>
          <w:rtl/>
          <w:lang w:bidi="ar-DZ"/>
        </w:rPr>
        <w:t>بالتوفيق للجميع</w:t>
      </w:r>
    </w:p>
    <w:p w:rsidR="00D30966" w:rsidRDefault="001B3D47" w:rsidP="001B3D47">
      <w:pPr>
        <w:bidi/>
        <w:jc w:val="both"/>
        <w:rPr>
          <w:rFonts w:ascii="Traditional Arabic" w:hAnsi="Traditional Arabic" w:cs="Traditional Arabic" w:hint="cs"/>
          <w:sz w:val="28"/>
          <w:szCs w:val="28"/>
          <w:rtl/>
          <w:lang w:bidi="ar-DZ"/>
        </w:rPr>
      </w:pPr>
      <w:r>
        <w:rPr>
          <w:rFonts w:ascii="Traditional Arabic" w:hAnsi="Traditional Arabic" w:cs="Traditional Arabic" w:hint="cs"/>
          <w:sz w:val="28"/>
          <w:szCs w:val="28"/>
          <w:rtl/>
          <w:lang w:bidi="ar-DZ"/>
        </w:rPr>
        <w:t xml:space="preserve">                                                                                                                                  استاذة المقياس: هدى ملواح</w:t>
      </w:r>
    </w:p>
    <w:sectPr w:rsidR="00D30966" w:rsidSect="00FC6144">
      <w:pgSz w:w="12240" w:h="15840"/>
      <w:pgMar w:top="567" w:right="567"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434"/>
    <w:rsid w:val="00017434"/>
    <w:rsid w:val="00124A26"/>
    <w:rsid w:val="001B3D47"/>
    <w:rsid w:val="00905FBF"/>
    <w:rsid w:val="009C622A"/>
    <w:rsid w:val="00D30966"/>
    <w:rsid w:val="00F74683"/>
    <w:rsid w:val="00FC6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3D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D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3D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D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2026-05-10T05:14:00Z</dcterms:created>
  <dcterms:modified xsi:type="dcterms:W3CDTF">2026-05-10T06:31:00Z</dcterms:modified>
</cp:coreProperties>
</file>