
<file path=[Content_Types].xml><?xml version="1.0" encoding="utf-8"?>
<Types xmlns="http://schemas.openxmlformats.org/package/2006/content-types">
  <Default Extension="gif" ContentType="image/gif"/>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7C6D0" w14:textId="77777777" w:rsidR="00A12996" w:rsidRPr="00A12996" w:rsidRDefault="00A12996" w:rsidP="00A12996">
      <w:pPr>
        <w:bidi/>
        <w:spacing w:after="0" w:line="240" w:lineRule="auto"/>
        <w:jc w:val="center"/>
        <w:rPr>
          <w:rFonts w:ascii="Simplified Arabic" w:eastAsia="Calibri" w:hAnsi="Simplified Arabic" w:cs="mohammad bold art 1"/>
          <w:b/>
          <w:bCs/>
          <w:sz w:val="32"/>
          <w:szCs w:val="32"/>
          <w:lang w:bidi="ar-DZ"/>
        </w:rPr>
      </w:pPr>
      <w:r w:rsidRPr="00A12996">
        <w:rPr>
          <w:rFonts w:ascii="Calibri" w:eastAsia="Calibri" w:hAnsi="Calibri" w:cs="Arial"/>
          <w:noProof/>
          <w:lang w:eastAsia="fr-FR"/>
        </w:rPr>
        <w:drawing>
          <wp:anchor distT="0" distB="0" distL="114300" distR="114300" simplePos="0" relativeHeight="251661312" behindDoc="0" locked="0" layoutInCell="1" allowOverlap="1" wp14:anchorId="3CC1B838" wp14:editId="6EC4FE94">
            <wp:simplePos x="0" y="0"/>
            <wp:positionH relativeFrom="margin">
              <wp:posOffset>-3074</wp:posOffset>
            </wp:positionH>
            <wp:positionV relativeFrom="paragraph">
              <wp:posOffset>19939</wp:posOffset>
            </wp:positionV>
            <wp:extent cx="883920" cy="989330"/>
            <wp:effectExtent l="0" t="0" r="0" b="127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989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2996">
        <w:rPr>
          <w:rFonts w:ascii="Calibri" w:eastAsia="Calibri" w:hAnsi="Calibri" w:cs="Arial"/>
          <w:noProof/>
          <w:lang w:eastAsia="fr-FR"/>
        </w:rPr>
        <w:drawing>
          <wp:anchor distT="0" distB="0" distL="114300" distR="114300" simplePos="0" relativeHeight="251659264" behindDoc="0" locked="0" layoutInCell="1" allowOverlap="1" wp14:anchorId="16676EF3" wp14:editId="19182B6F">
            <wp:simplePos x="0" y="0"/>
            <wp:positionH relativeFrom="margin">
              <wp:posOffset>5296611</wp:posOffset>
            </wp:positionH>
            <wp:positionV relativeFrom="paragraph">
              <wp:posOffset>3124</wp:posOffset>
            </wp:positionV>
            <wp:extent cx="883920" cy="989330"/>
            <wp:effectExtent l="0" t="0" r="0" b="127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989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2996">
        <w:rPr>
          <w:rFonts w:ascii="Simplified Arabic" w:eastAsia="Calibri" w:hAnsi="Simplified Arabic" w:cs="Simplified Arabic"/>
          <w:b/>
          <w:bCs/>
          <w:sz w:val="40"/>
          <w:szCs w:val="40"/>
          <w:rtl/>
          <w:lang w:bidi="ar-DZ"/>
        </w:rPr>
        <w:t>جـا</w:t>
      </w:r>
      <w:r w:rsidRPr="00A12996">
        <w:rPr>
          <w:rFonts w:ascii="Simplified Arabic" w:eastAsia="Calibri" w:hAnsi="Simplified Arabic" w:cs="mohammad bold art 1"/>
          <w:b/>
          <w:bCs/>
          <w:sz w:val="32"/>
          <w:szCs w:val="32"/>
          <w:rtl/>
          <w:lang w:bidi="ar-DZ"/>
        </w:rPr>
        <w:t>معة محمد الصـديق بن يحيى – جيـجل</w:t>
      </w:r>
    </w:p>
    <w:p w14:paraId="1D72D309" w14:textId="77777777" w:rsidR="00A12996" w:rsidRPr="00A12996" w:rsidRDefault="00A12996" w:rsidP="009A1F70">
      <w:pPr>
        <w:bidi/>
        <w:spacing w:after="0" w:line="240" w:lineRule="auto"/>
        <w:jc w:val="center"/>
        <w:rPr>
          <w:rFonts w:ascii="Simplified Arabic" w:eastAsia="Calibri" w:hAnsi="Simplified Arabic" w:cs="mohammad bold art 1"/>
          <w:b/>
          <w:bCs/>
          <w:sz w:val="32"/>
          <w:szCs w:val="32"/>
          <w:rtl/>
          <w:lang w:bidi="ar-DZ"/>
        </w:rPr>
      </w:pPr>
      <w:r w:rsidRPr="00A12996">
        <w:rPr>
          <w:rFonts w:ascii="Simplified Arabic" w:eastAsia="Calibri" w:hAnsi="Simplified Arabic" w:cs="mohammad bold art 1"/>
          <w:b/>
          <w:bCs/>
          <w:sz w:val="32"/>
          <w:szCs w:val="32"/>
          <w:rtl/>
        </w:rPr>
        <w:t xml:space="preserve">كليـة </w:t>
      </w:r>
      <w:r w:rsidRPr="00A12996">
        <w:rPr>
          <w:rFonts w:ascii="Simplified Arabic" w:eastAsia="Calibri" w:hAnsi="Simplified Arabic" w:cs="mohammad bold art 1" w:hint="cs"/>
          <w:b/>
          <w:bCs/>
          <w:sz w:val="32"/>
          <w:szCs w:val="32"/>
          <w:rtl/>
        </w:rPr>
        <w:t xml:space="preserve">العلوم </w:t>
      </w:r>
      <w:r w:rsidR="009A1F70">
        <w:rPr>
          <w:rFonts w:ascii="Simplified Arabic" w:eastAsia="Calibri" w:hAnsi="Simplified Arabic" w:cs="mohammad bold art 1" w:hint="cs"/>
          <w:b/>
          <w:bCs/>
          <w:sz w:val="32"/>
          <w:szCs w:val="32"/>
          <w:rtl/>
        </w:rPr>
        <w:t>الإنسانية</w:t>
      </w:r>
      <w:r w:rsidRPr="00A12996">
        <w:rPr>
          <w:rFonts w:ascii="Simplified Arabic" w:eastAsia="Calibri" w:hAnsi="Simplified Arabic" w:cs="mohammad bold art 1"/>
          <w:b/>
          <w:bCs/>
          <w:sz w:val="32"/>
          <w:szCs w:val="32"/>
          <w:rtl/>
        </w:rPr>
        <w:t xml:space="preserve"> </w:t>
      </w:r>
      <w:r w:rsidR="009A1F70">
        <w:rPr>
          <w:rFonts w:ascii="Simplified Arabic" w:eastAsia="Calibri" w:hAnsi="Simplified Arabic" w:cs="mohammad bold art 1" w:hint="cs"/>
          <w:b/>
          <w:bCs/>
          <w:sz w:val="32"/>
          <w:szCs w:val="32"/>
          <w:rtl/>
        </w:rPr>
        <w:t>العلوم الإجتماعية</w:t>
      </w:r>
    </w:p>
    <w:p w14:paraId="5916BFF5" w14:textId="77777777" w:rsidR="00A12996" w:rsidRPr="00A12996" w:rsidRDefault="00A12996" w:rsidP="009A1F70">
      <w:pPr>
        <w:bidi/>
        <w:spacing w:after="0" w:line="240" w:lineRule="auto"/>
        <w:jc w:val="center"/>
        <w:rPr>
          <w:rFonts w:ascii="Simplified Arabic" w:eastAsia="Calibri" w:hAnsi="Simplified Arabic" w:cs="mohammad bold art 1"/>
          <w:b/>
          <w:bCs/>
          <w:sz w:val="32"/>
          <w:szCs w:val="32"/>
          <w:rtl/>
          <w:lang w:bidi="ar-DZ"/>
        </w:rPr>
      </w:pPr>
      <w:r w:rsidRPr="00A12996">
        <w:rPr>
          <w:rFonts w:ascii="Simplified Arabic" w:eastAsia="Calibri" w:hAnsi="Simplified Arabic" w:cs="mohammad bold art 1"/>
          <w:b/>
          <w:bCs/>
          <w:sz w:val="32"/>
          <w:szCs w:val="32"/>
          <w:rtl/>
        </w:rPr>
        <w:t xml:space="preserve">قسم </w:t>
      </w:r>
      <w:r w:rsidR="009A1F70">
        <w:rPr>
          <w:rFonts w:ascii="Simplified Arabic" w:eastAsia="Calibri" w:hAnsi="Simplified Arabic" w:cs="mohammad bold art 1" w:hint="cs"/>
          <w:b/>
          <w:bCs/>
          <w:sz w:val="32"/>
          <w:szCs w:val="32"/>
          <w:rtl/>
        </w:rPr>
        <w:t>علم النفس وعلوم التربية والأرطفونيا</w:t>
      </w:r>
    </w:p>
    <w:p w14:paraId="58CF02FA" w14:textId="77777777" w:rsidR="00A12996" w:rsidRPr="00A12996" w:rsidRDefault="00A12996" w:rsidP="00A12996">
      <w:pPr>
        <w:bidi/>
        <w:spacing w:after="0" w:line="240" w:lineRule="auto"/>
        <w:jc w:val="center"/>
        <w:rPr>
          <w:rFonts w:ascii="Simplified Arabic" w:eastAsia="Calibri" w:hAnsi="Simplified Arabic" w:cs="Simplified Arabic"/>
          <w:b/>
          <w:bCs/>
          <w:color w:val="000000"/>
          <w:sz w:val="32"/>
          <w:szCs w:val="32"/>
          <w:rtl/>
          <w:lang w:bidi="ar-DZ"/>
        </w:rPr>
      </w:pPr>
      <w:r w:rsidRPr="00A12996">
        <w:rPr>
          <w:rFonts w:ascii="Simplified Arabic" w:eastAsia="Calibri" w:hAnsi="Simplified Arabic" w:cs="Simplified Arabic" w:hint="cs"/>
          <w:b/>
          <w:bCs/>
          <w:color w:val="000000"/>
          <w:sz w:val="32"/>
          <w:szCs w:val="32"/>
          <w:rtl/>
          <w:lang w:bidi="ar-DZ"/>
        </w:rPr>
        <w:t xml:space="preserve">         </w:t>
      </w:r>
    </w:p>
    <w:p w14:paraId="18B21D05" w14:textId="77777777" w:rsidR="00A12996" w:rsidRPr="00A12996" w:rsidRDefault="00A12996" w:rsidP="00A12996">
      <w:pPr>
        <w:bidi/>
        <w:spacing w:after="0" w:line="240" w:lineRule="auto"/>
        <w:jc w:val="center"/>
        <w:rPr>
          <w:rFonts w:ascii="Simplified Arabic" w:eastAsia="Calibri" w:hAnsi="Simplified Arabic" w:cs="Simplified Arabic"/>
          <w:b/>
          <w:bCs/>
          <w:color w:val="000000"/>
          <w:sz w:val="32"/>
          <w:szCs w:val="32"/>
          <w:lang w:bidi="ar-DZ"/>
        </w:rPr>
      </w:pPr>
    </w:p>
    <w:p w14:paraId="04100763" w14:textId="77777777" w:rsidR="00A12996" w:rsidRPr="00A12996" w:rsidRDefault="00A12996" w:rsidP="00A12996">
      <w:pPr>
        <w:bidi/>
        <w:spacing w:after="0" w:line="240" w:lineRule="auto"/>
        <w:jc w:val="center"/>
        <w:rPr>
          <w:rFonts w:ascii="Simplified Arabic" w:eastAsia="Calibri" w:hAnsi="Simplified Arabic" w:cs="Simplified Arabic"/>
          <w:b/>
          <w:bCs/>
          <w:color w:val="000000"/>
          <w:sz w:val="32"/>
          <w:szCs w:val="32"/>
          <w:rtl/>
          <w:lang w:bidi="ar-DZ"/>
        </w:rPr>
      </w:pPr>
    </w:p>
    <w:p w14:paraId="75F807C6" w14:textId="77777777" w:rsidR="00A12996" w:rsidRPr="00A12996" w:rsidRDefault="00A12996" w:rsidP="00A12996">
      <w:pPr>
        <w:bidi/>
        <w:spacing w:after="0" w:line="240" w:lineRule="auto"/>
        <w:rPr>
          <w:rFonts w:ascii="Simplified Arabic" w:eastAsia="Calibri" w:hAnsi="Simplified Arabic" w:cs="Simplified Arabic"/>
          <w:b/>
          <w:bCs/>
          <w:color w:val="000000"/>
          <w:sz w:val="32"/>
          <w:szCs w:val="32"/>
          <w:rtl/>
          <w:lang w:bidi="ar-DZ"/>
        </w:rPr>
      </w:pPr>
    </w:p>
    <w:p w14:paraId="474F3A94" w14:textId="77777777" w:rsidR="00A12996" w:rsidRPr="00A12996" w:rsidRDefault="00A12996" w:rsidP="00A12996">
      <w:pPr>
        <w:keepNext/>
        <w:keepLines/>
        <w:bidi/>
        <w:spacing w:after="0" w:line="276" w:lineRule="auto"/>
        <w:jc w:val="center"/>
        <w:outlineLvl w:val="1"/>
        <w:rPr>
          <w:rFonts w:ascii="Simplified Arabic" w:eastAsia="Times New Roman" w:hAnsi="Simplified Arabic" w:cs="Simplified Arabic"/>
          <w:color w:val="000000"/>
          <w:sz w:val="28"/>
          <w:szCs w:val="28"/>
          <w:rtl/>
          <w:lang w:eastAsia="fr-FR" w:bidi="ar-DZ"/>
        </w:rPr>
      </w:pPr>
      <w:r w:rsidRPr="00A12996">
        <w:rPr>
          <w:rFonts w:ascii="Cambria" w:eastAsia="Times New Roman" w:hAnsi="Cambria" w:cs="Times New Roman"/>
          <w:b/>
          <w:bCs/>
          <w:noProof/>
          <w:color w:val="4F81BD"/>
          <w:sz w:val="26"/>
          <w:szCs w:val="26"/>
          <w:rtl/>
          <w:lang w:eastAsia="fr-FR"/>
        </w:rPr>
        <mc:AlternateContent>
          <mc:Choice Requires="wps">
            <w:drawing>
              <wp:anchor distT="0" distB="0" distL="114300" distR="114300" simplePos="0" relativeHeight="251660288" behindDoc="0" locked="0" layoutInCell="1" allowOverlap="1" wp14:anchorId="4F46FBEB" wp14:editId="713B41DB">
                <wp:simplePos x="0" y="0"/>
                <wp:positionH relativeFrom="column">
                  <wp:posOffset>37361</wp:posOffset>
                </wp:positionH>
                <wp:positionV relativeFrom="paragraph">
                  <wp:posOffset>227245</wp:posOffset>
                </wp:positionV>
                <wp:extent cx="5824152" cy="2013044"/>
                <wp:effectExtent l="19050" t="19050" r="43815" b="44450"/>
                <wp:wrapNone/>
                <wp:docPr id="20" name="Rectangle à coins arrondi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4152" cy="2013044"/>
                        </a:xfrm>
                        <a:prstGeom prst="roundRect">
                          <a:avLst>
                            <a:gd name="adj" fmla="val 16667"/>
                          </a:avLst>
                        </a:prstGeom>
                        <a:solidFill>
                          <a:srgbClr val="FFFFFF"/>
                        </a:solidFill>
                        <a:ln w="63500" cmpd="thickThin">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B2124BF" w14:textId="77777777" w:rsidR="00EC4220" w:rsidRPr="007937E0" w:rsidRDefault="00EC4220" w:rsidP="00A12996">
                            <w:pPr>
                              <w:bidi/>
                              <w:spacing w:after="0" w:line="240" w:lineRule="auto"/>
                              <w:jc w:val="center"/>
                              <w:rPr>
                                <w:rFonts w:ascii="Times New Roman" w:eastAsia="SimSun" w:hAnsi="Times New Roman" w:cs="mohammad bold art 1"/>
                                <w:bCs/>
                                <w:sz w:val="72"/>
                                <w:szCs w:val="72"/>
                                <w:rtl/>
                                <w:lang w:eastAsia="zh-CN" w:bidi="ar-DZ"/>
                              </w:rPr>
                            </w:pPr>
                            <w:r w:rsidRPr="007937E0">
                              <w:rPr>
                                <w:rFonts w:ascii="Times New Roman" w:eastAsia="SimSun" w:hAnsi="Times New Roman" w:cs="mohammad bold art 1" w:hint="cs"/>
                                <w:bCs/>
                                <w:sz w:val="72"/>
                                <w:szCs w:val="72"/>
                                <w:rtl/>
                                <w:lang w:eastAsia="zh-CN" w:bidi="ar-DZ"/>
                              </w:rPr>
                              <w:t>محاضرات</w:t>
                            </w:r>
                          </w:p>
                          <w:p w14:paraId="618B844F" w14:textId="77777777" w:rsidR="00EC4220" w:rsidRPr="008B005F" w:rsidRDefault="00EC4220" w:rsidP="00A12996">
                            <w:pPr>
                              <w:bidi/>
                              <w:spacing w:after="0" w:line="240" w:lineRule="auto"/>
                              <w:jc w:val="center"/>
                              <w:rPr>
                                <w:rFonts w:cs="Traditional Arabic"/>
                                <w:b/>
                                <w:bCs/>
                                <w:sz w:val="32"/>
                                <w:szCs w:val="32"/>
                                <w:lang w:bidi="ar-DZ"/>
                              </w:rPr>
                            </w:pPr>
                            <w:r w:rsidRPr="007937E0">
                              <w:rPr>
                                <w:rFonts w:ascii="Times New Roman" w:eastAsia="SimSun" w:hAnsi="Times New Roman" w:cs="mohammad bold art 1" w:hint="cs"/>
                                <w:bCs/>
                                <w:sz w:val="72"/>
                                <w:szCs w:val="72"/>
                                <w:rtl/>
                                <w:lang w:eastAsia="zh-CN" w:bidi="ar-DZ"/>
                              </w:rPr>
                              <w:t xml:space="preserve">في </w:t>
                            </w:r>
                            <w:r>
                              <w:rPr>
                                <w:rFonts w:ascii="Times New Roman" w:eastAsia="SimSun" w:hAnsi="Times New Roman" w:cs="mohammad bold art 1" w:hint="cs"/>
                                <w:bCs/>
                                <w:sz w:val="72"/>
                                <w:szCs w:val="72"/>
                                <w:rtl/>
                                <w:lang w:eastAsia="zh-CN" w:bidi="ar-DZ"/>
                              </w:rPr>
                              <w:t xml:space="preserve">الوسائط البيداغوجية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46FBEB" id="Rectangle à coins arrondis 20" o:spid="_x0000_s1026" style="position:absolute;left:0;text-align:left;margin-left:2.95pt;margin-top:17.9pt;width:458.6pt;height:1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" strokeweight="5pt">
                <v:stroke linestyle="thickThin"/>
                <v:shadow color="#868686"/>
                <v:textbox>
                  <w:txbxContent>
                    <w:p w14:paraId="1B2124BF" w14:textId="77777777" w:rsidR="00EC4220" w:rsidRPr="007937E0" w:rsidRDefault="00EC4220" w:rsidP="00A12996">
                      <w:pPr>
                        <w:bidi/>
                        <w:spacing w:after="0" w:line="240" w:lineRule="auto"/>
                        <w:jc w:val="center"/>
                        <w:rPr>
                          <w:rFonts w:ascii="Times New Roman" w:eastAsia="SimSun" w:hAnsi="Times New Roman" w:cs="mohammad bold art 1"/>
                          <w:bCs/>
                          <w:sz w:val="72"/>
                          <w:szCs w:val="72"/>
                          <w:rtl/>
                          <w:lang w:eastAsia="zh-CN" w:bidi="ar-DZ"/>
                        </w:rPr>
                      </w:pPr>
                      <w:r w:rsidRPr="007937E0">
                        <w:rPr>
                          <w:rFonts w:ascii="Times New Roman" w:eastAsia="SimSun" w:hAnsi="Times New Roman" w:cs="mohammad bold art 1" w:hint="cs"/>
                          <w:bCs/>
                          <w:sz w:val="72"/>
                          <w:szCs w:val="72"/>
                          <w:rtl/>
                          <w:lang w:eastAsia="zh-CN" w:bidi="ar-DZ"/>
                        </w:rPr>
                        <w:t>محاضرات</w:t>
                      </w:r>
                    </w:p>
                    <w:p w14:paraId="618B844F" w14:textId="77777777" w:rsidR="00EC4220" w:rsidRPr="008B005F" w:rsidRDefault="00EC4220" w:rsidP="00A12996">
                      <w:pPr>
                        <w:bidi/>
                        <w:spacing w:after="0" w:line="240" w:lineRule="auto"/>
                        <w:jc w:val="center"/>
                        <w:rPr>
                          <w:rFonts w:cs="Traditional Arabic"/>
                          <w:b/>
                          <w:bCs/>
                          <w:sz w:val="32"/>
                          <w:szCs w:val="32"/>
                          <w:lang w:bidi="ar-DZ"/>
                        </w:rPr>
                      </w:pPr>
                      <w:r w:rsidRPr="007937E0">
                        <w:rPr>
                          <w:rFonts w:ascii="Times New Roman" w:eastAsia="SimSun" w:hAnsi="Times New Roman" w:cs="mohammad bold art 1" w:hint="cs"/>
                          <w:bCs/>
                          <w:sz w:val="72"/>
                          <w:szCs w:val="72"/>
                          <w:rtl/>
                          <w:lang w:eastAsia="zh-CN" w:bidi="ar-DZ"/>
                        </w:rPr>
                        <w:t xml:space="preserve">في </w:t>
                      </w:r>
                      <w:r>
                        <w:rPr>
                          <w:rFonts w:ascii="Times New Roman" w:eastAsia="SimSun" w:hAnsi="Times New Roman" w:cs="mohammad bold art 1" w:hint="cs"/>
                          <w:bCs/>
                          <w:sz w:val="72"/>
                          <w:szCs w:val="72"/>
                          <w:rtl/>
                          <w:lang w:eastAsia="zh-CN" w:bidi="ar-DZ"/>
                        </w:rPr>
                        <w:t xml:space="preserve">الوسائط البيداغوجية </w:t>
                      </w:r>
                    </w:p>
                  </w:txbxContent>
                </v:textbox>
              </v:roundrect>
            </w:pict>
          </mc:Fallback>
        </mc:AlternateContent>
      </w:r>
      <w:r w:rsidRPr="00A12996">
        <w:rPr>
          <w:rFonts w:ascii="Simplified Arabic" w:eastAsia="Times New Roman" w:hAnsi="Simplified Arabic" w:cs="Simplified Arabic"/>
          <w:b/>
          <w:bCs/>
          <w:color w:val="000000"/>
          <w:sz w:val="28"/>
          <w:szCs w:val="28"/>
          <w:rtl/>
          <w:lang w:eastAsia="fr-FR"/>
        </w:rPr>
        <w:t xml:space="preserve"> </w:t>
      </w:r>
    </w:p>
    <w:p w14:paraId="45871F26" w14:textId="77777777" w:rsidR="00A12996" w:rsidRPr="00A12996" w:rsidRDefault="00A12996" w:rsidP="00A12996">
      <w:pPr>
        <w:tabs>
          <w:tab w:val="left" w:pos="6300"/>
        </w:tabs>
        <w:bidi/>
        <w:spacing w:after="200" w:line="276" w:lineRule="auto"/>
        <w:jc w:val="center"/>
        <w:rPr>
          <w:rFonts w:ascii="Traditional Arabic" w:eastAsia="Calibri" w:hAnsi="Traditional Arabic" w:cs="Traditional Arabic"/>
          <w:b/>
          <w:bCs/>
          <w:sz w:val="40"/>
          <w:szCs w:val="40"/>
          <w:rtl/>
          <w:lang w:bidi="ar-DZ"/>
        </w:rPr>
      </w:pPr>
    </w:p>
    <w:p w14:paraId="6BC2D768" w14:textId="77777777" w:rsidR="00A12996" w:rsidRPr="00A12996" w:rsidRDefault="00A12996" w:rsidP="00A12996">
      <w:pPr>
        <w:tabs>
          <w:tab w:val="left" w:pos="6300"/>
        </w:tabs>
        <w:bidi/>
        <w:spacing w:after="200" w:line="276" w:lineRule="auto"/>
        <w:jc w:val="center"/>
        <w:rPr>
          <w:rFonts w:ascii="Traditional Arabic" w:eastAsia="Calibri" w:hAnsi="Traditional Arabic" w:cs="Traditional Arabic"/>
          <w:b/>
          <w:bCs/>
          <w:sz w:val="40"/>
          <w:szCs w:val="40"/>
          <w:u w:val="single"/>
          <w:rtl/>
          <w:lang w:bidi="ar-DZ"/>
        </w:rPr>
      </w:pPr>
    </w:p>
    <w:p w14:paraId="2CCEB27C" w14:textId="77777777" w:rsidR="00A12996" w:rsidRPr="00A12996" w:rsidRDefault="00A12996" w:rsidP="00A12996">
      <w:pPr>
        <w:bidi/>
        <w:spacing w:after="0" w:line="276" w:lineRule="auto"/>
        <w:contextualSpacing/>
        <w:jc w:val="center"/>
        <w:rPr>
          <w:rFonts w:ascii="Simplified Arabic" w:eastAsia="Calibri" w:hAnsi="Simplified Arabic" w:cs="Simplified Arabic"/>
          <w:b/>
          <w:bCs/>
          <w:sz w:val="36"/>
          <w:szCs w:val="36"/>
          <w:rtl/>
          <w:lang w:val="en-US" w:bidi="ar-DZ"/>
        </w:rPr>
      </w:pPr>
    </w:p>
    <w:p w14:paraId="10A202B6" w14:textId="77777777" w:rsidR="00A12996" w:rsidRPr="00A12996" w:rsidRDefault="00A12996" w:rsidP="00A12996">
      <w:pPr>
        <w:bidi/>
        <w:spacing w:after="0" w:line="276" w:lineRule="auto"/>
        <w:contextualSpacing/>
        <w:jc w:val="center"/>
        <w:rPr>
          <w:rFonts w:ascii="Simplified Arabic" w:eastAsia="Calibri" w:hAnsi="Simplified Arabic" w:cs="Simplified Arabic"/>
          <w:b/>
          <w:bCs/>
          <w:sz w:val="36"/>
          <w:szCs w:val="36"/>
          <w:rtl/>
          <w:lang w:val="en-US" w:bidi="ar-DZ"/>
        </w:rPr>
      </w:pPr>
    </w:p>
    <w:p w14:paraId="324EB46B" w14:textId="77777777" w:rsidR="00A12996" w:rsidRPr="00A12996" w:rsidRDefault="00A12996" w:rsidP="00A12996">
      <w:pPr>
        <w:bidi/>
        <w:spacing w:after="0" w:line="276" w:lineRule="auto"/>
        <w:contextualSpacing/>
        <w:jc w:val="center"/>
        <w:rPr>
          <w:rFonts w:ascii="Simplified Arabic" w:eastAsia="Calibri" w:hAnsi="Simplified Arabic" w:cs="mohammad bold art 1"/>
          <w:b/>
          <w:bCs/>
          <w:sz w:val="36"/>
          <w:szCs w:val="36"/>
          <w:rtl/>
          <w:lang w:val="en-US" w:bidi="ar-DZ"/>
        </w:rPr>
      </w:pPr>
      <w:r w:rsidRPr="00A12996">
        <w:rPr>
          <w:rFonts w:ascii="Simplified Arabic" w:eastAsia="Calibri" w:hAnsi="Simplified Arabic" w:cs="mohammad bold art 1" w:hint="cs"/>
          <w:b/>
          <w:bCs/>
          <w:sz w:val="36"/>
          <w:szCs w:val="36"/>
          <w:rtl/>
          <w:lang w:val="en-US" w:bidi="ar-DZ"/>
        </w:rPr>
        <w:t>موجهة لطلبة السنة أولى</w:t>
      </w:r>
      <w:r w:rsidRPr="00A12996">
        <w:rPr>
          <w:rFonts w:ascii="Simplified Arabic" w:eastAsia="Calibri" w:hAnsi="Simplified Arabic" w:cs="mohammad bold art 1"/>
          <w:b/>
          <w:bCs/>
          <w:sz w:val="36"/>
          <w:szCs w:val="36"/>
          <w:rtl/>
          <w:lang w:val="en-US" w:bidi="ar-DZ"/>
        </w:rPr>
        <w:t xml:space="preserve"> </w:t>
      </w:r>
      <w:r w:rsidRPr="00A12996">
        <w:rPr>
          <w:rFonts w:ascii="Simplified Arabic" w:eastAsia="Calibri" w:hAnsi="Simplified Arabic" w:cs="mohammad bold art 1" w:hint="cs"/>
          <w:b/>
          <w:bCs/>
          <w:sz w:val="36"/>
          <w:szCs w:val="36"/>
          <w:rtl/>
          <w:lang w:val="en-US" w:bidi="ar-DZ"/>
        </w:rPr>
        <w:t xml:space="preserve">ماستر </w:t>
      </w:r>
      <w:r>
        <w:rPr>
          <w:rFonts w:ascii="Simplified Arabic" w:eastAsia="Calibri" w:hAnsi="Simplified Arabic" w:cs="mohammad bold art 1" w:hint="cs"/>
          <w:b/>
          <w:bCs/>
          <w:sz w:val="36"/>
          <w:szCs w:val="36"/>
          <w:rtl/>
          <w:lang w:val="en-US" w:bidi="ar-DZ"/>
        </w:rPr>
        <w:t>أكاديمي</w:t>
      </w:r>
      <w:r w:rsidRPr="00A12996">
        <w:rPr>
          <w:rFonts w:ascii="Simplified Arabic" w:eastAsia="Calibri" w:hAnsi="Simplified Arabic" w:cs="mohammad bold art 1" w:hint="cs"/>
          <w:b/>
          <w:bCs/>
          <w:sz w:val="36"/>
          <w:szCs w:val="36"/>
          <w:rtl/>
          <w:lang w:val="en-US" w:bidi="ar-DZ"/>
        </w:rPr>
        <w:t xml:space="preserve"> </w:t>
      </w:r>
    </w:p>
    <w:p w14:paraId="106C3E79" w14:textId="77777777" w:rsidR="00A12996" w:rsidRPr="00A12996" w:rsidRDefault="00A12996" w:rsidP="00A12996">
      <w:pPr>
        <w:bidi/>
        <w:spacing w:after="0" w:line="276" w:lineRule="auto"/>
        <w:contextualSpacing/>
        <w:jc w:val="center"/>
        <w:rPr>
          <w:rFonts w:ascii="Simplified Arabic" w:eastAsia="Calibri" w:hAnsi="Simplified Arabic" w:cs="mohammad bold art 1"/>
          <w:b/>
          <w:bCs/>
          <w:sz w:val="36"/>
          <w:szCs w:val="36"/>
          <w:lang w:val="en-US" w:bidi="ar-DZ"/>
        </w:rPr>
      </w:pPr>
      <w:r w:rsidRPr="00A12996">
        <w:rPr>
          <w:rFonts w:ascii="Simplified Arabic" w:eastAsia="Calibri" w:hAnsi="Simplified Arabic" w:cs="mohammad bold art 1"/>
          <w:b/>
          <w:bCs/>
          <w:sz w:val="36"/>
          <w:szCs w:val="36"/>
          <w:rtl/>
          <w:lang w:val="en-US" w:bidi="ar-DZ"/>
        </w:rPr>
        <w:t>تخص</w:t>
      </w:r>
      <w:r w:rsidRPr="00A12996">
        <w:rPr>
          <w:rFonts w:ascii="Simplified Arabic" w:eastAsia="Calibri" w:hAnsi="Simplified Arabic" w:cs="mohammad bold art 1" w:hint="cs"/>
          <w:b/>
          <w:bCs/>
          <w:sz w:val="36"/>
          <w:szCs w:val="36"/>
          <w:rtl/>
          <w:lang w:val="en-US" w:bidi="ar-DZ"/>
        </w:rPr>
        <w:t>ّ</w:t>
      </w:r>
      <w:r w:rsidRPr="00A12996">
        <w:rPr>
          <w:rFonts w:ascii="Simplified Arabic" w:eastAsia="Calibri" w:hAnsi="Simplified Arabic" w:cs="mohammad bold art 1"/>
          <w:b/>
          <w:bCs/>
          <w:sz w:val="36"/>
          <w:szCs w:val="36"/>
          <w:rtl/>
          <w:lang w:val="en-US" w:bidi="ar-DZ"/>
        </w:rPr>
        <w:t>ص:</w:t>
      </w:r>
      <w:r w:rsidRPr="00A12996">
        <w:rPr>
          <w:rFonts w:ascii="Simplified Arabic" w:eastAsia="Calibri" w:hAnsi="Simplified Arabic" w:cs="mohammad bold art 1" w:hint="cs"/>
          <w:b/>
          <w:bCs/>
          <w:sz w:val="36"/>
          <w:szCs w:val="36"/>
          <w:rtl/>
          <w:lang w:val="en-US" w:bidi="ar-DZ"/>
        </w:rPr>
        <w:t xml:space="preserve"> </w:t>
      </w:r>
      <w:r>
        <w:rPr>
          <w:rFonts w:ascii="Simplified Arabic" w:eastAsia="Calibri" w:hAnsi="Simplified Arabic" w:cs="mohammad bold art 1" w:hint="cs"/>
          <w:b/>
          <w:bCs/>
          <w:sz w:val="36"/>
          <w:szCs w:val="36"/>
          <w:rtl/>
          <w:lang w:val="en-US" w:bidi="ar-DZ"/>
        </w:rPr>
        <w:t>علم النفس التربوي</w:t>
      </w:r>
    </w:p>
    <w:p w14:paraId="23A55404" w14:textId="77777777" w:rsidR="00A12996" w:rsidRPr="00A12996" w:rsidRDefault="00A12996" w:rsidP="00A12996">
      <w:pPr>
        <w:bidi/>
        <w:spacing w:after="0" w:line="276" w:lineRule="auto"/>
        <w:contextualSpacing/>
        <w:jc w:val="center"/>
        <w:rPr>
          <w:rFonts w:ascii="Simplified Arabic" w:eastAsia="Calibri" w:hAnsi="Simplified Arabic" w:cs="Simplified Arabic"/>
          <w:sz w:val="36"/>
          <w:szCs w:val="36"/>
          <w:rtl/>
          <w:lang w:val="en-US" w:bidi="ar-DZ"/>
        </w:rPr>
      </w:pPr>
    </w:p>
    <w:p w14:paraId="1894EFCD" w14:textId="77777777" w:rsidR="00A12996" w:rsidRPr="00A12996" w:rsidRDefault="00A12996" w:rsidP="00A12996">
      <w:pPr>
        <w:bidi/>
        <w:spacing w:after="0" w:line="276" w:lineRule="auto"/>
        <w:contextualSpacing/>
        <w:jc w:val="center"/>
        <w:rPr>
          <w:rFonts w:ascii="Simplified Arabic" w:eastAsia="Calibri" w:hAnsi="Simplified Arabic" w:cs="Simplified Arabic"/>
          <w:sz w:val="10"/>
          <w:szCs w:val="10"/>
          <w:rtl/>
          <w:lang w:val="en-US" w:bidi="ar-DZ"/>
        </w:rPr>
      </w:pPr>
    </w:p>
    <w:p w14:paraId="24C056DA" w14:textId="77777777" w:rsidR="00A12996" w:rsidRPr="00A12996" w:rsidRDefault="00A12996" w:rsidP="00A12996">
      <w:pPr>
        <w:bidi/>
        <w:spacing w:after="0" w:line="240" w:lineRule="auto"/>
        <w:ind w:left="-2"/>
        <w:contextualSpacing/>
        <w:rPr>
          <w:rFonts w:ascii="Simplified Arabic" w:eastAsia="Calibri" w:hAnsi="Simplified Arabic" w:cs="Simplified Arabic"/>
          <w:b/>
          <w:bCs/>
          <w:sz w:val="36"/>
          <w:szCs w:val="36"/>
          <w:rtl/>
          <w:lang w:val="en-US" w:bidi="ar-DZ"/>
        </w:rPr>
      </w:pPr>
      <w:r w:rsidRPr="00A12996">
        <w:rPr>
          <w:rFonts w:ascii="Simplified Arabic" w:eastAsia="Calibri" w:hAnsi="Simplified Arabic" w:cs="Simplified Arabic"/>
          <w:b/>
          <w:bCs/>
          <w:sz w:val="36"/>
          <w:szCs w:val="36"/>
          <w:rtl/>
          <w:lang w:val="en-US" w:bidi="ar-DZ"/>
        </w:rPr>
        <w:t xml:space="preserve">إعداد </w:t>
      </w:r>
      <w:r w:rsidRPr="00A12996">
        <w:rPr>
          <w:rFonts w:ascii="Simplified Arabic" w:eastAsia="Calibri" w:hAnsi="Simplified Arabic" w:cs="Simplified Arabic" w:hint="cs"/>
          <w:b/>
          <w:bCs/>
          <w:sz w:val="36"/>
          <w:szCs w:val="36"/>
          <w:rtl/>
          <w:lang w:val="en-US" w:bidi="ar-DZ"/>
        </w:rPr>
        <w:t>الأستاذ</w:t>
      </w:r>
      <w:r>
        <w:rPr>
          <w:rFonts w:ascii="Simplified Arabic" w:eastAsia="Calibri" w:hAnsi="Simplified Arabic" w:cs="Simplified Arabic" w:hint="cs"/>
          <w:b/>
          <w:bCs/>
          <w:sz w:val="36"/>
          <w:szCs w:val="36"/>
          <w:rtl/>
          <w:lang w:val="en-US" w:bidi="ar-DZ"/>
        </w:rPr>
        <w:t>ة</w:t>
      </w:r>
      <w:r w:rsidRPr="00A12996">
        <w:rPr>
          <w:rFonts w:ascii="Simplified Arabic" w:eastAsia="Calibri" w:hAnsi="Simplified Arabic" w:cs="Simplified Arabic"/>
          <w:b/>
          <w:bCs/>
          <w:sz w:val="36"/>
          <w:szCs w:val="36"/>
          <w:rtl/>
          <w:lang w:val="en-US" w:bidi="ar-DZ"/>
        </w:rPr>
        <w:t>:</w:t>
      </w:r>
      <w:r w:rsidRPr="00A12996">
        <w:rPr>
          <w:rFonts w:ascii="Simplified Arabic" w:eastAsia="Calibri" w:hAnsi="Simplified Arabic" w:cs="Simplified Arabic" w:hint="cs"/>
          <w:b/>
          <w:bCs/>
          <w:sz w:val="36"/>
          <w:szCs w:val="36"/>
          <w:rtl/>
          <w:lang w:val="en-US" w:bidi="ar-DZ"/>
        </w:rPr>
        <w:t xml:space="preserve">                                      </w:t>
      </w:r>
      <w:r w:rsidRPr="00A12996">
        <w:rPr>
          <w:rFonts w:ascii="Simplified Arabic" w:eastAsia="Calibri" w:hAnsi="Simplified Arabic" w:cs="Simplified Arabic"/>
          <w:b/>
          <w:bCs/>
          <w:sz w:val="36"/>
          <w:szCs w:val="36"/>
          <w:lang w:val="en-US" w:bidi="ar-DZ"/>
        </w:rPr>
        <w:t xml:space="preserve">       </w:t>
      </w:r>
      <w:r w:rsidRPr="00A12996">
        <w:rPr>
          <w:rFonts w:ascii="Simplified Arabic" w:eastAsia="Calibri" w:hAnsi="Simplified Arabic" w:cs="Simplified Arabic" w:hint="cs"/>
          <w:b/>
          <w:bCs/>
          <w:sz w:val="36"/>
          <w:szCs w:val="36"/>
          <w:rtl/>
          <w:lang w:val="en-US" w:bidi="ar-DZ"/>
        </w:rPr>
        <w:t xml:space="preserve"> الرتبة:                            </w:t>
      </w:r>
    </w:p>
    <w:p w14:paraId="01D0B8B3" w14:textId="77777777" w:rsidR="00A12996" w:rsidRPr="00A12996" w:rsidRDefault="00A12996" w:rsidP="00A12996">
      <w:pPr>
        <w:tabs>
          <w:tab w:val="right" w:pos="566"/>
        </w:tabs>
        <w:bidi/>
        <w:spacing w:after="200" w:line="240" w:lineRule="auto"/>
        <w:rPr>
          <w:rFonts w:ascii="Simplified Arabic" w:eastAsia="Calibri" w:hAnsi="Simplified Arabic" w:cs="mohammad bold art 1"/>
          <w:sz w:val="36"/>
          <w:szCs w:val="36"/>
          <w:lang w:val="en-US" w:bidi="ar-DZ"/>
        </w:rPr>
      </w:pPr>
      <w:r w:rsidRPr="00A12996">
        <w:rPr>
          <w:rFonts w:ascii="Simplified Arabic" w:eastAsia="Calibri" w:hAnsi="Simplified Arabic" w:cs="mohammad bold art 1" w:hint="cs"/>
          <w:sz w:val="36"/>
          <w:szCs w:val="36"/>
          <w:rtl/>
          <w:lang w:val="en-US" w:bidi="ar-DZ"/>
        </w:rPr>
        <w:t xml:space="preserve">د. </w:t>
      </w:r>
      <w:r>
        <w:rPr>
          <w:rFonts w:ascii="Simplified Arabic" w:eastAsia="Calibri" w:hAnsi="Simplified Arabic" w:cs="mohammad bold art 1" w:hint="cs"/>
          <w:sz w:val="36"/>
          <w:szCs w:val="36"/>
          <w:rtl/>
          <w:lang w:val="en-US" w:bidi="ar-DZ"/>
        </w:rPr>
        <w:t xml:space="preserve">دباش نور الهدى                                            </w:t>
      </w:r>
      <w:r w:rsidRPr="00A12996">
        <w:rPr>
          <w:rFonts w:ascii="Simplified Arabic" w:eastAsia="Calibri" w:hAnsi="Simplified Arabic" w:cs="mohammad bold art 1" w:hint="cs"/>
          <w:sz w:val="36"/>
          <w:szCs w:val="36"/>
          <w:rtl/>
          <w:lang w:val="en-US" w:bidi="ar-DZ"/>
        </w:rPr>
        <w:t>أستاذ محاضر "ب"</w:t>
      </w:r>
    </w:p>
    <w:p w14:paraId="3F4A53CA" w14:textId="77777777" w:rsidR="00A12996" w:rsidRPr="00A12996" w:rsidRDefault="00A12996" w:rsidP="00A12996">
      <w:pPr>
        <w:bidi/>
        <w:spacing w:after="200" w:line="240" w:lineRule="auto"/>
        <w:ind w:left="-2"/>
        <w:contextualSpacing/>
        <w:rPr>
          <w:rFonts w:ascii="Simplified Arabic" w:eastAsia="Calibri" w:hAnsi="Simplified Arabic" w:cs="Simplified Arabic"/>
          <w:sz w:val="16"/>
          <w:szCs w:val="16"/>
          <w:rtl/>
          <w:lang w:val="en-US" w:bidi="ar-DZ"/>
        </w:rPr>
      </w:pPr>
    </w:p>
    <w:p w14:paraId="217D3F09" w14:textId="77777777" w:rsidR="00A12996" w:rsidRPr="00A12996" w:rsidRDefault="00A12996" w:rsidP="00A12996">
      <w:pPr>
        <w:bidi/>
        <w:spacing w:after="200" w:line="240" w:lineRule="auto"/>
        <w:ind w:left="-2"/>
        <w:contextualSpacing/>
        <w:jc w:val="center"/>
        <w:rPr>
          <w:rFonts w:ascii="Simplified Arabic" w:eastAsia="Calibri" w:hAnsi="Simplified Arabic" w:cs="Simplified Arabic"/>
          <w:b/>
          <w:bCs/>
          <w:sz w:val="36"/>
          <w:szCs w:val="36"/>
          <w:rtl/>
          <w:lang w:val="en-US" w:bidi="ar-DZ"/>
        </w:rPr>
      </w:pPr>
    </w:p>
    <w:p w14:paraId="5CE7EDCC" w14:textId="77777777" w:rsidR="00A12996" w:rsidRPr="00A12996" w:rsidRDefault="00A12996" w:rsidP="00A12996">
      <w:pPr>
        <w:bidi/>
        <w:spacing w:after="200" w:line="240" w:lineRule="auto"/>
        <w:contextualSpacing/>
        <w:rPr>
          <w:rFonts w:ascii="Traditional Arabic" w:eastAsia="Calibri" w:hAnsi="Traditional Arabic" w:cs="Traditional Arabic"/>
          <w:b/>
          <w:bCs/>
          <w:sz w:val="18"/>
          <w:szCs w:val="18"/>
          <w:rtl/>
          <w:lang w:val="en-US" w:bidi="ar-DZ"/>
        </w:rPr>
      </w:pPr>
    </w:p>
    <w:p w14:paraId="489A876C" w14:textId="77777777" w:rsidR="00A12996" w:rsidRPr="00A12996" w:rsidRDefault="00A12996" w:rsidP="00A12996">
      <w:pPr>
        <w:tabs>
          <w:tab w:val="left" w:pos="-2"/>
        </w:tabs>
        <w:bidi/>
        <w:spacing w:after="200" w:line="240" w:lineRule="auto"/>
        <w:rPr>
          <w:rFonts w:ascii="Traditional Arabic" w:eastAsia="Calibri" w:hAnsi="Traditional Arabic" w:cs="Traditional Arabic"/>
          <w:b/>
          <w:bCs/>
          <w:sz w:val="10"/>
          <w:szCs w:val="10"/>
          <w:rtl/>
          <w:lang w:val="en-US" w:bidi="ar-DZ"/>
        </w:rPr>
      </w:pPr>
    </w:p>
    <w:p w14:paraId="6B4A0BAE" w14:textId="77777777" w:rsidR="00A12996" w:rsidRPr="00A12996" w:rsidRDefault="00A12996" w:rsidP="00A12996">
      <w:pPr>
        <w:bidi/>
        <w:spacing w:after="0" w:line="240" w:lineRule="auto"/>
        <w:jc w:val="center"/>
        <w:rPr>
          <w:rFonts w:ascii="Simplified Arabic" w:eastAsia="Calibri" w:hAnsi="Simplified Arabic" w:cs="Simplified Arabic"/>
          <w:b/>
          <w:bCs/>
          <w:sz w:val="24"/>
          <w:szCs w:val="24"/>
          <w:rtl/>
          <w:lang w:val="en-US" w:bidi="ar-DZ"/>
        </w:rPr>
      </w:pPr>
    </w:p>
    <w:p w14:paraId="12AEFD10" w14:textId="77777777" w:rsidR="00BC02FD" w:rsidRDefault="00A12996" w:rsidP="00A12996">
      <w:pPr>
        <w:bidi/>
        <w:jc w:val="center"/>
        <w:rPr>
          <w:rFonts w:ascii="Simplified Arabic" w:hAnsi="Simplified Arabic" w:cs="Simplified Arabic"/>
          <w:b/>
          <w:bCs/>
          <w:sz w:val="32"/>
          <w:szCs w:val="32"/>
          <w:rtl/>
          <w:lang w:bidi="ar-DZ"/>
        </w:rPr>
      </w:pPr>
      <w:r w:rsidRPr="00A12996">
        <w:rPr>
          <w:rFonts w:ascii="Simplified Arabic" w:eastAsia="Calibri" w:hAnsi="Simplified Arabic" w:cs="mohammad bold art 1" w:hint="cs"/>
          <w:b/>
          <w:bCs/>
          <w:sz w:val="36"/>
          <w:szCs w:val="36"/>
          <w:rtl/>
          <w:lang w:val="en-US" w:bidi="ar-DZ"/>
        </w:rPr>
        <w:t xml:space="preserve">السنة الجامعية: 2025 </w:t>
      </w:r>
      <w:r w:rsidRPr="00A12996">
        <w:rPr>
          <w:rFonts w:ascii="Simplified Arabic" w:eastAsia="Calibri" w:hAnsi="Simplified Arabic" w:cs="mohammad bold art 1"/>
          <w:b/>
          <w:bCs/>
          <w:sz w:val="36"/>
          <w:szCs w:val="36"/>
          <w:lang w:val="en-US" w:bidi="ar-DZ"/>
        </w:rPr>
        <w:t>-</w:t>
      </w:r>
      <w:r w:rsidRPr="00A12996">
        <w:rPr>
          <w:rFonts w:ascii="Simplified Arabic" w:eastAsia="Calibri" w:hAnsi="Simplified Arabic" w:cs="mohammad bold art 1" w:hint="cs"/>
          <w:b/>
          <w:bCs/>
          <w:sz w:val="36"/>
          <w:szCs w:val="36"/>
          <w:rtl/>
          <w:lang w:val="en-US" w:bidi="ar-DZ"/>
        </w:rPr>
        <w:t>2026</w:t>
      </w:r>
    </w:p>
    <w:p w14:paraId="5E2F0309" w14:textId="77777777" w:rsidR="007263E9" w:rsidRDefault="007263E9" w:rsidP="007263E9">
      <w:pPr>
        <w:bidi/>
        <w:rPr>
          <w:rFonts w:ascii="Simplified Arabic" w:hAnsi="Simplified Arabic" w:cs="Simplified Arabic"/>
          <w:b/>
          <w:bCs/>
          <w:sz w:val="32"/>
          <w:szCs w:val="32"/>
          <w:rtl/>
          <w:lang w:bidi="ar-DZ"/>
        </w:rPr>
      </w:pPr>
    </w:p>
    <w:p w14:paraId="4C946143" w14:textId="77777777" w:rsidR="007263E9" w:rsidRPr="004B7D5F" w:rsidRDefault="004B7D5F" w:rsidP="007263E9">
      <w:pPr>
        <w:bidi/>
        <w:rPr>
          <w:rFonts w:ascii="Simplified Arabic" w:hAnsi="Simplified Arabic" w:cs="Simplified Arabic"/>
          <w:b/>
          <w:bCs/>
          <w:sz w:val="36"/>
          <w:szCs w:val="36"/>
          <w:rtl/>
          <w:lang w:bidi="ar-DZ"/>
        </w:rPr>
      </w:pPr>
      <w:r w:rsidRPr="004B7D5F">
        <w:rPr>
          <w:rFonts w:ascii="Simplified Arabic" w:hAnsi="Simplified Arabic" w:cs="Simplified Arabic" w:hint="cs"/>
          <w:b/>
          <w:bCs/>
          <w:sz w:val="36"/>
          <w:szCs w:val="36"/>
          <w:rtl/>
          <w:lang w:bidi="ar-DZ"/>
        </w:rPr>
        <w:lastRenderedPageBreak/>
        <w:t xml:space="preserve">مقدمة </w:t>
      </w:r>
    </w:p>
    <w:p w14:paraId="73641DE1" w14:textId="77777777" w:rsidR="0028749D" w:rsidRPr="0028749D" w:rsidRDefault="0028749D" w:rsidP="0028749D">
      <w:pPr>
        <w:bidi/>
        <w:ind w:firstLine="283"/>
        <w:jc w:val="both"/>
        <w:rPr>
          <w:rFonts w:ascii="Simplified Arabic" w:hAnsi="Simplified Arabic" w:cs="Simplified Arabic"/>
          <w:sz w:val="32"/>
          <w:szCs w:val="32"/>
          <w:rtl/>
          <w:lang w:bidi="ar-DZ"/>
        </w:rPr>
      </w:pPr>
      <w:r w:rsidRPr="0028749D">
        <w:rPr>
          <w:rFonts w:ascii="Simplified Arabic" w:hAnsi="Simplified Arabic" w:cs="Simplified Arabic"/>
          <w:sz w:val="32"/>
          <w:szCs w:val="32"/>
          <w:rtl/>
          <w:lang w:bidi="ar-DZ"/>
        </w:rPr>
        <w:t>في عصرنا الرقمي المتسارع، حيث تتدفق المعرفة بلا حدود وتتنوع احتياجات المتعلمين، برزت الوسائط البيداغوجية كركيزة أساسية في العملية التعليمية المعاصرة،</w:t>
      </w:r>
      <w:r w:rsidR="00F5455D">
        <w:rPr>
          <w:rFonts w:ascii="Simplified Arabic" w:hAnsi="Simplified Arabic" w:cs="Simplified Arabic" w:hint="cs"/>
          <w:sz w:val="32"/>
          <w:szCs w:val="32"/>
          <w:rtl/>
          <w:lang w:bidi="ar-DZ"/>
        </w:rPr>
        <w:t xml:space="preserve"> إذ</w:t>
      </w:r>
      <w:r w:rsidRPr="0028749D">
        <w:rPr>
          <w:rFonts w:ascii="Simplified Arabic" w:hAnsi="Simplified Arabic" w:cs="Simplified Arabic"/>
          <w:sz w:val="32"/>
          <w:szCs w:val="32"/>
          <w:rtl/>
          <w:lang w:bidi="ar-DZ"/>
        </w:rPr>
        <w:t xml:space="preserve"> تمثل جسرًا حيويًا بين المفاهيم المجردة والتجارب الحسية الملموسة. </w:t>
      </w:r>
      <w:r w:rsidR="00F5455D">
        <w:rPr>
          <w:rFonts w:ascii="Simplified Arabic" w:hAnsi="Simplified Arabic" w:cs="Simplified Arabic" w:hint="cs"/>
          <w:sz w:val="32"/>
          <w:szCs w:val="32"/>
          <w:rtl/>
          <w:lang w:bidi="ar-DZ"/>
        </w:rPr>
        <w:t>و</w:t>
      </w:r>
      <w:r w:rsidRPr="0028749D">
        <w:rPr>
          <w:rFonts w:ascii="Simplified Arabic" w:hAnsi="Simplified Arabic" w:cs="Simplified Arabic"/>
          <w:sz w:val="32"/>
          <w:szCs w:val="32"/>
          <w:rtl/>
          <w:lang w:bidi="ar-DZ"/>
        </w:rPr>
        <w:t>تعرف هذه الوسائط بأنها جميع الأجهزة، الأدوات، والمواد المساعدة الت</w:t>
      </w:r>
      <w:r w:rsidR="00F5455D">
        <w:rPr>
          <w:rFonts w:ascii="Simplified Arabic" w:hAnsi="Simplified Arabic" w:cs="Simplified Arabic"/>
          <w:sz w:val="32"/>
          <w:szCs w:val="32"/>
          <w:rtl/>
          <w:lang w:bidi="ar-DZ"/>
        </w:rPr>
        <w:t>ي يستخدمها المعلم لتوضيح الدروس</w:t>
      </w:r>
      <w:r w:rsidR="00F5455D">
        <w:rPr>
          <w:rFonts w:ascii="Simplified Arabic" w:hAnsi="Simplified Arabic" w:cs="Simplified Arabic" w:hint="cs"/>
          <w:sz w:val="32"/>
          <w:szCs w:val="32"/>
          <w:rtl/>
          <w:lang w:bidi="ar-DZ"/>
        </w:rPr>
        <w:t xml:space="preserve"> حيث</w:t>
      </w:r>
      <w:r w:rsidR="00F5455D">
        <w:rPr>
          <w:rFonts w:ascii="Simplified Arabic" w:hAnsi="Simplified Arabic" w:cs="Simplified Arabic"/>
          <w:sz w:val="32"/>
          <w:szCs w:val="32"/>
          <w:rtl/>
          <w:lang w:bidi="ar-DZ"/>
        </w:rPr>
        <w:t xml:space="preserve"> </w:t>
      </w:r>
      <w:r w:rsidR="00F5455D">
        <w:rPr>
          <w:rFonts w:ascii="Simplified Arabic" w:hAnsi="Simplified Arabic" w:cs="Simplified Arabic" w:hint="cs"/>
          <w:sz w:val="32"/>
          <w:szCs w:val="32"/>
          <w:rtl/>
          <w:lang w:bidi="ar-DZ"/>
        </w:rPr>
        <w:t xml:space="preserve">تساهم في </w:t>
      </w:r>
      <w:r w:rsidR="00F5455D">
        <w:rPr>
          <w:rFonts w:ascii="Simplified Arabic" w:hAnsi="Simplified Arabic" w:cs="Simplified Arabic"/>
          <w:sz w:val="32"/>
          <w:szCs w:val="32"/>
          <w:rtl/>
          <w:lang w:bidi="ar-DZ"/>
        </w:rPr>
        <w:t>تقص</w:t>
      </w:r>
      <w:r w:rsidR="00F5455D">
        <w:rPr>
          <w:rFonts w:ascii="Simplified Arabic" w:hAnsi="Simplified Arabic" w:cs="Simplified Arabic" w:hint="cs"/>
          <w:sz w:val="32"/>
          <w:szCs w:val="32"/>
          <w:rtl/>
          <w:lang w:bidi="ar-DZ"/>
        </w:rPr>
        <w:t>ي</w:t>
      </w:r>
      <w:r w:rsidR="00F5455D">
        <w:rPr>
          <w:rFonts w:ascii="Simplified Arabic" w:hAnsi="Simplified Arabic" w:cs="Simplified Arabic"/>
          <w:sz w:val="32"/>
          <w:szCs w:val="32"/>
          <w:rtl/>
          <w:lang w:bidi="ar-DZ"/>
        </w:rPr>
        <w:t>ر مدة الشرح</w:t>
      </w:r>
      <w:r w:rsidR="00F5455D">
        <w:rPr>
          <w:rFonts w:ascii="Simplified Arabic" w:hAnsi="Simplified Arabic" w:cs="Simplified Arabic" w:hint="cs"/>
          <w:sz w:val="32"/>
          <w:szCs w:val="32"/>
          <w:rtl/>
          <w:lang w:bidi="ar-DZ"/>
        </w:rPr>
        <w:t xml:space="preserve"> و</w:t>
      </w:r>
      <w:r w:rsidRPr="0028749D">
        <w:rPr>
          <w:rFonts w:ascii="Simplified Arabic" w:hAnsi="Simplified Arabic" w:cs="Simplified Arabic"/>
          <w:sz w:val="32"/>
          <w:szCs w:val="32"/>
          <w:rtl/>
          <w:lang w:bidi="ar-DZ"/>
        </w:rPr>
        <w:t>تعزيز الفهم</w:t>
      </w:r>
      <w:r w:rsidR="00F5455D">
        <w:rPr>
          <w:rFonts w:ascii="Simplified Arabic" w:hAnsi="Simplified Arabic" w:cs="Simplified Arabic" w:hint="cs"/>
          <w:sz w:val="32"/>
          <w:szCs w:val="32"/>
          <w:rtl/>
          <w:lang w:bidi="ar-DZ"/>
        </w:rPr>
        <w:t xml:space="preserve"> كما تزيد من </w:t>
      </w:r>
      <w:r w:rsidRPr="0028749D">
        <w:rPr>
          <w:rFonts w:ascii="Simplified Arabic" w:hAnsi="Simplified Arabic" w:cs="Simplified Arabic"/>
          <w:sz w:val="32"/>
          <w:szCs w:val="32"/>
          <w:rtl/>
          <w:lang w:bidi="ar-DZ"/>
        </w:rPr>
        <w:t>تنمية المهارات والمواقف الإيجابية لدى المتعلمين، بعيدًا عن الاعتماد الكلي على الكلمات اللفظية أو الشرح النظري التقليدي. فهي لا تقتصر على السبورة التقليدية أو الخرائط، بل تمتد إلى التقنيات الرقمية المتقدمة مثل الشرائح التقديمية، الفيديوهات التفاعلية، والتطبيقات الذكية، مما يحول التعلم إلى تجربة غنية متعددة الحواس</w:t>
      </w:r>
      <w:r w:rsidRPr="0028749D">
        <w:rPr>
          <w:rFonts w:ascii="Simplified Arabic" w:hAnsi="Simplified Arabic" w:cs="Simplified Arabic"/>
          <w:sz w:val="32"/>
          <w:szCs w:val="32"/>
          <w:lang w:bidi="ar-DZ"/>
        </w:rPr>
        <w:t>.</w:t>
      </w:r>
    </w:p>
    <w:p w14:paraId="62DB3912" w14:textId="77777777" w:rsidR="0028749D" w:rsidRPr="0028749D" w:rsidRDefault="00F5455D" w:rsidP="00F5455D">
      <w:pPr>
        <w:bidi/>
        <w:ind w:firstLine="283"/>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w:t>
      </w:r>
      <w:r w:rsidR="0028749D" w:rsidRPr="0028749D">
        <w:rPr>
          <w:rFonts w:ascii="Simplified Arabic" w:hAnsi="Simplified Arabic" w:cs="Simplified Arabic"/>
          <w:sz w:val="32"/>
          <w:szCs w:val="32"/>
          <w:rtl/>
          <w:lang w:bidi="ar-DZ"/>
        </w:rPr>
        <w:t xml:space="preserve">منذ بدايات القرن العشرين، أثبتت الدراسات التربوية أهمية الوسائط في تحسين جودة التعليم، حيث تُساهم في جذب انتباه الطلاب، </w:t>
      </w:r>
      <w:r>
        <w:rPr>
          <w:rFonts w:ascii="Simplified Arabic" w:hAnsi="Simplified Arabic" w:cs="Simplified Arabic" w:hint="cs"/>
          <w:sz w:val="32"/>
          <w:szCs w:val="32"/>
          <w:rtl/>
          <w:lang w:bidi="ar-DZ"/>
        </w:rPr>
        <w:t>و</w:t>
      </w:r>
      <w:r>
        <w:rPr>
          <w:rFonts w:ascii="Simplified Arabic" w:hAnsi="Simplified Arabic" w:cs="Simplified Arabic"/>
          <w:sz w:val="32"/>
          <w:szCs w:val="32"/>
          <w:rtl/>
          <w:lang w:bidi="ar-DZ"/>
        </w:rPr>
        <w:t>تسه</w:t>
      </w:r>
      <w:r w:rsidR="0028749D" w:rsidRPr="0028749D">
        <w:rPr>
          <w:rFonts w:ascii="Simplified Arabic" w:hAnsi="Simplified Arabic" w:cs="Simplified Arabic"/>
          <w:sz w:val="32"/>
          <w:szCs w:val="32"/>
          <w:rtl/>
          <w:lang w:bidi="ar-DZ"/>
        </w:rPr>
        <w:t>ل استيعاب الم</w:t>
      </w:r>
      <w:r>
        <w:rPr>
          <w:rFonts w:ascii="Simplified Arabic" w:hAnsi="Simplified Arabic" w:cs="Simplified Arabic" w:hint="cs"/>
          <w:sz w:val="32"/>
          <w:szCs w:val="32"/>
          <w:rtl/>
          <w:lang w:bidi="ar-DZ"/>
        </w:rPr>
        <w:t>بهمات</w:t>
      </w:r>
      <w:r w:rsidR="0028749D" w:rsidRPr="0028749D">
        <w:rPr>
          <w:rFonts w:ascii="Simplified Arabic" w:hAnsi="Simplified Arabic" w:cs="Simplified Arabic"/>
          <w:sz w:val="32"/>
          <w:szCs w:val="32"/>
          <w:rtl/>
          <w:lang w:bidi="ar-DZ"/>
        </w:rPr>
        <w:t xml:space="preserve">، وزيادة الاحتفاظ بالمعلومات بنسبة تصل إلى 75% مقارنة بالطرق التقليدية. </w:t>
      </w:r>
      <w:r>
        <w:rPr>
          <w:rFonts w:ascii="Simplified Arabic" w:hAnsi="Simplified Arabic" w:cs="Simplified Arabic" w:hint="cs"/>
          <w:sz w:val="32"/>
          <w:szCs w:val="32"/>
          <w:rtl/>
          <w:lang w:bidi="ar-DZ"/>
        </w:rPr>
        <w:t xml:space="preserve">أما </w:t>
      </w:r>
      <w:r w:rsidR="0028749D" w:rsidRPr="0028749D">
        <w:rPr>
          <w:rFonts w:ascii="Simplified Arabic" w:hAnsi="Simplified Arabic" w:cs="Simplified Arabic"/>
          <w:sz w:val="32"/>
          <w:szCs w:val="32"/>
          <w:rtl/>
          <w:lang w:bidi="ar-DZ"/>
        </w:rPr>
        <w:t xml:space="preserve">في السياق </w:t>
      </w:r>
      <w:r>
        <w:rPr>
          <w:rFonts w:ascii="Simplified Arabic" w:hAnsi="Simplified Arabic" w:cs="Simplified Arabic" w:hint="cs"/>
          <w:sz w:val="32"/>
          <w:szCs w:val="32"/>
          <w:rtl/>
          <w:lang w:bidi="ar-DZ"/>
        </w:rPr>
        <w:t>الوطني</w:t>
      </w:r>
      <w:r w:rsidR="0028749D" w:rsidRPr="0028749D">
        <w:rPr>
          <w:rFonts w:ascii="Simplified Arabic" w:hAnsi="Simplified Arabic" w:cs="Simplified Arabic"/>
          <w:sz w:val="32"/>
          <w:szCs w:val="32"/>
          <w:rtl/>
          <w:lang w:bidi="ar-DZ"/>
        </w:rPr>
        <w:t>، يُعزز "المرجع الوطني لخبرة الوسائط البيداغوجية" (2025) هذا الدور، مشددًا على دمجها في المناهج لمواكبة التحول الرقمي، وضمان الاتساق بين الأهداف التعليمية، الأساليب، والتقييم. فالوسائط ليست مجرد إضافات، بل عناصر مركزية تُثري التفاعل بين المعلم والتلميذ، وتُعالج تحديات مثل نقص التركيز والملل، خاصة في ظل المناهج النشطة التي تربط المعرفة بالحياة اليومية</w:t>
      </w:r>
      <w:r w:rsidR="0028749D" w:rsidRPr="0028749D">
        <w:rPr>
          <w:rFonts w:ascii="Simplified Arabic" w:hAnsi="Simplified Arabic" w:cs="Simplified Arabic"/>
          <w:sz w:val="32"/>
          <w:szCs w:val="32"/>
          <w:lang w:bidi="ar-DZ"/>
        </w:rPr>
        <w:t>.</w:t>
      </w:r>
    </w:p>
    <w:p w14:paraId="0F295CCE" w14:textId="77777777" w:rsidR="0028749D" w:rsidRPr="0028749D" w:rsidRDefault="009727D7" w:rsidP="00D1752D">
      <w:pPr>
        <w:bidi/>
        <w:ind w:firstLine="283"/>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كما </w:t>
      </w:r>
      <w:r w:rsidR="0028749D" w:rsidRPr="0028749D">
        <w:rPr>
          <w:rFonts w:ascii="Simplified Arabic" w:hAnsi="Simplified Arabic" w:cs="Simplified Arabic"/>
          <w:sz w:val="32"/>
          <w:szCs w:val="32"/>
          <w:rtl/>
          <w:lang w:bidi="ar-DZ"/>
        </w:rPr>
        <w:t>تتنوع الوسائط البيداغوجية إلى تقليدية ورقمية، فالأولى تشمل النماذج ثلاثية الأبعاد والرسوم البيانية، بينما الثانية تضم الواقع المعزز، المنصات مثل</w:t>
      </w:r>
      <w:r w:rsidR="0028749D" w:rsidRPr="0028749D">
        <w:rPr>
          <w:rFonts w:ascii="Simplified Arabic" w:hAnsi="Simplified Arabic" w:cs="Simplified Arabic"/>
          <w:sz w:val="32"/>
          <w:szCs w:val="32"/>
          <w:lang w:bidi="ar-DZ"/>
        </w:rPr>
        <w:t xml:space="preserve"> </w:t>
      </w:r>
      <w:proofErr w:type="spellStart"/>
      <w:r w:rsidR="0028749D" w:rsidRPr="0028749D">
        <w:rPr>
          <w:rFonts w:ascii="Simplified Arabic" w:hAnsi="Simplified Arabic" w:cs="Simplified Arabic"/>
          <w:sz w:val="32"/>
          <w:szCs w:val="32"/>
          <w:lang w:bidi="ar-DZ"/>
        </w:rPr>
        <w:t>Moodle</w:t>
      </w:r>
      <w:proofErr w:type="spellEnd"/>
      <w:r w:rsidR="0028749D" w:rsidRPr="0028749D">
        <w:rPr>
          <w:rFonts w:ascii="Simplified Arabic" w:hAnsi="Simplified Arabic" w:cs="Simplified Arabic"/>
          <w:sz w:val="32"/>
          <w:szCs w:val="32"/>
          <w:lang w:bidi="ar-DZ"/>
        </w:rPr>
        <w:t xml:space="preserve"> </w:t>
      </w:r>
      <w:r w:rsidR="0028749D" w:rsidRPr="0028749D">
        <w:rPr>
          <w:rFonts w:ascii="Simplified Arabic" w:hAnsi="Simplified Arabic" w:cs="Simplified Arabic"/>
          <w:sz w:val="32"/>
          <w:szCs w:val="32"/>
          <w:rtl/>
          <w:lang w:bidi="ar-DZ"/>
        </w:rPr>
        <w:t>و</w:t>
      </w:r>
      <w:r w:rsidR="0028749D" w:rsidRPr="0028749D">
        <w:rPr>
          <w:rFonts w:ascii="Simplified Arabic" w:hAnsi="Simplified Arabic" w:cs="Simplified Arabic"/>
          <w:sz w:val="32"/>
          <w:szCs w:val="32"/>
          <w:lang w:bidi="ar-DZ"/>
        </w:rPr>
        <w:t>Teams</w:t>
      </w:r>
      <w:r w:rsidR="0028749D" w:rsidRPr="0028749D">
        <w:rPr>
          <w:rFonts w:ascii="Simplified Arabic" w:hAnsi="Simplified Arabic" w:cs="Simplified Arabic"/>
          <w:sz w:val="32"/>
          <w:szCs w:val="32"/>
          <w:rtl/>
          <w:lang w:bidi="ar-DZ"/>
        </w:rPr>
        <w:t>، والألعاب التربوية التي تُمكّن المتعلم من الاختيار الذاتي. هذا التنوع يتوافق مع نظريات التعلم المعرفي، كتلك الخاصة بريتشارد ماير</w:t>
      </w:r>
      <w:r w:rsidR="00D1752D">
        <w:rPr>
          <w:rFonts w:ascii="Simplified Arabic" w:hAnsi="Simplified Arabic" w:cs="Simplified Arabic" w:hint="cs"/>
          <w:sz w:val="32"/>
          <w:szCs w:val="32"/>
          <w:rtl/>
          <w:lang w:bidi="ar-DZ"/>
        </w:rPr>
        <w:t xml:space="preserve"> والمتمثلة في نظرية التعلم بالوسائط المتعددة،</w:t>
      </w:r>
      <w:r w:rsidR="0028749D" w:rsidRPr="0028749D">
        <w:rPr>
          <w:rFonts w:ascii="Simplified Arabic" w:hAnsi="Simplified Arabic" w:cs="Simplified Arabic"/>
          <w:sz w:val="32"/>
          <w:szCs w:val="32"/>
          <w:rtl/>
          <w:lang w:bidi="ar-DZ"/>
        </w:rPr>
        <w:t xml:space="preserve"> التي تؤكد على دمج الكلمات بالصور لتجنب الإرهاق الإدراكي وتعزيز الفهم العميق. في المدارس </w:t>
      </w:r>
      <w:r w:rsidR="0028749D" w:rsidRPr="0028749D">
        <w:rPr>
          <w:rFonts w:ascii="Simplified Arabic" w:hAnsi="Simplified Arabic" w:cs="Simplified Arabic"/>
          <w:sz w:val="32"/>
          <w:szCs w:val="32"/>
          <w:rtl/>
          <w:lang w:bidi="ar-DZ"/>
        </w:rPr>
        <w:lastRenderedPageBreak/>
        <w:t>الجزائرية، ساعدت هذه الوسائط خلال جائحة كوفيد-19 في استمرارية التعليم عن بعد، مُثبتة قدرتها على مواجهة الأزمات وتكييف التربية مع المتغيرات التكنولوجية</w:t>
      </w:r>
      <w:r w:rsidR="0028749D" w:rsidRPr="0028749D">
        <w:rPr>
          <w:rFonts w:ascii="Simplified Arabic" w:hAnsi="Simplified Arabic" w:cs="Simplified Arabic"/>
          <w:sz w:val="32"/>
          <w:szCs w:val="32"/>
          <w:lang w:bidi="ar-DZ"/>
        </w:rPr>
        <w:t>.</w:t>
      </w:r>
    </w:p>
    <w:p w14:paraId="40DA0894" w14:textId="77777777" w:rsidR="007263E9" w:rsidRDefault="00D1752D" w:rsidP="00D1752D">
      <w:pPr>
        <w:bidi/>
        <w:ind w:firstLine="283"/>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وت</w:t>
      </w:r>
      <w:r>
        <w:rPr>
          <w:rFonts w:ascii="Simplified Arabic" w:hAnsi="Simplified Arabic" w:cs="Simplified Arabic"/>
          <w:sz w:val="32"/>
          <w:szCs w:val="32"/>
          <w:rtl/>
          <w:lang w:bidi="ar-DZ"/>
        </w:rPr>
        <w:t>هدف هذ</w:t>
      </w:r>
      <w:r>
        <w:rPr>
          <w:rFonts w:ascii="Simplified Arabic" w:hAnsi="Simplified Arabic" w:cs="Simplified Arabic" w:hint="cs"/>
          <w:sz w:val="32"/>
          <w:szCs w:val="32"/>
          <w:rtl/>
          <w:lang w:bidi="ar-DZ"/>
        </w:rPr>
        <w:t xml:space="preserve">ه </w:t>
      </w:r>
      <w:r w:rsidR="0028749D" w:rsidRPr="0028749D">
        <w:rPr>
          <w:rFonts w:ascii="Simplified Arabic" w:hAnsi="Simplified Arabic" w:cs="Simplified Arabic"/>
          <w:sz w:val="32"/>
          <w:szCs w:val="32"/>
          <w:rtl/>
          <w:lang w:bidi="ar-DZ"/>
        </w:rPr>
        <w:t>المطبوع</w:t>
      </w:r>
      <w:r>
        <w:rPr>
          <w:rFonts w:ascii="Simplified Arabic" w:hAnsi="Simplified Arabic" w:cs="Simplified Arabic" w:hint="cs"/>
          <w:sz w:val="32"/>
          <w:szCs w:val="32"/>
          <w:rtl/>
          <w:lang w:bidi="ar-DZ"/>
        </w:rPr>
        <w:t>ة</w:t>
      </w:r>
      <w:r w:rsidR="0028749D" w:rsidRPr="0028749D">
        <w:rPr>
          <w:rFonts w:ascii="Simplified Arabic" w:hAnsi="Simplified Arabic" w:cs="Simplified Arabic"/>
          <w:sz w:val="32"/>
          <w:szCs w:val="32"/>
          <w:rtl/>
          <w:lang w:bidi="ar-DZ"/>
        </w:rPr>
        <w:t xml:space="preserve"> البيداغوجي</w:t>
      </w:r>
      <w:r>
        <w:rPr>
          <w:rFonts w:ascii="Simplified Arabic" w:hAnsi="Simplified Arabic" w:cs="Simplified Arabic" w:hint="cs"/>
          <w:sz w:val="32"/>
          <w:szCs w:val="32"/>
          <w:rtl/>
          <w:lang w:bidi="ar-DZ"/>
        </w:rPr>
        <w:t>ة</w:t>
      </w:r>
      <w:r w:rsidR="0028749D" w:rsidRPr="0028749D">
        <w:rPr>
          <w:rFonts w:ascii="Simplified Arabic" w:hAnsi="Simplified Arabic" w:cs="Simplified Arabic"/>
          <w:sz w:val="32"/>
          <w:szCs w:val="32"/>
          <w:rtl/>
          <w:lang w:bidi="ar-DZ"/>
        </w:rPr>
        <w:t xml:space="preserve"> إلى تقديم "مقياس الوسائط البيداغوجية" كأداة علمية موضوعية لتقييم فعاليتها في السياقات التعليمية المتنوعة، مستوحى من المعايير الوطنية والدراسات العالمية. </w:t>
      </w:r>
      <w:r>
        <w:rPr>
          <w:rFonts w:ascii="Simplified Arabic" w:hAnsi="Simplified Arabic" w:cs="Simplified Arabic" w:hint="cs"/>
          <w:sz w:val="32"/>
          <w:szCs w:val="32"/>
          <w:rtl/>
          <w:lang w:bidi="ar-DZ"/>
        </w:rPr>
        <w:t xml:space="preserve">إذ </w:t>
      </w:r>
      <w:r w:rsidR="0028749D" w:rsidRPr="0028749D">
        <w:rPr>
          <w:rFonts w:ascii="Simplified Arabic" w:hAnsi="Simplified Arabic" w:cs="Simplified Arabic"/>
          <w:sz w:val="32"/>
          <w:szCs w:val="32"/>
          <w:rtl/>
          <w:lang w:bidi="ar-DZ"/>
        </w:rPr>
        <w:t>يُقدّم المقياس مؤشرات قابلة للقياس لجودة التصميم، التفاعلية، والتأثير التربوي، مما يُمكّن المدرسين من تحسين استخدام الوسائط وضمان تحقيق الكفاءات المستهدفة. بهذا، لا تُصبح الوسائط مجرد أدوات مساعدة، بل استراتيجية تربوية شاملة تُعزز الإبداع، الكفاءة، والابتكار، مُمهدةً لتعليم رقمي مستدام يتوافق مع رؤية الجزائر 2030 للتحول الرقمي في المنظومة التعليمية، لبناء جيل قوي يواجه تحديات المستقبل بثقة وكفاءة.</w:t>
      </w:r>
    </w:p>
    <w:p w14:paraId="0787E305" w14:textId="77777777" w:rsidR="00906248" w:rsidRDefault="00906248" w:rsidP="00906248">
      <w:pPr>
        <w:bidi/>
        <w:ind w:firstLine="283"/>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وسيتم معالجة العديد من المواضيع في محتوى هذا المقياس وهي كالتالي:</w:t>
      </w:r>
    </w:p>
    <w:p w14:paraId="031CF4B6" w14:textId="77777777" w:rsidR="00906248" w:rsidRDefault="0090624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ماهية الوسائط البيداغوجية: المفاهيم والوظائف النفسية والتربوية.</w:t>
      </w:r>
    </w:p>
    <w:p w14:paraId="08E49EF2" w14:textId="77777777" w:rsidR="00906248" w:rsidRDefault="0090624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نظرية التعلم بالوسائط المتعددة: الأسس السيكولوجية لإستخدام الوسائط.</w:t>
      </w:r>
    </w:p>
    <w:p w14:paraId="45B25F91" w14:textId="77777777" w:rsidR="00906248" w:rsidRDefault="0090624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الوسائط البيداغوجية والعمليات المعرفية.</w:t>
      </w:r>
    </w:p>
    <w:p w14:paraId="67090A3E" w14:textId="77777777" w:rsidR="00906248" w:rsidRDefault="0090624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نظرية الحمل المعرفي ومعايير تصميم الوسائط البيداغوجية.</w:t>
      </w:r>
    </w:p>
    <w:p w14:paraId="60DACF81" w14:textId="77777777" w:rsidR="00906248" w:rsidRDefault="0090624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الفروق </w:t>
      </w:r>
      <w:r w:rsidR="002F1DF8">
        <w:rPr>
          <w:rFonts w:ascii="Simplified Arabic" w:hAnsi="Simplified Arabic" w:cs="Simplified Arabic" w:hint="cs"/>
          <w:b/>
          <w:bCs/>
          <w:sz w:val="32"/>
          <w:szCs w:val="32"/>
          <w:rtl/>
          <w:lang w:bidi="ar-DZ"/>
        </w:rPr>
        <w:t>الفردية والوسائط البيداغوجية.</w:t>
      </w:r>
    </w:p>
    <w:p w14:paraId="45575FAE" w14:textId="77777777" w:rsidR="002F1DF8" w:rsidRDefault="002F1DF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الوسائط السمعية والبصرية: الخصائص النفسية والمعايير البيداغوجية للإنتاج.</w:t>
      </w:r>
    </w:p>
    <w:p w14:paraId="43FE6B8E" w14:textId="77777777" w:rsidR="002F1DF8" w:rsidRDefault="002F1DF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الوسائط التفاعلية وأثرها في تعزيز الدافعية والتعلم النشط.</w:t>
      </w:r>
    </w:p>
    <w:p w14:paraId="1270FC28" w14:textId="77777777" w:rsidR="002F1DF8" w:rsidRDefault="002F1DF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الألعاب التعليمية والوسائط الملعبة.</w:t>
      </w:r>
    </w:p>
    <w:p w14:paraId="13864EA5" w14:textId="77777777" w:rsidR="002F1DF8" w:rsidRDefault="002F1DF8" w:rsidP="006521A3">
      <w:pPr>
        <w:pStyle w:val="Paragraphedeliste"/>
        <w:numPr>
          <w:ilvl w:val="0"/>
          <w:numId w:val="73"/>
        </w:num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الواقع الإفتراضي والمعزز.</w:t>
      </w:r>
    </w:p>
    <w:p w14:paraId="2283C7B1" w14:textId="77777777" w:rsidR="002F1DF8" w:rsidRDefault="002F1DF8" w:rsidP="006521A3">
      <w:pPr>
        <w:pStyle w:val="Paragraphedeliste"/>
        <w:numPr>
          <w:ilvl w:val="0"/>
          <w:numId w:val="73"/>
        </w:numPr>
        <w:tabs>
          <w:tab w:val="right" w:pos="1134"/>
        </w:tabs>
        <w:bidi/>
        <w:ind w:left="708" w:hanging="65"/>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تصميم الوسائط البيداغوجية لذوي الإحتياجات الخاصة.</w:t>
      </w:r>
    </w:p>
    <w:p w14:paraId="34908A2C" w14:textId="77777777" w:rsidR="002F1DF8" w:rsidRDefault="002F1DF8" w:rsidP="006521A3">
      <w:pPr>
        <w:pStyle w:val="Paragraphedeliste"/>
        <w:numPr>
          <w:ilvl w:val="0"/>
          <w:numId w:val="73"/>
        </w:numPr>
        <w:tabs>
          <w:tab w:val="right" w:pos="1134"/>
        </w:tabs>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الوسائط الرقمية والتعلم </w:t>
      </w:r>
      <w:r w:rsidR="00C8529C">
        <w:rPr>
          <w:rFonts w:ascii="Simplified Arabic" w:hAnsi="Simplified Arabic" w:cs="Simplified Arabic" w:hint="cs"/>
          <w:b/>
          <w:bCs/>
          <w:sz w:val="32"/>
          <w:szCs w:val="32"/>
          <w:rtl/>
          <w:lang w:bidi="ar-DZ"/>
        </w:rPr>
        <w:t>الاجتماعي.</w:t>
      </w:r>
    </w:p>
    <w:p w14:paraId="28118EA8" w14:textId="77777777" w:rsidR="00C8529C" w:rsidRPr="002F1DF8" w:rsidRDefault="00C8529C" w:rsidP="006521A3">
      <w:pPr>
        <w:pStyle w:val="Paragraphedeliste"/>
        <w:numPr>
          <w:ilvl w:val="0"/>
          <w:numId w:val="73"/>
        </w:numPr>
        <w:tabs>
          <w:tab w:val="right" w:pos="1134"/>
        </w:tabs>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تقويم الوسائط البيداغوجية: معايير الجودة النفسية والفنية والتربوية</w:t>
      </w:r>
    </w:p>
    <w:p w14:paraId="449A803F" w14:textId="77777777" w:rsidR="007263E9" w:rsidRDefault="007263E9" w:rsidP="007263E9">
      <w:pPr>
        <w:bidi/>
        <w:rPr>
          <w:rFonts w:ascii="Simplified Arabic" w:hAnsi="Simplified Arabic" w:cs="Simplified Arabic"/>
          <w:b/>
          <w:bCs/>
          <w:sz w:val="32"/>
          <w:szCs w:val="32"/>
          <w:rtl/>
          <w:lang w:bidi="ar-DZ"/>
        </w:rPr>
      </w:pPr>
    </w:p>
    <w:p w14:paraId="7636DA15" w14:textId="77777777" w:rsidR="007263E9" w:rsidRDefault="007263E9" w:rsidP="007263E9">
      <w:pPr>
        <w:bidi/>
        <w:rPr>
          <w:rFonts w:ascii="Simplified Arabic" w:hAnsi="Simplified Arabic" w:cs="Simplified Arabic"/>
          <w:b/>
          <w:bCs/>
          <w:sz w:val="32"/>
          <w:szCs w:val="32"/>
          <w:lang w:bidi="ar-DZ"/>
        </w:rPr>
      </w:pPr>
    </w:p>
    <w:p w14:paraId="315958BB" w14:textId="77777777" w:rsidR="008B09B2" w:rsidRPr="00A46027" w:rsidRDefault="00990D69" w:rsidP="00B45CFB">
      <w:pPr>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المحاضرة 01:</w:t>
      </w:r>
    </w:p>
    <w:p w14:paraId="4BADD693" w14:textId="77777777" w:rsidR="00990D69" w:rsidRPr="00A46027" w:rsidRDefault="00650029" w:rsidP="00AF6B12">
      <w:pPr>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ماهية الوسائط البيداغوجية</w:t>
      </w:r>
    </w:p>
    <w:p w14:paraId="670D9AAB" w14:textId="77777777" w:rsidR="00650029" w:rsidRPr="00A46027" w:rsidRDefault="00AF6B12" w:rsidP="008265C3">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تمهيد</w:t>
      </w:r>
    </w:p>
    <w:p w14:paraId="0FF38716" w14:textId="77777777" w:rsidR="00567637" w:rsidRPr="00A46027" w:rsidRDefault="00567637" w:rsidP="00AF6B12">
      <w:pPr>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في عصر المعرفة الرقمية تعد الوسائط ال</w:t>
      </w:r>
      <w:r w:rsidR="00AF6B12">
        <w:rPr>
          <w:rFonts w:ascii="Simplified Arabic" w:hAnsi="Simplified Arabic" w:cs="Simplified Arabic" w:hint="cs"/>
          <w:sz w:val="32"/>
          <w:szCs w:val="32"/>
          <w:rtl/>
          <w:lang w:bidi="ar-DZ"/>
        </w:rPr>
        <w:t>بيداغوجية</w:t>
      </w:r>
      <w:r w:rsidRPr="00A46027">
        <w:rPr>
          <w:rFonts w:ascii="Simplified Arabic" w:hAnsi="Simplified Arabic" w:cs="Simplified Arabic"/>
          <w:sz w:val="32"/>
          <w:szCs w:val="32"/>
          <w:rtl/>
          <w:lang w:bidi="ar-DZ"/>
        </w:rPr>
        <w:t xml:space="preserve"> </w:t>
      </w:r>
      <w:r w:rsidR="00853169" w:rsidRPr="00A46027">
        <w:rPr>
          <w:rFonts w:ascii="Simplified Arabic" w:hAnsi="Simplified Arabic" w:cs="Simplified Arabic"/>
          <w:sz w:val="32"/>
          <w:szCs w:val="32"/>
          <w:rtl/>
          <w:lang w:bidi="ar-DZ"/>
        </w:rPr>
        <w:t>(التعليمية</w:t>
      </w:r>
      <w:r w:rsidRPr="00A46027">
        <w:rPr>
          <w:rFonts w:ascii="Simplified Arabic" w:hAnsi="Simplified Arabic" w:cs="Simplified Arabic"/>
          <w:sz w:val="32"/>
          <w:szCs w:val="32"/>
          <w:rtl/>
          <w:lang w:bidi="ar-DZ"/>
        </w:rPr>
        <w:t xml:space="preserve">) من الركائز الأساسية في مجال تقنيات التعليم الحديثة، إذ تسهم في جعل عملية التعلم أكثر تشويقا وفاعلية. فالوسائط التعليمية لا تقتصر على مجرد أدوات مساعدة للمعلم، بل هي مكونات أساسية تسهم في نقل </w:t>
      </w:r>
      <w:r w:rsidR="00853169" w:rsidRPr="00A46027">
        <w:rPr>
          <w:rFonts w:ascii="Simplified Arabic" w:hAnsi="Simplified Arabic" w:cs="Simplified Arabic"/>
          <w:sz w:val="32"/>
          <w:szCs w:val="32"/>
          <w:rtl/>
          <w:lang w:bidi="ar-DZ"/>
        </w:rPr>
        <w:t>المعرفة،</w:t>
      </w:r>
      <w:r w:rsidRPr="00A46027">
        <w:rPr>
          <w:rFonts w:ascii="Simplified Arabic" w:hAnsi="Simplified Arabic" w:cs="Simplified Arabic"/>
          <w:sz w:val="32"/>
          <w:szCs w:val="32"/>
          <w:rtl/>
          <w:lang w:bidi="ar-DZ"/>
        </w:rPr>
        <w:t xml:space="preserve"> تنمية المهارات، توضيح المفاهيم المجردة بطريقة محسوسة وسهلة الفهم.</w:t>
      </w:r>
    </w:p>
    <w:p w14:paraId="0C921F3A" w14:textId="77777777" w:rsidR="00567637" w:rsidRPr="00A46027" w:rsidRDefault="00567637" w:rsidP="008265C3">
      <w:pPr>
        <w:pStyle w:val="Paragraphedeliste"/>
        <w:numPr>
          <w:ilvl w:val="0"/>
          <w:numId w:val="1"/>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مفهوم الوسائط ال</w:t>
      </w:r>
      <w:r w:rsidR="00E811CA" w:rsidRPr="00A46027">
        <w:rPr>
          <w:rFonts w:ascii="Simplified Arabic" w:hAnsi="Simplified Arabic" w:cs="Simplified Arabic"/>
          <w:b/>
          <w:bCs/>
          <w:sz w:val="32"/>
          <w:szCs w:val="32"/>
          <w:rtl/>
          <w:lang w:bidi="ar-DZ"/>
        </w:rPr>
        <w:t>بيداغوجية</w:t>
      </w:r>
      <w:r w:rsidR="00853169" w:rsidRPr="00A46027">
        <w:rPr>
          <w:rFonts w:ascii="Simplified Arabic" w:hAnsi="Simplified Arabic" w:cs="Simplified Arabic"/>
          <w:b/>
          <w:bCs/>
          <w:sz w:val="32"/>
          <w:szCs w:val="32"/>
          <w:rtl/>
          <w:lang w:bidi="ar-DZ"/>
        </w:rPr>
        <w:t xml:space="preserve">: </w:t>
      </w:r>
      <w:r w:rsidR="00B71DA5" w:rsidRPr="00A46027">
        <w:rPr>
          <w:rFonts w:ascii="Simplified Arabic" w:hAnsi="Simplified Arabic" w:cs="Simplified Arabic"/>
          <w:sz w:val="32"/>
          <w:szCs w:val="32"/>
          <w:rtl/>
          <w:lang w:bidi="ar-DZ"/>
        </w:rPr>
        <w:t>هي مجموعة الأدوات والوسائل التي يستخدمها المعلم لتسهيل عملية التعلم، وجعلها أكثر كفاءة وفاعلية، وتشمل هذه الوسائط كل ما يمكن أن ينقل المعرفة من المعلم الى المتعلم، سواء كان ذلك بشكل مباشر مثل الكتب الملاحظات، أو غير مباشر مثل الفيديوهات التعليمية والمحاكاة الإلكترونية.</w:t>
      </w:r>
    </w:p>
    <w:p w14:paraId="5CC4AB71" w14:textId="77777777" w:rsidR="007201C1" w:rsidRPr="00A46027" w:rsidRDefault="00B71DA5" w:rsidP="008265C3">
      <w:pPr>
        <w:pStyle w:val="Paragraphedeliste"/>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كما تعرف بأنها: </w:t>
      </w:r>
      <w:r w:rsidR="007201C1" w:rsidRPr="00A46027">
        <w:rPr>
          <w:rFonts w:ascii="Simplified Arabic" w:hAnsi="Simplified Arabic" w:cs="Simplified Arabic"/>
          <w:sz w:val="32"/>
          <w:szCs w:val="32"/>
          <w:rtl/>
        </w:rPr>
        <w:t xml:space="preserve">مجموعة من الأجهزة والأدوات (كالسبورة، الصور، الفيديو، المجسمات، </w:t>
      </w:r>
      <w:r w:rsidR="00E811CA" w:rsidRPr="00A46027">
        <w:rPr>
          <w:rFonts w:ascii="Simplified Arabic" w:hAnsi="Simplified Arabic" w:cs="Simplified Arabic"/>
          <w:sz w:val="32"/>
          <w:szCs w:val="32"/>
          <w:rtl/>
        </w:rPr>
        <w:t>الحاسوب..</w:t>
      </w:r>
      <w:r w:rsidR="007201C1" w:rsidRPr="00A46027">
        <w:rPr>
          <w:rFonts w:ascii="Simplified Arabic" w:hAnsi="Simplified Arabic" w:cs="Simplified Arabic"/>
          <w:sz w:val="32"/>
          <w:szCs w:val="32"/>
          <w:rtl/>
        </w:rPr>
        <w:t>) توظَّف داخل الوضعيات التعليمية لتحسين الشرح والتوضيح</w:t>
      </w:r>
      <w:r w:rsidR="007201C1" w:rsidRPr="00A46027">
        <w:rPr>
          <w:rFonts w:ascii="Simplified Arabic" w:hAnsi="Simplified Arabic" w:cs="Simplified Arabic"/>
          <w:sz w:val="32"/>
          <w:szCs w:val="32"/>
          <w:lang w:bidi="ar-DZ"/>
        </w:rPr>
        <w:t>.</w:t>
      </w:r>
    </w:p>
    <w:p w14:paraId="7FF1F0CD" w14:textId="77777777" w:rsidR="007201C1" w:rsidRPr="00A46027" w:rsidRDefault="007201C1" w:rsidP="008265C3">
      <w:pPr>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rPr>
        <w:t>هدفها توضيح المعاني، تبسيط المفاهيم المجردة، وإشراك أكبر عدد ممكن من حواس المتعلم (السمع، البصر، اللمس…)</w:t>
      </w:r>
      <w:r w:rsidRPr="00A46027">
        <w:rPr>
          <w:rFonts w:ascii="Simplified Arabic" w:hAnsi="Simplified Arabic" w:cs="Simplified Arabic"/>
          <w:sz w:val="32"/>
          <w:szCs w:val="32"/>
          <w:lang w:bidi="ar-DZ"/>
        </w:rPr>
        <w:t>.</w:t>
      </w:r>
    </w:p>
    <w:p w14:paraId="7FAFF81B" w14:textId="77777777" w:rsidR="00F34AE4" w:rsidRPr="00A46027" w:rsidRDefault="00824FD5" w:rsidP="008265C3">
      <w:pPr>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كما يمكن تعريفها على</w:t>
      </w:r>
      <w:r w:rsidR="00F34AE4"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 xml:space="preserve">أنها أدوات حسية تعتمد على مخاطبة حواس المتعلم خاصة </w:t>
      </w:r>
      <w:r w:rsidR="00F34AE4" w:rsidRPr="00A46027">
        <w:rPr>
          <w:rFonts w:ascii="Simplified Arabic" w:hAnsi="Simplified Arabic" w:cs="Simplified Arabic"/>
          <w:sz w:val="32"/>
          <w:szCs w:val="32"/>
          <w:rtl/>
          <w:lang w:bidi="ar-DZ"/>
        </w:rPr>
        <w:t>حاستي السمع والبصر بغية إبراز المعارف والمعلومات المراد تحصيلها وقد أصبح إستخدامها ضرورة تربوية نتيجة للإنفجار المعرفي والتكنولوجي وتعدد مصادر المعرفة وأوعيتها.</w:t>
      </w:r>
    </w:p>
    <w:p w14:paraId="1CCE2BF5" w14:textId="77777777" w:rsidR="00F34AE4" w:rsidRPr="00A46027" w:rsidRDefault="00F34AE4" w:rsidP="008265C3">
      <w:pPr>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ويعرفها زيتون بأنها: مجموعة المواقف والمواد والأجهزة التعليمية والأشخاص الذي يتم توظيفهم ضمن إجراءات إستراتيجية التدريس، بغية تسهيل عمليتي التعلم والتعليم، مما يسهم في تحقيق الأهداف التعليمية المرجوة </w:t>
      </w:r>
      <w:r w:rsidR="002E015C" w:rsidRPr="00A46027">
        <w:rPr>
          <w:rFonts w:ascii="Simplified Arabic" w:hAnsi="Simplified Arabic" w:cs="Simplified Arabic"/>
          <w:sz w:val="32"/>
          <w:szCs w:val="32"/>
          <w:rtl/>
          <w:lang w:bidi="ar-DZ"/>
        </w:rPr>
        <w:t>في نهاية المطاف.</w:t>
      </w:r>
      <w:sdt>
        <w:sdtPr>
          <w:rPr>
            <w:rFonts w:ascii="Simplified Arabic" w:hAnsi="Simplified Arabic" w:cs="Simplified Arabic"/>
            <w:sz w:val="32"/>
            <w:szCs w:val="32"/>
            <w:rtl/>
            <w:lang w:bidi="ar-DZ"/>
          </w:rPr>
          <w:id w:val="-2053529958"/>
          <w:citation/>
        </w:sdtPr>
        <w:sdtContent>
          <w:r w:rsidR="002E015C" w:rsidRPr="009879BE">
            <w:rPr>
              <w:rFonts w:ascii="Simplified Arabic" w:hAnsi="Simplified Arabic" w:cs="Simplified Arabic"/>
              <w:sz w:val="24"/>
              <w:szCs w:val="24"/>
              <w:rtl/>
              <w:lang w:bidi="ar-DZ"/>
            </w:rPr>
            <w:fldChar w:fldCharType="begin"/>
          </w:r>
          <w:r w:rsidR="009879BE" w:rsidRPr="009879BE">
            <w:rPr>
              <w:rFonts w:ascii="Simplified Arabic" w:hAnsi="Simplified Arabic" w:cs="Simplified Arabic"/>
              <w:sz w:val="24"/>
              <w:szCs w:val="24"/>
              <w:lang w:bidi="ar-DZ"/>
            </w:rPr>
            <w:instrText xml:space="preserve">CITATION </w:instrText>
          </w:r>
          <w:r w:rsidR="009879BE" w:rsidRPr="009879BE">
            <w:rPr>
              <w:rFonts w:ascii="Simplified Arabic" w:hAnsi="Simplified Arabic" w:cs="Simplified Arabic"/>
              <w:sz w:val="24"/>
              <w:szCs w:val="24"/>
              <w:rtl/>
              <w:lang w:bidi="ar-DZ"/>
            </w:rPr>
            <w:instrText>الح98</w:instrText>
          </w:r>
          <w:r w:rsidR="009879BE" w:rsidRPr="009879BE">
            <w:rPr>
              <w:rFonts w:ascii="Simplified Arabic" w:hAnsi="Simplified Arabic" w:cs="Simplified Arabic"/>
              <w:sz w:val="24"/>
              <w:szCs w:val="24"/>
              <w:lang w:bidi="ar-DZ"/>
            </w:rPr>
            <w:instrText xml:space="preserve"> \p 361 \l 5121 </w:instrText>
          </w:r>
          <w:r w:rsidR="002E015C" w:rsidRPr="009879BE">
            <w:rPr>
              <w:rFonts w:ascii="Simplified Arabic" w:hAnsi="Simplified Arabic" w:cs="Simplified Arabic"/>
              <w:sz w:val="24"/>
              <w:szCs w:val="24"/>
              <w:rtl/>
              <w:lang w:bidi="ar-DZ"/>
            </w:rPr>
            <w:fldChar w:fldCharType="separate"/>
          </w:r>
          <w:r w:rsidR="009879BE" w:rsidRPr="009879BE">
            <w:rPr>
              <w:rFonts w:ascii="Simplified Arabic" w:hAnsi="Simplified Arabic" w:cs="Simplified Arabic"/>
              <w:noProof/>
              <w:sz w:val="24"/>
              <w:szCs w:val="24"/>
              <w:rtl/>
              <w:lang w:bidi="ar-DZ"/>
            </w:rPr>
            <w:t xml:space="preserve"> </w:t>
          </w:r>
          <w:r w:rsidR="009879BE" w:rsidRPr="009879BE">
            <w:rPr>
              <w:rFonts w:ascii="Simplified Arabic" w:hAnsi="Simplified Arabic" w:cs="Simplified Arabic" w:hint="cs"/>
              <w:noProof/>
              <w:sz w:val="24"/>
              <w:szCs w:val="24"/>
              <w:rtl/>
              <w:lang w:bidi="ar-DZ"/>
            </w:rPr>
            <w:t>(الحيلة، 1998، صفحة 361)</w:t>
          </w:r>
          <w:r w:rsidR="002E015C" w:rsidRPr="009879BE">
            <w:rPr>
              <w:rFonts w:ascii="Simplified Arabic" w:hAnsi="Simplified Arabic" w:cs="Simplified Arabic"/>
              <w:sz w:val="24"/>
              <w:szCs w:val="24"/>
              <w:rtl/>
              <w:lang w:bidi="ar-DZ"/>
            </w:rPr>
            <w:fldChar w:fldCharType="end"/>
          </w:r>
        </w:sdtContent>
      </w:sdt>
    </w:p>
    <w:p w14:paraId="2C790B21" w14:textId="77777777" w:rsidR="008265C3" w:rsidRPr="00A46027" w:rsidRDefault="005E436A" w:rsidP="00375B4A">
      <w:pPr>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lastRenderedPageBreak/>
        <w:t xml:space="preserve">وعرفت </w:t>
      </w:r>
      <w:r w:rsidRPr="00A46027">
        <w:rPr>
          <w:rFonts w:ascii="Simplified Arabic" w:hAnsi="Simplified Arabic" w:cs="Simplified Arabic"/>
          <w:b/>
          <w:bCs/>
          <w:sz w:val="32"/>
          <w:szCs w:val="32"/>
          <w:rtl/>
          <w:lang w:bidi="ar-DZ"/>
        </w:rPr>
        <w:t xml:space="preserve">دنت </w:t>
      </w:r>
      <w:r w:rsidRPr="00A46027">
        <w:rPr>
          <w:rFonts w:ascii="Simplified Arabic" w:hAnsi="Simplified Arabic" w:cs="Simplified Arabic"/>
          <w:b/>
          <w:bCs/>
          <w:sz w:val="32"/>
          <w:szCs w:val="32"/>
          <w:lang w:bidi="ar-DZ"/>
        </w:rPr>
        <w:t>Dent</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 xml:space="preserve">الوسائط أو الوسائل البيداغوجية على أنها </w:t>
      </w:r>
      <w:r w:rsidR="00D04480" w:rsidRPr="00A46027">
        <w:rPr>
          <w:rFonts w:ascii="Simplified Arabic" w:hAnsi="Simplified Arabic" w:cs="Simplified Arabic"/>
          <w:sz w:val="32"/>
          <w:szCs w:val="32"/>
          <w:rtl/>
          <w:lang w:bidi="ar-DZ"/>
        </w:rPr>
        <w:t>المواد التي تستخدم في قاعات الدراسة أو غيرها من الأماكن التعليمية لتساعد على فهم معاني الكلمات المكتوبة أو المنطوقة.</w:t>
      </w:r>
      <w:sdt>
        <w:sdtPr>
          <w:rPr>
            <w:rFonts w:ascii="Simplified Arabic" w:hAnsi="Simplified Arabic" w:cs="Simplified Arabic"/>
            <w:sz w:val="32"/>
            <w:szCs w:val="32"/>
            <w:rtl/>
            <w:lang w:bidi="ar-DZ"/>
          </w:rPr>
          <w:id w:val="1432927254"/>
          <w:citation/>
        </w:sdtPr>
        <w:sdtContent>
          <w:r w:rsidR="00D04480" w:rsidRPr="009879BE">
            <w:rPr>
              <w:rFonts w:ascii="Simplified Arabic" w:hAnsi="Simplified Arabic" w:cs="Simplified Arabic"/>
              <w:sz w:val="24"/>
              <w:szCs w:val="24"/>
              <w:rtl/>
              <w:lang w:bidi="ar-DZ"/>
            </w:rPr>
            <w:fldChar w:fldCharType="begin"/>
          </w:r>
          <w:r w:rsidR="009879BE" w:rsidRPr="009879BE">
            <w:rPr>
              <w:rFonts w:ascii="Simplified Arabic" w:hAnsi="Simplified Arabic" w:cs="Simplified Arabic"/>
              <w:sz w:val="24"/>
              <w:szCs w:val="24"/>
              <w:lang w:bidi="ar-DZ"/>
            </w:rPr>
            <w:instrText xml:space="preserve">CITATION </w:instrText>
          </w:r>
          <w:r w:rsidR="009879BE" w:rsidRPr="009879BE">
            <w:rPr>
              <w:rFonts w:ascii="Simplified Arabic" w:hAnsi="Simplified Arabic" w:cs="Simplified Arabic"/>
              <w:sz w:val="24"/>
              <w:szCs w:val="24"/>
              <w:rtl/>
              <w:lang w:bidi="ar-DZ"/>
            </w:rPr>
            <w:instrText>الع05</w:instrText>
          </w:r>
          <w:r w:rsidR="009879BE" w:rsidRPr="009879BE">
            <w:rPr>
              <w:rFonts w:ascii="Simplified Arabic" w:hAnsi="Simplified Arabic" w:cs="Simplified Arabic"/>
              <w:sz w:val="24"/>
              <w:szCs w:val="24"/>
              <w:lang w:bidi="ar-DZ"/>
            </w:rPr>
            <w:instrText xml:space="preserve"> \p 215 \l 5121 </w:instrText>
          </w:r>
          <w:r w:rsidR="00D04480" w:rsidRPr="009879BE">
            <w:rPr>
              <w:rFonts w:ascii="Simplified Arabic" w:hAnsi="Simplified Arabic" w:cs="Simplified Arabic"/>
              <w:sz w:val="24"/>
              <w:szCs w:val="24"/>
              <w:rtl/>
              <w:lang w:bidi="ar-DZ"/>
            </w:rPr>
            <w:fldChar w:fldCharType="separate"/>
          </w:r>
          <w:r w:rsidR="009879BE" w:rsidRPr="009879BE">
            <w:rPr>
              <w:rFonts w:ascii="Simplified Arabic" w:hAnsi="Simplified Arabic" w:cs="Simplified Arabic"/>
              <w:noProof/>
              <w:sz w:val="24"/>
              <w:szCs w:val="24"/>
              <w:rtl/>
              <w:lang w:bidi="ar-DZ"/>
            </w:rPr>
            <w:t xml:space="preserve"> </w:t>
          </w:r>
          <w:r w:rsidR="009879BE" w:rsidRPr="009879BE">
            <w:rPr>
              <w:rFonts w:ascii="Simplified Arabic" w:hAnsi="Simplified Arabic" w:cs="Simplified Arabic" w:hint="cs"/>
              <w:noProof/>
              <w:sz w:val="24"/>
              <w:szCs w:val="24"/>
              <w:rtl/>
              <w:lang w:bidi="ar-DZ"/>
            </w:rPr>
            <w:t>(العجمي، 2005، صفحة 215)</w:t>
          </w:r>
          <w:r w:rsidR="00D04480" w:rsidRPr="009879BE">
            <w:rPr>
              <w:rFonts w:ascii="Simplified Arabic" w:hAnsi="Simplified Arabic" w:cs="Simplified Arabic"/>
              <w:sz w:val="24"/>
              <w:szCs w:val="24"/>
              <w:rtl/>
              <w:lang w:bidi="ar-DZ"/>
            </w:rPr>
            <w:fldChar w:fldCharType="end"/>
          </w:r>
        </w:sdtContent>
      </w:sdt>
    </w:p>
    <w:p w14:paraId="3AACC283" w14:textId="77777777" w:rsidR="007201C1" w:rsidRPr="00A46027" w:rsidRDefault="007201C1" w:rsidP="008265C3">
      <w:pPr>
        <w:pStyle w:val="Paragraphedeliste"/>
        <w:bidi/>
        <w:ind w:left="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rPr>
        <w:t>أمثلة على الوسائط البيداغوجية</w:t>
      </w:r>
    </w:p>
    <w:p w14:paraId="10AEE70C" w14:textId="77777777" w:rsidR="007201C1" w:rsidRPr="00A46027" w:rsidRDefault="007201C1" w:rsidP="007D3FA2">
      <w:pPr>
        <w:pStyle w:val="Paragraphedeliste"/>
        <w:numPr>
          <w:ilvl w:val="0"/>
          <w:numId w:val="2"/>
        </w:numPr>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rPr>
        <w:t>السبورة (العادية أو التفاعلية)، الأقلام، جهاز العرض</w:t>
      </w:r>
      <w:r w:rsidRPr="00A46027">
        <w:rPr>
          <w:rFonts w:ascii="Simplified Arabic" w:hAnsi="Simplified Arabic" w:cs="Simplified Arabic"/>
          <w:sz w:val="32"/>
          <w:szCs w:val="32"/>
          <w:lang w:bidi="ar-DZ"/>
        </w:rPr>
        <w:t xml:space="preserve"> (data show).</w:t>
      </w:r>
    </w:p>
    <w:p w14:paraId="20E26777" w14:textId="77777777" w:rsidR="007201C1" w:rsidRPr="00A46027" w:rsidRDefault="007201C1" w:rsidP="007D3FA2">
      <w:pPr>
        <w:pStyle w:val="Paragraphedeliste"/>
        <w:numPr>
          <w:ilvl w:val="0"/>
          <w:numId w:val="3"/>
        </w:numPr>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rPr>
        <w:t xml:space="preserve">الصور والرسوم والخرائط والمجسمات </w:t>
      </w:r>
      <w:r w:rsidR="00FE3E80" w:rsidRPr="00A46027">
        <w:rPr>
          <w:rFonts w:ascii="Simplified Arabic" w:hAnsi="Simplified Arabic" w:cs="Simplified Arabic"/>
          <w:sz w:val="32"/>
          <w:szCs w:val="32"/>
          <w:rtl/>
        </w:rPr>
        <w:t>والنماذج</w:t>
      </w:r>
      <w:r w:rsidR="00FE3E80" w:rsidRPr="00A46027">
        <w:rPr>
          <w:rFonts w:ascii="Simplified Arabic" w:hAnsi="Simplified Arabic" w:cs="Simplified Arabic"/>
          <w:sz w:val="32"/>
          <w:szCs w:val="32"/>
          <w:lang w:bidi="ar-DZ"/>
        </w:rPr>
        <w:t xml:space="preserve">. </w:t>
      </w:r>
      <w:r w:rsidR="00FE3E80" w:rsidRPr="00A46027">
        <w:rPr>
          <w:rFonts w:ascii="Times New Roman" w:hAnsi="Times New Roman" w:cs="Times New Roman"/>
          <w:sz w:val="32"/>
          <w:szCs w:val="32"/>
          <w:lang w:bidi="ar-DZ"/>
        </w:rPr>
        <w:t>​</w:t>
      </w:r>
    </w:p>
    <w:p w14:paraId="28A80B3C" w14:textId="77777777" w:rsidR="007201C1" w:rsidRPr="00A46027" w:rsidRDefault="007201C1" w:rsidP="007D3FA2">
      <w:pPr>
        <w:pStyle w:val="Paragraphedeliste"/>
        <w:numPr>
          <w:ilvl w:val="0"/>
          <w:numId w:val="3"/>
        </w:numPr>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rPr>
        <w:t>الكتب والكتيبات والبطاقات التعليمية والملصقات</w:t>
      </w:r>
      <w:r w:rsidRPr="00A46027">
        <w:rPr>
          <w:rFonts w:ascii="Simplified Arabic" w:hAnsi="Simplified Arabic" w:cs="Simplified Arabic"/>
          <w:sz w:val="32"/>
          <w:szCs w:val="32"/>
          <w:lang w:bidi="ar-DZ"/>
        </w:rPr>
        <w:t>.</w:t>
      </w:r>
    </w:p>
    <w:p w14:paraId="51C3CFD1" w14:textId="77777777" w:rsidR="007201C1" w:rsidRPr="00A46027" w:rsidRDefault="007201C1" w:rsidP="007D3FA2">
      <w:pPr>
        <w:pStyle w:val="Paragraphedeliste"/>
        <w:numPr>
          <w:ilvl w:val="0"/>
          <w:numId w:val="3"/>
        </w:numPr>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rPr>
        <w:t>الوسائط السمعية البصرية: الفيديوهات، التسجيلات الصوتية، العروض بالحاسوب، الموارد الرقمية على الإنترنت</w:t>
      </w:r>
      <w:r w:rsidR="00E811CA" w:rsidRPr="00A46027">
        <w:rPr>
          <w:rFonts w:ascii="Simplified Arabic" w:hAnsi="Simplified Arabic" w:cs="Simplified Arabic"/>
          <w:sz w:val="32"/>
          <w:szCs w:val="32"/>
          <w:rtl/>
        </w:rPr>
        <w:t>.</w:t>
      </w:r>
    </w:p>
    <w:p w14:paraId="600868A7" w14:textId="77777777" w:rsidR="00B71DA5" w:rsidRPr="00A46027" w:rsidRDefault="00E811CA" w:rsidP="008265C3">
      <w:pPr>
        <w:pStyle w:val="Paragraphedeliste"/>
        <w:numPr>
          <w:ilvl w:val="0"/>
          <w:numId w:val="1"/>
        </w:numPr>
        <w:bidi/>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أنواع الوسائط البيداغوجية:</w:t>
      </w:r>
    </w:p>
    <w:p w14:paraId="3DA3C5CE" w14:textId="77777777" w:rsidR="00A13DC7" w:rsidRDefault="00A13DC7" w:rsidP="00A13DC7">
      <w:pPr>
        <w:pStyle w:val="Paragraphedeliste"/>
        <w:bidi/>
        <w:ind w:left="0" w:firstLine="283"/>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drawing>
          <wp:inline distT="0" distB="0" distL="0" distR="0" wp14:anchorId="66E27AC8" wp14:editId="28A25CED">
            <wp:extent cx="5760720" cy="3840480"/>
            <wp:effectExtent l="0" t="0" r="0" b="762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ااو.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4EE84255" w14:textId="77777777" w:rsidR="00A13DC7" w:rsidRDefault="00A13DC7" w:rsidP="00A13DC7">
      <w:pPr>
        <w:pStyle w:val="Paragraphedeliste"/>
        <w:bidi/>
        <w:ind w:left="0" w:firstLine="283"/>
        <w:jc w:val="both"/>
        <w:rPr>
          <w:rFonts w:ascii="Simplified Arabic" w:hAnsi="Simplified Arabic" w:cs="Simplified Arabic"/>
          <w:sz w:val="32"/>
          <w:szCs w:val="32"/>
          <w:rtl/>
          <w:lang w:bidi="ar-DZ"/>
        </w:rPr>
      </w:pPr>
    </w:p>
    <w:p w14:paraId="3F459032" w14:textId="77777777" w:rsidR="00A13DC7" w:rsidRDefault="00A13DC7" w:rsidP="006521A3">
      <w:pPr>
        <w:pStyle w:val="Paragraphedeliste"/>
        <w:numPr>
          <w:ilvl w:val="0"/>
          <w:numId w:val="72"/>
        </w:numPr>
        <w:bidi/>
        <w:ind w:left="0" w:firstLine="283"/>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تمثل هده الصورة أنواع الوسائط البيداغوجية وأمثلة عنها.</w:t>
      </w:r>
    </w:p>
    <w:p w14:paraId="6AB9956B" w14:textId="77777777" w:rsidR="00A13DC7" w:rsidRDefault="00A13DC7" w:rsidP="00A13DC7">
      <w:pPr>
        <w:pStyle w:val="Paragraphedeliste"/>
        <w:bidi/>
        <w:ind w:left="0" w:firstLine="283"/>
        <w:jc w:val="both"/>
        <w:rPr>
          <w:rFonts w:ascii="Simplified Arabic" w:hAnsi="Simplified Arabic" w:cs="Simplified Arabic"/>
          <w:sz w:val="32"/>
          <w:szCs w:val="32"/>
          <w:rtl/>
          <w:lang w:bidi="ar-DZ"/>
        </w:rPr>
      </w:pPr>
    </w:p>
    <w:p w14:paraId="6CA6201B" w14:textId="77777777" w:rsidR="00A13DC7" w:rsidRPr="00A13DC7" w:rsidRDefault="00E811CA" w:rsidP="00A13DC7">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lastRenderedPageBreak/>
        <w:t>تصنف الوسائط البيداغوجية حسب معايير متعددة أبرزها ما يلي:</w:t>
      </w:r>
    </w:p>
    <w:p w14:paraId="3C2A9DC6" w14:textId="77777777" w:rsidR="007B7CE2" w:rsidRPr="00A46027" w:rsidRDefault="007B7CE2" w:rsidP="007D3FA2">
      <w:pPr>
        <w:pStyle w:val="Paragraphedeliste"/>
        <w:numPr>
          <w:ilvl w:val="0"/>
          <w:numId w:val="4"/>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حسب الحواس المستهدفة:</w:t>
      </w:r>
      <w:r w:rsidRPr="00A46027">
        <w:rPr>
          <w:rFonts w:ascii="Simplified Arabic" w:hAnsi="Simplified Arabic" w:cs="Simplified Arabic"/>
          <w:sz w:val="32"/>
          <w:szCs w:val="32"/>
          <w:rtl/>
          <w:lang w:bidi="ar-DZ"/>
        </w:rPr>
        <w:t xml:space="preserve"> وتتمثل في التالي:</w:t>
      </w:r>
    </w:p>
    <w:p w14:paraId="49F39969" w14:textId="77777777" w:rsidR="007B7CE2" w:rsidRPr="00A46027" w:rsidRDefault="007B7CE2" w:rsidP="007D3FA2">
      <w:pPr>
        <w:pStyle w:val="Paragraphedeliste"/>
        <w:numPr>
          <w:ilvl w:val="0"/>
          <w:numId w:val="5"/>
        </w:numPr>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سمعية</w:t>
      </w:r>
      <w:r w:rsidR="005E436A" w:rsidRPr="00A46027">
        <w:rPr>
          <w:rFonts w:ascii="Simplified Arabic" w:hAnsi="Simplified Arabic" w:cs="Simplified Arabic"/>
          <w:b/>
          <w:bCs/>
          <w:sz w:val="32"/>
          <w:szCs w:val="32"/>
          <w:rtl/>
          <w:lang w:bidi="ar-DZ"/>
        </w:rPr>
        <w:t xml:space="preserve"> </w:t>
      </w:r>
      <w:r w:rsidR="005E436A" w:rsidRPr="00A46027">
        <w:rPr>
          <w:rFonts w:ascii="Simplified Arabic" w:hAnsi="Simplified Arabic" w:cs="Simplified Arabic"/>
          <w:b/>
          <w:bCs/>
          <w:sz w:val="32"/>
          <w:szCs w:val="32"/>
          <w:lang w:bidi="ar-DZ"/>
        </w:rPr>
        <w:t>Audio</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تعتمد أساسا على حاسة السمع مثل: التسجيلات الصوتية، بودكاست، محاضرات مسجلة، مقابلات مسجلة</w:t>
      </w:r>
      <w:r w:rsidR="005E436A" w:rsidRPr="00A46027">
        <w:rPr>
          <w:rFonts w:ascii="Simplified Arabic" w:hAnsi="Simplified Arabic" w:cs="Simplified Arabic"/>
          <w:sz w:val="32"/>
          <w:szCs w:val="32"/>
          <w:rtl/>
          <w:lang w:bidi="ar-DZ"/>
        </w:rPr>
        <w:t>، الإذاعة المدرسية</w:t>
      </w:r>
      <w:r w:rsidRPr="00A46027">
        <w:rPr>
          <w:rFonts w:ascii="Simplified Arabic" w:hAnsi="Simplified Arabic" w:cs="Simplified Arabic"/>
          <w:sz w:val="32"/>
          <w:szCs w:val="32"/>
          <w:rtl/>
          <w:lang w:bidi="ar-DZ"/>
        </w:rPr>
        <w:t>)</w:t>
      </w:r>
    </w:p>
    <w:p w14:paraId="21511AE0" w14:textId="77777777" w:rsidR="007B7CE2" w:rsidRPr="00A46027" w:rsidRDefault="007B7CE2" w:rsidP="007D3FA2">
      <w:pPr>
        <w:pStyle w:val="Paragraphedeliste"/>
        <w:numPr>
          <w:ilvl w:val="0"/>
          <w:numId w:val="5"/>
        </w:numPr>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بصرية</w:t>
      </w:r>
      <w:r w:rsidR="005E436A" w:rsidRPr="00A46027">
        <w:rPr>
          <w:rFonts w:ascii="Simplified Arabic" w:hAnsi="Simplified Arabic" w:cs="Simplified Arabic"/>
          <w:b/>
          <w:bCs/>
          <w:sz w:val="32"/>
          <w:szCs w:val="32"/>
          <w:lang w:bidi="ar-DZ"/>
        </w:rPr>
        <w:t xml:space="preserve"> Visuel </w:t>
      </w:r>
      <w:r w:rsidRPr="00A46027">
        <w:rPr>
          <w:rFonts w:ascii="Simplified Arabic" w:hAnsi="Simplified Arabic" w:cs="Simplified Arabic"/>
          <w:b/>
          <w:bCs/>
          <w:sz w:val="32"/>
          <w:szCs w:val="32"/>
          <w:rtl/>
          <w:lang w:bidi="ar-DZ"/>
        </w:rPr>
        <w:t>:</w:t>
      </w:r>
      <w:r w:rsidRPr="00A46027">
        <w:rPr>
          <w:rFonts w:ascii="Simplified Arabic" w:hAnsi="Simplified Arabic" w:cs="Simplified Arabic"/>
          <w:sz w:val="32"/>
          <w:szCs w:val="32"/>
          <w:rtl/>
          <w:lang w:bidi="ar-DZ"/>
        </w:rPr>
        <w:t xml:space="preserve"> تعتمد على حاسة البصر مثل: الرسوم، الصور، خرائط، ملصقات، سبورة عادية / تفاعلية.</w:t>
      </w:r>
    </w:p>
    <w:p w14:paraId="3F80D306" w14:textId="77777777" w:rsidR="007B7CE2" w:rsidRPr="00A46027" w:rsidRDefault="007B7CE2" w:rsidP="007D3FA2">
      <w:pPr>
        <w:pStyle w:val="Paragraphedeliste"/>
        <w:numPr>
          <w:ilvl w:val="0"/>
          <w:numId w:val="5"/>
        </w:numPr>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سمعية</w:t>
      </w:r>
      <w:r w:rsidRPr="00A46027">
        <w:rPr>
          <w:rFonts w:ascii="Simplified Arabic" w:hAnsi="Simplified Arabic" w:cs="Simplified Arabic"/>
          <w:sz w:val="32"/>
          <w:szCs w:val="32"/>
          <w:rtl/>
          <w:lang w:bidi="ar-DZ"/>
        </w:rPr>
        <w:t>-</w:t>
      </w:r>
      <w:r w:rsidRPr="00A46027">
        <w:rPr>
          <w:rFonts w:ascii="Simplified Arabic" w:hAnsi="Simplified Arabic" w:cs="Simplified Arabic"/>
          <w:b/>
          <w:bCs/>
          <w:sz w:val="32"/>
          <w:szCs w:val="32"/>
          <w:rtl/>
          <w:lang w:bidi="ar-DZ"/>
        </w:rPr>
        <w:t>بصرية</w:t>
      </w:r>
      <w:r w:rsidR="005E436A" w:rsidRPr="00A46027">
        <w:rPr>
          <w:rFonts w:ascii="Simplified Arabic" w:hAnsi="Simplified Arabic" w:cs="Simplified Arabic"/>
          <w:b/>
          <w:bCs/>
          <w:sz w:val="32"/>
          <w:szCs w:val="32"/>
          <w:lang w:bidi="ar-DZ"/>
        </w:rPr>
        <w:t xml:space="preserve">Audiovisuel </w:t>
      </w:r>
      <w:r w:rsidRPr="00A46027">
        <w:rPr>
          <w:rFonts w:ascii="Simplified Arabic" w:hAnsi="Simplified Arabic" w:cs="Simplified Arabic"/>
          <w:b/>
          <w:bCs/>
          <w:sz w:val="32"/>
          <w:szCs w:val="32"/>
          <w:rtl/>
          <w:lang w:bidi="ar-DZ"/>
        </w:rPr>
        <w:t>:</w:t>
      </w:r>
      <w:r w:rsidRPr="00A46027">
        <w:rPr>
          <w:rFonts w:ascii="Simplified Arabic" w:hAnsi="Simplified Arabic" w:cs="Simplified Arabic"/>
          <w:sz w:val="32"/>
          <w:szCs w:val="32"/>
          <w:rtl/>
          <w:lang w:bidi="ar-DZ"/>
        </w:rPr>
        <w:t xml:space="preserve"> تجمع هذه الوسائط بين حاستي السمع والبصر كالفيديوهات، أفلام تعليمية، قصص </w:t>
      </w:r>
      <w:r w:rsidR="005E436A" w:rsidRPr="00A46027">
        <w:rPr>
          <w:rFonts w:ascii="Simplified Arabic" w:hAnsi="Simplified Arabic" w:cs="Simplified Arabic"/>
          <w:sz w:val="32"/>
          <w:szCs w:val="32"/>
          <w:rtl/>
          <w:lang w:bidi="ar-DZ"/>
        </w:rPr>
        <w:t>ممثلة، العروض التقديمية، الأفلام الناطقة والمتحركة.</w:t>
      </w:r>
    </w:p>
    <w:p w14:paraId="4C2C6A3D" w14:textId="77777777" w:rsidR="007B7CE2" w:rsidRPr="00A46027" w:rsidRDefault="007855FD" w:rsidP="007D3FA2">
      <w:pPr>
        <w:pStyle w:val="Paragraphedeliste"/>
        <w:numPr>
          <w:ilvl w:val="0"/>
          <w:numId w:val="5"/>
        </w:numPr>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لمسية: </w:t>
      </w:r>
      <w:r w:rsidRPr="00A46027">
        <w:rPr>
          <w:rFonts w:ascii="Simplified Arabic" w:hAnsi="Simplified Arabic" w:cs="Simplified Arabic"/>
          <w:sz w:val="32"/>
          <w:szCs w:val="32"/>
          <w:rtl/>
          <w:lang w:bidi="ar-DZ"/>
        </w:rPr>
        <w:t>تعتمد أساسا على اللمس كالمجسمات، النماذج الثلاثية الأبعاد، مواد مشكلة، نماذج مصغرة.</w:t>
      </w:r>
    </w:p>
    <w:p w14:paraId="5EF496ED" w14:textId="77777777" w:rsidR="007855FD" w:rsidRPr="00A46027" w:rsidRDefault="007855FD" w:rsidP="007D3FA2">
      <w:pPr>
        <w:pStyle w:val="Paragraphedeliste"/>
        <w:numPr>
          <w:ilvl w:val="0"/>
          <w:numId w:val="5"/>
        </w:numPr>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شمية:</w:t>
      </w:r>
      <w:r w:rsidRPr="00A46027">
        <w:rPr>
          <w:rFonts w:ascii="Simplified Arabic" w:hAnsi="Simplified Arabic" w:cs="Simplified Arabic"/>
          <w:sz w:val="32"/>
          <w:szCs w:val="32"/>
          <w:rtl/>
          <w:lang w:bidi="ar-DZ"/>
        </w:rPr>
        <w:t xml:space="preserve"> تعتمد على كالعطور، مستخرجات مركزة لمواد طبيعية، مواد كيميائية.</w:t>
      </w:r>
    </w:p>
    <w:p w14:paraId="684EEA19" w14:textId="77777777" w:rsidR="007855FD" w:rsidRPr="00A46027" w:rsidRDefault="00E0425D" w:rsidP="007D3FA2">
      <w:pPr>
        <w:pStyle w:val="Paragraphedeliste"/>
        <w:numPr>
          <w:ilvl w:val="0"/>
          <w:numId w:val="4"/>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على أساس الخبرة</w:t>
      </w:r>
      <w:r w:rsidR="007855FD"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 xml:space="preserve">ويقصد به تصنيف الوسائل وفقا لتنوع الخبرات التي يكتسبها المتعلم من هذه الوسائل. ومن أشهرها تصنيف </w:t>
      </w:r>
      <w:r w:rsidRPr="00A46027">
        <w:rPr>
          <w:rFonts w:ascii="Simplified Arabic" w:hAnsi="Simplified Arabic" w:cs="Simplified Arabic"/>
          <w:sz w:val="32"/>
          <w:szCs w:val="32"/>
          <w:lang w:bidi="ar-DZ"/>
        </w:rPr>
        <w:t>Edgar Dale</w:t>
      </w:r>
      <w:r w:rsidRPr="00A46027">
        <w:rPr>
          <w:rFonts w:ascii="Simplified Arabic" w:hAnsi="Simplified Arabic" w:cs="Simplified Arabic"/>
          <w:sz w:val="32"/>
          <w:szCs w:val="32"/>
          <w:rtl/>
          <w:lang w:bidi="ar-DZ"/>
        </w:rPr>
        <w:t xml:space="preserve"> الذي يؤمن أن التعلم هو تعديل في الخبرة والسلوك وأن أفضل أش</w:t>
      </w:r>
      <w:r w:rsidR="002D58D2" w:rsidRPr="00A46027">
        <w:rPr>
          <w:rFonts w:ascii="Simplified Arabic" w:hAnsi="Simplified Arabic" w:cs="Simplified Arabic"/>
          <w:sz w:val="32"/>
          <w:szCs w:val="32"/>
          <w:rtl/>
          <w:lang w:bidi="ar-DZ"/>
        </w:rPr>
        <w:t>كال التعلم ما يتم عن طريق التطبيق والممارسة من جانب المتعلم.</w:t>
      </w:r>
      <w:sdt>
        <w:sdtPr>
          <w:rPr>
            <w:rFonts w:ascii="Simplified Arabic" w:hAnsi="Simplified Arabic" w:cs="Simplified Arabic"/>
            <w:sz w:val="32"/>
            <w:szCs w:val="32"/>
            <w:rtl/>
            <w:lang w:bidi="ar-DZ"/>
          </w:rPr>
          <w:id w:val="2062201641"/>
          <w:citation/>
        </w:sdtPr>
        <w:sdtContent>
          <w:r w:rsidR="002D58D2" w:rsidRPr="009879BE">
            <w:rPr>
              <w:rFonts w:ascii="Simplified Arabic" w:hAnsi="Simplified Arabic" w:cs="Simplified Arabic"/>
              <w:sz w:val="24"/>
              <w:szCs w:val="24"/>
              <w:rtl/>
              <w:lang w:bidi="ar-DZ"/>
            </w:rPr>
            <w:fldChar w:fldCharType="begin"/>
          </w:r>
          <w:r w:rsidR="009879BE" w:rsidRPr="009879BE">
            <w:rPr>
              <w:rFonts w:ascii="Simplified Arabic" w:hAnsi="Simplified Arabic" w:cs="Simplified Arabic"/>
              <w:sz w:val="24"/>
              <w:szCs w:val="24"/>
              <w:lang w:bidi="ar-DZ"/>
            </w:rPr>
            <w:instrText xml:space="preserve">CITATION </w:instrText>
          </w:r>
          <w:r w:rsidR="009879BE" w:rsidRPr="009879BE">
            <w:rPr>
              <w:rFonts w:ascii="Simplified Arabic" w:hAnsi="Simplified Arabic" w:cs="Simplified Arabic"/>
              <w:sz w:val="24"/>
              <w:szCs w:val="24"/>
              <w:rtl/>
              <w:lang w:bidi="ar-DZ"/>
            </w:rPr>
            <w:instrText>جاب09</w:instrText>
          </w:r>
          <w:r w:rsidR="009879BE" w:rsidRPr="009879BE">
            <w:rPr>
              <w:rFonts w:ascii="Simplified Arabic" w:hAnsi="Simplified Arabic" w:cs="Simplified Arabic"/>
              <w:sz w:val="24"/>
              <w:szCs w:val="24"/>
              <w:lang w:bidi="ar-DZ"/>
            </w:rPr>
            <w:instrText xml:space="preserve"> \p 362-363 \l 5121 </w:instrText>
          </w:r>
          <w:r w:rsidR="002D58D2" w:rsidRPr="009879BE">
            <w:rPr>
              <w:rFonts w:ascii="Simplified Arabic" w:hAnsi="Simplified Arabic" w:cs="Simplified Arabic"/>
              <w:sz w:val="24"/>
              <w:szCs w:val="24"/>
              <w:rtl/>
              <w:lang w:bidi="ar-DZ"/>
            </w:rPr>
            <w:fldChar w:fldCharType="separate"/>
          </w:r>
          <w:r w:rsidR="009879BE" w:rsidRPr="009879BE">
            <w:rPr>
              <w:rFonts w:ascii="Simplified Arabic" w:hAnsi="Simplified Arabic" w:cs="Simplified Arabic"/>
              <w:noProof/>
              <w:sz w:val="24"/>
              <w:szCs w:val="24"/>
              <w:rtl/>
              <w:lang w:bidi="ar-DZ"/>
            </w:rPr>
            <w:t xml:space="preserve"> </w:t>
          </w:r>
          <w:r w:rsidR="009879BE" w:rsidRPr="009879BE">
            <w:rPr>
              <w:rFonts w:ascii="Simplified Arabic" w:hAnsi="Simplified Arabic" w:cs="Simplified Arabic" w:hint="cs"/>
              <w:noProof/>
              <w:sz w:val="24"/>
              <w:szCs w:val="24"/>
              <w:rtl/>
              <w:lang w:bidi="ar-DZ"/>
            </w:rPr>
            <w:t>(جابر، 2009، الصفحات 362-363)</w:t>
          </w:r>
          <w:r w:rsidR="002D58D2" w:rsidRPr="009879BE">
            <w:rPr>
              <w:rFonts w:ascii="Simplified Arabic" w:hAnsi="Simplified Arabic" w:cs="Simplified Arabic"/>
              <w:sz w:val="24"/>
              <w:szCs w:val="24"/>
              <w:rtl/>
              <w:lang w:bidi="ar-DZ"/>
            </w:rPr>
            <w:fldChar w:fldCharType="end"/>
          </w:r>
        </w:sdtContent>
      </w:sdt>
    </w:p>
    <w:p w14:paraId="36779F6B" w14:textId="77777777" w:rsidR="002D58D2" w:rsidRPr="00A46027" w:rsidRDefault="002D58D2" w:rsidP="008265C3">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ويمثل </w:t>
      </w:r>
      <w:r w:rsidRPr="00A46027">
        <w:rPr>
          <w:rFonts w:ascii="Simplified Arabic" w:hAnsi="Simplified Arabic" w:cs="Simplified Arabic"/>
          <w:b/>
          <w:bCs/>
          <w:sz w:val="32"/>
          <w:szCs w:val="32"/>
          <w:rtl/>
          <w:lang w:bidi="ar-DZ"/>
        </w:rPr>
        <w:t xml:space="preserve">ديل </w:t>
      </w:r>
      <w:r w:rsidRPr="00A46027">
        <w:rPr>
          <w:rFonts w:ascii="Simplified Arabic" w:hAnsi="Simplified Arabic" w:cs="Simplified Arabic"/>
          <w:sz w:val="32"/>
          <w:szCs w:val="32"/>
          <w:rtl/>
          <w:lang w:bidi="ar-DZ"/>
        </w:rPr>
        <w:t xml:space="preserve">هذه الخبرات بشكل مخروط ذي قاعدة تمثل إتساع الخبرات المكتسبة بطريقة </w:t>
      </w:r>
      <w:r w:rsidR="00CE3EAB" w:rsidRPr="00A46027">
        <w:rPr>
          <w:rFonts w:ascii="Simplified Arabic" w:hAnsi="Simplified Arabic" w:cs="Simplified Arabic"/>
          <w:sz w:val="32"/>
          <w:szCs w:val="32"/>
          <w:rtl/>
          <w:lang w:bidi="ar-DZ"/>
        </w:rPr>
        <w:t>مباشرة،</w:t>
      </w:r>
      <w:r w:rsidRPr="00A46027">
        <w:rPr>
          <w:rFonts w:ascii="Simplified Arabic" w:hAnsi="Simplified Arabic" w:cs="Simplified Arabic"/>
          <w:sz w:val="32"/>
          <w:szCs w:val="32"/>
          <w:rtl/>
          <w:lang w:bidi="ar-DZ"/>
        </w:rPr>
        <w:t xml:space="preserve"> أما رأس المخروط فيمثل الخبرات اللفظية المجردة. وهكذا فإن الإنتقال من القاعدة الى القمة يجعل الخبرات أقل واقعية وأكثر </w:t>
      </w:r>
      <w:r w:rsidR="00CE3EAB" w:rsidRPr="00A46027">
        <w:rPr>
          <w:rFonts w:ascii="Simplified Arabic" w:hAnsi="Simplified Arabic" w:cs="Simplified Arabic"/>
          <w:sz w:val="32"/>
          <w:szCs w:val="32"/>
          <w:rtl/>
          <w:lang w:bidi="ar-DZ"/>
        </w:rPr>
        <w:t>تجريدا والعكس.</w:t>
      </w:r>
    </w:p>
    <w:p w14:paraId="262B99A6" w14:textId="77777777" w:rsidR="00CE3EAB" w:rsidRPr="00A46027" w:rsidRDefault="00CE3EAB" w:rsidP="008265C3">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noProof/>
          <w:sz w:val="32"/>
          <w:szCs w:val="32"/>
          <w:lang w:eastAsia="fr-FR"/>
        </w:rPr>
        <w:lastRenderedPageBreak/>
        <w:drawing>
          <wp:inline distT="0" distB="0" distL="0" distR="0" wp14:anchorId="5AA360EE" wp14:editId="48CA7FA6">
            <wp:extent cx="4286250" cy="3524250"/>
            <wp:effectExtent l="0" t="0" r="0" b="0"/>
            <wp:docPr id="1" name="Image 1" descr="الرخصه_المهنيه_للعام مخروط ديل للخبر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الرخصه_المهنيه_للعام مخروط ديل للخبرة"/>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0" cy="3524250"/>
                    </a:xfrm>
                    <a:prstGeom prst="rect">
                      <a:avLst/>
                    </a:prstGeom>
                    <a:noFill/>
                    <a:ln>
                      <a:noFill/>
                    </a:ln>
                  </pic:spPr>
                </pic:pic>
              </a:graphicData>
            </a:graphic>
          </wp:inline>
        </w:drawing>
      </w:r>
    </w:p>
    <w:p w14:paraId="71B23D9C" w14:textId="77777777" w:rsidR="00CE3EAB" w:rsidRPr="00A46027" w:rsidRDefault="00CE3EAB" w:rsidP="007D3FA2">
      <w:pPr>
        <w:pStyle w:val="Paragraphedeliste"/>
        <w:numPr>
          <w:ilvl w:val="0"/>
          <w:numId w:val="6"/>
        </w:numPr>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الصورة تمثل مخروط ديل للخبرة.</w:t>
      </w:r>
    </w:p>
    <w:p w14:paraId="5DF26E60" w14:textId="77777777" w:rsidR="00CE3EAB" w:rsidRPr="00A46027" w:rsidRDefault="00CE3EAB" w:rsidP="007D3FA2">
      <w:pPr>
        <w:pStyle w:val="Paragraphedeliste"/>
        <w:numPr>
          <w:ilvl w:val="0"/>
          <w:numId w:val="4"/>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حسب التكنولوجيا: </w:t>
      </w:r>
      <w:r w:rsidRPr="00A46027">
        <w:rPr>
          <w:rFonts w:ascii="Simplified Arabic" w:hAnsi="Simplified Arabic" w:cs="Simplified Arabic"/>
          <w:sz w:val="32"/>
          <w:szCs w:val="32"/>
          <w:rtl/>
          <w:lang w:bidi="ar-DZ"/>
        </w:rPr>
        <w:t>يتم تصنيف الوسائط البيداغوجية حسب التكنولوجيات الحديثة الى ما يلي:</w:t>
      </w:r>
    </w:p>
    <w:tbl>
      <w:tblPr>
        <w:tblW w:w="5000" w:type="pct"/>
        <w:jc w:val="center"/>
        <w:tblCellMar>
          <w:top w:w="15" w:type="dxa"/>
          <w:left w:w="15" w:type="dxa"/>
          <w:bottom w:w="15" w:type="dxa"/>
          <w:right w:w="15" w:type="dxa"/>
        </w:tblCellMar>
        <w:tblLook w:val="04A0" w:firstRow="1" w:lastRow="0" w:firstColumn="1" w:lastColumn="0" w:noHBand="0" w:noVBand="1"/>
      </w:tblPr>
      <w:tblGrid>
        <w:gridCol w:w="3454"/>
        <w:gridCol w:w="3626"/>
        <w:gridCol w:w="1976"/>
      </w:tblGrid>
      <w:tr w:rsidR="00D96924" w:rsidRPr="00A46027" w14:paraId="143B3E28" w14:textId="77777777" w:rsidTr="00D96924">
        <w:trPr>
          <w:tblHeader/>
          <w:jc w:val="center"/>
        </w:trPr>
        <w:tc>
          <w:tcPr>
            <w:tcW w:w="1907"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38813783" w14:textId="77777777" w:rsidR="00D96924" w:rsidRPr="00A46027" w:rsidRDefault="00D96924" w:rsidP="008265C3">
            <w:pPr>
              <w:pStyle w:val="Paragraphedeliste"/>
              <w:bidi/>
              <w:ind w:left="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إستخدام شائع</w:t>
            </w:r>
          </w:p>
        </w:tc>
        <w:tc>
          <w:tcPr>
            <w:tcW w:w="2002"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503B5FE0" w14:textId="77777777" w:rsidR="00D96924" w:rsidRPr="00A46027" w:rsidRDefault="00D96924" w:rsidP="008265C3">
            <w:pPr>
              <w:pStyle w:val="Paragraphedeliste"/>
              <w:bidi/>
              <w:ind w:left="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أمثلة</w:t>
            </w:r>
          </w:p>
        </w:tc>
        <w:tc>
          <w:tcPr>
            <w:tcW w:w="1091"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0D9F290" w14:textId="77777777" w:rsidR="00D96924" w:rsidRPr="00A46027" w:rsidRDefault="00D96924" w:rsidP="008265C3">
            <w:pPr>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النوع</w:t>
            </w:r>
          </w:p>
        </w:tc>
      </w:tr>
      <w:tr w:rsidR="00D96924" w:rsidRPr="00A46027" w14:paraId="499B0A7F" w14:textId="77777777" w:rsidTr="00D96924">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CC2EB7" w14:textId="77777777" w:rsidR="00D96924" w:rsidRPr="00A46027" w:rsidRDefault="00D96924" w:rsidP="008265C3">
            <w:pPr>
              <w:pStyle w:val="Paragraphedeliste"/>
              <w:bidi/>
              <w:ind w:left="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دروس يومية بسيطة، اقتصادية</w:t>
            </w:r>
          </w:p>
        </w:tc>
        <w:tc>
          <w:tcPr>
            <w:tcW w:w="200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290670" w14:textId="77777777" w:rsidR="00D96924" w:rsidRPr="00A46027" w:rsidRDefault="00D96924" w:rsidP="008265C3">
            <w:pPr>
              <w:pStyle w:val="Paragraphedeliste"/>
              <w:bidi/>
              <w:ind w:left="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سبورة، مسلاط (</w:t>
            </w:r>
            <w:proofErr w:type="spellStart"/>
            <w:r w:rsidRPr="00A46027">
              <w:rPr>
                <w:rFonts w:ascii="Simplified Arabic" w:hAnsi="Simplified Arabic" w:cs="Simplified Arabic"/>
                <w:sz w:val="32"/>
                <w:szCs w:val="32"/>
                <w:lang w:bidi="ar-DZ"/>
              </w:rPr>
              <w:t>overhead</w:t>
            </w:r>
            <w:proofErr w:type="spellEnd"/>
            <w:r w:rsidRPr="00A46027">
              <w:rPr>
                <w:rFonts w:ascii="Simplified Arabic" w:hAnsi="Simplified Arabic" w:cs="Simplified Arabic"/>
                <w:sz w:val="32"/>
                <w:szCs w:val="32"/>
                <w:rtl/>
                <w:lang w:bidi="ar-DZ"/>
              </w:rPr>
              <w:t xml:space="preserve">)، شرائط أوديو، شرائط فيديو </w:t>
            </w:r>
            <w:r w:rsidRPr="00A46027">
              <w:rPr>
                <w:rFonts w:ascii="Simplified Arabic" w:hAnsi="Simplified Arabic" w:cs="Simplified Arabic"/>
                <w:sz w:val="32"/>
                <w:szCs w:val="32"/>
                <w:lang w:bidi="ar-DZ"/>
              </w:rPr>
              <w:t>VHS</w:t>
            </w:r>
          </w:p>
        </w:tc>
        <w:tc>
          <w:tcPr>
            <w:tcW w:w="109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E8B601" w14:textId="77777777" w:rsidR="00D96924" w:rsidRPr="00A46027" w:rsidRDefault="00D96924" w:rsidP="008265C3">
            <w:pPr>
              <w:pStyle w:val="Paragraphedeliste"/>
              <w:bidi/>
              <w:ind w:left="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تقليدية</w:t>
            </w:r>
          </w:p>
        </w:tc>
      </w:tr>
      <w:tr w:rsidR="00D96924" w:rsidRPr="00A46027" w14:paraId="1261A11C" w14:textId="77777777" w:rsidTr="00D96924">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EE8493" w14:textId="77777777" w:rsidR="00D96924" w:rsidRPr="00A46027" w:rsidRDefault="00D96924" w:rsidP="008265C3">
            <w:pPr>
              <w:pStyle w:val="Paragraphedeliste"/>
              <w:bidi/>
              <w:ind w:left="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دروس تفاعلية، تعليم عن بعد</w:t>
            </w:r>
          </w:p>
        </w:tc>
        <w:tc>
          <w:tcPr>
            <w:tcW w:w="200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60DE75" w14:textId="77777777" w:rsidR="00D96924" w:rsidRPr="00A46027" w:rsidRDefault="00D96924" w:rsidP="008265C3">
            <w:pPr>
              <w:pStyle w:val="Paragraphedeliste"/>
              <w:bidi/>
              <w:ind w:left="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حاسوب، إنترنت، تطبيقات، واقع افتراضي (</w:t>
            </w:r>
            <w:r w:rsidRPr="00A46027">
              <w:rPr>
                <w:rFonts w:ascii="Simplified Arabic" w:hAnsi="Simplified Arabic" w:cs="Simplified Arabic"/>
                <w:sz w:val="32"/>
                <w:szCs w:val="32"/>
                <w:lang w:bidi="ar-DZ"/>
              </w:rPr>
              <w:t>VR</w:t>
            </w:r>
            <w:r w:rsidRPr="00A46027">
              <w:rPr>
                <w:rFonts w:ascii="Simplified Arabic" w:hAnsi="Simplified Arabic" w:cs="Simplified Arabic"/>
                <w:sz w:val="32"/>
                <w:szCs w:val="32"/>
                <w:rtl/>
                <w:lang w:bidi="ar-DZ"/>
              </w:rPr>
              <w:t>)، واقع معزز (</w:t>
            </w:r>
            <w:r w:rsidRPr="00A46027">
              <w:rPr>
                <w:rFonts w:ascii="Simplified Arabic" w:hAnsi="Simplified Arabic" w:cs="Simplified Arabic"/>
                <w:sz w:val="32"/>
                <w:szCs w:val="32"/>
                <w:lang w:bidi="ar-DZ"/>
              </w:rPr>
              <w:t>AR</w:t>
            </w:r>
            <w:r w:rsidRPr="00A46027">
              <w:rPr>
                <w:rFonts w:ascii="Simplified Arabic" w:hAnsi="Simplified Arabic" w:cs="Simplified Arabic"/>
                <w:sz w:val="32"/>
                <w:szCs w:val="32"/>
                <w:rtl/>
                <w:lang w:bidi="ar-DZ"/>
              </w:rPr>
              <w:t>)</w:t>
            </w:r>
          </w:p>
        </w:tc>
        <w:tc>
          <w:tcPr>
            <w:tcW w:w="109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430D49" w14:textId="77777777" w:rsidR="00D96924" w:rsidRPr="00A46027" w:rsidRDefault="00D96924" w:rsidP="008265C3">
            <w:pPr>
              <w:pStyle w:val="Paragraphedeliste"/>
              <w:bidi/>
              <w:ind w:left="283"/>
              <w:jc w:val="both"/>
              <w:rPr>
                <w:rFonts w:ascii="Simplified Arabic" w:hAnsi="Simplified Arabic" w:cs="Simplified Arabic"/>
                <w:b/>
                <w:bCs/>
                <w:sz w:val="32"/>
                <w:szCs w:val="32"/>
                <w:lang w:bidi="ar-DZ"/>
              </w:rPr>
            </w:pPr>
            <w:r w:rsidRPr="00A46027">
              <w:rPr>
                <w:rFonts w:ascii="Times New Roman" w:hAnsi="Times New Roman" w:cs="Times New Roman"/>
                <w:b/>
                <w:bCs/>
                <w:sz w:val="32"/>
                <w:szCs w:val="32"/>
                <w:lang w:bidi="ar-DZ"/>
              </w:rPr>
              <w:t>​</w:t>
            </w:r>
            <w:r w:rsidRPr="00A46027">
              <w:rPr>
                <w:rFonts w:ascii="Simplified Arabic" w:hAnsi="Simplified Arabic" w:cs="Simplified Arabic"/>
                <w:b/>
                <w:bCs/>
                <w:sz w:val="32"/>
                <w:szCs w:val="32"/>
                <w:rtl/>
                <w:lang w:bidi="ar-DZ"/>
              </w:rPr>
              <w:t>رقمية/ حديثة</w:t>
            </w:r>
          </w:p>
        </w:tc>
      </w:tr>
      <w:tr w:rsidR="00D96924" w:rsidRPr="00A46027" w14:paraId="5EB88E4C" w14:textId="77777777" w:rsidTr="00D96924">
        <w:trPr>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6E5EC0" w14:textId="77777777" w:rsidR="00D96924" w:rsidRPr="00A46027" w:rsidRDefault="00D96924" w:rsidP="008265C3">
            <w:pPr>
              <w:pStyle w:val="Paragraphedeliste"/>
              <w:bidi/>
              <w:ind w:left="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تعليم مدمج، مشاريع جماعية</w:t>
            </w:r>
          </w:p>
        </w:tc>
        <w:tc>
          <w:tcPr>
            <w:tcW w:w="200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35D2B4" w14:textId="77777777" w:rsidR="00D96924" w:rsidRPr="00A46027" w:rsidRDefault="00D96924" w:rsidP="008265C3">
            <w:pPr>
              <w:bidi/>
              <w:ind w:left="305"/>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منصات إلكترونية (</w:t>
            </w:r>
            <w:proofErr w:type="spellStart"/>
            <w:r w:rsidRPr="00A46027">
              <w:rPr>
                <w:rFonts w:ascii="Simplified Arabic" w:hAnsi="Simplified Arabic" w:cs="Simplified Arabic"/>
                <w:sz w:val="32"/>
                <w:szCs w:val="32"/>
                <w:lang w:bidi="ar-DZ"/>
              </w:rPr>
              <w:t>Moodle</w:t>
            </w:r>
            <w:proofErr w:type="spellEnd"/>
            <w:r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lang w:bidi="ar-DZ"/>
              </w:rPr>
              <w:t>Zoom</w:t>
            </w:r>
            <w:r w:rsidRPr="00A46027">
              <w:rPr>
                <w:rFonts w:ascii="Simplified Arabic" w:hAnsi="Simplified Arabic" w:cs="Simplified Arabic"/>
                <w:sz w:val="32"/>
                <w:szCs w:val="32"/>
                <w:rtl/>
                <w:lang w:bidi="ar-DZ"/>
              </w:rPr>
              <w:t>)، ألعاب تعليمية</w:t>
            </w:r>
          </w:p>
        </w:tc>
        <w:tc>
          <w:tcPr>
            <w:tcW w:w="1091"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E10CE6" w14:textId="77777777" w:rsidR="00D96924" w:rsidRPr="00A46027" w:rsidRDefault="00D96924" w:rsidP="008265C3">
            <w:pPr>
              <w:pStyle w:val="Paragraphedeliste"/>
              <w:bidi/>
              <w:ind w:left="283"/>
              <w:jc w:val="both"/>
              <w:rPr>
                <w:rFonts w:ascii="Simplified Arabic" w:hAnsi="Simplified Arabic" w:cs="Simplified Arabic"/>
                <w:b/>
                <w:bCs/>
                <w:sz w:val="32"/>
                <w:szCs w:val="32"/>
                <w:lang w:bidi="ar-DZ"/>
              </w:rPr>
            </w:pPr>
            <w:r w:rsidRPr="00A46027">
              <w:rPr>
                <w:rFonts w:ascii="Times New Roman" w:hAnsi="Times New Roman" w:cs="Times New Roman"/>
                <w:b/>
                <w:bCs/>
                <w:sz w:val="32"/>
                <w:szCs w:val="32"/>
                <w:lang w:bidi="ar-DZ"/>
              </w:rPr>
              <w:t>​</w:t>
            </w:r>
            <w:r w:rsidRPr="00A46027">
              <w:rPr>
                <w:rFonts w:ascii="Simplified Arabic" w:hAnsi="Simplified Arabic" w:cs="Simplified Arabic"/>
                <w:b/>
                <w:bCs/>
                <w:sz w:val="32"/>
                <w:szCs w:val="32"/>
                <w:rtl/>
                <w:lang w:bidi="ar-DZ"/>
              </w:rPr>
              <w:t>متعددة الوسائط</w:t>
            </w:r>
          </w:p>
        </w:tc>
      </w:tr>
    </w:tbl>
    <w:p w14:paraId="6937E308" w14:textId="77777777" w:rsidR="00D96924" w:rsidRPr="00A46027" w:rsidRDefault="00D96924" w:rsidP="008265C3">
      <w:pPr>
        <w:pStyle w:val="Paragraphedeliste"/>
        <w:ind w:left="283"/>
        <w:jc w:val="both"/>
        <w:rPr>
          <w:rFonts w:ascii="Simplified Arabic" w:hAnsi="Simplified Arabic" w:cs="Simplified Arabic"/>
          <w:b/>
          <w:bCs/>
          <w:sz w:val="32"/>
          <w:szCs w:val="32"/>
          <w:rtl/>
          <w:lang w:bidi="ar-DZ"/>
        </w:rPr>
      </w:pPr>
    </w:p>
    <w:p w14:paraId="200D998D" w14:textId="77777777" w:rsidR="00941E7E" w:rsidRPr="00A46027" w:rsidRDefault="003E7D4D" w:rsidP="007D3FA2">
      <w:pPr>
        <w:pStyle w:val="Paragraphedeliste"/>
        <w:numPr>
          <w:ilvl w:val="0"/>
          <w:numId w:val="4"/>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على أساس دورها في العملية التعليمية: </w:t>
      </w:r>
      <w:r w:rsidRPr="00A46027">
        <w:rPr>
          <w:rFonts w:ascii="Simplified Arabic" w:hAnsi="Simplified Arabic" w:cs="Simplified Arabic"/>
          <w:sz w:val="32"/>
          <w:szCs w:val="32"/>
          <w:rtl/>
          <w:lang w:bidi="ar-DZ"/>
        </w:rPr>
        <w:t>وتصنف هذه الوسائل إلى ثلاثة أنواع رئيسية وهي:</w:t>
      </w:r>
    </w:p>
    <w:p w14:paraId="44C8826D" w14:textId="77777777" w:rsidR="003E7D4D" w:rsidRPr="00A46027" w:rsidRDefault="003E7D4D" w:rsidP="007D3FA2">
      <w:pPr>
        <w:pStyle w:val="Paragraphedeliste"/>
        <w:numPr>
          <w:ilvl w:val="0"/>
          <w:numId w:val="7"/>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الوسائط أو الوسائل الرئيسية: </w:t>
      </w:r>
      <w:r w:rsidRPr="00A46027">
        <w:rPr>
          <w:rFonts w:ascii="Simplified Arabic" w:hAnsi="Simplified Arabic" w:cs="Simplified Arabic"/>
          <w:sz w:val="32"/>
          <w:szCs w:val="32"/>
          <w:rtl/>
          <w:lang w:bidi="ar-DZ"/>
        </w:rPr>
        <w:t>وهي التي تستخدم كمحور للتعليم في موقف تعليمي تعلّمي، مثل التلفاز أو تستخدم عن طريق المتعلم كمحور أسيسي في نعلمه كالحاسوب والتعليم المبرمج.</w:t>
      </w:r>
    </w:p>
    <w:p w14:paraId="5B405F05" w14:textId="77777777" w:rsidR="00734B5D" w:rsidRPr="00A46027" w:rsidRDefault="00734B5D" w:rsidP="007D3FA2">
      <w:pPr>
        <w:pStyle w:val="Paragraphedeliste"/>
        <w:numPr>
          <w:ilvl w:val="0"/>
          <w:numId w:val="7"/>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الوسائط المتممة:</w:t>
      </w:r>
      <w:r w:rsidRPr="00A46027">
        <w:rPr>
          <w:rFonts w:ascii="Simplified Arabic" w:hAnsi="Simplified Arabic" w:cs="Simplified Arabic"/>
          <w:sz w:val="32"/>
          <w:szCs w:val="32"/>
          <w:rtl/>
          <w:lang w:bidi="ar-DZ"/>
        </w:rPr>
        <w:t xml:space="preserve"> يستعان أحيانا بوسائل أخرى تسمى الوسائل الرئيسية لزيادة فاعلية الوسائل التعليمية مثل إستخدام أدوات معينة بعد مشاهدة برنامج معين لتجربة علمية.</w:t>
      </w:r>
    </w:p>
    <w:p w14:paraId="4F8A3156" w14:textId="77777777" w:rsidR="003F3FDD" w:rsidRPr="00A46027" w:rsidRDefault="00734B5D" w:rsidP="007D3FA2">
      <w:pPr>
        <w:pStyle w:val="Paragraphedeliste"/>
        <w:numPr>
          <w:ilvl w:val="0"/>
          <w:numId w:val="7"/>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الوسائط المكملة:</w:t>
      </w:r>
      <w:r w:rsidRPr="00A46027">
        <w:rPr>
          <w:rFonts w:ascii="Simplified Arabic" w:hAnsi="Simplified Arabic" w:cs="Simplified Arabic"/>
          <w:sz w:val="32"/>
          <w:szCs w:val="32"/>
          <w:rtl/>
          <w:lang w:bidi="ar-DZ"/>
        </w:rPr>
        <w:t xml:space="preserve"> يستخدم المعلم وسائل خاصة به، والتي قد</w:t>
      </w:r>
      <w:r w:rsidR="00D71DF8" w:rsidRPr="00A46027">
        <w:rPr>
          <w:rFonts w:ascii="Simplified Arabic" w:hAnsi="Simplified Arabic" w:cs="Simplified Arabic"/>
          <w:sz w:val="32"/>
          <w:szCs w:val="32"/>
          <w:rtl/>
          <w:lang w:bidi="ar-DZ"/>
        </w:rPr>
        <w:t xml:space="preserve"> تكون من إنتاجه أو مجهزة من قبل، عندما يرى أن مجموعة الوسائل التي استخدمها في الموقف الصفي غير كافية للدراسة.</w:t>
      </w:r>
      <w:sdt>
        <w:sdtPr>
          <w:rPr>
            <w:rFonts w:ascii="Simplified Arabic" w:hAnsi="Simplified Arabic" w:cs="Simplified Arabic"/>
            <w:sz w:val="32"/>
            <w:szCs w:val="32"/>
            <w:rtl/>
            <w:lang w:bidi="ar-DZ"/>
          </w:rPr>
          <w:id w:val="878044225"/>
          <w:citation/>
        </w:sdtPr>
        <w:sdtContent>
          <w:r w:rsidR="00D71DF8" w:rsidRPr="009879BE">
            <w:rPr>
              <w:rFonts w:ascii="Simplified Arabic" w:hAnsi="Simplified Arabic" w:cs="Simplified Arabic"/>
              <w:sz w:val="24"/>
              <w:szCs w:val="24"/>
              <w:rtl/>
              <w:lang w:bidi="ar-DZ"/>
            </w:rPr>
            <w:fldChar w:fldCharType="begin"/>
          </w:r>
          <w:r w:rsidR="009879BE" w:rsidRPr="009879BE">
            <w:rPr>
              <w:rFonts w:ascii="Simplified Arabic" w:hAnsi="Simplified Arabic" w:cs="Simplified Arabic"/>
              <w:b/>
              <w:bCs/>
              <w:sz w:val="24"/>
              <w:szCs w:val="24"/>
              <w:lang w:bidi="ar-DZ"/>
            </w:rPr>
            <w:instrText xml:space="preserve">CITATION </w:instrText>
          </w:r>
          <w:r w:rsidR="009879BE" w:rsidRPr="009879BE">
            <w:rPr>
              <w:rFonts w:ascii="Simplified Arabic" w:hAnsi="Simplified Arabic" w:cs="Simplified Arabic"/>
              <w:b/>
              <w:bCs/>
              <w:sz w:val="24"/>
              <w:szCs w:val="24"/>
              <w:rtl/>
              <w:lang w:bidi="ar-DZ"/>
            </w:rPr>
            <w:instrText>الح98</w:instrText>
          </w:r>
          <w:r w:rsidR="009879BE" w:rsidRPr="009879BE">
            <w:rPr>
              <w:rFonts w:ascii="Simplified Arabic" w:hAnsi="Simplified Arabic" w:cs="Simplified Arabic"/>
              <w:b/>
              <w:bCs/>
              <w:sz w:val="24"/>
              <w:szCs w:val="24"/>
              <w:lang w:bidi="ar-DZ"/>
            </w:rPr>
            <w:instrText xml:space="preserve"> \p 107 \l 5121 </w:instrText>
          </w:r>
          <w:r w:rsidR="00D71DF8" w:rsidRPr="009879BE">
            <w:rPr>
              <w:rFonts w:ascii="Simplified Arabic" w:hAnsi="Simplified Arabic" w:cs="Simplified Arabic"/>
              <w:sz w:val="24"/>
              <w:szCs w:val="24"/>
              <w:rtl/>
              <w:lang w:bidi="ar-DZ"/>
            </w:rPr>
            <w:fldChar w:fldCharType="separate"/>
          </w:r>
          <w:r w:rsidR="009879BE" w:rsidRPr="009879BE">
            <w:rPr>
              <w:rFonts w:ascii="Simplified Arabic" w:hAnsi="Simplified Arabic" w:cs="Simplified Arabic"/>
              <w:noProof/>
              <w:sz w:val="24"/>
              <w:szCs w:val="24"/>
              <w:rtl/>
              <w:lang w:bidi="ar-DZ"/>
            </w:rPr>
            <w:t xml:space="preserve"> </w:t>
          </w:r>
          <w:r w:rsidR="009879BE" w:rsidRPr="009879BE">
            <w:rPr>
              <w:rFonts w:ascii="Simplified Arabic" w:hAnsi="Simplified Arabic" w:cs="Simplified Arabic" w:hint="cs"/>
              <w:noProof/>
              <w:sz w:val="24"/>
              <w:szCs w:val="24"/>
              <w:rtl/>
              <w:lang w:bidi="ar-DZ"/>
            </w:rPr>
            <w:t>(الحيلة، 1998، صفحة 107)</w:t>
          </w:r>
          <w:r w:rsidR="00D71DF8" w:rsidRPr="009879BE">
            <w:rPr>
              <w:rFonts w:ascii="Simplified Arabic" w:hAnsi="Simplified Arabic" w:cs="Simplified Arabic"/>
              <w:sz w:val="24"/>
              <w:szCs w:val="24"/>
              <w:rtl/>
              <w:lang w:bidi="ar-DZ"/>
            </w:rPr>
            <w:fldChar w:fldCharType="end"/>
          </w:r>
        </w:sdtContent>
      </w:sdt>
    </w:p>
    <w:p w14:paraId="03938703" w14:textId="77777777" w:rsidR="003F3FDD" w:rsidRPr="00A46027" w:rsidRDefault="00D73D4E" w:rsidP="008265C3">
      <w:pPr>
        <w:pStyle w:val="Paragraphedeliste"/>
        <w:numPr>
          <w:ilvl w:val="0"/>
          <w:numId w:val="1"/>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وظائف الوسائط البيداغوجية:</w:t>
      </w:r>
      <w:r w:rsidR="00B118AE" w:rsidRPr="00A46027">
        <w:rPr>
          <w:rFonts w:ascii="Simplified Arabic" w:hAnsi="Simplified Arabic" w:cs="Simplified Arabic"/>
          <w:b/>
          <w:bCs/>
          <w:sz w:val="32"/>
          <w:szCs w:val="32"/>
          <w:rtl/>
          <w:lang w:bidi="ar-DZ"/>
        </w:rPr>
        <w:t xml:space="preserve"> </w:t>
      </w:r>
      <w:r w:rsidR="00B118AE" w:rsidRPr="00A46027">
        <w:rPr>
          <w:rFonts w:ascii="Simplified Arabic" w:hAnsi="Simplified Arabic" w:cs="Simplified Arabic"/>
          <w:sz w:val="32"/>
          <w:szCs w:val="32"/>
          <w:rtl/>
          <w:lang w:bidi="ar-DZ"/>
        </w:rPr>
        <w:t xml:space="preserve">للوسائط البيداغوجية وظائف متعددة منها ما تركز على تحقيق الأهداف التعليمية، </w:t>
      </w:r>
      <w:r w:rsidR="003E1F62" w:rsidRPr="00A46027">
        <w:rPr>
          <w:rFonts w:ascii="Simplified Arabic" w:hAnsi="Simplified Arabic" w:cs="Simplified Arabic"/>
          <w:sz w:val="32"/>
          <w:szCs w:val="32"/>
          <w:rtl/>
          <w:lang w:bidi="ar-DZ"/>
        </w:rPr>
        <w:t xml:space="preserve">ومنها ما تركز على تنمية الجوانب النفسية والانفعالية وهي كما يلي: </w:t>
      </w:r>
    </w:p>
    <w:p w14:paraId="4DAF3E9A" w14:textId="77777777" w:rsidR="003E1F62" w:rsidRPr="00A46027" w:rsidRDefault="00EC4F4F" w:rsidP="007D3FA2">
      <w:pPr>
        <w:pStyle w:val="Paragraphedeliste"/>
        <w:numPr>
          <w:ilvl w:val="0"/>
          <w:numId w:val="6"/>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إثراء </w:t>
      </w:r>
      <w:r w:rsidR="00C15124" w:rsidRPr="00A46027">
        <w:rPr>
          <w:rFonts w:ascii="Simplified Arabic" w:hAnsi="Simplified Arabic" w:cs="Simplified Arabic"/>
          <w:b/>
          <w:bCs/>
          <w:sz w:val="32"/>
          <w:szCs w:val="32"/>
          <w:rtl/>
          <w:lang w:bidi="ar-DZ"/>
        </w:rPr>
        <w:t>التعليم:</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وذلك من خلال إضافة أبعاد ومؤثرات خاصة للبرامج التعليمية، بحيث تساع</w:t>
      </w:r>
      <w:r w:rsidR="00C15124" w:rsidRPr="00A46027">
        <w:rPr>
          <w:rFonts w:ascii="Simplified Arabic" w:hAnsi="Simplified Arabic" w:cs="Simplified Arabic"/>
          <w:sz w:val="32"/>
          <w:szCs w:val="32"/>
          <w:rtl/>
          <w:lang w:bidi="ar-DZ"/>
        </w:rPr>
        <w:t>د في توسيع خبرات المتعلم وتيسير بناء المفاهيم وتأصيل العلوم والمعارف في ذهن المتعلم.</w:t>
      </w:r>
    </w:p>
    <w:p w14:paraId="570182D8" w14:textId="77777777" w:rsidR="00C15124" w:rsidRPr="00A46027" w:rsidRDefault="00C15124" w:rsidP="007D3FA2">
      <w:pPr>
        <w:pStyle w:val="Paragraphedeliste"/>
        <w:numPr>
          <w:ilvl w:val="0"/>
          <w:numId w:val="6"/>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إستثارة إهتمام وإشباع حاجاته للتعلم: </w:t>
      </w:r>
      <w:r w:rsidRPr="00A46027">
        <w:rPr>
          <w:rFonts w:ascii="Simplified Arabic" w:hAnsi="Simplified Arabic" w:cs="Simplified Arabic"/>
          <w:sz w:val="32"/>
          <w:szCs w:val="32"/>
          <w:rtl/>
          <w:lang w:bidi="ar-DZ"/>
        </w:rPr>
        <w:t>يكسب المتعلم من خلال الوسائل التعليمية المختلفة بعض الخبرات التي تثير إهتمامه وتحقيق أهدافه، وكلما كانت الخبرات التعليمية التي يمر بها المتعلم أقرب إلى الواقعية فأصبح لها معنى ملموس وثيق الصلة بالأهداف التي يسعى المتعلم إلى تحقيقها والرغبات التي يتوق الى إشباعها.</w:t>
      </w:r>
      <w:r w:rsidR="00412C50" w:rsidRPr="00A46027">
        <w:rPr>
          <w:rFonts w:ascii="Simplified Arabic" w:hAnsi="Simplified Arabic" w:cs="Simplified Arabic"/>
          <w:b/>
          <w:bCs/>
          <w:sz w:val="32"/>
          <w:szCs w:val="32"/>
          <w:rtl/>
          <w:lang w:bidi="ar-DZ"/>
        </w:rPr>
        <w:t xml:space="preserve"> </w:t>
      </w:r>
      <w:sdt>
        <w:sdtPr>
          <w:rPr>
            <w:rFonts w:ascii="Simplified Arabic" w:hAnsi="Simplified Arabic" w:cs="Simplified Arabic"/>
            <w:b/>
            <w:bCs/>
            <w:sz w:val="32"/>
            <w:szCs w:val="32"/>
            <w:rtl/>
            <w:lang w:bidi="ar-DZ"/>
          </w:rPr>
          <w:id w:val="860243775"/>
          <w:citation/>
        </w:sdtPr>
        <w:sdtContent>
          <w:r w:rsidR="00412C50" w:rsidRPr="009879BE">
            <w:rPr>
              <w:rFonts w:ascii="Simplified Arabic" w:hAnsi="Simplified Arabic" w:cs="Simplified Arabic"/>
              <w:b/>
              <w:bCs/>
              <w:sz w:val="24"/>
              <w:szCs w:val="24"/>
              <w:rtl/>
              <w:lang w:bidi="ar-DZ"/>
            </w:rPr>
            <w:fldChar w:fldCharType="begin"/>
          </w:r>
          <w:r w:rsidR="009879BE" w:rsidRPr="009879BE">
            <w:rPr>
              <w:rFonts w:ascii="Simplified Arabic" w:hAnsi="Simplified Arabic" w:cs="Simplified Arabic"/>
              <w:b/>
              <w:bCs/>
              <w:sz w:val="24"/>
              <w:szCs w:val="24"/>
              <w:lang w:bidi="ar-DZ"/>
            </w:rPr>
            <w:instrText xml:space="preserve">CITATION </w:instrText>
          </w:r>
          <w:r w:rsidR="009879BE" w:rsidRPr="009879BE">
            <w:rPr>
              <w:rFonts w:ascii="Simplified Arabic" w:hAnsi="Simplified Arabic" w:cs="Simplified Arabic"/>
              <w:b/>
              <w:bCs/>
              <w:sz w:val="24"/>
              <w:szCs w:val="24"/>
              <w:rtl/>
              <w:lang w:bidi="ar-DZ"/>
            </w:rPr>
            <w:instrText>بون18</w:instrText>
          </w:r>
          <w:r w:rsidR="009879BE" w:rsidRPr="009879BE">
            <w:rPr>
              <w:rFonts w:ascii="Simplified Arabic" w:hAnsi="Simplified Arabic" w:cs="Simplified Arabic"/>
              <w:b/>
              <w:bCs/>
              <w:sz w:val="24"/>
              <w:szCs w:val="24"/>
              <w:lang w:bidi="ar-DZ"/>
            </w:rPr>
            <w:instrText xml:space="preserve"> \p 466 \l 5121 </w:instrText>
          </w:r>
          <w:r w:rsidR="00412C50" w:rsidRPr="009879BE">
            <w:rPr>
              <w:rFonts w:ascii="Simplified Arabic" w:hAnsi="Simplified Arabic" w:cs="Simplified Arabic"/>
              <w:b/>
              <w:bCs/>
              <w:sz w:val="24"/>
              <w:szCs w:val="24"/>
              <w:rtl/>
              <w:lang w:bidi="ar-DZ"/>
            </w:rPr>
            <w:fldChar w:fldCharType="separate"/>
          </w:r>
          <w:r w:rsidR="009879BE" w:rsidRPr="009879BE">
            <w:rPr>
              <w:rFonts w:ascii="Simplified Arabic" w:hAnsi="Simplified Arabic" w:cs="Simplified Arabic" w:hint="cs"/>
              <w:noProof/>
              <w:sz w:val="24"/>
              <w:szCs w:val="24"/>
              <w:rtl/>
              <w:lang w:bidi="ar-DZ"/>
            </w:rPr>
            <w:t>(بونوة و تحريشي، 2018، صفحة 466)</w:t>
          </w:r>
          <w:r w:rsidR="00412C50" w:rsidRPr="009879BE">
            <w:rPr>
              <w:rFonts w:ascii="Simplified Arabic" w:hAnsi="Simplified Arabic" w:cs="Simplified Arabic"/>
              <w:b/>
              <w:bCs/>
              <w:sz w:val="24"/>
              <w:szCs w:val="24"/>
              <w:rtl/>
              <w:lang w:bidi="ar-DZ"/>
            </w:rPr>
            <w:fldChar w:fldCharType="end"/>
          </w:r>
        </w:sdtContent>
      </w:sdt>
    </w:p>
    <w:p w14:paraId="70057DB2" w14:textId="77777777" w:rsidR="00412C50" w:rsidRPr="00A46027" w:rsidRDefault="00412C50" w:rsidP="007D3FA2">
      <w:pPr>
        <w:pStyle w:val="Paragraphedeliste"/>
        <w:numPr>
          <w:ilvl w:val="0"/>
          <w:numId w:val="6"/>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إقتصادية التعليم: </w:t>
      </w:r>
      <w:r w:rsidRPr="00A46027">
        <w:rPr>
          <w:rFonts w:ascii="Simplified Arabic" w:hAnsi="Simplified Arabic" w:cs="Simplified Arabic"/>
          <w:sz w:val="32"/>
          <w:szCs w:val="32"/>
          <w:rtl/>
          <w:lang w:bidi="ar-DZ"/>
        </w:rPr>
        <w:t>ويقصد بذلك جعل عملية التعليم إقتصادية بدرجة أكبر من خلال زيادة نسبة التعليم إلى تكلفته، فالهدف الرئيسي للوسائط التعليمية تحقيق الأهداف التعليمية القابلة للقياس بمستوى فعال من حيث التكلفة في الوقت والجهد والمصادر.</w:t>
      </w:r>
    </w:p>
    <w:p w14:paraId="1DB3FEB7" w14:textId="77777777" w:rsidR="00412C50" w:rsidRPr="00A46027" w:rsidRDefault="00412C50" w:rsidP="007D3FA2">
      <w:pPr>
        <w:pStyle w:val="Paragraphedeliste"/>
        <w:numPr>
          <w:ilvl w:val="0"/>
          <w:numId w:val="6"/>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lastRenderedPageBreak/>
        <w:t xml:space="preserve">زيادة مشاركة المتعلم الإيجابية في إكتساب الخبرة: </w:t>
      </w:r>
      <w:r w:rsidRPr="00A46027">
        <w:rPr>
          <w:rFonts w:ascii="Simplified Arabic" w:hAnsi="Simplified Arabic" w:cs="Simplified Arabic"/>
          <w:sz w:val="32"/>
          <w:szCs w:val="32"/>
          <w:rtl/>
          <w:lang w:bidi="ar-DZ"/>
        </w:rPr>
        <w:t>تنمي الوسائل التعليمية قدرة المتعلم على التأمل ودقّة الملاحظة وإتباع التفكير العلمي للوصول إلى حل المشكلات، وهذا الأسلوب يؤدي بالضرورة إلى تحسين نوعية التعليم ورفع الأداء عند المتعلم.</w:t>
      </w:r>
    </w:p>
    <w:p w14:paraId="1D3F7F49" w14:textId="77777777" w:rsidR="00412C50" w:rsidRPr="00A46027" w:rsidRDefault="00412C50" w:rsidP="007D3FA2">
      <w:pPr>
        <w:pStyle w:val="Paragraphedeliste"/>
        <w:numPr>
          <w:ilvl w:val="0"/>
          <w:numId w:val="6"/>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إشتراك جميع حواس المتعلم في بناء التعلم:</w:t>
      </w:r>
      <w:r w:rsidR="004E3FE4" w:rsidRPr="00A46027">
        <w:rPr>
          <w:rFonts w:ascii="Simplified Arabic" w:hAnsi="Simplified Arabic" w:cs="Simplified Arabic"/>
          <w:b/>
          <w:bCs/>
          <w:sz w:val="32"/>
          <w:szCs w:val="32"/>
          <w:rtl/>
          <w:lang w:bidi="ar-DZ"/>
        </w:rPr>
        <w:t xml:space="preserve"> </w:t>
      </w:r>
      <w:r w:rsidR="004E3FE4" w:rsidRPr="00A46027">
        <w:rPr>
          <w:rFonts w:ascii="Simplified Arabic" w:hAnsi="Simplified Arabic" w:cs="Simplified Arabic"/>
          <w:sz w:val="32"/>
          <w:szCs w:val="32"/>
          <w:rtl/>
          <w:lang w:bidi="ar-DZ"/>
        </w:rPr>
        <w:t>إن إشتراك جميع الحواس في عمليات التعليم يؤدي الى ترسيخ وتعميق هذا التعلم، والوسائل التعليمية تساعد على إشتراك جميع حواس المتعلم، فهي تساعد على إيجاد علاقة وطيدة بين ما تعلّمه وما يترتب على ذلك من بقاء لأثر التعلم.</w:t>
      </w:r>
      <w:sdt>
        <w:sdtPr>
          <w:rPr>
            <w:rFonts w:ascii="Simplified Arabic" w:hAnsi="Simplified Arabic" w:cs="Simplified Arabic"/>
            <w:sz w:val="24"/>
            <w:szCs w:val="24"/>
            <w:rtl/>
            <w:lang w:bidi="ar-DZ"/>
          </w:rPr>
          <w:id w:val="-2048526175"/>
          <w:citation/>
        </w:sdtPr>
        <w:sdtContent>
          <w:r w:rsidR="004E3FE4" w:rsidRPr="009879BE">
            <w:rPr>
              <w:rFonts w:ascii="Simplified Arabic" w:hAnsi="Simplified Arabic" w:cs="Simplified Arabic"/>
              <w:sz w:val="24"/>
              <w:szCs w:val="24"/>
              <w:rtl/>
              <w:lang w:bidi="ar-DZ"/>
            </w:rPr>
            <w:fldChar w:fldCharType="begin"/>
          </w:r>
          <w:r w:rsidR="009879BE">
            <w:rPr>
              <w:rFonts w:ascii="Simplified Arabic" w:hAnsi="Simplified Arabic" w:cs="Simplified Arabic"/>
              <w:sz w:val="24"/>
              <w:szCs w:val="24"/>
              <w:lang w:bidi="ar-DZ"/>
            </w:rPr>
            <w:instrText xml:space="preserve">CITATION </w:instrText>
          </w:r>
          <w:r w:rsidR="009879BE">
            <w:rPr>
              <w:rFonts w:ascii="Simplified Arabic" w:hAnsi="Simplified Arabic" w:cs="Simplified Arabic"/>
              <w:sz w:val="24"/>
              <w:szCs w:val="24"/>
              <w:rtl/>
              <w:lang w:bidi="ar-DZ"/>
            </w:rPr>
            <w:instrText>الر12</w:instrText>
          </w:r>
          <w:r w:rsidR="009879BE">
            <w:rPr>
              <w:rFonts w:ascii="Simplified Arabic" w:hAnsi="Simplified Arabic" w:cs="Simplified Arabic"/>
              <w:sz w:val="24"/>
              <w:szCs w:val="24"/>
              <w:lang w:bidi="ar-DZ"/>
            </w:rPr>
            <w:instrText xml:space="preserve"> \p 328 \l 5121 </w:instrText>
          </w:r>
          <w:r w:rsidR="004E3FE4" w:rsidRPr="009879BE">
            <w:rPr>
              <w:rFonts w:ascii="Simplified Arabic" w:hAnsi="Simplified Arabic" w:cs="Simplified Arabic"/>
              <w:sz w:val="24"/>
              <w:szCs w:val="24"/>
              <w:rtl/>
              <w:lang w:bidi="ar-DZ"/>
            </w:rPr>
            <w:fldChar w:fldCharType="separate"/>
          </w:r>
          <w:r w:rsidR="009879BE">
            <w:rPr>
              <w:rFonts w:ascii="Simplified Arabic" w:hAnsi="Simplified Arabic" w:cs="Simplified Arabic"/>
              <w:noProof/>
              <w:sz w:val="24"/>
              <w:szCs w:val="24"/>
              <w:rtl/>
              <w:lang w:bidi="ar-DZ"/>
            </w:rPr>
            <w:t xml:space="preserve"> </w:t>
          </w:r>
          <w:r w:rsidR="009879BE" w:rsidRPr="009879BE">
            <w:rPr>
              <w:rFonts w:ascii="Simplified Arabic" w:hAnsi="Simplified Arabic" w:cs="Simplified Arabic" w:hint="cs"/>
              <w:noProof/>
              <w:sz w:val="24"/>
              <w:szCs w:val="24"/>
              <w:rtl/>
              <w:lang w:bidi="ar-DZ"/>
            </w:rPr>
            <w:t>(الربيعي، 2012، صفحة 328)</w:t>
          </w:r>
          <w:r w:rsidR="004E3FE4" w:rsidRPr="009879BE">
            <w:rPr>
              <w:rFonts w:ascii="Simplified Arabic" w:hAnsi="Simplified Arabic" w:cs="Simplified Arabic"/>
              <w:sz w:val="24"/>
              <w:szCs w:val="24"/>
              <w:rtl/>
              <w:lang w:bidi="ar-DZ"/>
            </w:rPr>
            <w:fldChar w:fldCharType="end"/>
          </w:r>
        </w:sdtContent>
      </w:sdt>
    </w:p>
    <w:p w14:paraId="2802CDF7" w14:textId="77777777" w:rsidR="0051061C" w:rsidRPr="00A46027" w:rsidRDefault="0051061C" w:rsidP="007D3FA2">
      <w:pPr>
        <w:pStyle w:val="Paragraphedeliste"/>
        <w:numPr>
          <w:ilvl w:val="0"/>
          <w:numId w:val="6"/>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تقديم خبرات واقعية: </w:t>
      </w:r>
      <w:r w:rsidRPr="00A46027">
        <w:rPr>
          <w:rFonts w:ascii="Simplified Arabic" w:hAnsi="Simplified Arabic" w:cs="Simplified Arabic"/>
          <w:sz w:val="32"/>
          <w:szCs w:val="32"/>
          <w:rtl/>
          <w:lang w:bidi="ar-DZ"/>
        </w:rPr>
        <w:t>وذلك من خلال إرتباطها بمجالات الحياة اليومية للمتعلم وإستخدام العروض العملية والدراسات المخبرية والتفاعل مع الوسيلة التعليمية لموضوع معين يكسب الفرد مهارة وقدرة التعامل معها، فكلما كانت عمليتا التعليم والتعلم تركز على منحنى عملي في التدريس بحيث يزيد من المردود التعليمي الإيجابي للفرد ويدمجه في الحياة العملية بفاعلية وسهولة.</w:t>
      </w:r>
    </w:p>
    <w:p w14:paraId="0EA44A49" w14:textId="77777777" w:rsidR="0051061C" w:rsidRPr="00A46027" w:rsidRDefault="0051061C" w:rsidP="002B09AE">
      <w:pPr>
        <w:pStyle w:val="Paragraphedeliste"/>
        <w:numPr>
          <w:ilvl w:val="0"/>
          <w:numId w:val="6"/>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زيادة التفاعل: </w:t>
      </w:r>
      <w:r w:rsidRPr="00A46027">
        <w:rPr>
          <w:rFonts w:ascii="Simplified Arabic" w:hAnsi="Simplified Arabic" w:cs="Simplified Arabic"/>
          <w:sz w:val="32"/>
          <w:szCs w:val="32"/>
          <w:rtl/>
          <w:lang w:bidi="ar-DZ"/>
        </w:rPr>
        <w:t>فالتفاعل مع الوسائل التعليمية التعلمية وبخاصة الحاسوب وغيرها من الوسائل التفاعلية الى تنمية التفكير، وزيادة الخبرات العملية التي لا تنسى والتي يصعب إكتسابها دون هذه الوسائط.</w:t>
      </w:r>
      <w:sdt>
        <w:sdtPr>
          <w:rPr>
            <w:rFonts w:ascii="Simplified Arabic" w:hAnsi="Simplified Arabic" w:cs="Simplified Arabic"/>
            <w:sz w:val="32"/>
            <w:szCs w:val="32"/>
            <w:rtl/>
            <w:lang w:bidi="ar-DZ"/>
          </w:rPr>
          <w:id w:val="-1977672195"/>
          <w:citation/>
        </w:sdtPr>
        <w:sdtContent>
          <w:r w:rsidRPr="009879BE">
            <w:rPr>
              <w:rFonts w:ascii="Simplified Arabic" w:hAnsi="Simplified Arabic" w:cs="Simplified Arabic"/>
              <w:sz w:val="24"/>
              <w:szCs w:val="24"/>
              <w:rtl/>
              <w:lang w:bidi="ar-DZ"/>
            </w:rPr>
            <w:fldChar w:fldCharType="begin"/>
          </w:r>
          <w:r w:rsidR="009879BE" w:rsidRPr="009879BE">
            <w:rPr>
              <w:rFonts w:ascii="Simplified Arabic" w:hAnsi="Simplified Arabic" w:cs="Simplified Arabic"/>
              <w:sz w:val="24"/>
              <w:szCs w:val="24"/>
              <w:lang w:bidi="ar-DZ"/>
            </w:rPr>
            <w:instrText xml:space="preserve">CITATION </w:instrText>
          </w:r>
          <w:r w:rsidR="009879BE" w:rsidRPr="009879BE">
            <w:rPr>
              <w:rFonts w:ascii="Simplified Arabic" w:hAnsi="Simplified Arabic" w:cs="Simplified Arabic"/>
              <w:sz w:val="24"/>
              <w:szCs w:val="24"/>
              <w:rtl/>
              <w:lang w:bidi="ar-DZ"/>
            </w:rPr>
            <w:instrText>الط08</w:instrText>
          </w:r>
          <w:r w:rsidR="009879BE" w:rsidRPr="009879BE">
            <w:rPr>
              <w:rFonts w:ascii="Simplified Arabic" w:hAnsi="Simplified Arabic" w:cs="Simplified Arabic"/>
              <w:sz w:val="24"/>
              <w:szCs w:val="24"/>
              <w:lang w:bidi="ar-DZ"/>
            </w:rPr>
            <w:instrText xml:space="preserve"> \l 5121 </w:instrText>
          </w:r>
          <w:r w:rsidRPr="009879BE">
            <w:rPr>
              <w:rFonts w:ascii="Simplified Arabic" w:hAnsi="Simplified Arabic" w:cs="Simplified Arabic"/>
              <w:sz w:val="24"/>
              <w:szCs w:val="24"/>
              <w:rtl/>
              <w:lang w:bidi="ar-DZ"/>
            </w:rPr>
            <w:fldChar w:fldCharType="separate"/>
          </w:r>
          <w:r w:rsidR="009879BE" w:rsidRPr="009879BE">
            <w:rPr>
              <w:rFonts w:ascii="Simplified Arabic" w:hAnsi="Simplified Arabic" w:cs="Simplified Arabic"/>
              <w:noProof/>
              <w:sz w:val="24"/>
              <w:szCs w:val="24"/>
              <w:rtl/>
              <w:lang w:bidi="ar-DZ"/>
            </w:rPr>
            <w:t xml:space="preserve"> </w:t>
          </w:r>
          <w:r w:rsidR="009879BE" w:rsidRPr="009879BE">
            <w:rPr>
              <w:rFonts w:ascii="Simplified Arabic" w:hAnsi="Simplified Arabic" w:cs="Simplified Arabic" w:hint="cs"/>
              <w:noProof/>
              <w:sz w:val="24"/>
              <w:szCs w:val="24"/>
              <w:rtl/>
              <w:lang w:bidi="ar-DZ"/>
            </w:rPr>
            <w:t>(الطيطي، العزة، و طويق، 2008)</w:t>
          </w:r>
          <w:r w:rsidRPr="009879BE">
            <w:rPr>
              <w:rFonts w:ascii="Simplified Arabic" w:hAnsi="Simplified Arabic" w:cs="Simplified Arabic"/>
              <w:sz w:val="24"/>
              <w:szCs w:val="24"/>
              <w:rtl/>
              <w:lang w:bidi="ar-DZ"/>
            </w:rPr>
            <w:fldChar w:fldCharType="end"/>
          </w:r>
        </w:sdtContent>
      </w:sdt>
    </w:p>
    <w:p w14:paraId="4FC285EB" w14:textId="77777777" w:rsidR="002B09AE" w:rsidRDefault="002B09AE" w:rsidP="008265C3">
      <w:pPr>
        <w:bidi/>
        <w:jc w:val="center"/>
        <w:rPr>
          <w:rFonts w:ascii="Simplified Arabic" w:hAnsi="Simplified Arabic" w:cs="Simplified Arabic"/>
          <w:b/>
          <w:bCs/>
          <w:sz w:val="32"/>
          <w:szCs w:val="32"/>
          <w:rtl/>
          <w:lang w:bidi="ar-DZ"/>
        </w:rPr>
      </w:pPr>
    </w:p>
    <w:p w14:paraId="7498796F" w14:textId="77777777" w:rsidR="002B09AE" w:rsidRDefault="002B09AE" w:rsidP="002B09AE">
      <w:pPr>
        <w:bidi/>
        <w:jc w:val="center"/>
        <w:rPr>
          <w:rFonts w:ascii="Simplified Arabic" w:hAnsi="Simplified Arabic" w:cs="Simplified Arabic"/>
          <w:b/>
          <w:bCs/>
          <w:sz w:val="32"/>
          <w:szCs w:val="32"/>
          <w:rtl/>
          <w:lang w:bidi="ar-DZ"/>
        </w:rPr>
      </w:pPr>
    </w:p>
    <w:p w14:paraId="18779B33" w14:textId="77777777" w:rsidR="002B09AE" w:rsidRDefault="002B09AE" w:rsidP="002B09AE">
      <w:pPr>
        <w:bidi/>
        <w:jc w:val="center"/>
        <w:rPr>
          <w:rFonts w:ascii="Simplified Arabic" w:hAnsi="Simplified Arabic" w:cs="Simplified Arabic"/>
          <w:b/>
          <w:bCs/>
          <w:sz w:val="32"/>
          <w:szCs w:val="32"/>
          <w:rtl/>
          <w:lang w:bidi="ar-DZ"/>
        </w:rPr>
      </w:pPr>
    </w:p>
    <w:p w14:paraId="3F89C161" w14:textId="77777777" w:rsidR="002B09AE" w:rsidRDefault="002B09AE" w:rsidP="002B09AE">
      <w:pPr>
        <w:bidi/>
        <w:jc w:val="center"/>
        <w:rPr>
          <w:rFonts w:ascii="Simplified Arabic" w:hAnsi="Simplified Arabic" w:cs="Simplified Arabic"/>
          <w:b/>
          <w:bCs/>
          <w:sz w:val="32"/>
          <w:szCs w:val="32"/>
          <w:rtl/>
        </w:rPr>
      </w:pPr>
    </w:p>
    <w:p w14:paraId="6DD246D3" w14:textId="77777777" w:rsidR="001E1570" w:rsidRDefault="001E1570" w:rsidP="001E1570">
      <w:pPr>
        <w:bidi/>
        <w:jc w:val="center"/>
        <w:rPr>
          <w:rFonts w:ascii="Simplified Arabic" w:hAnsi="Simplified Arabic" w:cs="Simplified Arabic"/>
          <w:b/>
          <w:bCs/>
          <w:sz w:val="32"/>
          <w:szCs w:val="32"/>
          <w:rtl/>
        </w:rPr>
      </w:pPr>
    </w:p>
    <w:p w14:paraId="4881C30E" w14:textId="77777777" w:rsidR="001E1570" w:rsidRDefault="001E1570" w:rsidP="001E1570">
      <w:pPr>
        <w:bidi/>
        <w:jc w:val="center"/>
        <w:rPr>
          <w:rFonts w:ascii="Simplified Arabic" w:hAnsi="Simplified Arabic" w:cs="Simplified Arabic"/>
          <w:b/>
          <w:bCs/>
          <w:sz w:val="32"/>
          <w:szCs w:val="32"/>
          <w:rtl/>
        </w:rPr>
      </w:pPr>
    </w:p>
    <w:p w14:paraId="77F04AAA" w14:textId="77777777" w:rsidR="001E1570" w:rsidRDefault="001E1570" w:rsidP="001E1570">
      <w:pPr>
        <w:bidi/>
        <w:jc w:val="center"/>
        <w:rPr>
          <w:rFonts w:ascii="Simplified Arabic" w:hAnsi="Simplified Arabic" w:cs="Simplified Arabic" w:hint="cs"/>
          <w:b/>
          <w:bCs/>
          <w:sz w:val="32"/>
          <w:szCs w:val="32"/>
          <w:rtl/>
        </w:rPr>
      </w:pPr>
    </w:p>
    <w:p w14:paraId="22CC7584" w14:textId="77777777" w:rsidR="002B09AE" w:rsidRDefault="002B09AE" w:rsidP="002B09AE">
      <w:pPr>
        <w:bidi/>
        <w:jc w:val="center"/>
        <w:rPr>
          <w:rFonts w:ascii="Simplified Arabic" w:hAnsi="Simplified Arabic" w:cs="Simplified Arabic"/>
          <w:b/>
          <w:bCs/>
          <w:sz w:val="32"/>
          <w:szCs w:val="32"/>
          <w:rtl/>
          <w:lang w:bidi="ar-DZ"/>
        </w:rPr>
      </w:pPr>
    </w:p>
    <w:p w14:paraId="18C5032D" w14:textId="77777777" w:rsidR="0010031D" w:rsidRPr="00A46027" w:rsidRDefault="0010031D" w:rsidP="002B09AE">
      <w:pPr>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المحاضرة 02</w:t>
      </w:r>
    </w:p>
    <w:p w14:paraId="59178DFE" w14:textId="77777777" w:rsidR="0010031D" w:rsidRPr="00A46027" w:rsidRDefault="0010031D" w:rsidP="008265C3">
      <w:pPr>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نظرية التعلم بالوسائط المتعددة</w:t>
      </w:r>
    </w:p>
    <w:p w14:paraId="77AF2F66" w14:textId="77777777" w:rsidR="0091480B" w:rsidRPr="00A46027" w:rsidRDefault="00B2005B" w:rsidP="008265C3">
      <w:pPr>
        <w:bidi/>
        <w:jc w:val="both"/>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تمهيد</w:t>
      </w:r>
    </w:p>
    <w:p w14:paraId="16BA4C00" w14:textId="77777777" w:rsidR="00B2005B" w:rsidRPr="00A46027" w:rsidRDefault="00B2005B" w:rsidP="008265C3">
      <w:pPr>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أكد عدد من المربين على أهمية إستخدام الوسائط المتعددة في التدريس، حيث يمكن من خلالها تسهيل عمليتي التعليم والتعلم وبناء قاعدة بيانات معلوماتية </w:t>
      </w:r>
      <w:r w:rsidRPr="00A46027">
        <w:rPr>
          <w:rFonts w:ascii="Simplified Arabic" w:hAnsi="Simplified Arabic" w:cs="Simplified Arabic"/>
          <w:sz w:val="32"/>
          <w:szCs w:val="32"/>
          <w:lang w:bidi="ar-DZ"/>
        </w:rPr>
        <w:t>Computer Data Base</w:t>
      </w:r>
      <w:r w:rsidRPr="00A46027">
        <w:rPr>
          <w:rFonts w:ascii="Simplified Arabic" w:hAnsi="Simplified Arabic" w:cs="Simplified Arabic"/>
          <w:sz w:val="32"/>
          <w:szCs w:val="32"/>
          <w:rtl/>
          <w:lang w:bidi="ar-DZ"/>
        </w:rPr>
        <w:t xml:space="preserve"> تمكن المتعلم من التفاعل والتجول </w:t>
      </w:r>
      <w:r w:rsidRPr="00A46027">
        <w:rPr>
          <w:rFonts w:ascii="Simplified Arabic" w:hAnsi="Simplified Arabic" w:cs="Simplified Arabic"/>
          <w:sz w:val="32"/>
          <w:szCs w:val="32"/>
          <w:lang w:bidi="ar-DZ"/>
        </w:rPr>
        <w:t>Navigation</w:t>
      </w:r>
      <w:r w:rsidRPr="00A46027">
        <w:rPr>
          <w:rFonts w:ascii="Simplified Arabic" w:hAnsi="Simplified Arabic" w:cs="Simplified Arabic"/>
          <w:sz w:val="32"/>
          <w:szCs w:val="32"/>
          <w:rtl/>
          <w:lang w:bidi="ar-DZ"/>
        </w:rPr>
        <w:t xml:space="preserve"> بحرية داخل البرنامج التعليمي والوصول إلى المعرفة في أشكال وصيغ متعددة.</w:t>
      </w:r>
    </w:p>
    <w:p w14:paraId="04025DB7" w14:textId="77777777" w:rsidR="00B2005B" w:rsidRPr="00A46027" w:rsidRDefault="004F24CF" w:rsidP="007D3FA2">
      <w:pPr>
        <w:pStyle w:val="Paragraphedeliste"/>
        <w:numPr>
          <w:ilvl w:val="0"/>
          <w:numId w:val="8"/>
        </w:numPr>
        <w:bidi/>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تعريف الوسائط المتعددة:</w:t>
      </w:r>
    </w:p>
    <w:p w14:paraId="69D1F46B" w14:textId="77777777" w:rsidR="004F24CF" w:rsidRPr="00A46027" w:rsidRDefault="004F24CF" w:rsidP="008265C3">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يتكون مصطلح الوسائط المتعددة: </w:t>
      </w:r>
      <w:proofErr w:type="spellStart"/>
      <w:r w:rsidRPr="00A46027">
        <w:rPr>
          <w:rFonts w:ascii="Simplified Arabic" w:hAnsi="Simplified Arabic" w:cs="Simplified Arabic"/>
          <w:sz w:val="32"/>
          <w:szCs w:val="32"/>
          <w:lang w:bidi="ar-DZ"/>
        </w:rPr>
        <w:t>Multimedia</w:t>
      </w:r>
      <w:proofErr w:type="spellEnd"/>
      <w:r w:rsidRPr="00A46027">
        <w:rPr>
          <w:rFonts w:ascii="Simplified Arabic" w:hAnsi="Simplified Arabic" w:cs="Simplified Arabic"/>
          <w:sz w:val="32"/>
          <w:szCs w:val="32"/>
          <w:rtl/>
          <w:lang w:bidi="ar-DZ"/>
        </w:rPr>
        <w:t xml:space="preserve"> من كلمتين حسب الترجمة العربية (</w:t>
      </w:r>
      <w:r w:rsidRPr="00A46027">
        <w:rPr>
          <w:rFonts w:ascii="Simplified Arabic" w:hAnsi="Simplified Arabic" w:cs="Simplified Arabic"/>
          <w:sz w:val="32"/>
          <w:szCs w:val="32"/>
          <w:lang w:bidi="ar-DZ"/>
        </w:rPr>
        <w:t>Multi</w:t>
      </w:r>
      <w:r w:rsidRPr="00A46027">
        <w:rPr>
          <w:rFonts w:ascii="Simplified Arabic" w:hAnsi="Simplified Arabic" w:cs="Simplified Arabic"/>
          <w:sz w:val="32"/>
          <w:szCs w:val="32"/>
          <w:rtl/>
          <w:lang w:bidi="ar-DZ"/>
        </w:rPr>
        <w:t>) وتعني متعدد و(</w:t>
      </w:r>
      <w:r w:rsidRPr="00A46027">
        <w:rPr>
          <w:rFonts w:ascii="Simplified Arabic" w:hAnsi="Simplified Arabic" w:cs="Simplified Arabic"/>
          <w:sz w:val="32"/>
          <w:szCs w:val="32"/>
          <w:lang w:bidi="ar-DZ"/>
        </w:rPr>
        <w:t>Media</w:t>
      </w:r>
      <w:r w:rsidRPr="00A46027">
        <w:rPr>
          <w:rFonts w:ascii="Simplified Arabic" w:hAnsi="Simplified Arabic" w:cs="Simplified Arabic"/>
          <w:sz w:val="32"/>
          <w:szCs w:val="32"/>
          <w:rtl/>
          <w:lang w:bidi="ar-DZ"/>
        </w:rPr>
        <w:t>) وتعني وسيط أو وسيلة إعلامية، وفي الوسائط المتعددة يتم الدمج بين الحاسوب والوسائل التعليمية لإنتاج بيئة تشعبية إعلامية، تحتوي على برمجيات الصوت والصورة والفيديو ترتبط فيما بينها بشكل تشعبي من خلال الرسومات المستخدمة في البرامج.</w:t>
      </w:r>
    </w:p>
    <w:p w14:paraId="369A9CE4" w14:textId="77777777" w:rsidR="009D3EE9" w:rsidRPr="00A46027" w:rsidRDefault="009D3EE9" w:rsidP="008265C3">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وتعرّف الوسائط المتعددة بأنها عملية الإستخدام المركب لكل من الكتابة والرسومات والصوت والرسوم المتحركة والفيديو، للوصول لطريقة عرض وتفاعل متميزة.</w:t>
      </w:r>
      <w:sdt>
        <w:sdtPr>
          <w:rPr>
            <w:rFonts w:ascii="Simplified Arabic" w:hAnsi="Simplified Arabic" w:cs="Simplified Arabic"/>
            <w:sz w:val="32"/>
            <w:szCs w:val="32"/>
            <w:rtl/>
            <w:lang w:bidi="ar-DZ"/>
          </w:rPr>
          <w:id w:val="-1166466180"/>
          <w:citation/>
        </w:sdtPr>
        <w:sdtContent>
          <w:r w:rsidR="00C657FD" w:rsidRPr="009879BE">
            <w:rPr>
              <w:rFonts w:ascii="Simplified Arabic" w:hAnsi="Simplified Arabic" w:cs="Simplified Arabic"/>
              <w:sz w:val="24"/>
              <w:szCs w:val="24"/>
              <w:rtl/>
              <w:lang w:bidi="ar-DZ"/>
            </w:rPr>
            <w:fldChar w:fldCharType="begin"/>
          </w:r>
          <w:r w:rsidR="009879BE" w:rsidRPr="009879BE">
            <w:rPr>
              <w:rFonts w:ascii="Simplified Arabic" w:hAnsi="Simplified Arabic" w:cs="Simplified Arabic"/>
              <w:sz w:val="24"/>
              <w:szCs w:val="24"/>
              <w:lang w:bidi="ar-DZ"/>
            </w:rPr>
            <w:instrText xml:space="preserve">CITATION </w:instrText>
          </w:r>
          <w:r w:rsidR="009879BE" w:rsidRPr="009879BE">
            <w:rPr>
              <w:rFonts w:ascii="Simplified Arabic" w:hAnsi="Simplified Arabic" w:cs="Simplified Arabic"/>
              <w:sz w:val="24"/>
              <w:szCs w:val="24"/>
              <w:rtl/>
              <w:lang w:bidi="ar-DZ"/>
            </w:rPr>
            <w:instrText>محض18</w:instrText>
          </w:r>
          <w:r w:rsidR="009879BE" w:rsidRPr="009879BE">
            <w:rPr>
              <w:rFonts w:ascii="Simplified Arabic" w:hAnsi="Simplified Arabic" w:cs="Simplified Arabic"/>
              <w:sz w:val="24"/>
              <w:szCs w:val="24"/>
              <w:lang w:bidi="ar-DZ"/>
            </w:rPr>
            <w:instrText xml:space="preserve"> \p 192 \l 5121 </w:instrText>
          </w:r>
          <w:r w:rsidR="00C657FD" w:rsidRPr="009879BE">
            <w:rPr>
              <w:rFonts w:ascii="Simplified Arabic" w:hAnsi="Simplified Arabic" w:cs="Simplified Arabic"/>
              <w:sz w:val="24"/>
              <w:szCs w:val="24"/>
              <w:rtl/>
              <w:lang w:bidi="ar-DZ"/>
            </w:rPr>
            <w:fldChar w:fldCharType="separate"/>
          </w:r>
          <w:r w:rsidR="009879BE" w:rsidRPr="009879BE">
            <w:rPr>
              <w:rFonts w:ascii="Simplified Arabic" w:hAnsi="Simplified Arabic" w:cs="Simplified Arabic"/>
              <w:noProof/>
              <w:sz w:val="24"/>
              <w:szCs w:val="24"/>
              <w:rtl/>
              <w:lang w:bidi="ar-DZ"/>
            </w:rPr>
            <w:t xml:space="preserve"> </w:t>
          </w:r>
          <w:r w:rsidR="009879BE" w:rsidRPr="009879BE">
            <w:rPr>
              <w:rFonts w:ascii="Simplified Arabic" w:hAnsi="Simplified Arabic" w:cs="Simplified Arabic" w:hint="cs"/>
              <w:noProof/>
              <w:sz w:val="24"/>
              <w:szCs w:val="24"/>
              <w:rtl/>
              <w:lang w:bidi="ar-DZ"/>
            </w:rPr>
            <w:t>(محضار ، 2018، صفحة 192)</w:t>
          </w:r>
          <w:r w:rsidR="00C657FD" w:rsidRPr="009879BE">
            <w:rPr>
              <w:rFonts w:ascii="Simplified Arabic" w:hAnsi="Simplified Arabic" w:cs="Simplified Arabic"/>
              <w:sz w:val="24"/>
              <w:szCs w:val="24"/>
              <w:rtl/>
              <w:lang w:bidi="ar-DZ"/>
            </w:rPr>
            <w:fldChar w:fldCharType="end"/>
          </w:r>
        </w:sdtContent>
      </w:sdt>
    </w:p>
    <w:p w14:paraId="64819F82" w14:textId="77777777" w:rsidR="00F33495" w:rsidRPr="00A46027" w:rsidRDefault="007968F5" w:rsidP="007D3FA2">
      <w:pPr>
        <w:pStyle w:val="Paragraphedeliste"/>
        <w:numPr>
          <w:ilvl w:val="0"/>
          <w:numId w:val="8"/>
        </w:numPr>
        <w:bidi/>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نشأة النظرية المعرفية للتعلم بالوسائط </w:t>
      </w:r>
      <w:r w:rsidR="008C2CC1" w:rsidRPr="00A46027">
        <w:rPr>
          <w:rFonts w:ascii="Simplified Arabic" w:hAnsi="Simplified Arabic" w:cs="Simplified Arabic"/>
          <w:b/>
          <w:bCs/>
          <w:sz w:val="32"/>
          <w:szCs w:val="32"/>
          <w:rtl/>
          <w:lang w:bidi="ar-DZ"/>
        </w:rPr>
        <w:t>المتعددة</w:t>
      </w:r>
    </w:p>
    <w:p w14:paraId="5BD11F68" w14:textId="77777777" w:rsidR="008C2CC1" w:rsidRPr="00A46027" w:rsidRDefault="008C2CC1" w:rsidP="008265C3">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ظهرت النظرية المعرفية لتعلم بالوسائط المتعددة على يد </w:t>
      </w:r>
      <w:r w:rsidRPr="00A46027">
        <w:rPr>
          <w:rFonts w:ascii="Simplified Arabic" w:hAnsi="Simplified Arabic" w:cs="Simplified Arabic"/>
          <w:b/>
          <w:bCs/>
          <w:sz w:val="32"/>
          <w:szCs w:val="32"/>
          <w:rtl/>
          <w:lang w:bidi="ar-DZ"/>
        </w:rPr>
        <w:t>ريشارد ماير</w:t>
      </w:r>
      <w:r w:rsidRPr="00A46027">
        <w:rPr>
          <w:rFonts w:ascii="Simplified Arabic" w:hAnsi="Simplified Arabic" w:cs="Simplified Arabic"/>
          <w:sz w:val="32"/>
          <w:szCs w:val="32"/>
          <w:rtl/>
          <w:lang w:bidi="ar-DZ"/>
        </w:rPr>
        <w:t xml:space="preserve"> التي طورها خلال 25 عاماً، حيث أن الفكرة الأساسية للنظرية هي عندما يقوم </w:t>
      </w:r>
      <w:r w:rsidR="003B15FB" w:rsidRPr="00A46027">
        <w:rPr>
          <w:rFonts w:ascii="Simplified Arabic" w:hAnsi="Simplified Arabic" w:cs="Simplified Arabic"/>
          <w:sz w:val="32"/>
          <w:szCs w:val="32"/>
          <w:rtl/>
          <w:lang w:bidi="ar-DZ"/>
        </w:rPr>
        <w:t xml:space="preserve">المتعلم بالربط بين الكلمات والصور، فيتولد لديه فهم أعمق مما لو تلقى كلمات أو صورا فقط، فهدفها مساعدة المتعلمين على فهم النواحي الهامة في المادة المعروضة، ودعم عملية التعلم وتعزيزها، وعرف ماير الوسائط المتعددة بانها " عرض المادة بإستخدام الكلمات والصور معاً " لذلك فإن النظرية </w:t>
      </w:r>
      <w:r w:rsidR="003B15FB" w:rsidRPr="00A46027">
        <w:rPr>
          <w:rFonts w:ascii="Simplified Arabic" w:hAnsi="Simplified Arabic" w:cs="Simplified Arabic"/>
          <w:sz w:val="32"/>
          <w:szCs w:val="32"/>
          <w:rtl/>
          <w:lang w:bidi="ar-DZ"/>
        </w:rPr>
        <w:lastRenderedPageBreak/>
        <w:t>المعرفية للتعلم بالوسائط المتعددة، أساسية حيث يمكن أن تحقق تقدما هادفا، وفوائد كبيرة للتعلم، وتوفير</w:t>
      </w:r>
      <w:r w:rsidR="00B71492" w:rsidRPr="00A46027">
        <w:rPr>
          <w:rFonts w:ascii="Simplified Arabic" w:hAnsi="Simplified Arabic" w:cs="Simplified Arabic"/>
          <w:sz w:val="32"/>
          <w:szCs w:val="32"/>
          <w:rtl/>
          <w:lang w:bidi="ar-DZ"/>
        </w:rPr>
        <w:t xml:space="preserve"> وصول فعّال من حيث التكلفة إلى التعلم عالي الجودة. وتشدد على أن تصميمها لوسائط التعلم وإستخدامها يجب أن يتم بطريقة تناسب آلية عمل عقل الإنسان، ولهذا فهي تتبنى منهجين نظريين لتحليل طريقة تعلم الإنسان هما نظرية الترميز المزدوج (</w:t>
      </w:r>
      <w:proofErr w:type="spellStart"/>
      <w:r w:rsidR="00B71492" w:rsidRPr="00A46027">
        <w:rPr>
          <w:rFonts w:ascii="Simplified Arabic" w:hAnsi="Simplified Arabic" w:cs="Simplified Arabic"/>
          <w:sz w:val="32"/>
          <w:szCs w:val="32"/>
          <w:lang w:bidi="ar-DZ"/>
        </w:rPr>
        <w:t>Dual-coding</w:t>
      </w:r>
      <w:proofErr w:type="spellEnd"/>
      <w:r w:rsidR="00B71492" w:rsidRPr="00A46027">
        <w:rPr>
          <w:rFonts w:ascii="Simplified Arabic" w:hAnsi="Simplified Arabic" w:cs="Simplified Arabic"/>
          <w:sz w:val="32"/>
          <w:szCs w:val="32"/>
          <w:lang w:bidi="ar-DZ"/>
        </w:rPr>
        <w:t xml:space="preserve"> </w:t>
      </w:r>
      <w:proofErr w:type="spellStart"/>
      <w:r w:rsidR="00B71492" w:rsidRPr="00A46027">
        <w:rPr>
          <w:rFonts w:ascii="Simplified Arabic" w:hAnsi="Simplified Arabic" w:cs="Simplified Arabic"/>
          <w:sz w:val="32"/>
          <w:szCs w:val="32"/>
          <w:lang w:bidi="ar-DZ"/>
        </w:rPr>
        <w:t>theory</w:t>
      </w:r>
      <w:proofErr w:type="spellEnd"/>
      <w:r w:rsidR="00B71492" w:rsidRPr="00A46027">
        <w:rPr>
          <w:rFonts w:ascii="Simplified Arabic" w:hAnsi="Simplified Arabic" w:cs="Simplified Arabic"/>
          <w:sz w:val="32"/>
          <w:szCs w:val="32"/>
          <w:rtl/>
          <w:lang w:bidi="ar-DZ"/>
        </w:rPr>
        <w:t xml:space="preserve">) لعالم النفس </w:t>
      </w:r>
      <w:r w:rsidR="00853774" w:rsidRPr="00A46027">
        <w:rPr>
          <w:rFonts w:ascii="Simplified Arabic" w:hAnsi="Simplified Arabic" w:cs="Simplified Arabic"/>
          <w:sz w:val="32"/>
          <w:szCs w:val="32"/>
          <w:rtl/>
          <w:lang w:bidi="ar-DZ"/>
        </w:rPr>
        <w:t>آلان بايفيو ونموذج الذاكرة العاملة</w:t>
      </w:r>
      <w:r w:rsidR="00754378" w:rsidRPr="00A46027">
        <w:rPr>
          <w:rFonts w:ascii="Simplified Arabic" w:hAnsi="Simplified Arabic" w:cs="Simplified Arabic"/>
          <w:sz w:val="32"/>
          <w:szCs w:val="32"/>
          <w:rtl/>
          <w:lang w:bidi="ar-DZ"/>
        </w:rPr>
        <w:t xml:space="preserve"> </w:t>
      </w:r>
      <w:r w:rsidR="007B09BD" w:rsidRPr="00A46027">
        <w:rPr>
          <w:rFonts w:ascii="Simplified Arabic" w:hAnsi="Simplified Arabic" w:cs="Simplified Arabic"/>
          <w:sz w:val="32"/>
          <w:szCs w:val="32"/>
          <w:rtl/>
          <w:lang w:bidi="ar-DZ"/>
        </w:rPr>
        <w:t>(</w:t>
      </w:r>
      <w:proofErr w:type="spellStart"/>
      <w:r w:rsidR="007B09BD" w:rsidRPr="00A46027">
        <w:rPr>
          <w:rFonts w:ascii="Simplified Arabic" w:hAnsi="Simplified Arabic" w:cs="Simplified Arabic"/>
          <w:sz w:val="32"/>
          <w:szCs w:val="32"/>
          <w:lang w:bidi="ar-DZ"/>
        </w:rPr>
        <w:t>Working</w:t>
      </w:r>
      <w:proofErr w:type="spellEnd"/>
      <w:r w:rsidR="00754378" w:rsidRPr="00A46027">
        <w:rPr>
          <w:rFonts w:ascii="Simplified Arabic" w:hAnsi="Simplified Arabic" w:cs="Simplified Arabic"/>
          <w:sz w:val="32"/>
          <w:szCs w:val="32"/>
          <w:lang w:bidi="ar-DZ"/>
        </w:rPr>
        <w:t xml:space="preserve"> </w:t>
      </w:r>
      <w:proofErr w:type="spellStart"/>
      <w:r w:rsidR="00754378" w:rsidRPr="00A46027">
        <w:rPr>
          <w:rFonts w:ascii="Simplified Arabic" w:hAnsi="Simplified Arabic" w:cs="Simplified Arabic"/>
          <w:sz w:val="32"/>
          <w:szCs w:val="32"/>
          <w:lang w:bidi="ar-DZ"/>
        </w:rPr>
        <w:t>memory</w:t>
      </w:r>
      <w:proofErr w:type="spellEnd"/>
      <w:r w:rsidR="00754378" w:rsidRPr="00A46027">
        <w:rPr>
          <w:rFonts w:ascii="Simplified Arabic" w:hAnsi="Simplified Arabic" w:cs="Simplified Arabic"/>
          <w:sz w:val="32"/>
          <w:szCs w:val="32"/>
          <w:rtl/>
          <w:lang w:bidi="ar-DZ"/>
        </w:rPr>
        <w:t>) لعالم النفس آلان بادلي.</w:t>
      </w:r>
    </w:p>
    <w:p w14:paraId="00AEC92E" w14:textId="77777777" w:rsidR="00754378" w:rsidRPr="00A46027" w:rsidRDefault="00754378" w:rsidP="008265C3">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يشير بايفيو في نموذجه إلى أن الإنسان يملك قناتين منفصلتين لمعالجة المعلومات، قناة تعالج المعرفة اللفظية (النص المطبوع أو المسموع) وقناة أخرى تعالج المعرفة التصويرية (الصور الثابتة والمتحركة والفيديو)، أما نموذج بادلي فيشير لوجود معالجتين مختلفتين في ذاكرة الإنسان، الأولى معالجة بصرية تعالج النص المطبوع والصور بأنواعها المختلفة، والثانية معالجة سمعية تعالج النص المسموع والمؤثرات الصوتية والموسيقى</w:t>
      </w:r>
      <w:r w:rsidR="007B09BD" w:rsidRPr="00A46027">
        <w:rPr>
          <w:rFonts w:ascii="Simplified Arabic" w:hAnsi="Simplified Arabic" w:cs="Simplified Arabic"/>
          <w:sz w:val="32"/>
          <w:szCs w:val="32"/>
          <w:rtl/>
          <w:lang w:bidi="ar-DZ"/>
        </w:rPr>
        <w:t>.</w:t>
      </w:r>
    </w:p>
    <w:p w14:paraId="4C688882" w14:textId="77777777" w:rsidR="00642E7D" w:rsidRPr="00A46027" w:rsidRDefault="00642E7D" w:rsidP="007D3FA2">
      <w:pPr>
        <w:pStyle w:val="Paragraphedeliste"/>
        <w:numPr>
          <w:ilvl w:val="0"/>
          <w:numId w:val="8"/>
        </w:numPr>
        <w:bidi/>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افتراضات النظرية المعرفية لتعلم الوسائط المتعددة: </w:t>
      </w:r>
    </w:p>
    <w:p w14:paraId="6149AFCE" w14:textId="77777777" w:rsidR="00833458" w:rsidRPr="00A46027" w:rsidRDefault="00833458" w:rsidP="008265C3">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تفترض النظرية المعرفية للوسائط المتعددة أن الرسائل التعليمية متعددة الوسائط ينبغي تصميمها في ضوء كيفية عمل العقل البشري، لكن تؤدي الى تعلم هادف، تعتمد النظرية المعرفية للتعلم بالوسائط المتعددة على ثلاثة افتراضات: </w:t>
      </w:r>
    </w:p>
    <w:p w14:paraId="62EA4933" w14:textId="77777777" w:rsidR="00E00D97" w:rsidRPr="00A46027" w:rsidRDefault="00E00D97" w:rsidP="007D3FA2">
      <w:pPr>
        <w:pStyle w:val="Paragraphedeliste"/>
        <w:numPr>
          <w:ilvl w:val="0"/>
          <w:numId w:val="9"/>
        </w:numPr>
        <w:bidi/>
        <w:ind w:left="567" w:hanging="284"/>
        <w:jc w:val="both"/>
        <w:rPr>
          <w:rFonts w:ascii="Simplified Arabic" w:hAnsi="Simplified Arabic" w:cs="Simplified Arabic"/>
          <w:sz w:val="32"/>
          <w:szCs w:val="32"/>
          <w:lang w:bidi="ar-DZ"/>
        </w:rPr>
      </w:pPr>
      <w:r w:rsidRPr="00A46027">
        <w:rPr>
          <w:rFonts w:ascii="Simplified Arabic" w:hAnsi="Simplified Arabic" w:cs="Simplified Arabic"/>
          <w:sz w:val="32"/>
          <w:szCs w:val="32"/>
          <w:shd w:val="clear" w:color="auto" w:fill="FFFF00"/>
          <w:rtl/>
          <w:lang w:bidi="ar-DZ"/>
        </w:rPr>
        <w:t>القنوات المزدوجة:</w:t>
      </w:r>
      <w:r w:rsidRPr="00A46027">
        <w:rPr>
          <w:rFonts w:ascii="Simplified Arabic" w:hAnsi="Simplified Arabic" w:cs="Simplified Arabic"/>
          <w:sz w:val="32"/>
          <w:szCs w:val="32"/>
          <w:rtl/>
          <w:lang w:bidi="ar-DZ"/>
        </w:rPr>
        <w:t xml:space="preserve"> وهي أن لدى الإنسان قناتين منفصلتين لمعالجة المعلومات، إحداهما للمادة الممثلة بصريا والأخرى للمادة الممثلة سمعياً.</w:t>
      </w:r>
    </w:p>
    <w:p w14:paraId="510721C9" w14:textId="77777777" w:rsidR="00E00D97" w:rsidRPr="00A46027" w:rsidRDefault="00E00D97" w:rsidP="007D3FA2">
      <w:pPr>
        <w:pStyle w:val="Paragraphedeliste"/>
        <w:numPr>
          <w:ilvl w:val="0"/>
          <w:numId w:val="9"/>
        </w:numPr>
        <w:bidi/>
        <w:ind w:left="567" w:hanging="284"/>
        <w:jc w:val="both"/>
        <w:rPr>
          <w:rFonts w:ascii="Simplified Arabic" w:hAnsi="Simplified Arabic" w:cs="Simplified Arabic"/>
          <w:sz w:val="32"/>
          <w:szCs w:val="32"/>
          <w:lang w:bidi="ar-DZ"/>
        </w:rPr>
      </w:pPr>
      <w:r w:rsidRPr="00A46027">
        <w:rPr>
          <w:rFonts w:ascii="Simplified Arabic" w:hAnsi="Simplified Arabic" w:cs="Simplified Arabic"/>
          <w:sz w:val="32"/>
          <w:szCs w:val="32"/>
          <w:shd w:val="clear" w:color="auto" w:fill="FFFF00"/>
          <w:rtl/>
          <w:lang w:bidi="ar-DZ"/>
        </w:rPr>
        <w:t>القدرة المحدودة على الإستيعاب:</w:t>
      </w:r>
      <w:r w:rsidRPr="00A46027">
        <w:rPr>
          <w:rFonts w:ascii="Simplified Arabic" w:hAnsi="Simplified Arabic" w:cs="Simplified Arabic"/>
          <w:sz w:val="32"/>
          <w:szCs w:val="32"/>
          <w:rtl/>
          <w:lang w:bidi="ar-DZ"/>
        </w:rPr>
        <w:t xml:space="preserve"> وهي أن قدرة الإنسان محدودة بالنسبة للمعلومات التي يستطيع </w:t>
      </w:r>
      <w:r w:rsidR="008265C3" w:rsidRPr="00A46027">
        <w:rPr>
          <w:rFonts w:ascii="Simplified Arabic" w:hAnsi="Simplified Arabic" w:cs="Simplified Arabic"/>
          <w:sz w:val="32"/>
          <w:szCs w:val="32"/>
          <w:rtl/>
          <w:lang w:bidi="ar-DZ"/>
        </w:rPr>
        <w:t>استيعابها</w:t>
      </w:r>
      <w:r w:rsidRPr="00A46027">
        <w:rPr>
          <w:rFonts w:ascii="Simplified Arabic" w:hAnsi="Simplified Arabic" w:cs="Simplified Arabic"/>
          <w:sz w:val="32"/>
          <w:szCs w:val="32"/>
          <w:rtl/>
          <w:lang w:bidi="ar-DZ"/>
        </w:rPr>
        <w:t xml:space="preserve"> بكل قناة في وقت واحد، فهناك حد لكمية المعلومات التي يمكن لكل قناة معالجتها.</w:t>
      </w:r>
    </w:p>
    <w:p w14:paraId="19A80A51" w14:textId="77777777" w:rsidR="00175B07" w:rsidRDefault="00E00D97" w:rsidP="007D3FA2">
      <w:pPr>
        <w:pStyle w:val="Paragraphedeliste"/>
        <w:numPr>
          <w:ilvl w:val="0"/>
          <w:numId w:val="9"/>
        </w:numPr>
        <w:bidi/>
        <w:ind w:left="567" w:hanging="284"/>
        <w:jc w:val="both"/>
        <w:rPr>
          <w:rFonts w:ascii="Simplified Arabic" w:hAnsi="Simplified Arabic" w:cs="Simplified Arabic"/>
          <w:sz w:val="32"/>
          <w:szCs w:val="32"/>
          <w:lang w:bidi="ar-DZ"/>
        </w:rPr>
      </w:pPr>
      <w:r w:rsidRPr="00A46027">
        <w:rPr>
          <w:rFonts w:ascii="Simplified Arabic" w:hAnsi="Simplified Arabic" w:cs="Simplified Arabic"/>
          <w:sz w:val="32"/>
          <w:szCs w:val="32"/>
          <w:shd w:val="clear" w:color="auto" w:fill="FFFF00"/>
          <w:rtl/>
          <w:lang w:bidi="ar-DZ"/>
        </w:rPr>
        <w:t>المعالجة الفعالة:</w:t>
      </w:r>
      <w:r w:rsidR="00531D84">
        <w:rPr>
          <w:rFonts w:ascii="Simplified Arabic" w:hAnsi="Simplified Arabic" w:cs="Simplified Arabic"/>
          <w:sz w:val="32"/>
          <w:szCs w:val="32"/>
          <w:rtl/>
          <w:lang w:bidi="ar-DZ"/>
        </w:rPr>
        <w:t xml:space="preserve"> </w:t>
      </w:r>
      <w:r w:rsidR="00531D84">
        <w:rPr>
          <w:rFonts w:ascii="Simplified Arabic" w:hAnsi="Simplified Arabic" w:cs="Simplified Arabic" w:hint="cs"/>
          <w:sz w:val="32"/>
          <w:szCs w:val="32"/>
          <w:rtl/>
          <w:lang w:bidi="ar-DZ"/>
        </w:rPr>
        <w:t>و</w:t>
      </w:r>
      <w:r w:rsidRPr="00A46027">
        <w:rPr>
          <w:rFonts w:ascii="Simplified Arabic" w:hAnsi="Simplified Arabic" w:cs="Simplified Arabic"/>
          <w:sz w:val="32"/>
          <w:szCs w:val="32"/>
          <w:rtl/>
          <w:lang w:bidi="ar-DZ"/>
        </w:rPr>
        <w:t>هي إنهماك الإنسان بالتعلم الفعال، عندما ينتبه الى المعلومات الواردة إليه وينسق هذه المعلومات المنتقاة في تمثيلات ذهنية مترابطة، ويدمجها مع المعارف الأخرى السابقة.</w:t>
      </w:r>
    </w:p>
    <w:p w14:paraId="5EA08749" w14:textId="77777777" w:rsidR="003B4081" w:rsidRPr="003B4081" w:rsidRDefault="003B4081" w:rsidP="003B4081">
      <w:pPr>
        <w:bidi/>
        <w:ind w:left="283"/>
        <w:jc w:val="both"/>
        <w:rPr>
          <w:rFonts w:ascii="Simplified Arabic" w:hAnsi="Simplified Arabic" w:cs="Simplified Arabic"/>
          <w:sz w:val="32"/>
          <w:szCs w:val="32"/>
          <w:lang w:bidi="ar-DZ"/>
        </w:rPr>
      </w:pPr>
    </w:p>
    <w:p w14:paraId="4F72EEC2" w14:textId="77777777" w:rsidR="00833458" w:rsidRPr="00A46027" w:rsidRDefault="00561CDD" w:rsidP="007D3FA2">
      <w:pPr>
        <w:pStyle w:val="Paragraphedeliste"/>
        <w:numPr>
          <w:ilvl w:val="0"/>
          <w:numId w:val="8"/>
        </w:numPr>
        <w:bidi/>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lastRenderedPageBreak/>
        <w:t>مبادئ نظرية الوسائط المتعددة حسب ماير:</w:t>
      </w:r>
    </w:p>
    <w:p w14:paraId="073E7042" w14:textId="77777777" w:rsidR="00271453" w:rsidRPr="00A46027" w:rsidRDefault="00271453" w:rsidP="007D3FA2">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مبدأ الوسائط المتعددة: </w:t>
      </w:r>
      <w:r w:rsidRPr="00A46027">
        <w:rPr>
          <w:rFonts w:ascii="Simplified Arabic" w:hAnsi="Simplified Arabic" w:cs="Simplified Arabic"/>
          <w:sz w:val="32"/>
          <w:szCs w:val="32"/>
          <w:rtl/>
          <w:lang w:bidi="ar-DZ"/>
        </w:rPr>
        <w:t>وهو أن الطلاب يتعلمون بالكلمات والصور معًا بشكل أفضل، مما يتيح لهم إنشاء نماذج ذهنية لفظية ومرئية وبناء روابط بينهما.</w:t>
      </w:r>
    </w:p>
    <w:p w14:paraId="0165370C" w14:textId="77777777" w:rsidR="00271453" w:rsidRPr="00A46027" w:rsidRDefault="00271453" w:rsidP="007D3FA2">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مبدأ التماسك: </w:t>
      </w:r>
      <w:r w:rsidRPr="00A46027">
        <w:rPr>
          <w:rFonts w:ascii="Simplified Arabic" w:hAnsi="Simplified Arabic" w:cs="Simplified Arabic"/>
          <w:sz w:val="32"/>
          <w:szCs w:val="32"/>
          <w:rtl/>
          <w:lang w:bidi="ar-DZ"/>
        </w:rPr>
        <w:t>هو أن الطلاب يتعلمون بمحتوى المادة الأساسي دون الحاجة للإضافات بحيث لا تتأثر تعلماتهم إذا حذفت المواد الإضافية المعروضة.</w:t>
      </w:r>
    </w:p>
    <w:p w14:paraId="22FD7B23" w14:textId="77777777" w:rsidR="00271453" w:rsidRPr="00A46027" w:rsidRDefault="00271453" w:rsidP="007D3FA2">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مبدأ الإشارة: </w:t>
      </w:r>
      <w:r w:rsidRPr="00A46027">
        <w:rPr>
          <w:rFonts w:ascii="Simplified Arabic" w:hAnsi="Simplified Arabic" w:cs="Simplified Arabic"/>
          <w:sz w:val="32"/>
          <w:szCs w:val="32"/>
          <w:rtl/>
          <w:lang w:bidi="ar-DZ"/>
        </w:rPr>
        <w:t>هو أن المتعلم يتعلم بشكل أعمق إذا ما أضيفت إشارات توجه إنتباه الطالب الى العناصر المهمة في الدرس داخل المحتوى المعروض.</w:t>
      </w:r>
    </w:p>
    <w:p w14:paraId="7169B4E5" w14:textId="77777777" w:rsidR="00271453" w:rsidRPr="00A46027" w:rsidRDefault="00271453" w:rsidP="007D3FA2">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مبدأ التكرار: </w:t>
      </w:r>
      <w:r w:rsidR="008D4B19" w:rsidRPr="00A46027">
        <w:rPr>
          <w:rFonts w:ascii="Simplified Arabic" w:hAnsi="Simplified Arabic" w:cs="Simplified Arabic"/>
          <w:sz w:val="32"/>
          <w:szCs w:val="32"/>
          <w:rtl/>
          <w:lang w:bidi="ar-DZ"/>
        </w:rPr>
        <w:t>يشير الى أن المواد</w:t>
      </w:r>
      <w:r w:rsidRPr="00A46027">
        <w:rPr>
          <w:rFonts w:ascii="Simplified Arabic" w:hAnsi="Simplified Arabic" w:cs="Simplified Arabic"/>
          <w:sz w:val="32"/>
          <w:szCs w:val="32"/>
          <w:rtl/>
          <w:lang w:bidi="ar-DZ"/>
        </w:rPr>
        <w:t xml:space="preserve"> الزائدة قد تتداخل مع التعلم بدلا من تسهيله</w:t>
      </w:r>
      <w:r w:rsidRPr="00A46027">
        <w:rPr>
          <w:rFonts w:ascii="Simplified Arabic" w:hAnsi="Simplified Arabic" w:cs="Simplified Arabic"/>
          <w:b/>
          <w:bCs/>
          <w:sz w:val="32"/>
          <w:szCs w:val="32"/>
          <w:rtl/>
          <w:lang w:bidi="ar-DZ"/>
        </w:rPr>
        <w:t xml:space="preserve">، </w:t>
      </w:r>
      <w:r w:rsidR="008D4B19" w:rsidRPr="00A46027">
        <w:rPr>
          <w:rFonts w:ascii="Simplified Arabic" w:hAnsi="Simplified Arabic" w:cs="Simplified Arabic"/>
          <w:sz w:val="32"/>
          <w:szCs w:val="32"/>
          <w:rtl/>
          <w:lang w:bidi="ar-DZ"/>
        </w:rPr>
        <w:t>فلو كانت المعلومات المقدمة واضحا من تلقائه نفسه، فيجب إزالة أي مصادر إضافية للمعلومات.</w:t>
      </w:r>
    </w:p>
    <w:p w14:paraId="7F4DAFF5" w14:textId="77777777" w:rsidR="008D4B19" w:rsidRPr="00A46027" w:rsidRDefault="008D4B19" w:rsidP="007D3FA2">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مبدأ التجاوز المكاني: يشير</w:t>
      </w:r>
      <w:r w:rsidRPr="00A46027">
        <w:rPr>
          <w:rFonts w:ascii="Simplified Arabic" w:hAnsi="Simplified Arabic" w:cs="Simplified Arabic"/>
          <w:sz w:val="32"/>
          <w:szCs w:val="32"/>
          <w:rtl/>
          <w:lang w:bidi="ar-DZ"/>
        </w:rPr>
        <w:t xml:space="preserve"> إلى أن الطلاب يتعلمون عندما تعرض الكلمات والصور ا</w:t>
      </w:r>
      <w:r w:rsidR="00B275B4" w:rsidRPr="00A46027">
        <w:rPr>
          <w:rFonts w:ascii="Simplified Arabic" w:hAnsi="Simplified Arabic" w:cs="Simplified Arabic"/>
          <w:sz w:val="32"/>
          <w:szCs w:val="32"/>
          <w:rtl/>
          <w:lang w:bidi="ar-DZ"/>
        </w:rPr>
        <w:t>لمعبرة عنها مشكل متجاور على شاشة</w:t>
      </w:r>
      <w:r w:rsidRPr="00A46027">
        <w:rPr>
          <w:rFonts w:ascii="Simplified Arabic" w:hAnsi="Simplified Arabic" w:cs="Simplified Arabic"/>
          <w:sz w:val="32"/>
          <w:szCs w:val="32"/>
          <w:rtl/>
          <w:lang w:bidi="ar-DZ"/>
        </w:rPr>
        <w:t xml:space="preserve"> أو الصفحة، أفضل من أن تعرض متباعدة مما يجعل المتعلم يستخدم مصادر أخرى للبحث عنها وهذا يعين التعلم بدل الإحتفاظ به.</w:t>
      </w:r>
    </w:p>
    <w:p w14:paraId="62644EB3" w14:textId="77777777" w:rsidR="008D4B19" w:rsidRPr="00A46027" w:rsidRDefault="008D4B19" w:rsidP="007D3FA2">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مبدأ التقارب الزمني: </w:t>
      </w:r>
      <w:r w:rsidRPr="00A46027">
        <w:rPr>
          <w:rFonts w:ascii="Simplified Arabic" w:hAnsi="Simplified Arabic" w:cs="Simplified Arabic"/>
          <w:sz w:val="32"/>
          <w:szCs w:val="32"/>
          <w:rtl/>
          <w:lang w:bidi="ar-DZ"/>
        </w:rPr>
        <w:t>ويشير الى أن الطلاب يتعلمون بشكل أفضل إذا عرضت عليه الكلمات والصور في نفس الوقت وبشكل متتابع بحيث يمكن المتعلم من الإحتفاظ بالتمثلات الذهنية لهما معا.</w:t>
      </w:r>
    </w:p>
    <w:p w14:paraId="3D2C1D3E" w14:textId="77777777" w:rsidR="008D4B19" w:rsidRPr="00A46027" w:rsidRDefault="008D4B19" w:rsidP="007D3FA2">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مبدأ </w:t>
      </w:r>
      <w:r w:rsidR="00F74AB5" w:rsidRPr="00A46027">
        <w:rPr>
          <w:rFonts w:ascii="Simplified Arabic" w:hAnsi="Simplified Arabic" w:cs="Simplified Arabic"/>
          <w:b/>
          <w:bCs/>
          <w:sz w:val="32"/>
          <w:szCs w:val="32"/>
          <w:rtl/>
          <w:lang w:bidi="ar-DZ"/>
        </w:rPr>
        <w:t xml:space="preserve">التقسيم: </w:t>
      </w:r>
      <w:r w:rsidR="00F74AB5" w:rsidRPr="00A46027">
        <w:rPr>
          <w:rFonts w:ascii="Simplified Arabic" w:hAnsi="Simplified Arabic" w:cs="Simplified Arabic"/>
          <w:sz w:val="32"/>
          <w:szCs w:val="32"/>
          <w:rtl/>
          <w:lang w:bidi="ar-DZ"/>
        </w:rPr>
        <w:t>يتم</w:t>
      </w:r>
      <w:r w:rsidRPr="00A46027">
        <w:rPr>
          <w:rFonts w:ascii="Simplified Arabic" w:hAnsi="Simplified Arabic" w:cs="Simplified Arabic"/>
          <w:sz w:val="32"/>
          <w:szCs w:val="32"/>
          <w:rtl/>
          <w:lang w:bidi="ar-DZ"/>
        </w:rPr>
        <w:t xml:space="preserve"> فيها تقسيم المواد التعليمية إلى وحدات قصيرة وتوزيعها على سلسلة من الأحداث التعليمية.</w:t>
      </w:r>
    </w:p>
    <w:p w14:paraId="606AA2CC" w14:textId="77777777" w:rsidR="008D4B19" w:rsidRPr="00A46027" w:rsidRDefault="008D4B19" w:rsidP="007D3FA2">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مبدأ الفروق الفردية:</w:t>
      </w:r>
      <w:r w:rsidR="00A01E1A" w:rsidRPr="00A46027">
        <w:rPr>
          <w:rFonts w:ascii="Simplified Arabic" w:hAnsi="Simplified Arabic" w:cs="Simplified Arabic"/>
          <w:sz w:val="32"/>
          <w:szCs w:val="32"/>
          <w:rtl/>
          <w:lang w:bidi="ar-DZ"/>
        </w:rPr>
        <w:t xml:space="preserve"> تعوض المعرفة السابقة عن سوء التصميم، في حال عرض رسائل تعليمية سيئة، فإن الطلاب الأكثر معرفة يتمكنون من إستخدام معارفهم للتعويض عن سوء التصميم ولكن الطلاب الأقل معرفة يعجزون عن ذلك.</w:t>
      </w:r>
    </w:p>
    <w:p w14:paraId="75F44CB0" w14:textId="77777777" w:rsidR="007263E9" w:rsidRPr="007263E9" w:rsidRDefault="00A01E1A" w:rsidP="007263E9">
      <w:pPr>
        <w:pStyle w:val="Paragraphedeliste"/>
        <w:numPr>
          <w:ilvl w:val="0"/>
          <w:numId w:val="10"/>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مبدأ </w:t>
      </w:r>
      <w:r w:rsidR="00F74AB5" w:rsidRPr="00A46027">
        <w:rPr>
          <w:rFonts w:ascii="Simplified Arabic" w:hAnsi="Simplified Arabic" w:cs="Simplified Arabic"/>
          <w:b/>
          <w:bCs/>
          <w:sz w:val="32"/>
          <w:szCs w:val="32"/>
          <w:rtl/>
          <w:lang w:bidi="ar-DZ"/>
        </w:rPr>
        <w:t xml:space="preserve">الطريقة: </w:t>
      </w:r>
      <w:r w:rsidR="00F74AB5" w:rsidRPr="00A46027">
        <w:rPr>
          <w:rFonts w:ascii="Simplified Arabic" w:hAnsi="Simplified Arabic" w:cs="Simplified Arabic"/>
          <w:sz w:val="32"/>
          <w:szCs w:val="32"/>
          <w:rtl/>
          <w:lang w:bidi="ar-DZ"/>
        </w:rPr>
        <w:t>يشير</w:t>
      </w:r>
      <w:r w:rsidRPr="00A46027">
        <w:rPr>
          <w:rFonts w:ascii="Simplified Arabic" w:hAnsi="Simplified Arabic" w:cs="Simplified Arabic"/>
          <w:sz w:val="32"/>
          <w:szCs w:val="32"/>
          <w:rtl/>
          <w:lang w:bidi="ar-DZ"/>
        </w:rPr>
        <w:t xml:space="preserve"> إلى أن الطلاب يتعلمون بشكل أفضل عندما يتم سرد العبارات المرتبطة بدلا من تقديمها بشكل مرئي، فيحدث تأثير </w:t>
      </w:r>
      <w:r w:rsidR="00F74AB5" w:rsidRPr="00A46027">
        <w:rPr>
          <w:rFonts w:ascii="Simplified Arabic" w:hAnsi="Simplified Arabic" w:cs="Simplified Arabic"/>
          <w:sz w:val="32"/>
          <w:szCs w:val="32"/>
          <w:rtl/>
          <w:lang w:bidi="ar-DZ"/>
        </w:rPr>
        <w:t>الطريقة عند إرتباط الشكل المرئي ببيانات سمعية بدلا من عبارات مرئية.</w:t>
      </w:r>
    </w:p>
    <w:p w14:paraId="382F0150" w14:textId="77777777" w:rsidR="00E74B31" w:rsidRPr="007263E9" w:rsidRDefault="007263E9" w:rsidP="007263E9">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lastRenderedPageBreak/>
        <w:drawing>
          <wp:inline distT="0" distB="0" distL="0" distR="0" wp14:anchorId="1C566EE0" wp14:editId="3AE83E73">
            <wp:extent cx="5883142" cy="2859405"/>
            <wp:effectExtent l="0" t="0" r="381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le_00000000577471f784c29e37cde4c257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01718" cy="2868433"/>
                    </a:xfrm>
                    <a:prstGeom prst="rect">
                      <a:avLst/>
                    </a:prstGeom>
                  </pic:spPr>
                </pic:pic>
              </a:graphicData>
            </a:graphic>
          </wp:inline>
        </w:drawing>
      </w:r>
    </w:p>
    <w:p w14:paraId="7E5219D3" w14:textId="77777777" w:rsidR="00E74B31" w:rsidRPr="00A46027" w:rsidRDefault="00E74B31" w:rsidP="00E74B31">
      <w:pPr>
        <w:pStyle w:val="Paragraphedeliste"/>
        <w:bidi/>
        <w:ind w:left="283"/>
        <w:jc w:val="both"/>
        <w:rPr>
          <w:rFonts w:ascii="Simplified Arabic" w:hAnsi="Simplified Arabic" w:cs="Simplified Arabic"/>
          <w:b/>
          <w:bCs/>
          <w:sz w:val="32"/>
          <w:szCs w:val="32"/>
          <w:lang w:bidi="ar-DZ"/>
        </w:rPr>
      </w:pPr>
    </w:p>
    <w:p w14:paraId="2EB5A399" w14:textId="77777777" w:rsidR="009F568C" w:rsidRPr="00A46027" w:rsidRDefault="00B275B4" w:rsidP="007D3FA2">
      <w:pPr>
        <w:pStyle w:val="Paragraphedeliste"/>
        <w:numPr>
          <w:ilvl w:val="0"/>
          <w:numId w:val="8"/>
        </w:numPr>
        <w:bidi/>
        <w:jc w:val="both"/>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تطبيقاتها التربوية:</w:t>
      </w:r>
      <w:r w:rsidR="009F568C" w:rsidRPr="00A46027">
        <w:rPr>
          <w:rFonts w:ascii="Simplified Arabic" w:hAnsi="Simplified Arabic" w:cs="Simplified Arabic"/>
          <w:b/>
          <w:bCs/>
          <w:sz w:val="32"/>
          <w:szCs w:val="32"/>
          <w:rtl/>
          <w:lang w:bidi="ar-DZ"/>
        </w:rPr>
        <w:t xml:space="preserve"> </w:t>
      </w:r>
      <w:r w:rsidR="009F568C" w:rsidRPr="00A46027">
        <w:rPr>
          <w:rFonts w:ascii="Simplified Arabic" w:hAnsi="Simplified Arabic" w:cs="Simplified Arabic"/>
          <w:sz w:val="32"/>
          <w:szCs w:val="32"/>
          <w:rtl/>
          <w:lang w:bidi="ar-DZ"/>
        </w:rPr>
        <w:t>تتمثل تطبيقات نظرية التعلم بالوسائط المتعددة فيما يلي:</w:t>
      </w:r>
    </w:p>
    <w:p w14:paraId="0951E64C" w14:textId="77777777" w:rsidR="009F568C" w:rsidRPr="00A46027" w:rsidRDefault="009F568C" w:rsidP="007D3FA2">
      <w:pPr>
        <w:pStyle w:val="Paragraphedeliste"/>
        <w:numPr>
          <w:ilvl w:val="0"/>
          <w:numId w:val="11"/>
        </w:numPr>
        <w:bidi/>
        <w:spacing w:line="240" w:lineRule="auto"/>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shd w:val="clear" w:color="auto" w:fill="66FFFF"/>
          <w:rtl/>
          <w:lang w:bidi="ar-DZ"/>
        </w:rPr>
        <w:t>تصميم الدورات الإلكترونية</w:t>
      </w:r>
      <w:r w:rsidRPr="00A46027">
        <w:rPr>
          <w:rFonts w:ascii="Simplified Arabic" w:hAnsi="Simplified Arabic" w:cs="Simplified Arabic"/>
          <w:sz w:val="32"/>
          <w:szCs w:val="32"/>
          <w:lang w:bidi="ar-DZ"/>
        </w:rPr>
        <w:t xml:space="preserve"> (e-Learning): </w:t>
      </w:r>
      <w:r w:rsidRPr="00A46027">
        <w:rPr>
          <w:rFonts w:ascii="Simplified Arabic" w:hAnsi="Simplified Arabic" w:cs="Simplified Arabic"/>
          <w:sz w:val="32"/>
          <w:szCs w:val="32"/>
          <w:rtl/>
          <w:lang w:bidi="ar-DZ"/>
        </w:rPr>
        <w:t>في منصات مثل</w:t>
      </w:r>
      <w:r w:rsidRPr="00A46027">
        <w:rPr>
          <w:rFonts w:ascii="Simplified Arabic" w:hAnsi="Simplified Arabic" w:cs="Simplified Arabic"/>
          <w:sz w:val="32"/>
          <w:szCs w:val="32"/>
          <w:lang w:bidi="ar-DZ"/>
        </w:rPr>
        <w:t xml:space="preserve"> </w:t>
      </w:r>
      <w:proofErr w:type="spellStart"/>
      <w:r w:rsidRPr="00A46027">
        <w:rPr>
          <w:rFonts w:ascii="Simplified Arabic" w:hAnsi="Simplified Arabic" w:cs="Simplified Arabic"/>
          <w:sz w:val="32"/>
          <w:szCs w:val="32"/>
          <w:lang w:bidi="ar-DZ"/>
        </w:rPr>
        <w:t>Moodle</w:t>
      </w:r>
      <w:proofErr w:type="spellEnd"/>
      <w:r w:rsidRPr="00A46027">
        <w:rPr>
          <w:rFonts w:ascii="Simplified Arabic" w:hAnsi="Simplified Arabic" w:cs="Simplified Arabic"/>
          <w:sz w:val="32"/>
          <w:szCs w:val="32"/>
          <w:lang w:bidi="ar-DZ"/>
        </w:rPr>
        <w:t xml:space="preserve"> </w:t>
      </w:r>
      <w:r w:rsidRPr="00A46027">
        <w:rPr>
          <w:rFonts w:ascii="Simplified Arabic" w:hAnsi="Simplified Arabic" w:cs="Simplified Arabic"/>
          <w:sz w:val="32"/>
          <w:szCs w:val="32"/>
          <w:rtl/>
          <w:lang w:bidi="ar-DZ"/>
        </w:rPr>
        <w:t>أو</w:t>
      </w:r>
      <w:r w:rsidRPr="00A46027">
        <w:rPr>
          <w:rFonts w:ascii="Simplified Arabic" w:hAnsi="Simplified Arabic" w:cs="Simplified Arabic"/>
          <w:sz w:val="32"/>
          <w:szCs w:val="32"/>
          <w:lang w:bidi="ar-DZ"/>
        </w:rPr>
        <w:t xml:space="preserve"> </w:t>
      </w:r>
      <w:proofErr w:type="spellStart"/>
      <w:r w:rsidRPr="00A46027">
        <w:rPr>
          <w:rFonts w:ascii="Simplified Arabic" w:hAnsi="Simplified Arabic" w:cs="Simplified Arabic"/>
          <w:sz w:val="32"/>
          <w:szCs w:val="32"/>
          <w:lang w:bidi="ar-DZ"/>
        </w:rPr>
        <w:t>Edmodo</w:t>
      </w:r>
      <w:proofErr w:type="spellEnd"/>
      <w:r w:rsidRPr="00A46027">
        <w:rPr>
          <w:rFonts w:ascii="Simplified Arabic" w:hAnsi="Simplified Arabic" w:cs="Simplified Arabic"/>
          <w:sz w:val="32"/>
          <w:szCs w:val="32"/>
          <w:rtl/>
          <w:lang w:bidi="ar-DZ"/>
        </w:rPr>
        <w:t>، تقسيم الدروس إلى فيديوهات قصيرة (تجزئة) مع رسوم متحرّكة + صوت بشري، بدون نصوص طويلة على الشاشة (مبدأ الاختصار)</w:t>
      </w:r>
      <w:r w:rsidRPr="00A46027">
        <w:rPr>
          <w:rFonts w:ascii="Simplified Arabic" w:hAnsi="Simplified Arabic" w:cs="Simplified Arabic"/>
          <w:sz w:val="32"/>
          <w:szCs w:val="32"/>
          <w:lang w:bidi="ar-DZ"/>
        </w:rPr>
        <w:t>.</w:t>
      </w:r>
    </w:p>
    <w:p w14:paraId="25FCB08D" w14:textId="77777777" w:rsidR="009F568C" w:rsidRPr="00A46027" w:rsidRDefault="009F568C" w:rsidP="007D3FA2">
      <w:pPr>
        <w:pStyle w:val="Paragraphedeliste"/>
        <w:numPr>
          <w:ilvl w:val="0"/>
          <w:numId w:val="11"/>
        </w:numPr>
        <w:bidi/>
        <w:spacing w:line="240" w:lineRule="auto"/>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shd w:val="clear" w:color="auto" w:fill="66FFFF"/>
          <w:rtl/>
          <w:lang w:bidi="ar-DZ"/>
        </w:rPr>
        <w:t>عروض</w:t>
      </w:r>
      <w:r w:rsidRPr="00A46027">
        <w:rPr>
          <w:rFonts w:ascii="Simplified Arabic" w:hAnsi="Simplified Arabic" w:cs="Simplified Arabic"/>
          <w:sz w:val="32"/>
          <w:szCs w:val="32"/>
          <w:shd w:val="clear" w:color="auto" w:fill="66FFFF"/>
          <w:lang w:bidi="ar-DZ"/>
        </w:rPr>
        <w:t xml:space="preserve"> PowerPoint </w:t>
      </w:r>
      <w:r w:rsidRPr="00A46027">
        <w:rPr>
          <w:rFonts w:ascii="Simplified Arabic" w:hAnsi="Simplified Arabic" w:cs="Simplified Arabic"/>
          <w:sz w:val="32"/>
          <w:szCs w:val="32"/>
          <w:shd w:val="clear" w:color="auto" w:fill="66FFFF"/>
          <w:rtl/>
          <w:lang w:bidi="ar-DZ"/>
        </w:rPr>
        <w:t>وشرائح تفاعلية</w:t>
      </w:r>
      <w:r w:rsidRPr="00A46027">
        <w:rPr>
          <w:rFonts w:ascii="Simplified Arabic" w:hAnsi="Simplified Arabic" w:cs="Simplified Arabic"/>
          <w:sz w:val="32"/>
          <w:szCs w:val="32"/>
          <w:rtl/>
          <w:lang w:bidi="ar-DZ"/>
        </w:rPr>
        <w:t>: استخدام صور مع تعليق صوتي موجز، إبراز النقاط الرئيسية بألوان/أسهم (توجيه)، وتجنّب الازدحام لتقليل الحمل المعرفي</w:t>
      </w:r>
      <w:r w:rsidRPr="00A46027">
        <w:rPr>
          <w:rFonts w:ascii="Simplified Arabic" w:hAnsi="Simplified Arabic" w:cs="Simplified Arabic"/>
          <w:sz w:val="32"/>
          <w:szCs w:val="32"/>
          <w:lang w:bidi="ar-DZ"/>
        </w:rPr>
        <w:t>.</w:t>
      </w:r>
    </w:p>
    <w:p w14:paraId="6A0DDAE0" w14:textId="77777777" w:rsidR="009F568C" w:rsidRPr="00A46027" w:rsidRDefault="009F568C" w:rsidP="007D3FA2">
      <w:pPr>
        <w:pStyle w:val="Paragraphedeliste"/>
        <w:numPr>
          <w:ilvl w:val="0"/>
          <w:numId w:val="11"/>
        </w:numPr>
        <w:bidi/>
        <w:spacing w:line="360" w:lineRule="auto"/>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shd w:val="clear" w:color="auto" w:fill="66FFFF"/>
          <w:rtl/>
          <w:lang w:bidi="ar-DZ"/>
        </w:rPr>
        <w:t>تطبيقات تعليمية</w:t>
      </w:r>
      <w:r w:rsidRPr="00A46027">
        <w:rPr>
          <w:rFonts w:ascii="Simplified Arabic" w:hAnsi="Simplified Arabic" w:cs="Simplified Arabic"/>
          <w:sz w:val="32"/>
          <w:szCs w:val="32"/>
          <w:shd w:val="clear" w:color="auto" w:fill="66FFFF"/>
          <w:lang w:bidi="ar-DZ"/>
        </w:rPr>
        <w:t xml:space="preserve"> Apps</w:t>
      </w:r>
      <w:r w:rsidRPr="00A46027">
        <w:rPr>
          <w:rFonts w:ascii="Simplified Arabic" w:hAnsi="Simplified Arabic" w:cs="Simplified Arabic"/>
          <w:sz w:val="32"/>
          <w:szCs w:val="32"/>
          <w:lang w:bidi="ar-DZ"/>
        </w:rPr>
        <w:t xml:space="preserve"> </w:t>
      </w:r>
      <w:r w:rsidRPr="00A46027">
        <w:rPr>
          <w:rFonts w:ascii="Simplified Arabic" w:hAnsi="Simplified Arabic" w:cs="Simplified Arabic"/>
          <w:sz w:val="32"/>
          <w:szCs w:val="32"/>
          <w:rtl/>
          <w:lang w:bidi="ar-DZ"/>
        </w:rPr>
        <w:t>مثل</w:t>
      </w:r>
      <w:r w:rsidRPr="00A46027">
        <w:rPr>
          <w:rFonts w:ascii="Simplified Arabic" w:hAnsi="Simplified Arabic" w:cs="Simplified Arabic"/>
          <w:sz w:val="32"/>
          <w:szCs w:val="32"/>
          <w:lang w:bidi="ar-DZ"/>
        </w:rPr>
        <w:t xml:space="preserve"> </w:t>
      </w:r>
      <w:proofErr w:type="spellStart"/>
      <w:r w:rsidRPr="00A46027">
        <w:rPr>
          <w:rFonts w:ascii="Simplified Arabic" w:hAnsi="Simplified Arabic" w:cs="Simplified Arabic"/>
          <w:sz w:val="32"/>
          <w:szCs w:val="32"/>
          <w:lang w:bidi="ar-DZ"/>
        </w:rPr>
        <w:t>Duolingo</w:t>
      </w:r>
      <w:proofErr w:type="spellEnd"/>
      <w:r w:rsidRPr="00A46027">
        <w:rPr>
          <w:rFonts w:ascii="Simplified Arabic" w:hAnsi="Simplified Arabic" w:cs="Simplified Arabic"/>
          <w:sz w:val="32"/>
          <w:szCs w:val="32"/>
          <w:rtl/>
          <w:lang w:bidi="ar-DZ"/>
        </w:rPr>
        <w:t>، </w:t>
      </w:r>
      <w:r w:rsidRPr="00A46027">
        <w:rPr>
          <w:rFonts w:ascii="Simplified Arabic" w:hAnsi="Simplified Arabic" w:cs="Simplified Arabic"/>
          <w:sz w:val="32"/>
          <w:szCs w:val="32"/>
          <w:lang w:bidi="ar-DZ"/>
        </w:rPr>
        <w:t>:Khan Academy</w:t>
      </w:r>
      <w:r w:rsidR="003B4081">
        <w:rPr>
          <w:rFonts w:ascii="Simplified Arabic" w:hAnsi="Simplified Arabic" w:cs="Simplified Arabic" w:hint="cs"/>
          <w:sz w:val="32"/>
          <w:szCs w:val="32"/>
          <w:rtl/>
          <w:lang w:bidi="ar-DZ"/>
        </w:rPr>
        <w:t xml:space="preserve"> </w:t>
      </w:r>
      <w:r w:rsidRPr="00A46027">
        <w:rPr>
          <w:rFonts w:ascii="Simplified Arabic" w:hAnsi="Simplified Arabic" w:cs="Simplified Arabic"/>
          <w:sz w:val="32"/>
          <w:szCs w:val="32"/>
          <w:rtl/>
          <w:lang w:bidi="ar-DZ"/>
        </w:rPr>
        <w:t>لغة محاورة شخصيّة + رسوم بسيطة + صوت طبيعي، مع السماح للمتعلم بالتحكّم في التقدُّم (تجسيد وتخصيص)</w:t>
      </w:r>
      <w:r w:rsidRPr="00A46027">
        <w:rPr>
          <w:rFonts w:ascii="Simplified Arabic" w:hAnsi="Simplified Arabic" w:cs="Simplified Arabic"/>
          <w:sz w:val="32"/>
          <w:szCs w:val="32"/>
          <w:lang w:bidi="ar-DZ"/>
        </w:rPr>
        <w:t xml:space="preserve">. </w:t>
      </w:r>
      <w:r w:rsidRPr="00A46027">
        <w:rPr>
          <w:rFonts w:ascii="Times New Roman" w:hAnsi="Times New Roman" w:cs="Times New Roman"/>
          <w:sz w:val="32"/>
          <w:szCs w:val="32"/>
          <w:lang w:bidi="ar-DZ"/>
        </w:rPr>
        <w:t>​</w:t>
      </w:r>
    </w:p>
    <w:p w14:paraId="3092B26C" w14:textId="77777777" w:rsidR="009F568C" w:rsidRPr="00A46027" w:rsidRDefault="009F568C" w:rsidP="007D3FA2">
      <w:pPr>
        <w:pStyle w:val="Paragraphedeliste"/>
        <w:numPr>
          <w:ilvl w:val="0"/>
          <w:numId w:val="11"/>
        </w:numPr>
        <w:bidi/>
        <w:spacing w:line="240" w:lineRule="auto"/>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shd w:val="clear" w:color="auto" w:fill="66FFFF"/>
          <w:rtl/>
          <w:lang w:bidi="ar-DZ"/>
        </w:rPr>
        <w:t>التدريس الهجين</w:t>
      </w:r>
      <w:r w:rsidRPr="00A46027">
        <w:rPr>
          <w:rFonts w:ascii="Simplified Arabic" w:hAnsi="Simplified Arabic" w:cs="Simplified Arabic"/>
          <w:sz w:val="32"/>
          <w:szCs w:val="32"/>
          <w:shd w:val="clear" w:color="auto" w:fill="66FFFF"/>
          <w:lang w:bidi="ar-DZ"/>
        </w:rPr>
        <w:t xml:space="preserve"> (</w:t>
      </w:r>
      <w:proofErr w:type="spellStart"/>
      <w:r w:rsidRPr="00A46027">
        <w:rPr>
          <w:rFonts w:ascii="Simplified Arabic" w:hAnsi="Simplified Arabic" w:cs="Simplified Arabic"/>
          <w:sz w:val="32"/>
          <w:szCs w:val="32"/>
          <w:shd w:val="clear" w:color="auto" w:fill="66FFFF"/>
          <w:lang w:bidi="ar-DZ"/>
        </w:rPr>
        <w:t>Hybrid</w:t>
      </w:r>
      <w:proofErr w:type="spellEnd"/>
      <w:r w:rsidRPr="00A46027">
        <w:rPr>
          <w:rFonts w:ascii="Simplified Arabic" w:hAnsi="Simplified Arabic" w:cs="Simplified Arabic"/>
          <w:sz w:val="32"/>
          <w:szCs w:val="32"/>
          <w:shd w:val="clear" w:color="auto" w:fill="66FFFF"/>
          <w:lang w:bidi="ar-DZ"/>
        </w:rPr>
        <w:t>)</w:t>
      </w:r>
      <w:r w:rsidRPr="00A46027">
        <w:rPr>
          <w:rFonts w:ascii="Simplified Arabic" w:hAnsi="Simplified Arabic" w:cs="Simplified Arabic"/>
          <w:sz w:val="32"/>
          <w:szCs w:val="32"/>
          <w:lang w:bidi="ar-DZ"/>
        </w:rPr>
        <w:t xml:space="preserve">: </w:t>
      </w:r>
      <w:r w:rsidRPr="00A46027">
        <w:rPr>
          <w:rFonts w:ascii="Simplified Arabic" w:hAnsi="Simplified Arabic" w:cs="Simplified Arabic"/>
          <w:sz w:val="32"/>
          <w:szCs w:val="32"/>
          <w:rtl/>
          <w:lang w:bidi="ar-DZ"/>
        </w:rPr>
        <w:t>في الصفوف، فيديو قصير يُعرض ثم يُناقَش (تكامل متعدد الوسائط)، مما يُحسِّن التحصيل بنسبة 50-89% كما في دراسات ماير</w:t>
      </w:r>
      <w:r w:rsidRPr="00A46027">
        <w:rPr>
          <w:rFonts w:ascii="Simplified Arabic" w:hAnsi="Simplified Arabic" w:cs="Simplified Arabic"/>
          <w:sz w:val="32"/>
          <w:szCs w:val="32"/>
          <w:lang w:bidi="ar-DZ"/>
        </w:rPr>
        <w:t>.</w:t>
      </w:r>
    </w:p>
    <w:p w14:paraId="06D3940F" w14:textId="77777777" w:rsidR="00F01971" w:rsidRDefault="009F568C" w:rsidP="003B4081">
      <w:pPr>
        <w:pStyle w:val="Paragraphedeliste"/>
        <w:numPr>
          <w:ilvl w:val="0"/>
          <w:numId w:val="11"/>
        </w:numPr>
        <w:bidi/>
        <w:spacing w:line="240" w:lineRule="auto"/>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shd w:val="clear" w:color="auto" w:fill="66FFFF"/>
          <w:rtl/>
          <w:lang w:bidi="ar-DZ"/>
        </w:rPr>
        <w:t>المهارات الرقمية والعلوم</w:t>
      </w:r>
      <w:r w:rsidRPr="00A46027">
        <w:rPr>
          <w:rFonts w:ascii="Simplified Arabic" w:hAnsi="Simplified Arabic" w:cs="Simplified Arabic"/>
          <w:sz w:val="32"/>
          <w:szCs w:val="32"/>
          <w:rtl/>
          <w:lang w:bidi="ar-DZ"/>
        </w:rPr>
        <w:t xml:space="preserve">: بيئات تفاعلية للصفوف الابتدائية، مثل وحدات المهارات الرقمية مع تجزئة وإشارات، تُرفع الدافعية والأداء (حجم تأثير </w:t>
      </w:r>
      <w:r w:rsidRPr="00A46027">
        <w:rPr>
          <w:rFonts w:ascii="Cambria" w:hAnsi="Cambria" w:cs="Cambria"/>
          <w:sz w:val="32"/>
          <w:szCs w:val="32"/>
          <w:lang w:bidi="ar-DZ"/>
        </w:rPr>
        <w:t>η</w:t>
      </w:r>
      <w:r w:rsidRPr="00A46027">
        <w:rPr>
          <w:rFonts w:ascii="Simplified Arabic" w:hAnsi="Simplified Arabic" w:cs="Simplified Arabic"/>
          <w:sz w:val="32"/>
          <w:szCs w:val="32"/>
          <w:lang w:bidi="ar-DZ"/>
        </w:rPr>
        <w:t>²=0.68-0.84</w:t>
      </w:r>
      <w:r w:rsidRPr="00A46027">
        <w:rPr>
          <w:rFonts w:ascii="Simplified Arabic" w:hAnsi="Simplified Arabic" w:cs="Simplified Arabic"/>
          <w:sz w:val="32"/>
          <w:szCs w:val="32"/>
          <w:rtl/>
          <w:lang w:bidi="ar-DZ"/>
        </w:rPr>
        <w:t>).</w:t>
      </w:r>
    </w:p>
    <w:p w14:paraId="7DE3A71D" w14:textId="77777777" w:rsidR="003B4081" w:rsidRDefault="003B4081" w:rsidP="003B4081">
      <w:pPr>
        <w:pStyle w:val="Paragraphedeliste"/>
        <w:bidi/>
        <w:spacing w:line="240" w:lineRule="auto"/>
        <w:ind w:left="283"/>
        <w:jc w:val="both"/>
        <w:rPr>
          <w:rFonts w:ascii="Simplified Arabic" w:hAnsi="Simplified Arabic" w:cs="Simplified Arabic"/>
          <w:sz w:val="32"/>
          <w:szCs w:val="32"/>
          <w:lang w:bidi="ar-DZ"/>
        </w:rPr>
      </w:pPr>
    </w:p>
    <w:p w14:paraId="218EEF0F" w14:textId="77777777" w:rsidR="003B4081" w:rsidRDefault="003B4081" w:rsidP="003B4081">
      <w:pPr>
        <w:pStyle w:val="Paragraphedeliste"/>
        <w:bidi/>
        <w:spacing w:line="240" w:lineRule="auto"/>
        <w:ind w:left="283"/>
        <w:jc w:val="both"/>
        <w:rPr>
          <w:rFonts w:ascii="Simplified Arabic" w:hAnsi="Simplified Arabic" w:cs="Simplified Arabic"/>
          <w:sz w:val="32"/>
          <w:szCs w:val="32"/>
          <w:rtl/>
          <w:lang w:bidi="ar-DZ"/>
        </w:rPr>
      </w:pPr>
    </w:p>
    <w:p w14:paraId="0375DF1B" w14:textId="77777777" w:rsidR="003B4081" w:rsidRPr="00A46027" w:rsidRDefault="003B4081" w:rsidP="003B4081">
      <w:pPr>
        <w:pStyle w:val="Paragraphedeliste"/>
        <w:bidi/>
        <w:spacing w:line="240" w:lineRule="auto"/>
        <w:ind w:left="283"/>
        <w:jc w:val="both"/>
        <w:rPr>
          <w:rFonts w:ascii="Simplified Arabic" w:hAnsi="Simplified Arabic" w:cs="Simplified Arabic"/>
          <w:sz w:val="32"/>
          <w:szCs w:val="32"/>
          <w:rtl/>
          <w:lang w:bidi="ar-DZ"/>
        </w:rPr>
      </w:pPr>
    </w:p>
    <w:p w14:paraId="5BFCBB51" w14:textId="77777777" w:rsidR="00F01971" w:rsidRPr="00A46027" w:rsidRDefault="00F01971" w:rsidP="00F01971">
      <w:pPr>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lastRenderedPageBreak/>
        <w:t>المحاضرة 03</w:t>
      </w:r>
    </w:p>
    <w:p w14:paraId="09AAE839" w14:textId="77777777" w:rsidR="00F01971" w:rsidRPr="00A46027" w:rsidRDefault="00F01971" w:rsidP="00F01971">
      <w:pPr>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الوسائط البيداغوجية والعمليات المعرفية</w:t>
      </w:r>
    </w:p>
    <w:p w14:paraId="7C9B855B" w14:textId="77777777" w:rsidR="00616498" w:rsidRPr="00A46027" w:rsidRDefault="00616498" w:rsidP="00616498">
      <w:pPr>
        <w:bidi/>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مقدمة</w:t>
      </w:r>
    </w:p>
    <w:p w14:paraId="7557EC2A" w14:textId="77777777" w:rsidR="00616498" w:rsidRPr="00A46027" w:rsidRDefault="00616498" w:rsidP="00616498">
      <w:pPr>
        <w:bidi/>
        <w:ind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rPr>
        <w:t>في عصر الثورة الرقمية والتعليم الهجين، أصبحت الوسائط البيداغوجية (الوسائل التعليمية) أداة أساسية لتحويل المعرفة المجردة إلى خبرات حيّة ومُثرية</w:t>
      </w:r>
      <w:r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rtl/>
          <w:lang w:bidi="ar-DZ"/>
        </w:rPr>
        <w:t>فهي</w:t>
      </w:r>
      <w:r w:rsidRPr="00A46027">
        <w:rPr>
          <w:rFonts w:ascii="Simplified Arabic" w:hAnsi="Simplified Arabic" w:cs="Simplified Arabic"/>
          <w:sz w:val="32"/>
          <w:szCs w:val="32"/>
          <w:lang w:bidi="ar-DZ"/>
        </w:rPr>
        <w:t> </w:t>
      </w:r>
      <w:r w:rsidRPr="00A46027">
        <w:rPr>
          <w:rFonts w:ascii="Simplified Arabic" w:hAnsi="Simplified Arabic" w:cs="Simplified Arabic"/>
          <w:sz w:val="32"/>
          <w:szCs w:val="32"/>
          <w:rtl/>
        </w:rPr>
        <w:t>ليست مجرّد أدوات مساعدة، بل هي شريك استراتيجي في تنشيط العمليات المعرفية الأساسية لدى المتعلم: الانتباه، الإدراك، الذاكرة، والتفكير</w:t>
      </w:r>
      <w:r w:rsidRPr="00A46027">
        <w:rPr>
          <w:rFonts w:ascii="Simplified Arabic" w:hAnsi="Simplified Arabic" w:cs="Simplified Arabic"/>
          <w:sz w:val="32"/>
          <w:szCs w:val="32"/>
          <w:lang w:bidi="ar-DZ"/>
        </w:rPr>
        <w:t>.</w:t>
      </w:r>
    </w:p>
    <w:p w14:paraId="490C0E0E" w14:textId="77777777" w:rsidR="00616498" w:rsidRPr="00A46027" w:rsidRDefault="00DA496C" w:rsidP="00DA496C">
      <w:pPr>
        <w:bidi/>
        <w:ind w:firstLine="283"/>
        <w:rPr>
          <w:rFonts w:ascii="Simplified Arabic" w:hAnsi="Simplified Arabic" w:cs="Simplified Arabic"/>
          <w:sz w:val="32"/>
          <w:szCs w:val="32"/>
          <w:rtl/>
        </w:rPr>
      </w:pPr>
      <w:r w:rsidRPr="00A46027">
        <w:rPr>
          <w:rFonts w:ascii="Simplified Arabic" w:hAnsi="Simplified Arabic" w:cs="Simplified Arabic"/>
          <w:b/>
          <w:bCs/>
          <w:sz w:val="32"/>
          <w:szCs w:val="32"/>
          <w:rtl/>
        </w:rPr>
        <w:t>تستند هذه العلاقة إلى نظريّات علميّة راسخة</w:t>
      </w:r>
      <w:r w:rsidRPr="00A46027">
        <w:rPr>
          <w:rFonts w:ascii="Simplified Arabic" w:hAnsi="Simplified Arabic" w:cs="Simplified Arabic"/>
          <w:b/>
          <w:bCs/>
          <w:sz w:val="32"/>
          <w:szCs w:val="32"/>
          <w:lang w:bidi="ar-DZ"/>
        </w:rPr>
        <w:t>:</w:t>
      </w:r>
      <w:r w:rsidRPr="00A46027">
        <w:rPr>
          <w:rFonts w:ascii="Simplified Arabic" w:hAnsi="Simplified Arabic" w:cs="Simplified Arabic"/>
          <w:sz w:val="32"/>
          <w:szCs w:val="32"/>
          <w:lang w:bidi="ar-DZ"/>
        </w:rPr>
        <w:t> </w:t>
      </w:r>
      <w:r w:rsidRPr="00A46027">
        <w:rPr>
          <w:rFonts w:ascii="Simplified Arabic" w:hAnsi="Simplified Arabic" w:cs="Simplified Arabic"/>
          <w:sz w:val="32"/>
          <w:szCs w:val="32"/>
          <w:rtl/>
        </w:rPr>
        <w:t>مخروط ديل الذي يرتِّب الخبرات من المباشرة إلى المجردة، ونظريّة ماير للتعلم بالوسائط المتعدِّدة التي تؤكِّد فعاليّة دمج الكلمات والصور. ومع انتشار المنصّات الرقميّة مثل</w:t>
      </w:r>
      <w:r w:rsidRPr="00A46027">
        <w:rPr>
          <w:rFonts w:ascii="Simplified Arabic" w:hAnsi="Simplified Arabic" w:cs="Simplified Arabic"/>
          <w:sz w:val="32"/>
          <w:szCs w:val="32"/>
          <w:lang w:bidi="ar-DZ"/>
        </w:rPr>
        <w:t xml:space="preserve"> </w:t>
      </w:r>
      <w:proofErr w:type="spellStart"/>
      <w:r w:rsidRPr="00A46027">
        <w:rPr>
          <w:rFonts w:ascii="Simplified Arabic" w:hAnsi="Simplified Arabic" w:cs="Simplified Arabic"/>
          <w:sz w:val="32"/>
          <w:szCs w:val="32"/>
          <w:lang w:bidi="ar-DZ"/>
        </w:rPr>
        <w:t>Moodle</w:t>
      </w:r>
      <w:proofErr w:type="spellEnd"/>
      <w:r w:rsidRPr="00A46027">
        <w:rPr>
          <w:rFonts w:ascii="Simplified Arabic" w:hAnsi="Simplified Arabic" w:cs="Simplified Arabic"/>
          <w:sz w:val="32"/>
          <w:szCs w:val="32"/>
          <w:lang w:bidi="ar-DZ"/>
        </w:rPr>
        <w:t xml:space="preserve"> </w:t>
      </w:r>
      <w:r w:rsidRPr="00A46027">
        <w:rPr>
          <w:rFonts w:ascii="Simplified Arabic" w:hAnsi="Simplified Arabic" w:cs="Simplified Arabic"/>
          <w:sz w:val="32"/>
          <w:szCs w:val="32"/>
          <w:rtl/>
        </w:rPr>
        <w:t>في الجامعات، أصبحت هذه الوسائط ضروريّة لمواجهة التحدِّيات مثل نقص الدافعيّة والتنوُّع الفردي</w:t>
      </w:r>
      <w:r w:rsidRPr="00A46027">
        <w:rPr>
          <w:rFonts w:ascii="Simplified Arabic" w:hAnsi="Simplified Arabic" w:cs="Simplified Arabic"/>
          <w:sz w:val="32"/>
          <w:szCs w:val="32"/>
          <w:lang w:bidi="ar-DZ"/>
        </w:rPr>
        <w:t>.</w:t>
      </w:r>
    </w:p>
    <w:p w14:paraId="6E84003B" w14:textId="77777777" w:rsidR="00616498" w:rsidRPr="00A46027" w:rsidRDefault="003270E2" w:rsidP="007D3FA2">
      <w:pPr>
        <w:pStyle w:val="Paragraphedeliste"/>
        <w:numPr>
          <w:ilvl w:val="0"/>
          <w:numId w:val="12"/>
        </w:numPr>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shd w:val="clear" w:color="auto" w:fill="FFFF00"/>
          <w:rtl/>
          <w:lang w:bidi="ar-DZ"/>
        </w:rPr>
        <w:t>العمليات المعرفية:</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هي أنشطة عقلية يستخدمها لإكتساب المعلومات وفهمها وتخزينها وإستعمالها في التعلم وإكتساب سلوكات للحياة اليومية. وتتمثل في:</w:t>
      </w:r>
    </w:p>
    <w:p w14:paraId="5909CCC5" w14:textId="77777777" w:rsidR="003270E2" w:rsidRPr="00A46027" w:rsidRDefault="003270E2" w:rsidP="007D3FA2">
      <w:pPr>
        <w:pStyle w:val="Paragraphedeliste"/>
        <w:numPr>
          <w:ilvl w:val="0"/>
          <w:numId w:val="13"/>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الإنتباه: </w:t>
      </w:r>
      <w:r w:rsidRPr="00A46027">
        <w:rPr>
          <w:rFonts w:ascii="Simplified Arabic" w:hAnsi="Simplified Arabic" w:cs="Simplified Arabic"/>
          <w:sz w:val="32"/>
          <w:szCs w:val="32"/>
          <w:rtl/>
          <w:lang w:bidi="ar-DZ"/>
        </w:rPr>
        <w:t xml:space="preserve">هو القدرة على التركيز الذهن في مثير </w:t>
      </w:r>
      <w:r w:rsidR="005D46CF" w:rsidRPr="00A46027">
        <w:rPr>
          <w:rFonts w:ascii="Simplified Arabic" w:hAnsi="Simplified Arabic" w:cs="Simplified Arabic"/>
          <w:sz w:val="32"/>
          <w:szCs w:val="32"/>
          <w:rtl/>
          <w:lang w:bidi="ar-DZ"/>
        </w:rPr>
        <w:t>واحد (شرح</w:t>
      </w:r>
      <w:r w:rsidRPr="00A46027">
        <w:rPr>
          <w:rFonts w:ascii="Simplified Arabic" w:hAnsi="Simplified Arabic" w:cs="Simplified Arabic"/>
          <w:sz w:val="32"/>
          <w:szCs w:val="32"/>
          <w:rtl/>
          <w:lang w:bidi="ar-DZ"/>
        </w:rPr>
        <w:t xml:space="preserve"> المعلم، صورة، صوت) من بين المثيرات كثيرة في </w:t>
      </w:r>
      <w:r w:rsidR="005D46CF" w:rsidRPr="00A46027">
        <w:rPr>
          <w:rFonts w:ascii="Simplified Arabic" w:hAnsi="Simplified Arabic" w:cs="Simplified Arabic"/>
          <w:sz w:val="32"/>
          <w:szCs w:val="32"/>
          <w:rtl/>
          <w:lang w:bidi="ar-DZ"/>
        </w:rPr>
        <w:t>البيئة. من وظائفها تصفية المعلومات غير المهمة والسماح للمعلومات المهمة بالدخول إلى باقي العمليات العقلية (الذاكرة والتفكير). مثل: تلميذ يركز مع شرح الأستاذ ويتجاهل الضجيج خارج القسم.</w:t>
      </w:r>
    </w:p>
    <w:p w14:paraId="68018CA3" w14:textId="77777777" w:rsidR="005D46CF" w:rsidRPr="00A46027" w:rsidRDefault="005D46CF" w:rsidP="007D3FA2">
      <w:pPr>
        <w:pStyle w:val="Paragraphedeliste"/>
        <w:numPr>
          <w:ilvl w:val="0"/>
          <w:numId w:val="13"/>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الإدراك: </w:t>
      </w:r>
      <w:r w:rsidRPr="00A46027">
        <w:rPr>
          <w:rFonts w:ascii="Simplified Arabic" w:hAnsi="Simplified Arabic" w:cs="Simplified Arabic"/>
          <w:sz w:val="32"/>
          <w:szCs w:val="32"/>
          <w:rtl/>
          <w:lang w:bidi="ar-DZ"/>
        </w:rPr>
        <w:t xml:space="preserve">وهو تفسير وتنظيم المثيرات الحسية (ما نراه، ما نسمعه، وما نلمسه) لتكوين صورة ومعنى عن الأشياء والأحداث. فهو لا يقتصر على الإحساس، بل يضيف إليه الخبرة السابقة والتوقعات، لذلك قد يدرك شخصان نفس الموقف بشكل مختلف. مثل: رؤية رسم بياني تم فهمه على أنه يعبر عن ارتفاع أو </w:t>
      </w:r>
      <w:r w:rsidR="0023177B" w:rsidRPr="00A46027">
        <w:rPr>
          <w:rFonts w:ascii="Simplified Arabic" w:hAnsi="Simplified Arabic" w:cs="Simplified Arabic"/>
          <w:sz w:val="32"/>
          <w:szCs w:val="32"/>
          <w:rtl/>
          <w:lang w:bidi="ar-DZ"/>
        </w:rPr>
        <w:t>إنخفاض الأسعار</w:t>
      </w:r>
      <w:r w:rsidRPr="00A46027">
        <w:rPr>
          <w:rFonts w:ascii="Simplified Arabic" w:hAnsi="Simplified Arabic" w:cs="Simplified Arabic"/>
          <w:sz w:val="32"/>
          <w:szCs w:val="32"/>
          <w:rtl/>
          <w:lang w:bidi="ar-DZ"/>
        </w:rPr>
        <w:t xml:space="preserve"> عبر الزمن.</w:t>
      </w:r>
    </w:p>
    <w:p w14:paraId="1E7D38B6" w14:textId="77777777" w:rsidR="005D46CF" w:rsidRPr="00A46027" w:rsidRDefault="0023177B" w:rsidP="007D3FA2">
      <w:pPr>
        <w:pStyle w:val="Paragraphedeliste"/>
        <w:numPr>
          <w:ilvl w:val="0"/>
          <w:numId w:val="13"/>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الذاكرة: </w:t>
      </w:r>
      <w:r w:rsidRPr="00A46027">
        <w:rPr>
          <w:rFonts w:ascii="Simplified Arabic" w:hAnsi="Simplified Arabic" w:cs="Simplified Arabic"/>
          <w:sz w:val="32"/>
          <w:szCs w:val="32"/>
          <w:rtl/>
          <w:lang w:bidi="ar-DZ"/>
        </w:rPr>
        <w:t xml:space="preserve">وهي القدرة على ترميز المعلومات وتخزينها واسترجاعها عند الحاجة. وتشمل الذاكرة الحسية، قصيرة المدى، وطويلة المدى والذاكرة العاملة. فمن دونها لا يمكن الإحتفاظ </w:t>
      </w:r>
      <w:r w:rsidRPr="00A46027">
        <w:rPr>
          <w:rFonts w:ascii="Simplified Arabic" w:hAnsi="Simplified Arabic" w:cs="Simplified Arabic"/>
          <w:sz w:val="32"/>
          <w:szCs w:val="32"/>
          <w:rtl/>
          <w:lang w:bidi="ar-DZ"/>
        </w:rPr>
        <w:lastRenderedPageBreak/>
        <w:t>بالمعارف أو نقل التعلم من موقف إلى آخر. مثال: تذكر قواعد اللغة تم تعلمها سابقا لتطبيقها في كتابة موضوع.</w:t>
      </w:r>
    </w:p>
    <w:p w14:paraId="44F55C62" w14:textId="77777777" w:rsidR="0023177B" w:rsidRPr="00A46027" w:rsidRDefault="0023177B" w:rsidP="007D3FA2">
      <w:pPr>
        <w:pStyle w:val="Paragraphedeliste"/>
        <w:numPr>
          <w:ilvl w:val="0"/>
          <w:numId w:val="13"/>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التفكير: </w:t>
      </w:r>
      <w:r w:rsidRPr="00A46027">
        <w:rPr>
          <w:rFonts w:ascii="Simplified Arabic" w:hAnsi="Simplified Arabic" w:cs="Simplified Arabic"/>
          <w:sz w:val="32"/>
          <w:szCs w:val="32"/>
          <w:rtl/>
          <w:lang w:bidi="ar-DZ"/>
        </w:rPr>
        <w:t xml:space="preserve">هو إستخدام المعلومات المخزنة في الذاكرة لتحليلها، المقارنة بينها وتفسيرها وحل المشكلات، وإتخاذ القرارات يشمل عدة عمليات منها: التحليل، التركيب، التعميم والإستنتاج </w:t>
      </w:r>
      <w:r w:rsidR="00FD2492" w:rsidRPr="00A46027">
        <w:rPr>
          <w:rFonts w:ascii="Simplified Arabic" w:hAnsi="Simplified Arabic" w:cs="Simplified Arabic"/>
          <w:sz w:val="32"/>
          <w:szCs w:val="32"/>
          <w:rtl/>
          <w:lang w:bidi="ar-DZ"/>
        </w:rPr>
        <w:t xml:space="preserve">والإبداع والنقد. مثل حل مسألة رياضية جديدة بالإعتماد على مفاهيم سابقة. </w:t>
      </w:r>
    </w:p>
    <w:p w14:paraId="13E5F345" w14:textId="77777777" w:rsidR="00FD2492" w:rsidRPr="00A46027" w:rsidRDefault="00FD2492" w:rsidP="00FD2492">
      <w:pPr>
        <w:pStyle w:val="Paragraphedeliste"/>
        <w:tabs>
          <w:tab w:val="right" w:pos="425"/>
        </w:tabs>
        <w:bidi/>
        <w:ind w:left="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فهذه العمليات مترابطة فيما بينها حيث أننا ننتبه أولا، ثم ندرك ما نراع / نسمعه، ثم نخزنه في الذاكرة، ثم نستخدمه في التفكير والتعلم اللاحق.</w:t>
      </w:r>
    </w:p>
    <w:p w14:paraId="77B26578" w14:textId="77777777" w:rsidR="00FD2492" w:rsidRPr="00A46027" w:rsidRDefault="00E462DE" w:rsidP="007D3FA2">
      <w:pPr>
        <w:pStyle w:val="Paragraphedeliste"/>
        <w:numPr>
          <w:ilvl w:val="0"/>
          <w:numId w:val="12"/>
        </w:numPr>
        <w:tabs>
          <w:tab w:val="right" w:pos="425"/>
        </w:tabs>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دور الوسائط البيداغوجية في جدب الإنتباه وتنظيم الإدراك:</w:t>
      </w:r>
    </w:p>
    <w:p w14:paraId="11EBB0C5" w14:textId="77777777" w:rsidR="00E462DE" w:rsidRPr="00A46027" w:rsidRDefault="009E2C5E" w:rsidP="009E2C5E">
      <w:pPr>
        <w:pStyle w:val="Paragraphedeliste"/>
        <w:tabs>
          <w:tab w:val="right" w:pos="425"/>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rPr>
        <w:t xml:space="preserve">تلعب </w:t>
      </w:r>
      <w:r w:rsidR="00E462DE" w:rsidRPr="00A46027">
        <w:rPr>
          <w:rFonts w:ascii="Simplified Arabic" w:hAnsi="Simplified Arabic" w:cs="Simplified Arabic"/>
          <w:sz w:val="32"/>
          <w:szCs w:val="32"/>
          <w:rtl/>
        </w:rPr>
        <w:t xml:space="preserve">الوسائط البيداغوجية دوراً محوريّاً في عمليّة التعليم </w:t>
      </w:r>
      <w:r w:rsidRPr="00A46027">
        <w:rPr>
          <w:rFonts w:ascii="Simplified Arabic" w:hAnsi="Simplified Arabic" w:cs="Simplified Arabic"/>
          <w:sz w:val="32"/>
          <w:szCs w:val="32"/>
          <w:rtl/>
        </w:rPr>
        <w:t>و</w:t>
      </w:r>
      <w:r w:rsidR="00E462DE" w:rsidRPr="00A46027">
        <w:rPr>
          <w:rFonts w:ascii="Simplified Arabic" w:hAnsi="Simplified Arabic" w:cs="Simplified Arabic"/>
          <w:sz w:val="32"/>
          <w:szCs w:val="32"/>
          <w:rtl/>
        </w:rPr>
        <w:t>التع</w:t>
      </w:r>
      <w:r w:rsidRPr="00A46027">
        <w:rPr>
          <w:rFonts w:ascii="Simplified Arabic" w:hAnsi="Simplified Arabic" w:cs="Simplified Arabic"/>
          <w:sz w:val="32"/>
          <w:szCs w:val="32"/>
          <w:rtl/>
        </w:rPr>
        <w:t>لم</w:t>
      </w:r>
      <w:r w:rsidR="00E462DE" w:rsidRPr="00A46027">
        <w:rPr>
          <w:rFonts w:ascii="Simplified Arabic" w:hAnsi="Simplified Arabic" w:cs="Simplified Arabic"/>
          <w:sz w:val="32"/>
          <w:szCs w:val="32"/>
          <w:rtl/>
        </w:rPr>
        <w:t>، حيث تُساهم بشكل مباشر في جذب الانتباه وتنظيم الإدراك لدى المتعلمين، وذلك بناءً على السيكولوجيّة المعرفيّة والتربويّة</w:t>
      </w:r>
      <w:r w:rsidR="00E462DE" w:rsidRPr="00A46027">
        <w:rPr>
          <w:rFonts w:ascii="Simplified Arabic" w:hAnsi="Simplified Arabic" w:cs="Simplified Arabic"/>
          <w:sz w:val="32"/>
          <w:szCs w:val="32"/>
          <w:lang w:bidi="ar-DZ"/>
        </w:rPr>
        <w:t>.</w:t>
      </w:r>
    </w:p>
    <w:p w14:paraId="19E938EE" w14:textId="77777777" w:rsidR="00E462DE" w:rsidRPr="00A46027" w:rsidRDefault="00E462DE" w:rsidP="00E462DE">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في البداية، يُعَدُّ الانتباه بوّابة التعلم، إذ يمثِّل القدرة الانتقائيّة على تركيز الطاقة العقليّة نحو مثيرات محدّدة وسط كثرة المنبِّهات البيئيّة. هنا تبرز الوسائط كأداة فعالة لجذب هذا الانتباه، من خلال خصائصها الحسِّ</w:t>
      </w:r>
      <w:r w:rsidR="009E2C5E" w:rsidRPr="00A46027">
        <w:rPr>
          <w:rFonts w:ascii="Simplified Arabic" w:hAnsi="Simplified Arabic" w:cs="Simplified Arabic"/>
          <w:sz w:val="32"/>
          <w:szCs w:val="32"/>
          <w:rtl/>
        </w:rPr>
        <w:t>يّة الجاذبة مثل الألوان الحيِّ</w:t>
      </w:r>
      <w:r w:rsidRPr="00A46027">
        <w:rPr>
          <w:rFonts w:ascii="Simplified Arabic" w:hAnsi="Simplified Arabic" w:cs="Simplified Arabic"/>
          <w:sz w:val="32"/>
          <w:szCs w:val="32"/>
          <w:rtl/>
        </w:rPr>
        <w:t>ة، الحركة الديناميكيّة في الفيديوهات أو الرسوم المتحرِّكة، والأصوات الواضحة والمتنوِّعة في التسجيلات الصوتيّة. فالوسيلة البصريّة، على سبيل المثال، تُثير الفضول وتُكسِر رتابة الشرح اللفظيِّ المجرد، مما يُعزِز الاستعداد النفسيِّ لاستقبال المعلومات الجديدة</w:t>
      </w:r>
      <w:r w:rsidRPr="00A46027">
        <w:rPr>
          <w:rFonts w:ascii="Simplified Arabic" w:hAnsi="Simplified Arabic" w:cs="Simplified Arabic"/>
          <w:sz w:val="32"/>
          <w:szCs w:val="32"/>
        </w:rPr>
        <w:t>.</w:t>
      </w:r>
    </w:p>
    <w:p w14:paraId="2339C141" w14:textId="77777777" w:rsidR="00E462DE" w:rsidRPr="00A46027" w:rsidRDefault="00E462DE" w:rsidP="009E2C5E">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وفقاً لمخروط إدجار ديل، فإنّ الانتقال من الخبرات المباشرة إلى الرموز يتطلّب هذا الجذب الحسِّيِّ الأوَّلِيِّ لضمان مشاركة المتعلم. كما أنَّ تنويع الوسائط خلال الحصِّة – بين صورة، فيديو قصير، أو تجربة بسيطة – يمنع الملل ويُحافظ على انتباه المتعلمين، خاصَّةً في الفئات العمريّة الصّ</w:t>
      </w:r>
      <w:r w:rsidR="001B1016" w:rsidRPr="00A46027">
        <w:rPr>
          <w:rFonts w:ascii="Simplified Arabic" w:hAnsi="Simplified Arabic" w:cs="Simplified Arabic"/>
          <w:sz w:val="32"/>
          <w:szCs w:val="32"/>
          <w:rtl/>
        </w:rPr>
        <w:t>َغِيرَةِ أو المتوسِّطَةِ، حيث أ</w:t>
      </w:r>
      <w:r w:rsidRPr="00A46027">
        <w:rPr>
          <w:rFonts w:ascii="Simplified Arabic" w:hAnsi="Simplified Arabic" w:cs="Simplified Arabic"/>
          <w:sz w:val="32"/>
          <w:szCs w:val="32"/>
          <w:rtl/>
        </w:rPr>
        <w:t>ثبتت البحوث ارتفاع الإقبال بنسبة تصل إلى 60% عند استخدامها في بداية الدَّرْسِ.</w:t>
      </w:r>
    </w:p>
    <w:p w14:paraId="79B79654" w14:textId="77777777" w:rsidR="00D5299C" w:rsidRPr="00A46027" w:rsidRDefault="00D5299C" w:rsidP="00D5299C">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 xml:space="preserve">أمَّا دورها في تنظيم الإدراك، فهو أعمق، إذ يتجاوز مجرَّد الجذب ليصل إلى مرحلة بناء المعاني وتفسير المنبِّهات. الإدراك، كما يُعَرِّفُهُ علم النَّفْسِ المَعْرِفِيُّ، هو عمليّة تنظيم وتفسير </w:t>
      </w:r>
      <w:r w:rsidRPr="00A46027">
        <w:rPr>
          <w:rFonts w:ascii="Simplified Arabic" w:hAnsi="Simplified Arabic" w:cs="Simplified Arabic"/>
          <w:sz w:val="32"/>
          <w:szCs w:val="32"/>
          <w:rtl/>
        </w:rPr>
        <w:lastRenderedPageBreak/>
        <w:t>المدخلات الحسِّيّة بناءً على الخبرات السابقة والتوقُّعات، وهنا تكمن قوَّة الوسائط في تقديم المعلومات بشكل هيكليٍّ منظَّم</w:t>
      </w:r>
      <w:r w:rsidRPr="00A46027">
        <w:rPr>
          <w:rFonts w:ascii="Simplified Arabic" w:hAnsi="Simplified Arabic" w:cs="Simplified Arabic"/>
          <w:sz w:val="32"/>
          <w:szCs w:val="32"/>
        </w:rPr>
        <w:t>.</w:t>
      </w:r>
    </w:p>
    <w:p w14:paraId="130F0BCE" w14:textId="77777777" w:rsidR="00D5299C" w:rsidRPr="00A46027" w:rsidRDefault="00D5299C" w:rsidP="001B1016">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 xml:space="preserve">فالوسيلة </w:t>
      </w:r>
      <w:r w:rsidR="001B1016" w:rsidRPr="00A46027">
        <w:rPr>
          <w:rFonts w:ascii="Simplified Arabic" w:hAnsi="Simplified Arabic" w:cs="Simplified Arabic"/>
          <w:sz w:val="32"/>
          <w:szCs w:val="32"/>
          <w:rtl/>
        </w:rPr>
        <w:t>الجيدة تقدم</w:t>
      </w:r>
      <w:r w:rsidRPr="00A46027">
        <w:rPr>
          <w:rFonts w:ascii="Simplified Arabic" w:hAnsi="Simplified Arabic" w:cs="Simplified Arabic"/>
          <w:sz w:val="32"/>
          <w:szCs w:val="32"/>
          <w:rtl/>
        </w:rPr>
        <w:t xml:space="preserve"> المفاهيم في صورة مترابطة، مثل الجداول المقارنَةِ التي تُوَضِّحُ الاختلافات والتَّشابهات، أو المجسَّمات ثلاثيِّي الأبعادِ التي تُحَوِّلُ المجرد إلى ملموس. هذا التنظيم يُخ</w:t>
      </w:r>
      <w:r w:rsidR="001B1016" w:rsidRPr="00A46027">
        <w:rPr>
          <w:rFonts w:ascii="Simplified Arabic" w:hAnsi="Simplified Arabic" w:cs="Simplified Arabic"/>
          <w:sz w:val="32"/>
          <w:szCs w:val="32"/>
          <w:rtl/>
        </w:rPr>
        <w:t>فف</w:t>
      </w:r>
      <w:r w:rsidRPr="00A46027">
        <w:rPr>
          <w:rFonts w:ascii="Simplified Arabic" w:hAnsi="Simplified Arabic" w:cs="Simplified Arabic"/>
          <w:sz w:val="32"/>
          <w:szCs w:val="32"/>
          <w:rtl/>
        </w:rPr>
        <w:t xml:space="preserve"> الحمْلَ المَعْرِفِيَّ ع</w:t>
      </w:r>
      <w:r w:rsidR="001B1016" w:rsidRPr="00A46027">
        <w:rPr>
          <w:rFonts w:ascii="Simplified Arabic" w:hAnsi="Simplified Arabic" w:cs="Simplified Arabic"/>
          <w:sz w:val="32"/>
          <w:szCs w:val="32"/>
          <w:rtl/>
        </w:rPr>
        <w:t>لى</w:t>
      </w:r>
      <w:r w:rsidRPr="00A46027">
        <w:rPr>
          <w:rFonts w:ascii="Simplified Arabic" w:hAnsi="Simplified Arabic" w:cs="Simplified Arabic"/>
          <w:sz w:val="32"/>
          <w:szCs w:val="32"/>
          <w:rtl/>
        </w:rPr>
        <w:t xml:space="preserve"> الذاكرةِ العاملةِ، ويُسَاعِدُ المتَّعَلِّمَ على رَبْطِ </w:t>
      </w:r>
      <w:r w:rsidR="001B1016" w:rsidRPr="00A46027">
        <w:rPr>
          <w:rFonts w:ascii="Simplified Arabic" w:hAnsi="Simplified Arabic" w:cs="Simplified Arabic"/>
          <w:sz w:val="32"/>
          <w:szCs w:val="32"/>
          <w:rtl/>
        </w:rPr>
        <w:t>المعرفة الجديدة بالمعرفة القديمة</w:t>
      </w:r>
      <w:r w:rsidRPr="00A46027">
        <w:rPr>
          <w:rFonts w:ascii="Simplified Arabic" w:hAnsi="Simplified Arabic" w:cs="Simplified Arabic"/>
          <w:sz w:val="32"/>
          <w:szCs w:val="32"/>
          <w:rtl/>
        </w:rPr>
        <w:t xml:space="preserve">، مُتَّكِلاً عَلَىِ </w:t>
      </w:r>
      <w:r w:rsidR="001B1016" w:rsidRPr="00A46027">
        <w:rPr>
          <w:rFonts w:ascii="Simplified Arabic" w:hAnsi="Simplified Arabic" w:cs="Simplified Arabic"/>
          <w:sz w:val="32"/>
          <w:szCs w:val="32"/>
          <w:rtl/>
        </w:rPr>
        <w:t>مبادئ نظرية مَايِرْ</w:t>
      </w:r>
      <w:r w:rsidRPr="00A46027">
        <w:rPr>
          <w:rFonts w:ascii="Simplified Arabic" w:hAnsi="Simplified Arabic" w:cs="Simplified Arabic"/>
          <w:sz w:val="32"/>
          <w:szCs w:val="32"/>
          <w:rtl/>
        </w:rPr>
        <w:t xml:space="preserve"> </w:t>
      </w:r>
      <w:r w:rsidR="001B1016" w:rsidRPr="00A46027">
        <w:rPr>
          <w:rFonts w:ascii="Simplified Arabic" w:hAnsi="Simplified Arabic" w:cs="Simplified Arabic"/>
          <w:sz w:val="32"/>
          <w:szCs w:val="32"/>
          <w:rtl/>
        </w:rPr>
        <w:t>للوسائط المتعددة</w:t>
      </w:r>
      <w:r w:rsidRPr="00A46027">
        <w:rPr>
          <w:rFonts w:ascii="Simplified Arabic" w:hAnsi="Simplified Arabic" w:cs="Simplified Arabic"/>
          <w:sz w:val="32"/>
          <w:szCs w:val="32"/>
        </w:rPr>
        <w:t>.</w:t>
      </w:r>
    </w:p>
    <w:p w14:paraId="434497E8" w14:textId="77777777" w:rsidR="00D5299C" w:rsidRPr="00A46027" w:rsidRDefault="00D5299C" w:rsidP="000D7D62">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 xml:space="preserve">في سياق </w:t>
      </w:r>
      <w:r w:rsidR="00B25464" w:rsidRPr="00A46027">
        <w:rPr>
          <w:rFonts w:ascii="Simplified Arabic" w:hAnsi="Simplified Arabic" w:cs="Simplified Arabic"/>
          <w:sz w:val="32"/>
          <w:szCs w:val="32"/>
          <w:rtl/>
        </w:rPr>
        <w:t xml:space="preserve">النظام </w:t>
      </w:r>
      <w:r w:rsidRPr="00A46027">
        <w:rPr>
          <w:rFonts w:ascii="Simplified Arabic" w:hAnsi="Simplified Arabic" w:cs="Simplified Arabic"/>
          <w:sz w:val="32"/>
          <w:szCs w:val="32"/>
          <w:rtl/>
        </w:rPr>
        <w:t xml:space="preserve">التربويِّ الجزائريِّ، نجد أنَّ </w:t>
      </w:r>
      <w:r w:rsidR="00B25464" w:rsidRPr="00A46027">
        <w:rPr>
          <w:rFonts w:ascii="Simplified Arabic" w:hAnsi="Simplified Arabic" w:cs="Simplified Arabic"/>
          <w:sz w:val="32"/>
          <w:szCs w:val="32"/>
          <w:rtl/>
        </w:rPr>
        <w:t>إستخدام الوسائط الرقمية</w:t>
      </w:r>
      <w:r w:rsidRPr="00A46027">
        <w:rPr>
          <w:rFonts w:ascii="Simplified Arabic" w:hAnsi="Simplified Arabic" w:cs="Simplified Arabic"/>
          <w:sz w:val="32"/>
          <w:szCs w:val="32"/>
          <w:rtl/>
        </w:rPr>
        <w:t xml:space="preserve"> </w:t>
      </w:r>
      <w:r w:rsidR="00B25464" w:rsidRPr="00A46027">
        <w:rPr>
          <w:rFonts w:ascii="Simplified Arabic" w:hAnsi="Simplified Arabic" w:cs="Simplified Arabic"/>
          <w:sz w:val="32"/>
          <w:szCs w:val="32"/>
          <w:rtl/>
        </w:rPr>
        <w:t xml:space="preserve">في المنصات </w:t>
      </w:r>
      <w:r w:rsidR="000D7D62" w:rsidRPr="00A46027">
        <w:rPr>
          <w:rFonts w:ascii="Simplified Arabic" w:hAnsi="Simplified Arabic" w:cs="Simplified Arabic"/>
          <w:sz w:val="32"/>
          <w:szCs w:val="32"/>
          <w:rtl/>
        </w:rPr>
        <w:t xml:space="preserve">مثل </w:t>
      </w:r>
      <w:proofErr w:type="spellStart"/>
      <w:r w:rsidR="000D7D62" w:rsidRPr="00A46027">
        <w:rPr>
          <w:rFonts w:ascii="Simplified Arabic" w:hAnsi="Simplified Arabic" w:cs="Simplified Arabic"/>
          <w:sz w:val="32"/>
          <w:szCs w:val="32"/>
        </w:rPr>
        <w:t>Moodle</w:t>
      </w:r>
      <w:proofErr w:type="spellEnd"/>
      <w:r w:rsidRPr="00A46027">
        <w:rPr>
          <w:rFonts w:ascii="Simplified Arabic" w:hAnsi="Simplified Arabic" w:cs="Simplified Arabic"/>
          <w:sz w:val="32"/>
          <w:szCs w:val="32"/>
        </w:rPr>
        <w:t xml:space="preserve"> </w:t>
      </w:r>
      <w:r w:rsidR="00B25464" w:rsidRPr="00A46027">
        <w:rPr>
          <w:rFonts w:ascii="Simplified Arabic" w:hAnsi="Simplified Arabic" w:cs="Simplified Arabic"/>
          <w:sz w:val="32"/>
          <w:szCs w:val="32"/>
          <w:rtl/>
        </w:rPr>
        <w:t xml:space="preserve">او العروض </w:t>
      </w:r>
      <w:r w:rsidR="000D7D62" w:rsidRPr="00A46027">
        <w:rPr>
          <w:rFonts w:ascii="Simplified Arabic" w:hAnsi="Simplified Arabic" w:cs="Simplified Arabic"/>
          <w:sz w:val="32"/>
          <w:szCs w:val="32"/>
          <w:rtl/>
        </w:rPr>
        <w:t>التفاعلية يحسن</w:t>
      </w:r>
      <w:r w:rsidR="00B25464" w:rsidRPr="00A46027">
        <w:rPr>
          <w:rFonts w:ascii="Simplified Arabic" w:hAnsi="Simplified Arabic" w:cs="Simplified Arabic"/>
          <w:sz w:val="32"/>
          <w:szCs w:val="32"/>
          <w:rtl/>
        </w:rPr>
        <w:t xml:space="preserve"> الإدراك لدى تلاميذ المراحل الاساسية</w:t>
      </w:r>
      <w:r w:rsidRPr="00A46027">
        <w:rPr>
          <w:rFonts w:ascii="Simplified Arabic" w:hAnsi="Simplified Arabic" w:cs="Simplified Arabic"/>
          <w:sz w:val="32"/>
          <w:szCs w:val="32"/>
          <w:rtl/>
        </w:rPr>
        <w:t xml:space="preserve">، حَيْثُ </w:t>
      </w:r>
      <w:r w:rsidR="00B25464" w:rsidRPr="00A46027">
        <w:rPr>
          <w:rFonts w:ascii="Simplified Arabic" w:hAnsi="Simplified Arabic" w:cs="Simplified Arabic"/>
          <w:sz w:val="32"/>
          <w:szCs w:val="32"/>
          <w:rtl/>
        </w:rPr>
        <w:t>تحول المفاهيم المجردة مثل</w:t>
      </w:r>
      <w:r w:rsidRPr="00A46027">
        <w:rPr>
          <w:rFonts w:ascii="Simplified Arabic" w:hAnsi="Simplified Arabic" w:cs="Simplified Arabic"/>
          <w:sz w:val="32"/>
          <w:szCs w:val="32"/>
          <w:rtl/>
        </w:rPr>
        <w:t xml:space="preserve"> “</w:t>
      </w:r>
      <w:r w:rsidR="00B25464" w:rsidRPr="00A46027">
        <w:rPr>
          <w:rFonts w:ascii="Simplified Arabic" w:hAnsi="Simplified Arabic" w:cs="Simplified Arabic"/>
          <w:sz w:val="32"/>
          <w:szCs w:val="32"/>
          <w:rtl/>
        </w:rPr>
        <w:t>دورة المياه"</w:t>
      </w:r>
      <w:r w:rsidRPr="00A46027">
        <w:rPr>
          <w:rFonts w:ascii="Simplified Arabic" w:hAnsi="Simplified Arabic" w:cs="Simplified Arabic"/>
          <w:sz w:val="32"/>
          <w:szCs w:val="32"/>
          <w:rtl/>
        </w:rPr>
        <w:t xml:space="preserve"> </w:t>
      </w:r>
      <w:r w:rsidR="00B25464" w:rsidRPr="00A46027">
        <w:rPr>
          <w:rFonts w:ascii="Simplified Arabic" w:hAnsi="Simplified Arabic" w:cs="Simplified Arabic"/>
          <w:sz w:val="32"/>
          <w:szCs w:val="32"/>
          <w:rtl/>
        </w:rPr>
        <w:t xml:space="preserve">الى صور بصرية وحركية تعزز الفهم </w:t>
      </w:r>
      <w:r w:rsidR="000D7D62" w:rsidRPr="00A46027">
        <w:rPr>
          <w:rFonts w:ascii="Simplified Arabic" w:hAnsi="Simplified Arabic" w:cs="Simplified Arabic"/>
          <w:sz w:val="32"/>
          <w:szCs w:val="32"/>
          <w:rtl/>
        </w:rPr>
        <w:t>العميق،</w:t>
      </w:r>
      <w:r w:rsidR="00B25464" w:rsidRPr="00A46027">
        <w:rPr>
          <w:rFonts w:ascii="Simplified Arabic" w:hAnsi="Simplified Arabic" w:cs="Simplified Arabic"/>
          <w:sz w:val="32"/>
          <w:szCs w:val="32"/>
          <w:rtl/>
        </w:rPr>
        <w:t xml:space="preserve"> وبالتالي فقُوَّة الوسائط في جعل الإدراك</w:t>
      </w:r>
      <w:r w:rsidRPr="00A46027">
        <w:rPr>
          <w:rFonts w:ascii="Simplified Arabic" w:hAnsi="Simplified Arabic" w:cs="Simplified Arabic"/>
          <w:sz w:val="32"/>
          <w:szCs w:val="32"/>
          <w:rtl/>
        </w:rPr>
        <w:t xml:space="preserve"> </w:t>
      </w:r>
      <w:r w:rsidR="00B25464" w:rsidRPr="00A46027">
        <w:rPr>
          <w:rFonts w:ascii="Simplified Arabic" w:hAnsi="Simplified Arabic" w:cs="Simplified Arabic"/>
          <w:sz w:val="32"/>
          <w:szCs w:val="32"/>
          <w:rtl/>
        </w:rPr>
        <w:t>ليس مجرد إنعكاس</w:t>
      </w:r>
      <w:r w:rsidRPr="00A46027">
        <w:rPr>
          <w:rFonts w:ascii="Simplified Arabic" w:hAnsi="Simplified Arabic" w:cs="Simplified Arabic"/>
          <w:sz w:val="32"/>
          <w:szCs w:val="32"/>
          <w:rtl/>
        </w:rPr>
        <w:t xml:space="preserve"> ل</w:t>
      </w:r>
      <w:r w:rsidR="00B25464" w:rsidRPr="00A46027">
        <w:rPr>
          <w:rFonts w:ascii="Simplified Arabic" w:hAnsi="Simplified Arabic" w:cs="Simplified Arabic"/>
          <w:sz w:val="32"/>
          <w:szCs w:val="32"/>
          <w:rtl/>
        </w:rPr>
        <w:t>لمنبهات</w:t>
      </w:r>
      <w:r w:rsidRPr="00A46027">
        <w:rPr>
          <w:rFonts w:ascii="Simplified Arabic" w:hAnsi="Simplified Arabic" w:cs="Simplified Arabic"/>
          <w:sz w:val="32"/>
          <w:szCs w:val="32"/>
          <w:rtl/>
        </w:rPr>
        <w:t xml:space="preserve">، بَلْ </w:t>
      </w:r>
      <w:r w:rsidR="00B25464" w:rsidRPr="00A46027">
        <w:rPr>
          <w:rFonts w:ascii="Simplified Arabic" w:hAnsi="Simplified Arabic" w:cs="Simplified Arabic"/>
          <w:sz w:val="32"/>
          <w:szCs w:val="32"/>
          <w:rtl/>
        </w:rPr>
        <w:t xml:space="preserve">عملية بنائية </w:t>
      </w:r>
      <w:r w:rsidR="000D7D62" w:rsidRPr="00A46027">
        <w:rPr>
          <w:rFonts w:ascii="Simplified Arabic" w:hAnsi="Simplified Arabic" w:cs="Simplified Arabic"/>
          <w:sz w:val="32"/>
          <w:szCs w:val="32"/>
          <w:rtl/>
        </w:rPr>
        <w:t>متعمقة تمهد للمراحل المعرفية التالية كالذاكرة والتفكير.</w:t>
      </w:r>
    </w:p>
    <w:p w14:paraId="3984705B" w14:textId="77777777" w:rsidR="00C41B9B" w:rsidRPr="00A46027" w:rsidRDefault="001043CB" w:rsidP="007D3FA2">
      <w:pPr>
        <w:pStyle w:val="Paragraphedeliste"/>
        <w:numPr>
          <w:ilvl w:val="0"/>
          <w:numId w:val="12"/>
        </w:numPr>
        <w:tabs>
          <w:tab w:val="right" w:pos="-142"/>
          <w:tab w:val="right" w:pos="425"/>
        </w:tabs>
        <w:bidi/>
        <w:jc w:val="both"/>
        <w:rPr>
          <w:rFonts w:ascii="Simplified Arabic" w:hAnsi="Simplified Arabic" w:cs="Simplified Arabic"/>
          <w:sz w:val="32"/>
          <w:szCs w:val="32"/>
          <w:rtl/>
        </w:rPr>
      </w:pPr>
      <w:r w:rsidRPr="00A46027">
        <w:rPr>
          <w:rFonts w:ascii="Simplified Arabic" w:hAnsi="Simplified Arabic" w:cs="Simplified Arabic"/>
          <w:b/>
          <w:bCs/>
          <w:sz w:val="32"/>
          <w:szCs w:val="32"/>
          <w:rtl/>
        </w:rPr>
        <w:t>أثر الوسائط في الترميز والتخزين في الذاكرة:</w:t>
      </w:r>
    </w:p>
    <w:p w14:paraId="28D71B11" w14:textId="77777777" w:rsidR="000D206E" w:rsidRPr="00A46027" w:rsidRDefault="003C506C" w:rsidP="000D206E">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تشكل الوسائط البيداغوجية، كالصور والفيديوهات والرسوم المتحركة، دوراً حاسماً في تعزيز عمليتي الترميز والتخزين في الذاكرة، وفقاً للدراسات العلمية العربية والأجنبية</w:t>
      </w:r>
      <w:r w:rsidRPr="00A46027">
        <w:rPr>
          <w:rFonts w:ascii="Simplified Arabic" w:hAnsi="Simplified Arabic" w:cs="Simplified Arabic"/>
          <w:sz w:val="32"/>
          <w:szCs w:val="32"/>
        </w:rPr>
        <w:t>.</w:t>
      </w:r>
      <w:r w:rsidRPr="00A46027">
        <w:rPr>
          <w:rFonts w:ascii="Simplified Arabic" w:hAnsi="Simplified Arabic" w:cs="Simplified Arabic"/>
          <w:sz w:val="32"/>
          <w:szCs w:val="32"/>
          <w:rtl/>
        </w:rPr>
        <w:t xml:space="preserve"> وذلك من خلال تقليل الحمل المعرفي وتنشيط قنوات </w:t>
      </w:r>
      <w:r w:rsidR="00E4637D" w:rsidRPr="00A46027">
        <w:rPr>
          <w:rFonts w:ascii="Simplified Arabic" w:hAnsi="Simplified Arabic" w:cs="Simplified Arabic"/>
          <w:sz w:val="32"/>
          <w:szCs w:val="32"/>
          <w:rtl/>
        </w:rPr>
        <w:t>متعددة.</w:t>
      </w:r>
    </w:p>
    <w:p w14:paraId="5F362401" w14:textId="77777777" w:rsidR="000D206E" w:rsidRPr="00A46027" w:rsidRDefault="000D206E" w:rsidP="000D206E">
      <w:pPr>
        <w:pStyle w:val="Paragraphedeliste"/>
        <w:tabs>
          <w:tab w:val="right" w:pos="-142"/>
          <w:tab w:val="right" w:pos="425"/>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فالترميز</w:t>
      </w:r>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Encoding</w:t>
      </w:r>
      <w:proofErr w:type="spellEnd"/>
      <w:r w:rsidRPr="00A46027">
        <w:rPr>
          <w:rFonts w:ascii="Simplified Arabic" w:hAnsi="Simplified Arabic" w:cs="Simplified Arabic"/>
          <w:sz w:val="32"/>
          <w:szCs w:val="32"/>
        </w:rPr>
        <w:t xml:space="preserve">) </w:t>
      </w:r>
      <w:r w:rsidRPr="00A46027">
        <w:rPr>
          <w:rFonts w:ascii="Simplified Arabic" w:hAnsi="Simplified Arabic" w:cs="Simplified Arabic"/>
          <w:sz w:val="32"/>
          <w:szCs w:val="32"/>
          <w:rtl/>
        </w:rPr>
        <w:t>يعتمد على تحويل المعلومات الحسية إلى تمثيلات ذهنية في الذاكرة العاملة، حيث تُفعّل الوسائط قنوات مزدوجة بصرية وسمعية، مما يقلل الحمل المعرفي الزائد ويحسن التشفير الدلالي والفونولوجي</w:t>
      </w:r>
      <w:r w:rsidRPr="00A46027">
        <w:rPr>
          <w:rFonts w:ascii="Simplified Arabic" w:hAnsi="Simplified Arabic" w:cs="Simplified Arabic"/>
          <w:sz w:val="32"/>
          <w:szCs w:val="32"/>
        </w:rPr>
        <w:t>.</w:t>
      </w:r>
    </w:p>
    <w:p w14:paraId="3B10297C" w14:textId="77777777" w:rsidR="000D206E" w:rsidRPr="00A46027" w:rsidRDefault="000D206E" w:rsidP="000D206E">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في إطار نظرية ماير المعرفية للتعلم المتعدد الوسائط</w:t>
      </w:r>
      <w:r w:rsidRPr="00A46027">
        <w:rPr>
          <w:rFonts w:ascii="Simplified Arabic" w:hAnsi="Simplified Arabic" w:cs="Simplified Arabic"/>
          <w:sz w:val="32"/>
          <w:szCs w:val="32"/>
        </w:rPr>
        <w:t xml:space="preserve"> (Mayer’s Cognitive </w:t>
      </w:r>
      <w:proofErr w:type="spellStart"/>
      <w:r w:rsidRPr="00A46027">
        <w:rPr>
          <w:rFonts w:ascii="Simplified Arabic" w:hAnsi="Simplified Arabic" w:cs="Simplified Arabic"/>
          <w:sz w:val="32"/>
          <w:szCs w:val="32"/>
        </w:rPr>
        <w:t>Theory</w:t>
      </w:r>
      <w:proofErr w:type="spellEnd"/>
      <w:r w:rsidRPr="00A46027">
        <w:rPr>
          <w:rFonts w:ascii="Simplified Arabic" w:hAnsi="Simplified Arabic" w:cs="Simplified Arabic"/>
          <w:sz w:val="32"/>
          <w:szCs w:val="32"/>
        </w:rPr>
        <w:t xml:space="preserve"> of </w:t>
      </w:r>
      <w:proofErr w:type="spellStart"/>
      <w:r w:rsidRPr="00A46027">
        <w:rPr>
          <w:rFonts w:ascii="Simplified Arabic" w:hAnsi="Simplified Arabic" w:cs="Simplified Arabic"/>
          <w:sz w:val="32"/>
          <w:szCs w:val="32"/>
        </w:rPr>
        <w:t>Multimedia</w:t>
      </w:r>
      <w:proofErr w:type="spellEnd"/>
      <w:r w:rsidRPr="00A46027">
        <w:rPr>
          <w:rFonts w:ascii="Simplified Arabic" w:hAnsi="Simplified Arabic" w:cs="Simplified Arabic"/>
          <w:sz w:val="32"/>
          <w:szCs w:val="32"/>
        </w:rPr>
        <w:t xml:space="preserve"> Learning)</w:t>
      </w:r>
      <w:r w:rsidRPr="00A46027">
        <w:rPr>
          <w:rFonts w:ascii="Simplified Arabic" w:hAnsi="Simplified Arabic" w:cs="Simplified Arabic"/>
          <w:sz w:val="32"/>
          <w:szCs w:val="32"/>
          <w:rtl/>
        </w:rPr>
        <w:t xml:space="preserve">، التي تُفترض سعة محدودة للذاكرة العاملة، مع ثلاثة افتراضات أساسية: القنوات المزدوجة، السعة المحدودة، والمعالجة النشطة. يؤدي دمج الكلمات (سمعية/نصية) مع الصور إلى ترميز أفضل، كما أظهرت دراسات مثل تأثير القصص الرقمية على الاحتفاظ، حيث ارتفع معدل الذاكرة بنسبة ملحوظة مقارنة بالطرق التقليدية. كذلك، يقلل التمرير البطيء على الشاشات الصغيرة من التشويش، مما يعزز الترميز البصري ويحسن </w:t>
      </w:r>
      <w:r w:rsidRPr="00A46027">
        <w:rPr>
          <w:rFonts w:ascii="Simplified Arabic" w:hAnsi="Simplified Arabic" w:cs="Simplified Arabic"/>
          <w:sz w:val="32"/>
          <w:szCs w:val="32"/>
          <w:rtl/>
        </w:rPr>
        <w:lastRenderedPageBreak/>
        <w:t>الاستذكار</w:t>
      </w:r>
      <w:r w:rsidRPr="00A46027">
        <w:rPr>
          <w:rFonts w:ascii="Simplified Arabic" w:hAnsi="Simplified Arabic" w:cs="Simplified Arabic"/>
          <w:sz w:val="32"/>
          <w:szCs w:val="32"/>
        </w:rPr>
        <w:t>.</w:t>
      </w:r>
      <w:r w:rsidRPr="00A46027">
        <w:rPr>
          <w:rFonts w:ascii="Simplified Arabic" w:hAnsi="Simplified Arabic" w:cs="Simplified Arabic"/>
          <w:spacing w:val="1"/>
          <w:sz w:val="32"/>
          <w:szCs w:val="32"/>
          <w:rtl/>
        </w:rPr>
        <w:t xml:space="preserve"> فعلى</w:t>
      </w:r>
      <w:r w:rsidRPr="00A46027">
        <w:rPr>
          <w:rFonts w:ascii="Simplified Arabic" w:hAnsi="Simplified Arabic" w:cs="Simplified Arabic"/>
          <w:sz w:val="32"/>
          <w:szCs w:val="32"/>
          <w:rtl/>
        </w:rPr>
        <w:t xml:space="preserve"> سبيل المثال، تُظهر مبادئ ماير </w:t>
      </w:r>
      <w:r w:rsidR="009309CC" w:rsidRPr="00A46027">
        <w:rPr>
          <w:rFonts w:ascii="Simplified Arabic" w:hAnsi="Simplified Arabic" w:cs="Simplified Arabic"/>
          <w:sz w:val="32"/>
          <w:szCs w:val="32"/>
          <w:rtl/>
        </w:rPr>
        <w:t>الـ 12</w:t>
      </w:r>
      <w:r w:rsidRPr="00A46027">
        <w:rPr>
          <w:rFonts w:ascii="Simplified Arabic" w:hAnsi="Simplified Arabic" w:cs="Simplified Arabic"/>
          <w:sz w:val="32"/>
          <w:szCs w:val="32"/>
          <w:rtl/>
        </w:rPr>
        <w:t>، كمبدأ الوسائط</w:t>
      </w:r>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Multimedia</w:t>
      </w:r>
      <w:proofErr w:type="spellEnd"/>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Principle</w:t>
      </w:r>
      <w:proofErr w:type="spellEnd"/>
      <w:r w:rsidRPr="00A46027">
        <w:rPr>
          <w:rFonts w:ascii="Simplified Arabic" w:hAnsi="Simplified Arabic" w:cs="Simplified Arabic"/>
          <w:sz w:val="32"/>
          <w:szCs w:val="32"/>
        </w:rPr>
        <w:t xml:space="preserve">) </w:t>
      </w:r>
      <w:r w:rsidRPr="00A46027">
        <w:rPr>
          <w:rFonts w:ascii="Simplified Arabic" w:hAnsi="Simplified Arabic" w:cs="Simplified Arabic"/>
          <w:sz w:val="32"/>
          <w:szCs w:val="32"/>
          <w:rtl/>
        </w:rPr>
        <w:t>ومبدأ الاقتران</w:t>
      </w:r>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Contiguity</w:t>
      </w:r>
      <w:proofErr w:type="spellEnd"/>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Principle</w:t>
      </w:r>
      <w:proofErr w:type="spellEnd"/>
      <w:r w:rsidRPr="00A46027">
        <w:rPr>
          <w:rFonts w:ascii="Simplified Arabic" w:hAnsi="Simplified Arabic" w:cs="Simplified Arabic"/>
          <w:sz w:val="32"/>
          <w:szCs w:val="32"/>
        </w:rPr>
        <w:t>)</w:t>
      </w:r>
      <w:r w:rsidRPr="00A46027">
        <w:rPr>
          <w:rFonts w:ascii="Simplified Arabic" w:hAnsi="Simplified Arabic" w:cs="Simplified Arabic"/>
          <w:sz w:val="32"/>
          <w:szCs w:val="32"/>
          <w:rtl/>
        </w:rPr>
        <w:t>، أن دمج الصور مع الكلمات السمعية يفوق النصوص وحدها في بناء صور ذهنية قوية، كما أكدت دراسات تجريبية على الاحتفاظ قصير الأمد</w:t>
      </w:r>
      <w:r w:rsidRPr="00A46027">
        <w:rPr>
          <w:rFonts w:ascii="Simplified Arabic" w:hAnsi="Simplified Arabic" w:cs="Simplified Arabic"/>
          <w:sz w:val="32"/>
          <w:szCs w:val="32"/>
        </w:rPr>
        <w:t>.</w:t>
      </w:r>
    </w:p>
    <w:p w14:paraId="76143BD5" w14:textId="77777777" w:rsidR="000D206E" w:rsidRPr="00A46027" w:rsidRDefault="000D206E" w:rsidP="001A5D61">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أما التخزين</w:t>
      </w:r>
      <w:r w:rsidRPr="00A46027">
        <w:rPr>
          <w:rFonts w:ascii="Simplified Arabic" w:hAnsi="Simplified Arabic" w:cs="Simplified Arabic"/>
          <w:sz w:val="32"/>
          <w:szCs w:val="32"/>
        </w:rPr>
        <w:t xml:space="preserve"> (Storage)</w:t>
      </w:r>
      <w:r w:rsidRPr="00A46027">
        <w:rPr>
          <w:rFonts w:ascii="Simplified Arabic" w:hAnsi="Simplified Arabic" w:cs="Simplified Arabic"/>
          <w:sz w:val="32"/>
          <w:szCs w:val="32"/>
          <w:rtl/>
        </w:rPr>
        <w:t>، فيعتمد على نقل هذه التمثلات إلى الذاكرة طويلة الأمد عبر عمليات مثل التنظيم والتكرار النشط، حيث تقلل الوسائط الرقمية كالفيديوهات القصصية من معدل النسيان بنسبة تصل إلى 89% في السياقات الترفيهية التعليمية</w:t>
      </w:r>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Edutainment</w:t>
      </w:r>
      <w:proofErr w:type="spellEnd"/>
      <w:r w:rsidRPr="00A46027">
        <w:rPr>
          <w:rFonts w:ascii="Simplified Arabic" w:hAnsi="Simplified Arabic" w:cs="Simplified Arabic"/>
          <w:sz w:val="32"/>
          <w:szCs w:val="32"/>
        </w:rPr>
        <w:t>)</w:t>
      </w:r>
      <w:r w:rsidRPr="00A46027">
        <w:rPr>
          <w:rFonts w:ascii="Simplified Arabic" w:hAnsi="Simplified Arabic" w:cs="Simplified Arabic"/>
          <w:sz w:val="32"/>
          <w:szCs w:val="32"/>
          <w:rtl/>
        </w:rPr>
        <w:t>، مقارنة بالطرق التقليدية، في السياق العربي، أظهرت دراسة الزعبي (2018) أن تقليل العبء المعرفي عبر تنظيم المادة في بيئات متعددة الوسائط يحسن التذكر بنسبة إحصائية ملحوظة</w:t>
      </w:r>
      <w:r w:rsidRPr="00A46027">
        <w:rPr>
          <w:rFonts w:ascii="Simplified Arabic" w:hAnsi="Simplified Arabic" w:cs="Simplified Arabic"/>
          <w:sz w:val="32"/>
          <w:szCs w:val="32"/>
        </w:rPr>
        <w:t xml:space="preserve"> (p&lt;0.05)</w:t>
      </w:r>
      <w:r w:rsidRPr="00A46027">
        <w:rPr>
          <w:rFonts w:ascii="Simplified Arabic" w:hAnsi="Simplified Arabic" w:cs="Simplified Arabic"/>
          <w:sz w:val="32"/>
          <w:szCs w:val="32"/>
          <w:rtl/>
        </w:rPr>
        <w:t>، خاصة مع الصور مقابل الكلمات النصية، مما يدعم نموذج ين-يانغ للمعالجة</w:t>
      </w:r>
      <w:r w:rsidRPr="00A46027">
        <w:rPr>
          <w:rFonts w:ascii="Simplified Arabic" w:hAnsi="Simplified Arabic" w:cs="Simplified Arabic"/>
          <w:sz w:val="32"/>
          <w:szCs w:val="32"/>
        </w:rPr>
        <w:t>.</w:t>
      </w:r>
    </w:p>
    <w:p w14:paraId="014846A8" w14:textId="77777777" w:rsidR="00E4637D" w:rsidRDefault="001A5D61" w:rsidP="0012510B">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كذلك، أكدت دراسات عربية حديثة فعالية البرامج التفاعلية في تنمية الذاكرة الفونولوجية والمرونة المعرفية لدى الطلاب ذوي الاحتياجات الخاصة، مع زيادة في أوقات الاستجابة الإيجابية. بالإضافة إلى ذلك، يُبرز تأثير النوم في تعزيز التخزين</w:t>
      </w:r>
      <w:r w:rsidRPr="00A46027">
        <w:rPr>
          <w:rFonts w:ascii="Simplified Arabic" w:hAnsi="Simplified Arabic" w:cs="Simplified Arabic"/>
          <w:sz w:val="32"/>
          <w:szCs w:val="32"/>
        </w:rPr>
        <w:t xml:space="preserve"> (Sleep Consolidation) </w:t>
      </w:r>
      <w:r w:rsidRPr="00A46027">
        <w:rPr>
          <w:rFonts w:ascii="Simplified Arabic" w:hAnsi="Simplified Arabic" w:cs="Simplified Arabic"/>
          <w:sz w:val="32"/>
          <w:szCs w:val="32"/>
          <w:rtl/>
        </w:rPr>
        <w:t>والممارسة الاسترجاعية</w:t>
      </w:r>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Retrieval</w:t>
      </w:r>
      <w:proofErr w:type="spellEnd"/>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Practice</w:t>
      </w:r>
      <w:proofErr w:type="spellEnd"/>
      <w:r w:rsidRPr="00A46027">
        <w:rPr>
          <w:rFonts w:ascii="Simplified Arabic" w:hAnsi="Simplified Arabic" w:cs="Simplified Arabic"/>
          <w:sz w:val="32"/>
          <w:szCs w:val="32"/>
        </w:rPr>
        <w:t>)</w:t>
      </w:r>
      <w:r w:rsidRPr="00A46027">
        <w:rPr>
          <w:rFonts w:ascii="Simplified Arabic" w:hAnsi="Simplified Arabic" w:cs="Simplified Arabic"/>
          <w:sz w:val="32"/>
          <w:szCs w:val="32"/>
          <w:rtl/>
        </w:rPr>
        <w:t>، مما يجعل الوسائط أداة للتعلم المستدام</w:t>
      </w:r>
      <w:r w:rsidRPr="00A46027">
        <w:rPr>
          <w:rFonts w:ascii="Simplified Arabic" w:hAnsi="Simplified Arabic" w:cs="Simplified Arabic"/>
          <w:sz w:val="32"/>
          <w:szCs w:val="32"/>
        </w:rPr>
        <w:t>.</w:t>
      </w:r>
    </w:p>
    <w:p w14:paraId="4CCB3A47"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2B8785D2"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092587EF"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7FDC899A"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4A97D879"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3E5879A4"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633F60B1"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116D5785"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2AC34E67" w14:textId="77777777" w:rsidR="0012510B" w:rsidRP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Pr>
      </w:pPr>
    </w:p>
    <w:p w14:paraId="21A38B07" w14:textId="77777777" w:rsidR="00E4637D" w:rsidRPr="00A46027" w:rsidRDefault="00E4637D" w:rsidP="00E4637D">
      <w:pPr>
        <w:pStyle w:val="Paragraphedeliste"/>
        <w:tabs>
          <w:tab w:val="right" w:pos="-142"/>
          <w:tab w:val="right" w:pos="425"/>
        </w:tabs>
        <w:bidi/>
        <w:ind w:left="0" w:firstLine="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lastRenderedPageBreak/>
        <w:t>المحاضرة 04</w:t>
      </w:r>
    </w:p>
    <w:p w14:paraId="1A195B92" w14:textId="77777777" w:rsidR="000D206E" w:rsidRPr="00A46027" w:rsidRDefault="00E4637D" w:rsidP="006011F3">
      <w:pPr>
        <w:pStyle w:val="Paragraphedeliste"/>
        <w:tabs>
          <w:tab w:val="right" w:pos="-142"/>
          <w:tab w:val="right" w:pos="425"/>
        </w:tabs>
        <w:bidi/>
        <w:ind w:left="0" w:firstLine="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نظرية ال</w:t>
      </w:r>
      <w:r w:rsidR="006011F3" w:rsidRPr="00A46027">
        <w:rPr>
          <w:rFonts w:ascii="Simplified Arabic" w:hAnsi="Simplified Arabic" w:cs="Simplified Arabic"/>
          <w:b/>
          <w:bCs/>
          <w:sz w:val="32"/>
          <w:szCs w:val="32"/>
          <w:rtl/>
          <w:lang w:bidi="ar-DZ"/>
        </w:rPr>
        <w:t>عبء</w:t>
      </w:r>
      <w:r w:rsidRPr="00A46027">
        <w:rPr>
          <w:rFonts w:ascii="Simplified Arabic" w:hAnsi="Simplified Arabic" w:cs="Simplified Arabic"/>
          <w:b/>
          <w:bCs/>
          <w:sz w:val="32"/>
          <w:szCs w:val="32"/>
          <w:rtl/>
          <w:lang w:bidi="ar-DZ"/>
        </w:rPr>
        <w:t xml:space="preserve"> المعرفي </w:t>
      </w:r>
      <w:r w:rsidR="007C76EC" w:rsidRPr="00A46027">
        <w:rPr>
          <w:rFonts w:ascii="Simplified Arabic" w:hAnsi="Simplified Arabic" w:cs="Simplified Arabic"/>
          <w:b/>
          <w:bCs/>
          <w:sz w:val="32"/>
          <w:szCs w:val="32"/>
          <w:rtl/>
          <w:lang w:bidi="ar-DZ"/>
        </w:rPr>
        <w:t>ومعايير تصميم الوسائط البيداغوجية</w:t>
      </w:r>
    </w:p>
    <w:p w14:paraId="59DAA337" w14:textId="77777777" w:rsidR="000D206E" w:rsidRPr="00A46027" w:rsidRDefault="00375B4A" w:rsidP="000D206E">
      <w:pPr>
        <w:pStyle w:val="Paragraphedeliste"/>
        <w:tabs>
          <w:tab w:val="right" w:pos="-142"/>
          <w:tab w:val="right" w:pos="425"/>
        </w:tabs>
        <w:bidi/>
        <w:ind w:left="0" w:firstLine="283"/>
        <w:jc w:val="both"/>
        <w:rPr>
          <w:rFonts w:ascii="Simplified Arabic" w:hAnsi="Simplified Arabic" w:cs="Simplified Arabic"/>
          <w:b/>
          <w:bCs/>
          <w:sz w:val="32"/>
          <w:szCs w:val="32"/>
          <w:rtl/>
        </w:rPr>
      </w:pPr>
      <w:r w:rsidRPr="00A46027">
        <w:rPr>
          <w:rFonts w:ascii="Simplified Arabic" w:hAnsi="Simplified Arabic" w:cs="Simplified Arabic"/>
          <w:b/>
          <w:bCs/>
          <w:sz w:val="32"/>
          <w:szCs w:val="32"/>
          <w:rtl/>
        </w:rPr>
        <w:t>تمهيد</w:t>
      </w:r>
    </w:p>
    <w:p w14:paraId="33B45125" w14:textId="77777777" w:rsidR="00375B4A" w:rsidRPr="00A46027" w:rsidRDefault="006011F3" w:rsidP="006011F3">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 xml:space="preserve">يمثل </w:t>
      </w:r>
      <w:r w:rsidR="00016F8E" w:rsidRPr="00A46027">
        <w:rPr>
          <w:rFonts w:ascii="Simplified Arabic" w:hAnsi="Simplified Arabic" w:cs="Simplified Arabic"/>
          <w:sz w:val="32"/>
          <w:szCs w:val="32"/>
          <w:rtl/>
        </w:rPr>
        <w:t>العبء المعرفي التحدي العقلي الذي يواجهه الأفراد عند محاولة معالجة معلومات جديدة أو أداء مهام معقدة، إن مبادئ نظرية العبء المعرفي توفر إطارًا لفهم كيفية تأثير تقديم المعلومات على قدرة الدماغ في معالجتها بكفاءة، وفقًا لهذه المبادئ، يعتمد مستوى العبء المعرفي على ثلاثة عوامل رئيسية: تعقيد المحتوى ذاته، طريقة تقديمه، وطبيعة المهام المطلوبة من المتعلم، عند مراعاة هذه العوامل بشكل دقيق، يمكن تصميم تجارب تعليمية تراعي حدود قدرة المتعلم العقلية، مما يعزز الفهم ويسهم في تحسين الأداء التعليمي</w:t>
      </w:r>
      <w:r w:rsidR="00016F8E" w:rsidRPr="00A46027">
        <w:rPr>
          <w:rFonts w:ascii="Simplified Arabic" w:hAnsi="Simplified Arabic" w:cs="Simplified Arabic"/>
          <w:sz w:val="32"/>
          <w:szCs w:val="32"/>
        </w:rPr>
        <w:t>.</w:t>
      </w:r>
    </w:p>
    <w:p w14:paraId="2799BBF4" w14:textId="77777777" w:rsidR="006011F3" w:rsidRPr="00A46027" w:rsidRDefault="006011F3" w:rsidP="007D3FA2">
      <w:pPr>
        <w:pStyle w:val="Paragraphedeliste"/>
        <w:numPr>
          <w:ilvl w:val="0"/>
          <w:numId w:val="14"/>
        </w:numPr>
        <w:tabs>
          <w:tab w:val="right" w:pos="-142"/>
          <w:tab w:val="right" w:pos="425"/>
        </w:tabs>
        <w:bidi/>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مفهوم العبء المعرفي:</w:t>
      </w:r>
    </w:p>
    <w:p w14:paraId="4FCC4C5E" w14:textId="77777777" w:rsidR="006011F3" w:rsidRPr="00A46027" w:rsidRDefault="006011F3" w:rsidP="006011F3">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يعرفه يوسف قطامي (2013) بأنه: الكمية الكلية من النشاط الذهني في أثناء المعالجة في الذاكرة العاملة خلال فترة زمنية محددة، بحيث يمكن قياسه بعدد الوحدات والعناصر المعرفية التي تدخل ضمن المعالجة الذهنية في وقت معين.</w:t>
      </w:r>
      <w:sdt>
        <w:sdtPr>
          <w:rPr>
            <w:rFonts w:ascii="Simplified Arabic" w:hAnsi="Simplified Arabic" w:cs="Simplified Arabic"/>
            <w:sz w:val="32"/>
            <w:szCs w:val="32"/>
            <w:rtl/>
          </w:rPr>
          <w:id w:val="-921253627"/>
          <w:citation/>
        </w:sdtPr>
        <w:sdtContent>
          <w:r w:rsidRPr="009879BE">
            <w:rPr>
              <w:rFonts w:ascii="Simplified Arabic" w:hAnsi="Simplified Arabic" w:cs="Simplified Arabic"/>
              <w:sz w:val="24"/>
              <w:szCs w:val="24"/>
              <w:rtl/>
            </w:rPr>
            <w:fldChar w:fldCharType="begin"/>
          </w:r>
          <w:r w:rsidR="009879BE" w:rsidRPr="009879BE">
            <w:rPr>
              <w:rFonts w:ascii="Simplified Arabic" w:hAnsi="Simplified Arabic" w:cs="Simplified Arabic"/>
              <w:sz w:val="24"/>
              <w:szCs w:val="24"/>
              <w:lang w:bidi="ar-DZ"/>
            </w:rPr>
            <w:instrText xml:space="preserve">CITATION </w:instrText>
          </w:r>
          <w:r w:rsidR="009879BE" w:rsidRPr="009879BE">
            <w:rPr>
              <w:rFonts w:ascii="Simplified Arabic" w:hAnsi="Simplified Arabic" w:cs="Simplified Arabic"/>
              <w:sz w:val="24"/>
              <w:szCs w:val="24"/>
              <w:rtl/>
              <w:lang w:bidi="ar-DZ"/>
            </w:rPr>
            <w:instrText>قطا13</w:instrText>
          </w:r>
          <w:r w:rsidR="009879BE" w:rsidRPr="009879BE">
            <w:rPr>
              <w:rFonts w:ascii="Simplified Arabic" w:hAnsi="Simplified Arabic" w:cs="Simplified Arabic"/>
              <w:sz w:val="24"/>
              <w:szCs w:val="24"/>
              <w:lang w:bidi="ar-DZ"/>
            </w:rPr>
            <w:instrText xml:space="preserve"> \p 56 \l 5121 </w:instrText>
          </w:r>
          <w:r w:rsidRPr="009879BE">
            <w:rPr>
              <w:rFonts w:ascii="Simplified Arabic" w:hAnsi="Simplified Arabic" w:cs="Simplified Arabic"/>
              <w:sz w:val="24"/>
              <w:szCs w:val="24"/>
              <w:rtl/>
            </w:rPr>
            <w:fldChar w:fldCharType="separate"/>
          </w:r>
          <w:r w:rsidR="009879BE" w:rsidRPr="009879BE">
            <w:rPr>
              <w:rFonts w:ascii="Simplified Arabic" w:hAnsi="Simplified Arabic" w:cs="Simplified Arabic"/>
              <w:noProof/>
              <w:sz w:val="24"/>
              <w:szCs w:val="24"/>
              <w:rtl/>
            </w:rPr>
            <w:t xml:space="preserve"> </w:t>
          </w:r>
          <w:r w:rsidR="009879BE" w:rsidRPr="009879BE">
            <w:rPr>
              <w:rFonts w:ascii="Simplified Arabic" w:hAnsi="Simplified Arabic" w:cs="Simplified Arabic" w:hint="cs"/>
              <w:noProof/>
              <w:sz w:val="24"/>
              <w:szCs w:val="24"/>
              <w:rtl/>
            </w:rPr>
            <w:t>(قطامي، 2013، صفحة 56)</w:t>
          </w:r>
          <w:r w:rsidRPr="009879BE">
            <w:rPr>
              <w:rFonts w:ascii="Simplified Arabic" w:hAnsi="Simplified Arabic" w:cs="Simplified Arabic"/>
              <w:sz w:val="24"/>
              <w:szCs w:val="24"/>
              <w:rtl/>
            </w:rPr>
            <w:fldChar w:fldCharType="end"/>
          </w:r>
        </w:sdtContent>
      </w:sdt>
    </w:p>
    <w:p w14:paraId="6B9A8BFC" w14:textId="77777777" w:rsidR="006011F3" w:rsidRPr="00A46027" w:rsidRDefault="006011F3" w:rsidP="006011F3">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كما يمكن تعريفه على أنه مقدار الجهد الذهني الذي تستهلكه الذاكرة العاملة أثناء معالجة المعلومات وأداء مهمة تعلمية أو حل مشكلة خلال فترة زمنية معينة. يرتبط المفهوم مباشرةً بمحدودية الذاكرة العاملة من حيث سعتها (عدد الوحدات أو العناصر التي تستطيع معالجتها في الوقت نفسه) وزمن احتفاظها بالمعلومات الجديدة، لذلك يُعد ضبط هذا العبء شرطاً أساسياً للتعلم الفعّال</w:t>
      </w:r>
      <w:r w:rsidRPr="00A46027">
        <w:rPr>
          <w:rFonts w:ascii="Simplified Arabic" w:hAnsi="Simplified Arabic" w:cs="Simplified Arabic"/>
          <w:sz w:val="32"/>
          <w:szCs w:val="32"/>
        </w:rPr>
        <w:t>.</w:t>
      </w:r>
    </w:p>
    <w:p w14:paraId="22F93A96" w14:textId="77777777" w:rsidR="00D404A2" w:rsidRPr="00A46027" w:rsidRDefault="00D404A2" w:rsidP="00D404A2">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 xml:space="preserve">كما يعرف بأنه " الجهد العقلي المطلوب لأداء مهمة ما " </w:t>
      </w:r>
      <w:sdt>
        <w:sdtPr>
          <w:rPr>
            <w:rFonts w:ascii="Simplified Arabic" w:hAnsi="Simplified Arabic" w:cs="Simplified Arabic"/>
            <w:sz w:val="32"/>
            <w:szCs w:val="32"/>
            <w:rtl/>
          </w:rPr>
          <w:id w:val="-1139345657"/>
          <w:citation/>
        </w:sdtPr>
        <w:sdtContent>
          <w:r w:rsidRPr="00F618C9">
            <w:rPr>
              <w:rFonts w:ascii="Simplified Arabic" w:hAnsi="Simplified Arabic" w:cs="Simplified Arabic"/>
              <w:sz w:val="24"/>
              <w:szCs w:val="24"/>
              <w:rtl/>
            </w:rPr>
            <w:fldChar w:fldCharType="begin"/>
          </w:r>
          <w:r w:rsidR="00F618C9" w:rsidRPr="00F618C9">
            <w:rPr>
              <w:rFonts w:ascii="Simplified Arabic" w:hAnsi="Simplified Arabic" w:cs="Simplified Arabic"/>
              <w:sz w:val="24"/>
              <w:szCs w:val="24"/>
              <w:lang w:bidi="ar-DZ"/>
            </w:rPr>
            <w:instrText xml:space="preserve">CITATION Jen17 \p 3 \l 5121 </w:instrText>
          </w:r>
          <w:r w:rsidRPr="00F618C9">
            <w:rPr>
              <w:rFonts w:ascii="Simplified Arabic" w:hAnsi="Simplified Arabic" w:cs="Simplified Arabic"/>
              <w:sz w:val="24"/>
              <w:szCs w:val="24"/>
              <w:rtl/>
            </w:rPr>
            <w:fldChar w:fldCharType="separate"/>
          </w:r>
          <w:r w:rsidR="00F618C9" w:rsidRPr="00F618C9">
            <w:rPr>
              <w:rFonts w:ascii="Simplified Arabic" w:hAnsi="Simplified Arabic" w:cs="Simplified Arabic"/>
              <w:noProof/>
              <w:sz w:val="24"/>
              <w:szCs w:val="24"/>
            </w:rPr>
            <w:t>(Jenny, David, &amp; Laura, 2017, p. 3)</w:t>
          </w:r>
          <w:r w:rsidRPr="00F618C9">
            <w:rPr>
              <w:rFonts w:ascii="Simplified Arabic" w:hAnsi="Simplified Arabic" w:cs="Simplified Arabic"/>
              <w:sz w:val="24"/>
              <w:szCs w:val="24"/>
              <w:rtl/>
            </w:rPr>
            <w:fldChar w:fldCharType="end"/>
          </w:r>
        </w:sdtContent>
      </w:sdt>
    </w:p>
    <w:p w14:paraId="4E493F85" w14:textId="77777777" w:rsidR="00AE336D" w:rsidRPr="00A46027" w:rsidRDefault="00AE336D" w:rsidP="007D3FA2">
      <w:pPr>
        <w:pStyle w:val="Paragraphedeliste"/>
        <w:numPr>
          <w:ilvl w:val="0"/>
          <w:numId w:val="14"/>
        </w:numPr>
        <w:tabs>
          <w:tab w:val="right" w:pos="-142"/>
          <w:tab w:val="right" w:pos="425"/>
        </w:tabs>
        <w:bidi/>
        <w:ind w:left="0" w:firstLine="283"/>
        <w:jc w:val="both"/>
        <w:rPr>
          <w:rFonts w:ascii="Simplified Arabic" w:hAnsi="Simplified Arabic" w:cs="Simplified Arabic"/>
          <w:sz w:val="32"/>
          <w:szCs w:val="32"/>
        </w:rPr>
      </w:pPr>
      <w:r w:rsidRPr="00A46027">
        <w:rPr>
          <w:rFonts w:ascii="Simplified Arabic" w:hAnsi="Simplified Arabic" w:cs="Simplified Arabic"/>
          <w:b/>
          <w:bCs/>
          <w:sz w:val="32"/>
          <w:szCs w:val="32"/>
          <w:rtl/>
        </w:rPr>
        <w:t>نشأة نظرية العبء المعرفي:</w:t>
      </w:r>
    </w:p>
    <w:p w14:paraId="6B169F8A" w14:textId="77777777" w:rsidR="00AE336D" w:rsidRPr="00A46027" w:rsidRDefault="00AE336D" w:rsidP="00AE336D">
      <w:pPr>
        <w:bidi/>
        <w:ind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نشأت نظرية الحمل المعرفي (</w:t>
      </w:r>
      <w:r w:rsidRPr="00A46027">
        <w:rPr>
          <w:rFonts w:ascii="Simplified Arabic" w:hAnsi="Simplified Arabic" w:cs="Simplified Arabic"/>
          <w:sz w:val="32"/>
          <w:szCs w:val="32"/>
        </w:rPr>
        <w:t xml:space="preserve">Cognitive </w:t>
      </w:r>
      <w:proofErr w:type="spellStart"/>
      <w:r w:rsidRPr="00A46027">
        <w:rPr>
          <w:rFonts w:ascii="Simplified Arabic" w:hAnsi="Simplified Arabic" w:cs="Simplified Arabic"/>
          <w:sz w:val="32"/>
          <w:szCs w:val="32"/>
        </w:rPr>
        <w:t>Load</w:t>
      </w:r>
      <w:proofErr w:type="spellEnd"/>
      <w:r w:rsidRPr="00A46027">
        <w:rPr>
          <w:rFonts w:ascii="Simplified Arabic" w:hAnsi="Simplified Arabic" w:cs="Simplified Arabic"/>
          <w:sz w:val="32"/>
          <w:szCs w:val="32"/>
        </w:rPr>
        <w:t xml:space="preserve"> </w:t>
      </w:r>
      <w:proofErr w:type="spellStart"/>
      <w:r w:rsidRPr="00A46027">
        <w:rPr>
          <w:rFonts w:ascii="Simplified Arabic" w:hAnsi="Simplified Arabic" w:cs="Simplified Arabic"/>
          <w:sz w:val="32"/>
          <w:szCs w:val="32"/>
        </w:rPr>
        <w:t>Theory</w:t>
      </w:r>
      <w:proofErr w:type="spellEnd"/>
      <w:r w:rsidRPr="00A46027">
        <w:rPr>
          <w:rFonts w:ascii="Simplified Arabic" w:hAnsi="Simplified Arabic" w:cs="Simplified Arabic"/>
          <w:sz w:val="32"/>
          <w:szCs w:val="32"/>
          <w:rtl/>
        </w:rPr>
        <w:t>) في أواخر الثمانينيات، تحديداً عام 1988، على يد عالم النفس الأسترالي جون سويلر (</w:t>
      </w:r>
      <w:r w:rsidRPr="00A46027">
        <w:rPr>
          <w:rFonts w:ascii="Simplified Arabic" w:hAnsi="Simplified Arabic" w:cs="Simplified Arabic"/>
          <w:sz w:val="32"/>
          <w:szCs w:val="32"/>
        </w:rPr>
        <w:t xml:space="preserve">John </w:t>
      </w:r>
      <w:proofErr w:type="spellStart"/>
      <w:r w:rsidRPr="00A46027">
        <w:rPr>
          <w:rFonts w:ascii="Simplified Arabic" w:hAnsi="Simplified Arabic" w:cs="Simplified Arabic"/>
          <w:sz w:val="32"/>
          <w:szCs w:val="32"/>
        </w:rPr>
        <w:t>Sweller</w:t>
      </w:r>
      <w:proofErr w:type="spellEnd"/>
      <w:r w:rsidRPr="00A46027">
        <w:rPr>
          <w:rFonts w:ascii="Simplified Arabic" w:hAnsi="Simplified Arabic" w:cs="Simplified Arabic"/>
          <w:sz w:val="32"/>
          <w:szCs w:val="32"/>
          <w:rtl/>
        </w:rPr>
        <w:t xml:space="preserve">) أثناء دراساته حول حل المشكلات في جامعة نيو ساوث ويلز. كانت النظرية امتداداً لأبحاث سابقة في علم </w:t>
      </w:r>
      <w:r w:rsidRPr="00A46027">
        <w:rPr>
          <w:rFonts w:ascii="Simplified Arabic" w:hAnsi="Simplified Arabic" w:cs="Simplified Arabic"/>
          <w:sz w:val="32"/>
          <w:szCs w:val="32"/>
          <w:rtl/>
        </w:rPr>
        <w:lastRenderedPageBreak/>
        <w:t xml:space="preserve">النفس المعرفي، مثل تجربة جورج ميلر (1956) التي حددت سعة الذاكرة قصيرة الأمد بـ7±2 عناصر </w:t>
      </w:r>
      <w:r w:rsidRPr="00A46027">
        <w:rPr>
          <w:rFonts w:ascii="Simplified Arabic" w:hAnsi="Simplified Arabic" w:cs="Simplified Arabic"/>
          <w:color w:val="FF0000"/>
          <w:sz w:val="32"/>
          <w:szCs w:val="32"/>
          <w:rtl/>
        </w:rPr>
        <w:t>(هو أن متوسط ما تستطيع الذاكرة قصيرة المدى الاحتفاظ به في لحظة واحدة يقارب 7 وحدات، لكن هذا المتوسط قد يكون أقل بقليل 2و= 5 أو أكثر بقليل2 =9</w:t>
      </w:r>
      <w:r w:rsidRPr="00A46027">
        <w:rPr>
          <w:rFonts w:ascii="Simplified Arabic" w:hAnsi="Simplified Arabic" w:cs="Simplified Arabic"/>
          <w:sz w:val="32"/>
          <w:szCs w:val="32"/>
          <w:rtl/>
        </w:rPr>
        <w:t>) ، وبحوث ألن بادلي وغراهام هيتش (1974) حول نموذج الذاكرة العاملة، حيث لاحظ سويلر أن المتعلمين المبتدئين يعتمدون استراتيجية "تحليل الوسائل-النهايات" (</w:t>
      </w:r>
      <w:proofErr w:type="spellStart"/>
      <w:r w:rsidRPr="00A46027">
        <w:rPr>
          <w:rFonts w:ascii="Simplified Arabic" w:hAnsi="Simplified Arabic" w:cs="Simplified Arabic"/>
          <w:sz w:val="32"/>
          <w:szCs w:val="32"/>
        </w:rPr>
        <w:t>Means-Ends</w:t>
      </w:r>
      <w:proofErr w:type="spellEnd"/>
      <w:r w:rsidRPr="00A46027">
        <w:rPr>
          <w:rFonts w:ascii="Simplified Arabic" w:hAnsi="Simplified Arabic" w:cs="Simplified Arabic"/>
          <w:sz w:val="32"/>
          <w:szCs w:val="32"/>
        </w:rPr>
        <w:t xml:space="preserve"> Analysis</w:t>
      </w:r>
      <w:r w:rsidRPr="00A46027">
        <w:rPr>
          <w:rFonts w:ascii="Simplified Arabic" w:hAnsi="Simplified Arabic" w:cs="Simplified Arabic"/>
          <w:sz w:val="32"/>
          <w:szCs w:val="32"/>
          <w:rtl/>
        </w:rPr>
        <w:t>) في حل المشكلات، مما يسبب تحميلاً زائداً على الذاكرة العاملة ويعيق بناء "المخططات" (</w:t>
      </w:r>
      <w:proofErr w:type="spellStart"/>
      <w:r w:rsidRPr="00A46027">
        <w:rPr>
          <w:rFonts w:ascii="Simplified Arabic" w:hAnsi="Simplified Arabic" w:cs="Simplified Arabic"/>
          <w:sz w:val="32"/>
          <w:szCs w:val="32"/>
        </w:rPr>
        <w:t>Schemas</w:t>
      </w:r>
      <w:proofErr w:type="spellEnd"/>
      <w:r w:rsidRPr="00A46027">
        <w:rPr>
          <w:rFonts w:ascii="Simplified Arabic" w:hAnsi="Simplified Arabic" w:cs="Simplified Arabic"/>
          <w:sz w:val="32"/>
          <w:szCs w:val="32"/>
          <w:rtl/>
        </w:rPr>
        <w:t>).</w:t>
      </w:r>
    </w:p>
    <w:p w14:paraId="5DF3633F" w14:textId="77777777" w:rsidR="00AE336D" w:rsidRPr="00A46027" w:rsidRDefault="00AE336D" w:rsidP="004D5C93">
      <w:pPr>
        <w:bidi/>
        <w:ind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نشر سويلر أول ورقة بحثية رئيسية بعنوان</w:t>
      </w:r>
      <w:r w:rsidRPr="00A46027">
        <w:rPr>
          <w:rFonts w:ascii="Simplified Arabic" w:hAnsi="Simplified Arabic" w:cs="Simplified Arabic"/>
          <w:sz w:val="32"/>
          <w:szCs w:val="32"/>
        </w:rPr>
        <w:t xml:space="preserve"> "</w:t>
      </w:r>
      <w:r w:rsidR="004D5C93" w:rsidRPr="00A46027">
        <w:rPr>
          <w:rFonts w:ascii="Simplified Arabic" w:hAnsi="Simplified Arabic" w:cs="Simplified Arabic"/>
          <w:b/>
          <w:bCs/>
          <w:sz w:val="32"/>
          <w:szCs w:val="32"/>
          <w:rtl/>
        </w:rPr>
        <w:t>الحمل</w:t>
      </w:r>
      <w:r w:rsidRPr="00A46027">
        <w:rPr>
          <w:rFonts w:ascii="Simplified Arabic" w:hAnsi="Simplified Arabic" w:cs="Simplified Arabic"/>
          <w:b/>
          <w:bCs/>
          <w:sz w:val="32"/>
          <w:szCs w:val="32"/>
          <w:rtl/>
        </w:rPr>
        <w:t xml:space="preserve"> المعرفي أثناء حل المشكلات: آثاره على التعلم</w:t>
      </w:r>
      <w:r w:rsidRPr="00A46027">
        <w:rPr>
          <w:rFonts w:ascii="Simplified Arabic" w:hAnsi="Simplified Arabic" w:cs="Simplified Arabic"/>
          <w:b/>
          <w:bCs/>
          <w:sz w:val="32"/>
          <w:szCs w:val="32"/>
        </w:rPr>
        <w:t>"</w:t>
      </w:r>
      <w:r w:rsidR="004D5C93" w:rsidRPr="00A46027">
        <w:rPr>
          <w:rFonts w:ascii="Simplified Arabic" w:hAnsi="Simplified Arabic" w:cs="Simplified Arabic"/>
          <w:b/>
          <w:bCs/>
          <w:sz w:val="32"/>
          <w:szCs w:val="32"/>
          <w:rtl/>
        </w:rPr>
        <w:t xml:space="preserve"> </w:t>
      </w:r>
      <w:r w:rsidR="004D5C93" w:rsidRPr="00A46027">
        <w:rPr>
          <w:rFonts w:ascii="Simplified Arabic" w:hAnsi="Simplified Arabic" w:cs="Simplified Arabic"/>
          <w:sz w:val="32"/>
          <w:szCs w:val="32"/>
          <w:rtl/>
        </w:rPr>
        <w:t xml:space="preserve">في مجلة </w:t>
      </w:r>
      <w:r w:rsidR="004D5C93" w:rsidRPr="00A46027">
        <w:rPr>
          <w:rFonts w:ascii="Simplified Arabic" w:hAnsi="Simplified Arabic" w:cs="Simplified Arabic"/>
          <w:sz w:val="32"/>
          <w:szCs w:val="32"/>
        </w:rPr>
        <w:t xml:space="preserve">Cognitive Science </w:t>
      </w:r>
      <w:r w:rsidR="004D5C93" w:rsidRPr="00A46027">
        <w:rPr>
          <w:rFonts w:ascii="Simplified Arabic" w:hAnsi="Simplified Arabic" w:cs="Simplified Arabic"/>
          <w:sz w:val="32"/>
          <w:szCs w:val="32"/>
          <w:rtl/>
        </w:rPr>
        <w:t>عام 1988، حيث طرح أن التصميم التعليمي يجب أن يقلل الحمل الخارجي ليسمح ببناء هياكل معرفية مترابطة في الذاكرة طويلة الأمد، مستنداً إلى نموذج معالجة المعلومات الذي يفصل بين الذاكرة المحدودة واللامحدودة. تطورت النظرية في التسعينيات من خلال تعاون سويلر مع باحثين مثل باول تشاندلر، مما أدى إلى صياغة مبادئ عملية مثل "تأثير الوسائط المتكاملة"، وتكاملها لاحقاً مع نظرية ريتشارد ماير للتعلم المتعدد الوسائط في أوائل الألفية الثالثة</w:t>
      </w:r>
      <w:r w:rsidR="004D5C93" w:rsidRPr="00A46027">
        <w:rPr>
          <w:rFonts w:ascii="Simplified Arabic" w:hAnsi="Simplified Arabic" w:cs="Simplified Arabic"/>
          <w:sz w:val="32"/>
          <w:szCs w:val="32"/>
        </w:rPr>
        <w:t>.</w:t>
      </w:r>
    </w:p>
    <w:p w14:paraId="5D335A4D" w14:textId="77777777" w:rsidR="004D5C93" w:rsidRPr="00A46027" w:rsidRDefault="004D5C93" w:rsidP="004D5C93">
      <w:pPr>
        <w:bidi/>
        <w:ind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حيث وصفها ديلان ويليام بـ"العمل العظيم " في التدريس، مؤكداً دورها في إدارة الترميز والتخزين بالذاكرة، كما أصبحت أساساً لتصميم الوسائط البيداغوجية في السياقات العربية والدولية</w:t>
      </w:r>
      <w:r w:rsidRPr="00A46027">
        <w:rPr>
          <w:rFonts w:ascii="Simplified Arabic" w:hAnsi="Simplified Arabic" w:cs="Simplified Arabic"/>
          <w:sz w:val="32"/>
          <w:szCs w:val="32"/>
        </w:rPr>
        <w:t>.</w:t>
      </w:r>
    </w:p>
    <w:p w14:paraId="161C23D3" w14:textId="77777777" w:rsidR="00C32400" w:rsidRDefault="00C32400" w:rsidP="00C32400">
      <w:pPr>
        <w:bidi/>
        <w:ind w:firstLine="283"/>
        <w:jc w:val="both"/>
        <w:rPr>
          <w:rFonts w:ascii="Simplified Arabic" w:hAnsi="Simplified Arabic" w:cs="Simplified Arabic"/>
          <w:sz w:val="24"/>
          <w:szCs w:val="24"/>
          <w:rtl/>
          <w:lang w:bidi="ar-DZ"/>
        </w:rPr>
      </w:pPr>
      <w:r w:rsidRPr="00A46027">
        <w:rPr>
          <w:rFonts w:ascii="Simplified Arabic" w:hAnsi="Simplified Arabic" w:cs="Simplified Arabic"/>
          <w:sz w:val="32"/>
          <w:szCs w:val="32"/>
          <w:rtl/>
        </w:rPr>
        <w:t>وقد إهتمت نظرية العبء المعرفي بتوضيح العلاقة بين البنية المعرفية للمتعلم والمحتوى التعليمي وكيفية حدوث التعلم</w:t>
      </w:r>
      <w:r w:rsidRPr="00A46027">
        <w:rPr>
          <w:rFonts w:ascii="Simplified Arabic" w:hAnsi="Simplified Arabic" w:cs="Simplified Arabic"/>
          <w:sz w:val="32"/>
          <w:szCs w:val="32"/>
        </w:rPr>
        <w:t>.</w:t>
      </w:r>
      <w:r w:rsidRPr="00A46027">
        <w:rPr>
          <w:rFonts w:ascii="Simplified Arabic" w:hAnsi="Simplified Arabic" w:cs="Simplified Arabic"/>
          <w:sz w:val="32"/>
          <w:szCs w:val="32"/>
          <w:rtl/>
          <w:lang w:bidi="ar-DZ"/>
        </w:rPr>
        <w:t xml:space="preserve"> حيث أنها تعطي أهمية بالغة لمدى تأثير تصميم المحتوى التعليمي على عملية التعلم، ولهذا السبب ينبغي أن تصمم المواد التعليمية بحيث يبقى مستوى العبء المعرفي لدى المتعلمين في أدنى مستوياته خلال عملية التعلم.</w:t>
      </w:r>
      <w:sdt>
        <w:sdtPr>
          <w:rPr>
            <w:rFonts w:ascii="Simplified Arabic" w:hAnsi="Simplified Arabic" w:cs="Simplified Arabic"/>
            <w:sz w:val="32"/>
            <w:szCs w:val="32"/>
            <w:rtl/>
            <w:lang w:bidi="ar-DZ"/>
          </w:rPr>
          <w:id w:val="-2127609847"/>
          <w:citation/>
        </w:sdtPr>
        <w:sdtEndPr>
          <w:rPr>
            <w:sz w:val="24"/>
            <w:szCs w:val="24"/>
          </w:rPr>
        </w:sdtEndPr>
        <w:sdtContent>
          <w:r w:rsidRPr="0012510B">
            <w:rPr>
              <w:rFonts w:ascii="Simplified Arabic" w:hAnsi="Simplified Arabic" w:cs="Simplified Arabic"/>
              <w:sz w:val="24"/>
              <w:szCs w:val="24"/>
              <w:rtl/>
              <w:lang w:bidi="ar-DZ"/>
            </w:rPr>
            <w:fldChar w:fldCharType="begin"/>
          </w:r>
          <w:r w:rsidR="00F618C9">
            <w:rPr>
              <w:rFonts w:ascii="Simplified Arabic" w:hAnsi="Simplified Arabic" w:cs="Simplified Arabic"/>
              <w:sz w:val="24"/>
              <w:szCs w:val="24"/>
              <w:lang w:bidi="ar-DZ"/>
            </w:rPr>
            <w:instrText xml:space="preserve">CITATION </w:instrText>
          </w:r>
          <w:r w:rsidR="00F618C9">
            <w:rPr>
              <w:rFonts w:ascii="Simplified Arabic" w:hAnsi="Simplified Arabic" w:cs="Simplified Arabic"/>
              <w:sz w:val="24"/>
              <w:szCs w:val="24"/>
              <w:rtl/>
              <w:lang w:bidi="ar-DZ"/>
            </w:rPr>
            <w:instrText>أحم18</w:instrText>
          </w:r>
          <w:r w:rsidR="00F618C9">
            <w:rPr>
              <w:rFonts w:ascii="Simplified Arabic" w:hAnsi="Simplified Arabic" w:cs="Simplified Arabic"/>
              <w:sz w:val="24"/>
              <w:szCs w:val="24"/>
              <w:lang w:bidi="ar-DZ"/>
            </w:rPr>
            <w:instrText xml:space="preserve"> \p 54 \l 5121 </w:instrText>
          </w:r>
          <w:r w:rsidRPr="0012510B">
            <w:rPr>
              <w:rFonts w:ascii="Simplified Arabic" w:hAnsi="Simplified Arabic" w:cs="Simplified Arabic"/>
              <w:sz w:val="24"/>
              <w:szCs w:val="24"/>
              <w:rtl/>
              <w:lang w:bidi="ar-DZ"/>
            </w:rPr>
            <w:fldChar w:fldCharType="separate"/>
          </w:r>
          <w:r w:rsid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(أحمد ، 2018، صفحة 54)</w:t>
          </w:r>
          <w:r w:rsidRPr="0012510B">
            <w:rPr>
              <w:rFonts w:ascii="Simplified Arabic" w:hAnsi="Simplified Arabic" w:cs="Simplified Arabic"/>
              <w:sz w:val="24"/>
              <w:szCs w:val="24"/>
              <w:rtl/>
              <w:lang w:bidi="ar-DZ"/>
            </w:rPr>
            <w:fldChar w:fldCharType="end"/>
          </w:r>
        </w:sdtContent>
      </w:sdt>
    </w:p>
    <w:p w14:paraId="5097260D" w14:textId="77777777" w:rsidR="0012510B" w:rsidRDefault="0012510B" w:rsidP="0012510B">
      <w:pPr>
        <w:bidi/>
        <w:ind w:firstLine="283"/>
        <w:jc w:val="both"/>
        <w:rPr>
          <w:rFonts w:ascii="Simplified Arabic" w:hAnsi="Simplified Arabic" w:cs="Simplified Arabic"/>
          <w:sz w:val="24"/>
          <w:szCs w:val="24"/>
          <w:rtl/>
          <w:lang w:bidi="ar-DZ"/>
        </w:rPr>
      </w:pPr>
    </w:p>
    <w:p w14:paraId="519B96BD" w14:textId="77777777" w:rsidR="0012510B" w:rsidRPr="0012510B" w:rsidRDefault="0012510B" w:rsidP="0012510B">
      <w:pPr>
        <w:bidi/>
        <w:ind w:firstLine="283"/>
        <w:jc w:val="both"/>
        <w:rPr>
          <w:rFonts w:ascii="Simplified Arabic" w:hAnsi="Simplified Arabic" w:cs="Simplified Arabic"/>
          <w:sz w:val="24"/>
          <w:szCs w:val="24"/>
          <w:rtl/>
          <w:lang w:bidi="ar-DZ"/>
        </w:rPr>
      </w:pPr>
    </w:p>
    <w:p w14:paraId="58F2BE94" w14:textId="77777777" w:rsidR="00C6673C" w:rsidRPr="00A46027" w:rsidRDefault="00C6673C" w:rsidP="007D3FA2">
      <w:pPr>
        <w:pStyle w:val="Paragraphedeliste"/>
        <w:numPr>
          <w:ilvl w:val="0"/>
          <w:numId w:val="14"/>
        </w:numPr>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lastRenderedPageBreak/>
        <w:t xml:space="preserve">مفاهيم نظرية العبء </w:t>
      </w:r>
      <w:r w:rsidR="006B72B7" w:rsidRPr="00A46027">
        <w:rPr>
          <w:rFonts w:ascii="Simplified Arabic" w:hAnsi="Simplified Arabic" w:cs="Simplified Arabic"/>
          <w:b/>
          <w:bCs/>
          <w:sz w:val="32"/>
          <w:szCs w:val="32"/>
          <w:rtl/>
          <w:lang w:bidi="ar-DZ"/>
        </w:rPr>
        <w:t>المعرفي:</w:t>
      </w:r>
      <w:r w:rsidR="006B72B7" w:rsidRPr="00A46027">
        <w:rPr>
          <w:rFonts w:ascii="Simplified Arabic" w:hAnsi="Simplified Arabic" w:cs="Simplified Arabic"/>
          <w:b/>
          <w:bCs/>
          <w:sz w:val="32"/>
          <w:szCs w:val="32"/>
          <w:lang w:bidi="ar-DZ"/>
        </w:rPr>
        <w:t xml:space="preserve"> Cognitive</w:t>
      </w:r>
      <w:r w:rsidRPr="00A46027">
        <w:rPr>
          <w:rFonts w:ascii="Simplified Arabic" w:hAnsi="Simplified Arabic" w:cs="Simplified Arabic"/>
          <w:b/>
          <w:bCs/>
          <w:sz w:val="32"/>
          <w:szCs w:val="32"/>
          <w:lang w:bidi="ar-DZ"/>
        </w:rPr>
        <w:t xml:space="preserve"> </w:t>
      </w:r>
      <w:proofErr w:type="spellStart"/>
      <w:r w:rsidRPr="00A46027">
        <w:rPr>
          <w:rFonts w:ascii="Simplified Arabic" w:hAnsi="Simplified Arabic" w:cs="Simplified Arabic"/>
          <w:b/>
          <w:bCs/>
          <w:sz w:val="32"/>
          <w:szCs w:val="32"/>
          <w:lang w:bidi="ar-DZ"/>
        </w:rPr>
        <w:t>Load</w:t>
      </w:r>
      <w:proofErr w:type="spellEnd"/>
      <w:r w:rsidRPr="00A46027">
        <w:rPr>
          <w:rFonts w:ascii="Simplified Arabic" w:hAnsi="Simplified Arabic" w:cs="Simplified Arabic"/>
          <w:b/>
          <w:bCs/>
          <w:sz w:val="32"/>
          <w:szCs w:val="32"/>
          <w:lang w:bidi="ar-DZ"/>
        </w:rPr>
        <w:t xml:space="preserve"> </w:t>
      </w:r>
      <w:proofErr w:type="spellStart"/>
      <w:r w:rsidRPr="00A46027">
        <w:rPr>
          <w:rFonts w:ascii="Simplified Arabic" w:hAnsi="Simplified Arabic" w:cs="Simplified Arabic"/>
          <w:b/>
          <w:bCs/>
          <w:sz w:val="32"/>
          <w:szCs w:val="32"/>
          <w:lang w:bidi="ar-DZ"/>
        </w:rPr>
        <w:t>Theory</w:t>
      </w:r>
      <w:proofErr w:type="spellEnd"/>
      <w:r w:rsidRPr="00A46027">
        <w:rPr>
          <w:rFonts w:ascii="Simplified Arabic" w:hAnsi="Simplified Arabic" w:cs="Simplified Arabic"/>
          <w:b/>
          <w:bCs/>
          <w:sz w:val="32"/>
          <w:szCs w:val="32"/>
          <w:lang w:bidi="ar-DZ"/>
        </w:rPr>
        <w:t xml:space="preserve"> Concepts</w:t>
      </w:r>
      <w:r w:rsidRPr="00A46027">
        <w:rPr>
          <w:rFonts w:ascii="Simplified Arabic" w:hAnsi="Simplified Arabic" w:cs="Simplified Arabic"/>
          <w:b/>
          <w:bCs/>
          <w:sz w:val="32"/>
          <w:szCs w:val="32"/>
          <w:rtl/>
          <w:lang w:bidi="ar-DZ"/>
        </w:rPr>
        <w:t xml:space="preserve"> </w:t>
      </w:r>
    </w:p>
    <w:p w14:paraId="73861F82" w14:textId="77777777" w:rsidR="00AE336D" w:rsidRPr="00A46027" w:rsidRDefault="00C6673C" w:rsidP="00AE336D">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للنظرية مفاهيم ترتكز عليها خاصة في عملية التدريس، حيث يتم تفعيلها في معالجة الموضوعات المختلفة والتي تتمثل في التالي:</w:t>
      </w:r>
    </w:p>
    <w:p w14:paraId="7B73C611" w14:textId="77777777" w:rsidR="006B72B7" w:rsidRPr="00A46027" w:rsidRDefault="006B72B7" w:rsidP="007D3FA2">
      <w:pPr>
        <w:pStyle w:val="Paragraphedeliste"/>
        <w:numPr>
          <w:ilvl w:val="0"/>
          <w:numId w:val="15"/>
        </w:numPr>
        <w:tabs>
          <w:tab w:val="right" w:pos="-142"/>
          <w:tab w:val="right" w:pos="425"/>
        </w:tabs>
        <w:bidi/>
        <w:ind w:left="0" w:firstLine="283"/>
        <w:jc w:val="both"/>
        <w:rPr>
          <w:rFonts w:ascii="Simplified Arabic" w:hAnsi="Simplified Arabic" w:cs="Simplified Arabic"/>
          <w:sz w:val="32"/>
          <w:szCs w:val="32"/>
        </w:rPr>
      </w:pPr>
      <w:r w:rsidRPr="00A46027">
        <w:rPr>
          <w:rFonts w:ascii="Simplified Arabic" w:hAnsi="Simplified Arabic" w:cs="Simplified Arabic"/>
          <w:b/>
          <w:bCs/>
          <w:sz w:val="32"/>
          <w:szCs w:val="32"/>
          <w:rtl/>
        </w:rPr>
        <w:t xml:space="preserve">تفاعل العناصر: </w:t>
      </w:r>
      <w:r w:rsidRPr="00A46027">
        <w:rPr>
          <w:rFonts w:ascii="Simplified Arabic" w:hAnsi="Simplified Arabic" w:cs="Simplified Arabic"/>
          <w:sz w:val="32"/>
          <w:szCs w:val="32"/>
          <w:rtl/>
        </w:rPr>
        <w:t>زهي درجة كون المعلومة قابلة أو غير قابلة للفهم بمعزل عن غيرها، وإن تفاعل العناصر يعتمد على المعرفة السابقة وتنظيم المادة العلمية.</w:t>
      </w:r>
    </w:p>
    <w:p w14:paraId="23828685" w14:textId="77777777" w:rsidR="006B72B7" w:rsidRPr="00A46027" w:rsidRDefault="00D404A2" w:rsidP="007D3FA2">
      <w:pPr>
        <w:pStyle w:val="Paragraphedeliste"/>
        <w:numPr>
          <w:ilvl w:val="0"/>
          <w:numId w:val="15"/>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 xml:space="preserve">التنشيط </w:t>
      </w:r>
      <w:r w:rsidR="00A62E1D" w:rsidRPr="00A46027">
        <w:rPr>
          <w:rFonts w:ascii="Simplified Arabic" w:hAnsi="Simplified Arabic" w:cs="Simplified Arabic"/>
          <w:b/>
          <w:bCs/>
          <w:sz w:val="32"/>
          <w:szCs w:val="32"/>
          <w:rtl/>
        </w:rPr>
        <w:t xml:space="preserve">المعرفي: </w:t>
      </w:r>
      <w:r w:rsidR="00A62E1D" w:rsidRPr="00A46027">
        <w:rPr>
          <w:rFonts w:ascii="Simplified Arabic" w:hAnsi="Simplified Arabic" w:cs="Simplified Arabic"/>
          <w:sz w:val="32"/>
          <w:szCs w:val="32"/>
          <w:rtl/>
        </w:rPr>
        <w:t>يُقصد به العمليات النشطة التي يقوم بها المتعلم لمعالجة المعلومات، مثل الربط بين المعرفة الجديدة والسابقة، أو إعادة الصياغة، أو التنظيم.</w:t>
      </w:r>
    </w:p>
    <w:p w14:paraId="616F5808" w14:textId="77777777" w:rsidR="00A62E1D" w:rsidRPr="00A46027" w:rsidRDefault="00A62E1D" w:rsidP="007D3FA2">
      <w:pPr>
        <w:pStyle w:val="Paragraphedeliste"/>
        <w:numPr>
          <w:ilvl w:val="0"/>
          <w:numId w:val="15"/>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التمثيل محدود الجهد</w:t>
      </w:r>
      <w:r w:rsidR="00441102" w:rsidRPr="00A46027">
        <w:rPr>
          <w:rFonts w:ascii="Simplified Arabic" w:hAnsi="Simplified Arabic" w:cs="Simplified Arabic"/>
          <w:b/>
          <w:bCs/>
          <w:sz w:val="32"/>
          <w:szCs w:val="32"/>
          <w:rtl/>
        </w:rPr>
        <w:t xml:space="preserve">: </w:t>
      </w:r>
      <w:r w:rsidR="00441102" w:rsidRPr="00A46027">
        <w:rPr>
          <w:rFonts w:ascii="Simplified Arabic" w:hAnsi="Simplified Arabic" w:cs="Simplified Arabic"/>
          <w:sz w:val="32"/>
          <w:szCs w:val="32"/>
          <w:rtl/>
        </w:rPr>
        <w:t>ويقصد به أن الذاكرة العاملة تمثل المعلومات بسعة محدودة (4-7عناصر حسب ماير)، وتفقد 90</w:t>
      </w:r>
      <w:r w:rsidR="00441102" w:rsidRPr="00A46027">
        <w:rPr>
          <w:rFonts w:ascii="Simplified Arabic" w:hAnsi="Simplified Arabic" w:cs="Simplified Arabic"/>
          <w:sz w:val="32"/>
          <w:szCs w:val="32"/>
        </w:rPr>
        <w:t xml:space="preserve"> %</w:t>
      </w:r>
      <w:r w:rsidR="00441102" w:rsidRPr="00A46027">
        <w:rPr>
          <w:rFonts w:ascii="Simplified Arabic" w:hAnsi="Simplified Arabic" w:cs="Simplified Arabic"/>
          <w:sz w:val="32"/>
          <w:szCs w:val="32"/>
          <w:rtl/>
        </w:rPr>
        <w:t>منها خلال 30 ثانية إن لم تعالج لذا يجب على التصميم التعليمي تبسيط العرض بتجنب العبء الخارجي، مما يحرر مساحة للتنشيط المعرفي.</w:t>
      </w:r>
    </w:p>
    <w:p w14:paraId="07912232" w14:textId="77777777" w:rsidR="004D1C29" w:rsidRPr="00A46027" w:rsidRDefault="004D1C29" w:rsidP="007D3FA2">
      <w:pPr>
        <w:pStyle w:val="Paragraphedeliste"/>
        <w:numPr>
          <w:ilvl w:val="0"/>
          <w:numId w:val="15"/>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 xml:space="preserve">الأمثلة المنقوصة: </w:t>
      </w:r>
      <w:r w:rsidRPr="00A46027">
        <w:rPr>
          <w:rFonts w:ascii="Simplified Arabic" w:hAnsi="Simplified Arabic" w:cs="Simplified Arabic"/>
          <w:sz w:val="32"/>
          <w:szCs w:val="32"/>
          <w:rtl/>
        </w:rPr>
        <w:t>تقديم أمثلة تحتاج الى تجاوز المعلومات المعطاة للتوصل لنقاط جديدة ذات علاقات أخرى.</w:t>
      </w:r>
      <w:r w:rsidR="00DE130B" w:rsidRPr="00A46027">
        <w:rPr>
          <w:rFonts w:ascii="Simplified Arabic" w:hAnsi="Simplified Arabic" w:cs="Simplified Arabic"/>
          <w:sz w:val="32"/>
          <w:szCs w:val="32"/>
          <w:rtl/>
        </w:rPr>
        <w:t xml:space="preserve"> مثال:</w:t>
      </w:r>
    </w:p>
    <w:p w14:paraId="65D9923B" w14:textId="77777777" w:rsidR="00DE130B" w:rsidRPr="00A46027" w:rsidRDefault="00DE130B" w:rsidP="00DE130B">
      <w:pPr>
        <w:pStyle w:val="Paragraphedeliste"/>
        <w:tabs>
          <w:tab w:val="right" w:pos="-142"/>
          <w:tab w:val="right" w:pos="425"/>
        </w:tabs>
        <w:bidi/>
        <w:ind w:left="283"/>
        <w:rPr>
          <w:rFonts w:ascii="Simplified Arabic" w:hAnsi="Simplified Arabic" w:cs="Simplified Arabic"/>
          <w:b/>
          <w:bCs/>
          <w:sz w:val="32"/>
          <w:szCs w:val="32"/>
          <w:rtl/>
        </w:rPr>
      </w:pPr>
      <w:r w:rsidRPr="00A46027">
        <w:rPr>
          <w:rFonts w:ascii="Simplified Arabic" w:hAnsi="Simplified Arabic" w:cs="Simplified Arabic"/>
          <w:b/>
          <w:bCs/>
          <w:sz w:val="32"/>
          <w:szCs w:val="32"/>
          <w:rtl/>
        </w:rPr>
        <w:t>المشكلة الكاملة (تقليدية - حمل عالي)</w:t>
      </w:r>
      <w:r w:rsidRPr="00A46027">
        <w:rPr>
          <w:rFonts w:ascii="Simplified Arabic" w:hAnsi="Simplified Arabic" w:cs="Simplified Arabic"/>
          <w:b/>
          <w:bCs/>
          <w:sz w:val="32"/>
          <w:szCs w:val="32"/>
        </w:rPr>
        <w:t>:</w:t>
      </w:r>
    </w:p>
    <w:p w14:paraId="66CBD8DE" w14:textId="77777777" w:rsidR="00DE130B" w:rsidRPr="00A46027" w:rsidRDefault="00DE130B" w:rsidP="00DE130B">
      <w:pPr>
        <w:pStyle w:val="Paragraphedeliste"/>
        <w:tabs>
          <w:tab w:val="right" w:pos="-142"/>
          <w:tab w:val="right" w:pos="425"/>
        </w:tabs>
        <w:bidi/>
        <w:ind w:left="283"/>
        <w:rPr>
          <w:rFonts w:ascii="Simplified Arabic" w:hAnsi="Simplified Arabic" w:cs="Simplified Arabic"/>
          <w:b/>
          <w:bCs/>
          <w:sz w:val="32"/>
          <w:szCs w:val="32"/>
          <w:rtl/>
        </w:rPr>
      </w:pPr>
      <w:r w:rsidRPr="00A46027">
        <w:rPr>
          <w:rFonts w:ascii="Simplified Arabic" w:hAnsi="Simplified Arabic" w:cs="Simplified Arabic"/>
          <w:b/>
          <w:bCs/>
          <w:sz w:val="32"/>
          <w:szCs w:val="32"/>
        </w:rPr>
        <w:t>"</w:t>
      </w:r>
      <w:r w:rsidRPr="00A46027">
        <w:rPr>
          <w:rFonts w:ascii="Simplified Arabic" w:hAnsi="Simplified Arabic" w:cs="Simplified Arabic"/>
          <w:sz w:val="32"/>
          <w:szCs w:val="32"/>
          <w:rtl/>
        </w:rPr>
        <w:t>صِرْفْ كلمة 'كَتَبَ' في الأزمنة الثلاثة بكاملها</w:t>
      </w:r>
      <w:r w:rsidRPr="00A46027">
        <w:rPr>
          <w:rFonts w:ascii="Simplified Arabic" w:hAnsi="Simplified Arabic" w:cs="Simplified Arabic"/>
          <w:sz w:val="32"/>
          <w:szCs w:val="32"/>
        </w:rPr>
        <w:t>."</w:t>
      </w:r>
    </w:p>
    <w:p w14:paraId="354BAB05" w14:textId="77777777" w:rsidR="00DE130B" w:rsidRPr="00A46027" w:rsidRDefault="00DE130B" w:rsidP="00DE130B">
      <w:pPr>
        <w:pStyle w:val="Paragraphedeliste"/>
        <w:tabs>
          <w:tab w:val="right" w:pos="-142"/>
          <w:tab w:val="right" w:pos="425"/>
        </w:tabs>
        <w:bidi/>
        <w:ind w:left="283"/>
        <w:rPr>
          <w:rFonts w:ascii="Simplified Arabic" w:hAnsi="Simplified Arabic" w:cs="Simplified Arabic"/>
          <w:b/>
          <w:bCs/>
          <w:sz w:val="32"/>
          <w:szCs w:val="32"/>
          <w:rtl/>
        </w:rPr>
      </w:pPr>
      <w:r w:rsidRPr="00A46027">
        <w:rPr>
          <w:rFonts w:ascii="Simplified Arabic" w:hAnsi="Simplified Arabic" w:cs="Simplified Arabic"/>
          <w:b/>
          <w:bCs/>
          <w:sz w:val="32"/>
          <w:szCs w:val="32"/>
          <w:rtl/>
        </w:rPr>
        <w:t>المثال المنقوص (حمل منخفض)</w:t>
      </w:r>
      <w:r w:rsidRPr="00A46027">
        <w:rPr>
          <w:rFonts w:ascii="Simplified Arabic" w:hAnsi="Simplified Arabic" w:cs="Simplified Arabic"/>
          <w:b/>
          <w:bCs/>
          <w:sz w:val="32"/>
          <w:szCs w:val="32"/>
        </w:rPr>
        <w:t>:</w:t>
      </w:r>
    </w:p>
    <w:p w14:paraId="32ECA7A6" w14:textId="77777777" w:rsidR="00DE130B" w:rsidRPr="00A46027" w:rsidRDefault="00DE130B" w:rsidP="00DE130B">
      <w:pPr>
        <w:pStyle w:val="Paragraphedeliste"/>
        <w:tabs>
          <w:tab w:val="right" w:pos="-142"/>
          <w:tab w:val="right" w:pos="425"/>
        </w:tabs>
        <w:bidi/>
        <w:ind w:left="283"/>
        <w:rPr>
          <w:rFonts w:ascii="Simplified Arabic" w:hAnsi="Simplified Arabic" w:cs="Simplified Arabic"/>
          <w:sz w:val="32"/>
          <w:szCs w:val="32"/>
          <w:rtl/>
        </w:rPr>
      </w:pPr>
      <w:r w:rsidRPr="00A46027">
        <w:rPr>
          <w:rFonts w:ascii="Simplified Arabic" w:hAnsi="Simplified Arabic" w:cs="Simplified Arabic"/>
          <w:b/>
          <w:bCs/>
          <w:sz w:val="32"/>
          <w:szCs w:val="32"/>
        </w:rPr>
        <w:t>"</w:t>
      </w:r>
      <w:r w:rsidRPr="00A46027">
        <w:rPr>
          <w:rFonts w:ascii="Simplified Arabic" w:hAnsi="Simplified Arabic" w:cs="Simplified Arabic"/>
          <w:sz w:val="32"/>
          <w:szCs w:val="32"/>
          <w:rtl/>
        </w:rPr>
        <w:t xml:space="preserve">كَتَبَ </w:t>
      </w:r>
      <w:r w:rsidRPr="00A46027">
        <w:rPr>
          <w:rFonts w:ascii="Times New Roman" w:hAnsi="Times New Roman" w:cs="Times New Roman" w:hint="cs"/>
          <w:sz w:val="32"/>
          <w:szCs w:val="32"/>
          <w:rtl/>
        </w:rPr>
        <w:t>→</w:t>
      </w:r>
      <w:r w:rsidRPr="00A46027">
        <w:rPr>
          <w:rFonts w:ascii="Simplified Arabic" w:hAnsi="Simplified Arabic" w:cs="Simplified Arabic"/>
          <w:sz w:val="32"/>
          <w:szCs w:val="32"/>
          <w:rtl/>
        </w:rPr>
        <w:t xml:space="preserve"> ماضي: كَتَبْتُ، كَتَبْتَ، كَتَبَ، </w:t>
      </w:r>
      <w:r w:rsidRPr="00A46027">
        <w:rPr>
          <w:rFonts w:ascii="Simplified Arabic" w:hAnsi="Simplified Arabic" w:cs="Simplified Arabic"/>
          <w:sz w:val="32"/>
          <w:szCs w:val="32"/>
        </w:rPr>
        <w:t>...</w:t>
      </w:r>
    </w:p>
    <w:p w14:paraId="3BE85410" w14:textId="77777777" w:rsidR="00DE130B" w:rsidRPr="00A46027" w:rsidRDefault="00DE130B" w:rsidP="00DE130B">
      <w:pPr>
        <w:pStyle w:val="Paragraphedeliste"/>
        <w:tabs>
          <w:tab w:val="right" w:pos="-142"/>
          <w:tab w:val="right" w:pos="425"/>
        </w:tabs>
        <w:bidi/>
        <w:ind w:left="283"/>
        <w:rPr>
          <w:rFonts w:ascii="Simplified Arabic" w:hAnsi="Simplified Arabic" w:cs="Simplified Arabic"/>
          <w:sz w:val="32"/>
          <w:szCs w:val="32"/>
          <w:rtl/>
        </w:rPr>
      </w:pPr>
      <w:r w:rsidRPr="00A46027">
        <w:rPr>
          <w:rFonts w:ascii="Simplified Arabic" w:hAnsi="Simplified Arabic" w:cs="Simplified Arabic"/>
          <w:sz w:val="32"/>
          <w:szCs w:val="32"/>
          <w:rtl/>
        </w:rPr>
        <w:t xml:space="preserve">مضارع: يَكْتُبُ </w:t>
      </w:r>
      <w:r w:rsidRPr="00A46027">
        <w:rPr>
          <w:rFonts w:ascii="Times New Roman" w:hAnsi="Times New Roman" w:cs="Times New Roman" w:hint="cs"/>
          <w:sz w:val="32"/>
          <w:szCs w:val="32"/>
          <w:rtl/>
        </w:rPr>
        <w:t>→</w:t>
      </w:r>
      <w:r w:rsidRPr="00A46027">
        <w:rPr>
          <w:rFonts w:ascii="Simplified Arabic" w:hAnsi="Simplified Arabic" w:cs="Simplified Arabic"/>
          <w:sz w:val="32"/>
          <w:szCs w:val="32"/>
          <w:rtl/>
        </w:rPr>
        <w:t xml:space="preserve"> أَكْتُبْ ____ (أنا)، تَكْتِبْ ____ (أنتِ)</w:t>
      </w:r>
      <w:r w:rsidRPr="00A46027">
        <w:rPr>
          <w:rFonts w:ascii="Simplified Arabic" w:hAnsi="Simplified Arabic" w:cs="Simplified Arabic"/>
          <w:sz w:val="32"/>
          <w:szCs w:val="32"/>
        </w:rPr>
        <w:t>.</w:t>
      </w:r>
    </w:p>
    <w:p w14:paraId="5AEDAB99" w14:textId="77777777" w:rsidR="00DE130B" w:rsidRPr="00A46027" w:rsidRDefault="00DE130B" w:rsidP="00DE130B">
      <w:pPr>
        <w:pStyle w:val="Paragraphedeliste"/>
        <w:tabs>
          <w:tab w:val="right" w:pos="-142"/>
          <w:tab w:val="right" w:pos="425"/>
        </w:tabs>
        <w:bidi/>
        <w:ind w:left="283"/>
        <w:rPr>
          <w:rFonts w:ascii="Simplified Arabic" w:hAnsi="Simplified Arabic" w:cs="Simplified Arabic"/>
          <w:sz w:val="32"/>
          <w:szCs w:val="32"/>
          <w:rtl/>
        </w:rPr>
      </w:pPr>
      <w:r w:rsidRPr="00A46027">
        <w:rPr>
          <w:rFonts w:ascii="Simplified Arabic" w:hAnsi="Simplified Arabic" w:cs="Simplified Arabic"/>
          <w:sz w:val="32"/>
          <w:szCs w:val="32"/>
          <w:rtl/>
        </w:rPr>
        <w:t>أكمل: أَمْرَ: ____ْ (افعل)، ____ْ (افعلي)</w:t>
      </w:r>
      <w:r w:rsidRPr="00A46027">
        <w:rPr>
          <w:rFonts w:ascii="Simplified Arabic" w:hAnsi="Simplified Arabic" w:cs="Simplified Arabic"/>
          <w:sz w:val="32"/>
          <w:szCs w:val="32"/>
        </w:rPr>
        <w:t>."</w:t>
      </w:r>
    </w:p>
    <w:p w14:paraId="6ADCF8DA" w14:textId="77777777" w:rsidR="00DE130B" w:rsidRPr="00A46027" w:rsidRDefault="00DE130B" w:rsidP="00DE130B">
      <w:pPr>
        <w:pStyle w:val="Paragraphedeliste"/>
        <w:tabs>
          <w:tab w:val="right" w:pos="-142"/>
          <w:tab w:val="right" w:pos="425"/>
        </w:tabs>
        <w:bidi/>
        <w:ind w:left="283"/>
        <w:jc w:val="both"/>
        <w:rPr>
          <w:rFonts w:ascii="Simplified Arabic" w:hAnsi="Simplified Arabic" w:cs="Simplified Arabic"/>
          <w:b/>
          <w:bCs/>
          <w:sz w:val="32"/>
          <w:szCs w:val="32"/>
          <w:rtl/>
        </w:rPr>
      </w:pPr>
      <w:r w:rsidRPr="00A46027">
        <w:rPr>
          <w:rFonts w:ascii="Simplified Arabic" w:hAnsi="Simplified Arabic" w:cs="Simplified Arabic"/>
          <w:b/>
          <w:bCs/>
          <w:sz w:val="32"/>
          <w:szCs w:val="32"/>
          <w:rtl/>
        </w:rPr>
        <w:t>الفائدة: الطالب يركز على نمط "أَكْتُبْ" فقط بدلاً من صرف 13 صيغة كاملة، مما يُحرِّر سعة الذاكرة لبناء مخطط النَحْو بدل البحث العشوائي.</w:t>
      </w:r>
    </w:p>
    <w:p w14:paraId="3A43AF18" w14:textId="77777777" w:rsidR="00DE130B" w:rsidRPr="00A46027" w:rsidRDefault="00DE130B" w:rsidP="007D3FA2">
      <w:pPr>
        <w:pStyle w:val="Paragraphedeliste"/>
        <w:numPr>
          <w:ilvl w:val="0"/>
          <w:numId w:val="16"/>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 xml:space="preserve">الشطب: </w:t>
      </w:r>
      <w:r w:rsidRPr="00A46027">
        <w:rPr>
          <w:rFonts w:ascii="Simplified Arabic" w:hAnsi="Simplified Arabic" w:cs="Simplified Arabic"/>
          <w:sz w:val="32"/>
          <w:szCs w:val="32"/>
          <w:rtl/>
        </w:rPr>
        <w:t>من خلال إستبعاد الأفكار المكررة والأفكار التي تحمل نفس المعنى.</w:t>
      </w:r>
    </w:p>
    <w:p w14:paraId="51A0F4C6" w14:textId="77777777" w:rsidR="00DE130B" w:rsidRPr="00A46027" w:rsidRDefault="004750DC" w:rsidP="007D3FA2">
      <w:pPr>
        <w:pStyle w:val="Paragraphedeliste"/>
        <w:numPr>
          <w:ilvl w:val="0"/>
          <w:numId w:val="16"/>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 xml:space="preserve">التجميع المعرفي: </w:t>
      </w:r>
      <w:r w:rsidR="003A584B" w:rsidRPr="00A46027">
        <w:rPr>
          <w:rFonts w:ascii="Simplified Arabic" w:hAnsi="Simplified Arabic" w:cs="Simplified Arabic"/>
          <w:sz w:val="32"/>
          <w:szCs w:val="32"/>
          <w:rtl/>
        </w:rPr>
        <w:t>وضع المعلومات ذات الخصائص المشتركة مع بعضها البعض.</w:t>
      </w:r>
    </w:p>
    <w:p w14:paraId="26DB2D98" w14:textId="77777777" w:rsidR="003A584B" w:rsidRPr="00A46027" w:rsidRDefault="003A584B" w:rsidP="007D3FA2">
      <w:pPr>
        <w:pStyle w:val="Paragraphedeliste"/>
        <w:numPr>
          <w:ilvl w:val="0"/>
          <w:numId w:val="16"/>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lastRenderedPageBreak/>
        <w:t>التوجيه الخافت:</w:t>
      </w:r>
      <w:r w:rsidRPr="00A46027">
        <w:rPr>
          <w:rFonts w:ascii="Simplified Arabic" w:hAnsi="Simplified Arabic" w:cs="Simplified Arabic"/>
          <w:sz w:val="32"/>
          <w:szCs w:val="32"/>
          <w:rtl/>
        </w:rPr>
        <w:t xml:space="preserve"> حيث يقدم المعلم التوجيه الكامل أولا مثل أمثلة محلولة، ثم يخفف تدريجيا مع تقدم </w:t>
      </w:r>
      <w:r w:rsidR="00BC6779" w:rsidRPr="00A46027">
        <w:rPr>
          <w:rFonts w:ascii="Simplified Arabic" w:hAnsi="Simplified Arabic" w:cs="Simplified Arabic"/>
          <w:sz w:val="32"/>
          <w:szCs w:val="32"/>
          <w:rtl/>
        </w:rPr>
        <w:t>المتعلم (أمثلة منقوصة)</w:t>
      </w:r>
      <w:r w:rsidRPr="00A46027">
        <w:rPr>
          <w:rFonts w:ascii="Simplified Arabic" w:hAnsi="Simplified Arabic" w:cs="Simplified Arabic"/>
          <w:sz w:val="32"/>
          <w:szCs w:val="32"/>
          <w:rtl/>
        </w:rPr>
        <w:t>. مما يحول الإعتماد من الخارجي الى الداخلي لبناء إستقلالية معرفية دون إرهاق الذاكرة العاملة.</w:t>
      </w:r>
    </w:p>
    <w:p w14:paraId="4170D5A5" w14:textId="77777777" w:rsidR="003A584B" w:rsidRPr="00A46027" w:rsidRDefault="00BC6779" w:rsidP="007D3FA2">
      <w:pPr>
        <w:pStyle w:val="Paragraphedeliste"/>
        <w:numPr>
          <w:ilvl w:val="0"/>
          <w:numId w:val="16"/>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 xml:space="preserve">الأتمتة: </w:t>
      </w:r>
      <w:r w:rsidRPr="00A46027">
        <w:rPr>
          <w:rFonts w:ascii="Simplified Arabic" w:hAnsi="Simplified Arabic" w:cs="Simplified Arabic"/>
          <w:sz w:val="32"/>
          <w:szCs w:val="32"/>
          <w:rtl/>
        </w:rPr>
        <w:t>تشير إلى عملية تحوُّل المهارات الواعية (التي تستهلك سعة الذاكرة العاملة) إلى سلوكيات تلقائية غير واعية عبر التكرار والممارسة، مما يُحرِّر سعة الذاكرة لمهام معرفية أعلى مستوى مثل التحليل أو الإبداع</w:t>
      </w:r>
      <w:r w:rsidRPr="00A46027">
        <w:rPr>
          <w:rFonts w:ascii="Simplified Arabic" w:hAnsi="Simplified Arabic" w:cs="Simplified Arabic"/>
          <w:sz w:val="32"/>
          <w:szCs w:val="32"/>
        </w:rPr>
        <w:t>.</w:t>
      </w:r>
    </w:p>
    <w:p w14:paraId="20C0E1FA" w14:textId="77777777" w:rsidR="00BC6779" w:rsidRPr="00A46027" w:rsidRDefault="00743F78" w:rsidP="007D3FA2">
      <w:pPr>
        <w:pStyle w:val="Paragraphedeliste"/>
        <w:numPr>
          <w:ilvl w:val="0"/>
          <w:numId w:val="14"/>
        </w:numPr>
        <w:tabs>
          <w:tab w:val="right" w:pos="-142"/>
          <w:tab w:val="right" w:pos="425"/>
        </w:tabs>
        <w:bidi/>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أنواع العبء المعرفي:</w:t>
      </w:r>
      <w:r w:rsidRPr="00A46027">
        <w:rPr>
          <w:rFonts w:ascii="Simplified Arabic" w:hAnsi="Simplified Arabic" w:cs="Simplified Arabic"/>
          <w:sz w:val="32"/>
          <w:szCs w:val="32"/>
          <w:rtl/>
        </w:rPr>
        <w:t xml:space="preserve"> ينقسم العبء المعرفي إلى عدة أنواع تتمثل في:</w:t>
      </w:r>
    </w:p>
    <w:p w14:paraId="22A9EECA" w14:textId="77777777" w:rsidR="00743F78" w:rsidRPr="00A46027" w:rsidRDefault="00743F78" w:rsidP="007D3FA2">
      <w:pPr>
        <w:pStyle w:val="Paragraphedeliste"/>
        <w:numPr>
          <w:ilvl w:val="0"/>
          <w:numId w:val="17"/>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العبء المعرفي الداخلي</w:t>
      </w:r>
      <w:r w:rsidRPr="00A46027">
        <w:rPr>
          <w:rFonts w:ascii="Simplified Arabic" w:hAnsi="Simplified Arabic" w:cs="Simplified Arabic"/>
          <w:b/>
          <w:bCs/>
          <w:sz w:val="32"/>
          <w:szCs w:val="32"/>
        </w:rPr>
        <w:t xml:space="preserve"> </w:t>
      </w:r>
      <w:proofErr w:type="spellStart"/>
      <w:r w:rsidRPr="00A46027">
        <w:rPr>
          <w:rFonts w:ascii="Simplified Arabic" w:hAnsi="Simplified Arabic" w:cs="Simplified Arabic"/>
          <w:b/>
          <w:bCs/>
          <w:sz w:val="32"/>
          <w:szCs w:val="32"/>
        </w:rPr>
        <w:t>Load</w:t>
      </w:r>
      <w:proofErr w:type="spellEnd"/>
      <w:r w:rsidRPr="00A46027">
        <w:rPr>
          <w:rFonts w:ascii="Simplified Arabic" w:hAnsi="Simplified Arabic" w:cs="Simplified Arabic"/>
          <w:b/>
          <w:bCs/>
          <w:sz w:val="32"/>
          <w:szCs w:val="32"/>
        </w:rPr>
        <w:t xml:space="preserve"> Cognitive </w:t>
      </w:r>
      <w:proofErr w:type="spellStart"/>
      <w:r w:rsidRPr="00A46027">
        <w:rPr>
          <w:rFonts w:ascii="Simplified Arabic" w:hAnsi="Simplified Arabic" w:cs="Simplified Arabic"/>
          <w:b/>
          <w:bCs/>
          <w:sz w:val="32"/>
          <w:szCs w:val="32"/>
        </w:rPr>
        <w:t>Intrinsic</w:t>
      </w:r>
      <w:proofErr w:type="spellEnd"/>
      <w:r w:rsidRPr="00A46027">
        <w:rPr>
          <w:rFonts w:ascii="Simplified Arabic" w:hAnsi="Simplified Arabic" w:cs="Simplified Arabic"/>
          <w:b/>
          <w:bCs/>
          <w:sz w:val="32"/>
          <w:szCs w:val="32"/>
        </w:rPr>
        <w:t xml:space="preserve"> : </w:t>
      </w:r>
      <w:r w:rsidRPr="00A46027">
        <w:rPr>
          <w:rFonts w:ascii="Simplified Arabic" w:hAnsi="Simplified Arabic" w:cs="Simplified Arabic"/>
          <w:sz w:val="32"/>
          <w:szCs w:val="32"/>
          <w:rtl/>
        </w:rPr>
        <w:t>وهو العبء الناتج عن صعوبة المحتويات والمفردات المراد تعلمها، والتي بدورها تتطلب جهداً معرفياً من المتعلم يفوق سعة ذاكرته العاملة، ويتحدد هذا النوع بدرجة التفاعل بين العناصر الأساسية للمعلومات في إحدى المهام، أي أنه كلما زاد عدد العناصر وزاد التفاعل بينها، كلما ارتفع مستوى العبء المعرفي الداخلي، وهذا النوع يصعب تعديله، إلا أنه يمكن تخفيفه عن طريق حذف بعض العناصر والعلاقات في المراحل الأولية من التعليم، أو استبدالها بمهام أبسط نسبياً، وتأثير ذلك العبء يفسر السبب الرئيس في كون بعض المواد الدراسية أصعب من غيرها.</w:t>
      </w:r>
    </w:p>
    <w:p w14:paraId="6C3A9359" w14:textId="77777777" w:rsidR="00743F78" w:rsidRPr="00A46027" w:rsidRDefault="00743F78" w:rsidP="007D3FA2">
      <w:pPr>
        <w:pStyle w:val="Paragraphedeliste"/>
        <w:numPr>
          <w:ilvl w:val="0"/>
          <w:numId w:val="17"/>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العبء المعرفي الخارجي</w:t>
      </w:r>
      <w:r w:rsidRPr="00A46027">
        <w:rPr>
          <w:rFonts w:ascii="Simplified Arabic" w:hAnsi="Simplified Arabic" w:cs="Simplified Arabic"/>
          <w:b/>
          <w:bCs/>
          <w:sz w:val="32"/>
          <w:szCs w:val="32"/>
        </w:rPr>
        <w:t xml:space="preserve"> </w:t>
      </w:r>
      <w:proofErr w:type="spellStart"/>
      <w:r w:rsidRPr="00A46027">
        <w:rPr>
          <w:rFonts w:ascii="Simplified Arabic" w:hAnsi="Simplified Arabic" w:cs="Simplified Arabic"/>
          <w:b/>
          <w:bCs/>
          <w:sz w:val="32"/>
          <w:szCs w:val="32"/>
        </w:rPr>
        <w:t>Load</w:t>
      </w:r>
      <w:proofErr w:type="spellEnd"/>
      <w:r w:rsidRPr="00A46027">
        <w:rPr>
          <w:rFonts w:ascii="Simplified Arabic" w:hAnsi="Simplified Arabic" w:cs="Simplified Arabic"/>
          <w:b/>
          <w:bCs/>
          <w:sz w:val="32"/>
          <w:szCs w:val="32"/>
        </w:rPr>
        <w:t xml:space="preserve"> Cognitive </w:t>
      </w:r>
      <w:proofErr w:type="spellStart"/>
      <w:r w:rsidRPr="00A46027">
        <w:rPr>
          <w:rFonts w:ascii="Simplified Arabic" w:hAnsi="Simplified Arabic" w:cs="Simplified Arabic"/>
          <w:b/>
          <w:bCs/>
          <w:sz w:val="32"/>
          <w:szCs w:val="32"/>
        </w:rPr>
        <w:t>Extrinsic</w:t>
      </w:r>
      <w:proofErr w:type="spellEnd"/>
      <w:r w:rsidRPr="00A46027">
        <w:rPr>
          <w:rFonts w:ascii="Simplified Arabic" w:hAnsi="Simplified Arabic" w:cs="Simplified Arabic"/>
          <w:sz w:val="32"/>
          <w:szCs w:val="32"/>
          <w:rtl/>
        </w:rPr>
        <w:t>ويتمثل في ضعف تصميم بيئة التعلم، وعدم مناسبة طرائق التدريس مع العناصر المراد تعلمها، وهذا النوع يمكن تعديله باستبدال هذه الطرائق، وفي ضوء ذلك فإن هذا النوع من العبء لا يتولد بواسطة نوعية المعلومات ومقدارها، وإنما بواسطة طريقة عرض المعلومات على الطلاب</w:t>
      </w:r>
      <w:r w:rsidRPr="00A46027">
        <w:rPr>
          <w:rFonts w:ascii="Simplified Arabic" w:hAnsi="Simplified Arabic" w:cs="Simplified Arabic"/>
          <w:sz w:val="32"/>
          <w:szCs w:val="32"/>
        </w:rPr>
        <w:t>.</w:t>
      </w:r>
    </w:p>
    <w:p w14:paraId="1E33A09D" w14:textId="77777777" w:rsidR="00743F78" w:rsidRDefault="00743F78" w:rsidP="007D3FA2">
      <w:pPr>
        <w:pStyle w:val="Paragraphedeliste"/>
        <w:numPr>
          <w:ilvl w:val="0"/>
          <w:numId w:val="17"/>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العبء المعرفي وثيق الصلة</w:t>
      </w:r>
      <w:r w:rsidRPr="00A46027">
        <w:rPr>
          <w:rFonts w:ascii="Simplified Arabic" w:hAnsi="Simplified Arabic" w:cs="Simplified Arabic"/>
          <w:b/>
          <w:bCs/>
          <w:sz w:val="32"/>
          <w:szCs w:val="32"/>
        </w:rPr>
        <w:t xml:space="preserve"> </w:t>
      </w:r>
      <w:proofErr w:type="spellStart"/>
      <w:r w:rsidRPr="00A46027">
        <w:rPr>
          <w:rFonts w:ascii="Simplified Arabic" w:hAnsi="Simplified Arabic" w:cs="Simplified Arabic"/>
          <w:b/>
          <w:bCs/>
          <w:sz w:val="32"/>
          <w:szCs w:val="32"/>
        </w:rPr>
        <w:t>Load</w:t>
      </w:r>
      <w:proofErr w:type="spellEnd"/>
      <w:r w:rsidRPr="00A46027">
        <w:rPr>
          <w:rFonts w:ascii="Simplified Arabic" w:hAnsi="Simplified Arabic" w:cs="Simplified Arabic"/>
          <w:b/>
          <w:bCs/>
          <w:sz w:val="32"/>
          <w:szCs w:val="32"/>
        </w:rPr>
        <w:t xml:space="preserve"> Cognitive </w:t>
      </w:r>
      <w:proofErr w:type="spellStart"/>
      <w:r w:rsidRPr="00A46027">
        <w:rPr>
          <w:rFonts w:ascii="Simplified Arabic" w:hAnsi="Simplified Arabic" w:cs="Simplified Arabic"/>
          <w:b/>
          <w:bCs/>
          <w:sz w:val="32"/>
          <w:szCs w:val="32"/>
        </w:rPr>
        <w:t>Germane</w:t>
      </w:r>
      <w:proofErr w:type="spellEnd"/>
      <w:r w:rsidRPr="00A46027">
        <w:rPr>
          <w:rFonts w:ascii="Simplified Arabic" w:hAnsi="Simplified Arabic" w:cs="Simplified Arabic"/>
          <w:b/>
          <w:bCs/>
          <w:sz w:val="32"/>
          <w:szCs w:val="32"/>
        </w:rPr>
        <w:t xml:space="preserve">: </w:t>
      </w:r>
      <w:r w:rsidRPr="00A46027">
        <w:rPr>
          <w:rFonts w:ascii="Simplified Arabic" w:hAnsi="Simplified Arabic" w:cs="Simplified Arabic"/>
          <w:sz w:val="32"/>
          <w:szCs w:val="32"/>
          <w:rtl/>
        </w:rPr>
        <w:t>ويتمثل في الجهد العقلي الذي يبذله المتعلم عند محاولة فهم المادة المتعلمة، وهذا النوع يعتبر جيداً ومطلوباً في عملية التعلم، إلا أنه لا يمكن حدوثه إلا إذا توافرت مصادر معرفية كافية لهذا النوع من المعالجة بعد توزيعها على العبء المعرفي الداخلي والعبء المعرفي الخارجي.</w:t>
      </w:r>
      <w:r w:rsidR="00341910" w:rsidRPr="00A46027">
        <w:rPr>
          <w:rFonts w:ascii="Simplified Arabic" w:hAnsi="Simplified Arabic" w:cs="Simplified Arabic"/>
          <w:b/>
          <w:bCs/>
          <w:sz w:val="32"/>
          <w:szCs w:val="32"/>
          <w:rtl/>
        </w:rPr>
        <w:t xml:space="preserve"> </w:t>
      </w:r>
      <w:sdt>
        <w:sdtPr>
          <w:rPr>
            <w:rFonts w:ascii="Simplified Arabic" w:hAnsi="Simplified Arabic" w:cs="Simplified Arabic"/>
            <w:b/>
            <w:bCs/>
            <w:sz w:val="32"/>
            <w:szCs w:val="32"/>
            <w:rtl/>
          </w:rPr>
          <w:id w:val="-606355784"/>
          <w:citation/>
        </w:sdtPr>
        <w:sdtContent>
          <w:r w:rsidR="00341910" w:rsidRPr="00F618C9">
            <w:rPr>
              <w:rFonts w:ascii="Simplified Arabic" w:hAnsi="Simplified Arabic" w:cs="Simplified Arabic"/>
              <w:b/>
              <w:bCs/>
              <w:sz w:val="24"/>
              <w:szCs w:val="24"/>
              <w:rtl/>
            </w:rPr>
            <w:fldChar w:fldCharType="begin"/>
          </w:r>
          <w:r w:rsidR="00F618C9" w:rsidRPr="00F618C9">
            <w:rPr>
              <w:rFonts w:ascii="Simplified Arabic" w:hAnsi="Simplified Arabic" w:cs="Simplified Arabic"/>
              <w:b/>
              <w:bCs/>
              <w:sz w:val="24"/>
              <w:szCs w:val="24"/>
              <w:lang w:bidi="ar-DZ"/>
            </w:rPr>
            <w:instrText xml:space="preserve">CITATION Ann12 \p 234 \l 5121 </w:instrText>
          </w:r>
          <w:r w:rsidR="00341910" w:rsidRPr="00F618C9">
            <w:rPr>
              <w:rFonts w:ascii="Simplified Arabic" w:hAnsi="Simplified Arabic" w:cs="Simplified Arabic"/>
              <w:b/>
              <w:bCs/>
              <w:sz w:val="24"/>
              <w:szCs w:val="24"/>
              <w:rtl/>
            </w:rPr>
            <w:fldChar w:fldCharType="separate"/>
          </w:r>
          <w:r w:rsidR="00F618C9" w:rsidRPr="00F618C9">
            <w:rPr>
              <w:rFonts w:ascii="Simplified Arabic" w:hAnsi="Simplified Arabic" w:cs="Simplified Arabic"/>
              <w:noProof/>
              <w:sz w:val="24"/>
              <w:szCs w:val="24"/>
            </w:rPr>
            <w:t>(Anne &amp; Robert, 2012, p. 234)</w:t>
          </w:r>
          <w:r w:rsidR="00341910" w:rsidRPr="00F618C9">
            <w:rPr>
              <w:rFonts w:ascii="Simplified Arabic" w:hAnsi="Simplified Arabic" w:cs="Simplified Arabic"/>
              <w:b/>
              <w:bCs/>
              <w:sz w:val="24"/>
              <w:szCs w:val="24"/>
              <w:rtl/>
            </w:rPr>
            <w:fldChar w:fldCharType="end"/>
          </w:r>
        </w:sdtContent>
      </w:sdt>
      <w:r w:rsidR="0012510B">
        <w:rPr>
          <w:rFonts w:ascii="Simplified Arabic" w:hAnsi="Simplified Arabic" w:cs="Simplified Arabic" w:hint="cs"/>
          <w:b/>
          <w:bCs/>
          <w:sz w:val="32"/>
          <w:szCs w:val="32"/>
          <w:rtl/>
        </w:rPr>
        <w:t>.</w:t>
      </w:r>
    </w:p>
    <w:p w14:paraId="3DA57470" w14:textId="77777777" w:rsidR="0012510B" w:rsidRPr="0012510B" w:rsidRDefault="0012510B" w:rsidP="0012510B">
      <w:pPr>
        <w:tabs>
          <w:tab w:val="right" w:pos="-142"/>
          <w:tab w:val="right" w:pos="425"/>
        </w:tabs>
        <w:bidi/>
        <w:jc w:val="both"/>
        <w:rPr>
          <w:rFonts w:ascii="Simplified Arabic" w:hAnsi="Simplified Arabic" w:cs="Simplified Arabic"/>
          <w:b/>
          <w:bCs/>
          <w:sz w:val="32"/>
          <w:szCs w:val="32"/>
        </w:rPr>
      </w:pPr>
    </w:p>
    <w:p w14:paraId="0F70B885" w14:textId="77777777" w:rsidR="00341910" w:rsidRPr="00A46027" w:rsidRDefault="00341910" w:rsidP="007D3FA2">
      <w:pPr>
        <w:pStyle w:val="Paragraphedeliste"/>
        <w:numPr>
          <w:ilvl w:val="0"/>
          <w:numId w:val="14"/>
        </w:numPr>
        <w:tabs>
          <w:tab w:val="right" w:pos="-142"/>
          <w:tab w:val="right" w:pos="425"/>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lastRenderedPageBreak/>
        <w:t>أسباب حدوث العبء المعرفي:</w:t>
      </w:r>
    </w:p>
    <w:p w14:paraId="726372E5" w14:textId="77777777" w:rsidR="00341910" w:rsidRPr="00A46027" w:rsidRDefault="00341910" w:rsidP="00341910">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تتعدد أسباب لعبء المعرفي فمنها من يرجع إلى محدودية سعة الذاكرة العاملة، ومنها ما يرجع إلى أساليب وطرائق التعلم، أو أنماط التعلم السائدة في المؤسسات التعليمية وهذه الأسباب فيما يأتي:</w:t>
      </w:r>
    </w:p>
    <w:p w14:paraId="6C3BBE50" w14:textId="77777777" w:rsidR="00341910" w:rsidRPr="00A46027" w:rsidRDefault="00341910" w:rsidP="007D3FA2">
      <w:pPr>
        <w:pStyle w:val="Paragraphedeliste"/>
        <w:numPr>
          <w:ilvl w:val="0"/>
          <w:numId w:val="18"/>
        </w:numPr>
        <w:tabs>
          <w:tab w:val="right" w:pos="-142"/>
          <w:tab w:val="right" w:pos="425"/>
        </w:tabs>
        <w:bidi/>
        <w:ind w:left="425" w:firstLine="0"/>
        <w:jc w:val="both"/>
        <w:rPr>
          <w:rFonts w:ascii="Simplified Arabic" w:hAnsi="Simplified Arabic" w:cs="Simplified Arabic"/>
          <w:sz w:val="32"/>
          <w:szCs w:val="32"/>
        </w:rPr>
      </w:pPr>
      <w:r w:rsidRPr="00A46027">
        <w:rPr>
          <w:rFonts w:ascii="Simplified Arabic" w:hAnsi="Simplified Arabic" w:cs="Simplified Arabic"/>
          <w:sz w:val="32"/>
          <w:szCs w:val="32"/>
          <w:rtl/>
        </w:rPr>
        <w:t>محدودية الذاكرة قصيرة المدى عند تناولها كميات كبيرة وغير منظمة</w:t>
      </w:r>
      <w:r w:rsidR="00951DC9" w:rsidRPr="00A46027">
        <w:rPr>
          <w:rFonts w:ascii="Simplified Arabic" w:hAnsi="Simplified Arabic" w:cs="Simplified Arabic"/>
          <w:sz w:val="32"/>
          <w:szCs w:val="32"/>
          <w:rtl/>
        </w:rPr>
        <w:t xml:space="preserve"> من المعلومات</w:t>
      </w:r>
      <w:r w:rsidRPr="00A46027">
        <w:rPr>
          <w:rFonts w:ascii="Simplified Arabic" w:hAnsi="Simplified Arabic" w:cs="Simplified Arabic"/>
          <w:sz w:val="32"/>
          <w:szCs w:val="32"/>
          <w:rtl/>
        </w:rPr>
        <w:t xml:space="preserve"> يصعب</w:t>
      </w:r>
      <w:r w:rsidR="00951DC9" w:rsidRPr="00A46027">
        <w:rPr>
          <w:rFonts w:ascii="Simplified Arabic" w:hAnsi="Simplified Arabic" w:cs="Simplified Arabic"/>
          <w:sz w:val="32"/>
          <w:szCs w:val="32"/>
          <w:rtl/>
        </w:rPr>
        <w:t xml:space="preserve"> معالجتها والاحتفاظ بها في وقت قصير</w:t>
      </w:r>
      <w:r w:rsidR="00951DC9" w:rsidRPr="00A46027">
        <w:rPr>
          <w:rFonts w:ascii="Simplified Arabic" w:hAnsi="Simplified Arabic" w:cs="Simplified Arabic"/>
          <w:sz w:val="32"/>
          <w:szCs w:val="32"/>
        </w:rPr>
        <w:t>.</w:t>
      </w:r>
    </w:p>
    <w:p w14:paraId="4B00FE52" w14:textId="77777777" w:rsidR="00743F78" w:rsidRPr="00A46027" w:rsidRDefault="00951DC9" w:rsidP="007D3FA2">
      <w:pPr>
        <w:pStyle w:val="Paragraphedeliste"/>
        <w:numPr>
          <w:ilvl w:val="0"/>
          <w:numId w:val="18"/>
        </w:numPr>
        <w:tabs>
          <w:tab w:val="right" w:pos="-142"/>
          <w:tab w:val="right" w:pos="425"/>
        </w:tabs>
        <w:bidi/>
        <w:ind w:left="425" w:firstLine="0"/>
        <w:jc w:val="both"/>
        <w:rPr>
          <w:rFonts w:ascii="Simplified Arabic" w:hAnsi="Simplified Arabic" w:cs="Simplified Arabic"/>
          <w:b/>
          <w:bCs/>
          <w:sz w:val="32"/>
          <w:szCs w:val="32"/>
        </w:rPr>
      </w:pPr>
      <w:r w:rsidRPr="00A46027">
        <w:rPr>
          <w:rFonts w:ascii="Simplified Arabic" w:hAnsi="Simplified Arabic" w:cs="Simplified Arabic"/>
          <w:sz w:val="32"/>
          <w:szCs w:val="32"/>
          <w:rtl/>
        </w:rPr>
        <w:t>أساليب وطرائق التعلم التقليدية التي تركز على أن المتعلم متلقي للمعلومات ولا ينشئها، ولا تتيح له الوقت الكافي لاستخدام ذاكرته العاملة في معالجة المعلومات.</w:t>
      </w:r>
    </w:p>
    <w:p w14:paraId="002961FD" w14:textId="77777777" w:rsidR="00951DC9" w:rsidRPr="00A46027" w:rsidRDefault="00951DC9" w:rsidP="007D3FA2">
      <w:pPr>
        <w:pStyle w:val="Paragraphedeliste"/>
        <w:numPr>
          <w:ilvl w:val="0"/>
          <w:numId w:val="18"/>
        </w:numPr>
        <w:tabs>
          <w:tab w:val="right" w:pos="-142"/>
          <w:tab w:val="right" w:pos="425"/>
        </w:tabs>
        <w:bidi/>
        <w:ind w:left="425" w:firstLine="0"/>
        <w:jc w:val="both"/>
        <w:rPr>
          <w:rFonts w:ascii="Simplified Arabic" w:hAnsi="Simplified Arabic" w:cs="Simplified Arabic"/>
          <w:sz w:val="32"/>
          <w:szCs w:val="32"/>
        </w:rPr>
      </w:pPr>
      <w:r w:rsidRPr="00A46027">
        <w:rPr>
          <w:rFonts w:ascii="Simplified Arabic" w:hAnsi="Simplified Arabic" w:cs="Simplified Arabic"/>
          <w:sz w:val="32"/>
          <w:szCs w:val="32"/>
          <w:rtl/>
        </w:rPr>
        <w:t>سيادة أنماط التعلم التقليدية التي يتولى فيها المعلم الدور الرئيسي في العملية التعليمية.</w:t>
      </w:r>
    </w:p>
    <w:p w14:paraId="4EA0E45A" w14:textId="77777777" w:rsidR="00951DC9" w:rsidRPr="00A46027" w:rsidRDefault="00951DC9" w:rsidP="007D3FA2">
      <w:pPr>
        <w:pStyle w:val="Paragraphedeliste"/>
        <w:numPr>
          <w:ilvl w:val="0"/>
          <w:numId w:val="18"/>
        </w:numPr>
        <w:tabs>
          <w:tab w:val="right" w:pos="-142"/>
          <w:tab w:val="right" w:pos="425"/>
        </w:tabs>
        <w:bidi/>
        <w:ind w:left="425" w:firstLine="0"/>
        <w:jc w:val="both"/>
        <w:rPr>
          <w:rFonts w:ascii="Simplified Arabic" w:hAnsi="Simplified Arabic" w:cs="Simplified Arabic"/>
          <w:sz w:val="32"/>
          <w:szCs w:val="32"/>
        </w:rPr>
      </w:pPr>
      <w:r w:rsidRPr="00A46027">
        <w:rPr>
          <w:rFonts w:ascii="Simplified Arabic" w:hAnsi="Simplified Arabic" w:cs="Simplified Arabic"/>
          <w:sz w:val="32"/>
          <w:szCs w:val="32"/>
          <w:rtl/>
        </w:rPr>
        <w:t>تعقيد المحتوى</w:t>
      </w:r>
      <w:r w:rsidRPr="00A46027">
        <w:rPr>
          <w:rFonts w:ascii="Simplified Arabic" w:hAnsi="Simplified Arabic" w:cs="Simplified Arabic"/>
          <w:sz w:val="32"/>
          <w:szCs w:val="32"/>
        </w:rPr>
        <w:t xml:space="preserve">: </w:t>
      </w:r>
      <w:r w:rsidRPr="00A46027">
        <w:rPr>
          <w:rFonts w:ascii="Simplified Arabic" w:hAnsi="Simplified Arabic" w:cs="Simplified Arabic"/>
          <w:sz w:val="32"/>
          <w:szCs w:val="32"/>
          <w:rtl/>
        </w:rPr>
        <w:t>كثرة العناصر والعلاقات غير الواضحة في المادة التعليمية</w:t>
      </w:r>
      <w:r w:rsidRPr="00A46027">
        <w:rPr>
          <w:rFonts w:ascii="Simplified Arabic" w:hAnsi="Simplified Arabic" w:cs="Simplified Arabic"/>
          <w:sz w:val="32"/>
          <w:szCs w:val="32"/>
        </w:rPr>
        <w:t>.</w:t>
      </w:r>
    </w:p>
    <w:p w14:paraId="0D652871" w14:textId="77777777" w:rsidR="00951DC9" w:rsidRPr="00A46027" w:rsidRDefault="00951DC9" w:rsidP="007D3FA2">
      <w:pPr>
        <w:pStyle w:val="Paragraphedeliste"/>
        <w:numPr>
          <w:ilvl w:val="0"/>
          <w:numId w:val="18"/>
        </w:numPr>
        <w:tabs>
          <w:tab w:val="right" w:pos="-142"/>
          <w:tab w:val="right" w:pos="425"/>
        </w:tabs>
        <w:bidi/>
        <w:ind w:left="425" w:firstLine="0"/>
        <w:jc w:val="both"/>
        <w:rPr>
          <w:rFonts w:ascii="Simplified Arabic" w:hAnsi="Simplified Arabic" w:cs="Simplified Arabic"/>
          <w:sz w:val="32"/>
          <w:szCs w:val="32"/>
        </w:rPr>
      </w:pPr>
      <w:r w:rsidRPr="00A46027">
        <w:rPr>
          <w:rFonts w:ascii="Simplified Arabic" w:hAnsi="Simplified Arabic" w:cs="Simplified Arabic"/>
          <w:b/>
          <w:bCs/>
          <w:sz w:val="32"/>
          <w:szCs w:val="32"/>
          <w:rtl/>
        </w:rPr>
        <w:t>سوء التصميم التعليمي</w:t>
      </w:r>
      <w:r w:rsidRPr="00A46027">
        <w:rPr>
          <w:rFonts w:ascii="Simplified Arabic" w:hAnsi="Simplified Arabic" w:cs="Simplified Arabic"/>
          <w:sz w:val="32"/>
          <w:szCs w:val="32"/>
        </w:rPr>
        <w:t xml:space="preserve">: </w:t>
      </w:r>
      <w:r w:rsidRPr="00A46027">
        <w:rPr>
          <w:rFonts w:ascii="Simplified Arabic" w:hAnsi="Simplified Arabic" w:cs="Simplified Arabic"/>
          <w:sz w:val="32"/>
          <w:szCs w:val="32"/>
          <w:rtl/>
        </w:rPr>
        <w:t>معلومات مبعثرة، تكرار زائد، أو عناصر زخرفية غير ضرورية.</w:t>
      </w:r>
    </w:p>
    <w:p w14:paraId="7CCD2D72" w14:textId="77777777" w:rsidR="0054035A" w:rsidRPr="00A46027" w:rsidRDefault="00951DC9" w:rsidP="007D3FA2">
      <w:pPr>
        <w:pStyle w:val="Paragraphedeliste"/>
        <w:numPr>
          <w:ilvl w:val="0"/>
          <w:numId w:val="18"/>
        </w:numPr>
        <w:tabs>
          <w:tab w:val="right" w:pos="-142"/>
          <w:tab w:val="right" w:pos="425"/>
        </w:tabs>
        <w:bidi/>
        <w:ind w:left="283" w:firstLine="142"/>
        <w:jc w:val="both"/>
        <w:rPr>
          <w:rFonts w:ascii="Simplified Arabic" w:hAnsi="Simplified Arabic" w:cs="Simplified Arabic"/>
          <w:sz w:val="32"/>
          <w:szCs w:val="32"/>
        </w:rPr>
      </w:pPr>
      <w:r w:rsidRPr="00A46027">
        <w:rPr>
          <w:rFonts w:ascii="Simplified Arabic" w:hAnsi="Simplified Arabic" w:cs="Simplified Arabic"/>
          <w:b/>
          <w:bCs/>
          <w:sz w:val="32"/>
          <w:szCs w:val="32"/>
          <w:rtl/>
        </w:rPr>
        <w:t>نقص الخبرة السابقة</w:t>
      </w:r>
      <w:r w:rsidRPr="00A46027">
        <w:rPr>
          <w:rFonts w:ascii="Simplified Arabic" w:hAnsi="Simplified Arabic" w:cs="Simplified Arabic"/>
          <w:sz w:val="32"/>
          <w:szCs w:val="32"/>
        </w:rPr>
        <w:t xml:space="preserve">: </w:t>
      </w:r>
      <w:r w:rsidRPr="00A46027">
        <w:rPr>
          <w:rFonts w:ascii="Simplified Arabic" w:hAnsi="Simplified Arabic" w:cs="Simplified Arabic"/>
          <w:sz w:val="32"/>
          <w:szCs w:val="32"/>
          <w:rtl/>
        </w:rPr>
        <w:t>عدم وجود مخططات جاهزة لربط المعلومات الجديدة.</w:t>
      </w:r>
    </w:p>
    <w:p w14:paraId="665569AB" w14:textId="77777777" w:rsidR="00951DC9" w:rsidRPr="00A46027" w:rsidRDefault="00951DC9" w:rsidP="007D3FA2">
      <w:pPr>
        <w:pStyle w:val="Paragraphedeliste"/>
        <w:numPr>
          <w:ilvl w:val="0"/>
          <w:numId w:val="18"/>
        </w:numPr>
        <w:tabs>
          <w:tab w:val="right" w:pos="-142"/>
          <w:tab w:val="right" w:pos="425"/>
        </w:tabs>
        <w:bidi/>
        <w:ind w:left="283" w:firstLine="142"/>
        <w:jc w:val="both"/>
        <w:rPr>
          <w:rFonts w:ascii="Simplified Arabic" w:hAnsi="Simplified Arabic" w:cs="Simplified Arabic"/>
          <w:sz w:val="32"/>
          <w:szCs w:val="32"/>
        </w:rPr>
      </w:pPr>
      <w:r w:rsidRPr="00A46027">
        <w:rPr>
          <w:rFonts w:ascii="Simplified Arabic" w:hAnsi="Simplified Arabic" w:cs="Simplified Arabic"/>
          <w:b/>
          <w:bCs/>
          <w:sz w:val="32"/>
          <w:szCs w:val="32"/>
          <w:rtl/>
        </w:rPr>
        <w:t>التشتت البصري/السمعي</w:t>
      </w:r>
      <w:r w:rsidRPr="00A46027">
        <w:rPr>
          <w:rFonts w:ascii="Simplified Arabic" w:hAnsi="Simplified Arabic" w:cs="Simplified Arabic"/>
          <w:sz w:val="32"/>
          <w:szCs w:val="32"/>
        </w:rPr>
        <w:t xml:space="preserve">: </w:t>
      </w:r>
      <w:r w:rsidRPr="00A46027">
        <w:rPr>
          <w:rFonts w:ascii="Simplified Arabic" w:hAnsi="Simplified Arabic" w:cs="Simplified Arabic"/>
          <w:sz w:val="32"/>
          <w:szCs w:val="32"/>
          <w:rtl/>
        </w:rPr>
        <w:t>دمج مصادر متعددة يتطلب دمجاً عقلياً إضافياً</w:t>
      </w:r>
      <w:r w:rsidRPr="00A46027">
        <w:rPr>
          <w:rFonts w:ascii="Simplified Arabic" w:hAnsi="Simplified Arabic" w:cs="Simplified Arabic"/>
          <w:sz w:val="32"/>
          <w:szCs w:val="32"/>
        </w:rPr>
        <w:t>.</w:t>
      </w:r>
    </w:p>
    <w:p w14:paraId="75C3BDAE" w14:textId="77777777" w:rsidR="00951DC9" w:rsidRPr="00A46027" w:rsidRDefault="00951DC9" w:rsidP="007D3FA2">
      <w:pPr>
        <w:pStyle w:val="Paragraphedeliste"/>
        <w:numPr>
          <w:ilvl w:val="0"/>
          <w:numId w:val="18"/>
        </w:numPr>
        <w:tabs>
          <w:tab w:val="right" w:pos="-142"/>
          <w:tab w:val="right" w:pos="425"/>
        </w:tabs>
        <w:bidi/>
        <w:ind w:left="283" w:firstLine="142"/>
        <w:jc w:val="both"/>
        <w:rPr>
          <w:rFonts w:ascii="Simplified Arabic" w:hAnsi="Simplified Arabic" w:cs="Simplified Arabic"/>
          <w:sz w:val="32"/>
          <w:szCs w:val="32"/>
        </w:rPr>
      </w:pPr>
      <w:r w:rsidRPr="00A46027">
        <w:rPr>
          <w:rFonts w:ascii="Simplified Arabic" w:hAnsi="Simplified Arabic" w:cs="Simplified Arabic"/>
          <w:b/>
          <w:bCs/>
          <w:sz w:val="32"/>
          <w:szCs w:val="32"/>
          <w:rtl/>
        </w:rPr>
        <w:t>الضغط الزمني</w:t>
      </w:r>
      <w:r w:rsidRPr="00A46027">
        <w:rPr>
          <w:rFonts w:ascii="Simplified Arabic" w:hAnsi="Simplified Arabic" w:cs="Simplified Arabic"/>
          <w:sz w:val="32"/>
          <w:szCs w:val="32"/>
        </w:rPr>
        <w:t xml:space="preserve">: </w:t>
      </w:r>
      <w:r w:rsidRPr="00A46027">
        <w:rPr>
          <w:rFonts w:ascii="Simplified Arabic" w:hAnsi="Simplified Arabic" w:cs="Simplified Arabic"/>
          <w:sz w:val="32"/>
          <w:szCs w:val="32"/>
          <w:rtl/>
        </w:rPr>
        <w:t>سرعة العرض تفوق سعة المعالجة</w:t>
      </w:r>
      <w:r w:rsidRPr="00A46027">
        <w:rPr>
          <w:rFonts w:ascii="Simplified Arabic" w:hAnsi="Simplified Arabic" w:cs="Simplified Arabic"/>
          <w:sz w:val="32"/>
          <w:szCs w:val="32"/>
        </w:rPr>
        <w:t>.</w:t>
      </w:r>
    </w:p>
    <w:p w14:paraId="7150A003" w14:textId="77777777" w:rsidR="00A60AAD" w:rsidRPr="00A46027" w:rsidRDefault="00931105" w:rsidP="007D3FA2">
      <w:pPr>
        <w:pStyle w:val="Paragraphedeliste"/>
        <w:numPr>
          <w:ilvl w:val="0"/>
          <w:numId w:val="14"/>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b/>
          <w:bCs/>
          <w:sz w:val="32"/>
          <w:szCs w:val="32"/>
          <w:rtl/>
        </w:rPr>
        <w:t>نظرية العبء المعرفي (سويلر) كأساس لتصميم الوسائط البيداغوجية</w:t>
      </w:r>
      <w:r w:rsidRPr="00A46027">
        <w:rPr>
          <w:rFonts w:ascii="Simplified Arabic" w:hAnsi="Simplified Arabic" w:cs="Simplified Arabic"/>
          <w:b/>
          <w:bCs/>
          <w:sz w:val="32"/>
          <w:szCs w:val="32"/>
        </w:rPr>
        <w:t>:</w:t>
      </w:r>
    </w:p>
    <w:p w14:paraId="3D179132" w14:textId="77777777" w:rsidR="000D206E" w:rsidRPr="00A46027" w:rsidRDefault="00925FEA" w:rsidP="00925FEA">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تشكِّل </w:t>
      </w:r>
      <w:r w:rsidRPr="00A46027">
        <w:rPr>
          <w:rFonts w:ascii="Simplified Arabic" w:hAnsi="Simplified Arabic" w:cs="Simplified Arabic"/>
          <w:b/>
          <w:bCs/>
          <w:sz w:val="32"/>
          <w:szCs w:val="32"/>
          <w:rtl/>
        </w:rPr>
        <w:t>نظرية العبء المعرفي</w:t>
      </w:r>
      <w:r w:rsidRPr="00A46027">
        <w:rPr>
          <w:rFonts w:ascii="Simplified Arabic" w:hAnsi="Simplified Arabic" w:cs="Simplified Arabic"/>
          <w:sz w:val="32"/>
          <w:szCs w:val="32"/>
          <w:rtl/>
        </w:rPr>
        <w:t> لجون سويلر، إطاراً أساسياً لتصميم الوسائط البيداغوجية الفعّالة، إذ تُفسِّر كيفية تأثير العناصر البصرية والسمعية على </w:t>
      </w:r>
      <w:r w:rsidRPr="00A46027">
        <w:rPr>
          <w:rFonts w:ascii="Simplified Arabic" w:hAnsi="Simplified Arabic" w:cs="Simplified Arabic"/>
          <w:b/>
          <w:bCs/>
          <w:sz w:val="32"/>
          <w:szCs w:val="32"/>
          <w:rtl/>
        </w:rPr>
        <w:t>الذاكرة العاملة</w:t>
      </w:r>
      <w:r w:rsidRPr="00A46027">
        <w:rPr>
          <w:rFonts w:ascii="Simplified Arabic" w:hAnsi="Simplified Arabic" w:cs="Simplified Arabic"/>
          <w:sz w:val="32"/>
          <w:szCs w:val="32"/>
          <w:rtl/>
        </w:rPr>
        <w:t> المحدودة سعةً (4-7 عناصر فقط وفق ميلر)، و</w:t>
      </w:r>
      <w:r w:rsidRPr="00A46027">
        <w:rPr>
          <w:rFonts w:ascii="Simplified Arabic" w:hAnsi="Simplified Arabic" w:cs="Simplified Arabic"/>
          <w:b/>
          <w:bCs/>
          <w:sz w:val="32"/>
          <w:szCs w:val="32"/>
          <w:rtl/>
        </w:rPr>
        <w:t>قنواتها المزدوجة</w:t>
      </w:r>
      <w:r w:rsidRPr="00A46027">
        <w:rPr>
          <w:rFonts w:ascii="Simplified Arabic" w:hAnsi="Simplified Arabic" w:cs="Simplified Arabic"/>
          <w:sz w:val="32"/>
          <w:szCs w:val="32"/>
          <w:rtl/>
        </w:rPr>
        <w:t> (بصرية للصور، سمعية للكلمات)، مما يفرض ضرورة </w:t>
      </w:r>
      <w:r w:rsidRPr="00A46027">
        <w:rPr>
          <w:rFonts w:ascii="Simplified Arabic" w:hAnsi="Simplified Arabic" w:cs="Simplified Arabic"/>
          <w:b/>
          <w:bCs/>
          <w:sz w:val="32"/>
          <w:szCs w:val="32"/>
          <w:rtl/>
        </w:rPr>
        <w:t xml:space="preserve">إدارة عبء الداخلي </w:t>
      </w:r>
      <w:r w:rsidRPr="00A46027">
        <w:rPr>
          <w:rFonts w:ascii="Simplified Arabic" w:hAnsi="Simplified Arabic" w:cs="Simplified Arabic"/>
          <w:sz w:val="32"/>
          <w:szCs w:val="32"/>
          <w:rtl/>
        </w:rPr>
        <w:t>الناتج عن تعقيد المحتوى ذاته عبر </w:t>
      </w:r>
      <w:r w:rsidRPr="00A46027">
        <w:rPr>
          <w:rFonts w:ascii="Simplified Arabic" w:hAnsi="Simplified Arabic" w:cs="Simplified Arabic"/>
          <w:b/>
          <w:bCs/>
          <w:sz w:val="32"/>
          <w:szCs w:val="32"/>
          <w:rtl/>
        </w:rPr>
        <w:t>تقسيم المواد</w:t>
      </w:r>
      <w:r w:rsidRPr="00A46027">
        <w:rPr>
          <w:rFonts w:ascii="Simplified Arabic" w:hAnsi="Simplified Arabic" w:cs="Simplified Arabic"/>
          <w:sz w:val="32"/>
          <w:szCs w:val="32"/>
          <w:rtl/>
        </w:rPr>
        <w:t> إلى مقاطع قصيرة (6-9 دقائق) و</w:t>
      </w:r>
      <w:r w:rsidRPr="00A46027">
        <w:rPr>
          <w:rFonts w:ascii="Simplified Arabic" w:hAnsi="Simplified Arabic" w:cs="Simplified Arabic"/>
          <w:b/>
          <w:bCs/>
          <w:sz w:val="32"/>
          <w:szCs w:val="32"/>
          <w:rtl/>
        </w:rPr>
        <w:t>تدريب مسبق</w:t>
      </w:r>
      <w:r w:rsidRPr="00A46027">
        <w:rPr>
          <w:rFonts w:ascii="Simplified Arabic" w:hAnsi="Simplified Arabic" w:cs="Simplified Arabic"/>
          <w:sz w:val="32"/>
          <w:szCs w:val="32"/>
          <w:rtl/>
        </w:rPr>
        <w:t> لبناء مخططات أولية؛ و</w:t>
      </w:r>
      <w:r w:rsidRPr="00A46027">
        <w:rPr>
          <w:rFonts w:ascii="Simplified Arabic" w:hAnsi="Simplified Arabic" w:cs="Simplified Arabic"/>
          <w:b/>
          <w:bCs/>
          <w:sz w:val="32"/>
          <w:szCs w:val="32"/>
          <w:rtl/>
        </w:rPr>
        <w:t>تقليل العبء الخارجي</w:t>
      </w:r>
      <w:r w:rsidRPr="00A46027">
        <w:rPr>
          <w:rFonts w:ascii="Simplified Arabic" w:hAnsi="Simplified Arabic" w:cs="Simplified Arabic"/>
          <w:sz w:val="32"/>
          <w:szCs w:val="32"/>
          <w:rtl/>
        </w:rPr>
        <w:t> (الزائد) المسبَّب بسوء التصميم، مثل </w:t>
      </w:r>
      <w:r w:rsidRPr="00A46027">
        <w:rPr>
          <w:rFonts w:ascii="Simplified Arabic" w:hAnsi="Simplified Arabic" w:cs="Simplified Arabic"/>
          <w:b/>
          <w:bCs/>
          <w:sz w:val="32"/>
          <w:szCs w:val="32"/>
          <w:rtl/>
        </w:rPr>
        <w:t>تشتُّت الانتباه</w:t>
      </w:r>
      <w:r w:rsidRPr="00A46027">
        <w:rPr>
          <w:rFonts w:ascii="Simplified Arabic" w:hAnsi="Simplified Arabic" w:cs="Simplified Arabic"/>
          <w:sz w:val="32"/>
          <w:szCs w:val="32"/>
          <w:rtl/>
        </w:rPr>
        <w:t> بين نصوص وصور منفصلة أو إضافة زخارف/موسيقى غير ضرورية، من خلال مبادئ مثل </w:t>
      </w:r>
      <w:r w:rsidRPr="00A46027">
        <w:rPr>
          <w:rFonts w:ascii="Simplified Arabic" w:hAnsi="Simplified Arabic" w:cs="Simplified Arabic"/>
          <w:b/>
          <w:bCs/>
          <w:sz w:val="32"/>
          <w:szCs w:val="32"/>
          <w:rtl/>
        </w:rPr>
        <w:t>الاقتران المكاني</w:t>
      </w:r>
      <w:r w:rsidRPr="00A46027">
        <w:rPr>
          <w:rFonts w:ascii="Simplified Arabic" w:hAnsi="Simplified Arabic" w:cs="Simplified Arabic"/>
          <w:sz w:val="32"/>
          <w:szCs w:val="32"/>
          <w:rtl/>
        </w:rPr>
        <w:t> (عرض النص قريباً من الصورة) و</w:t>
      </w:r>
      <w:r w:rsidRPr="00A46027">
        <w:rPr>
          <w:rFonts w:ascii="Simplified Arabic" w:hAnsi="Simplified Arabic" w:cs="Simplified Arabic"/>
          <w:b/>
          <w:bCs/>
          <w:sz w:val="32"/>
          <w:szCs w:val="32"/>
          <w:rtl/>
        </w:rPr>
        <w:t>التماسك</w:t>
      </w:r>
      <w:r w:rsidRPr="00A46027">
        <w:rPr>
          <w:rFonts w:ascii="Simplified Arabic" w:hAnsi="Simplified Arabic" w:cs="Simplified Arabic"/>
          <w:sz w:val="32"/>
          <w:szCs w:val="32"/>
          <w:rtl/>
        </w:rPr>
        <w:t> (إزالة العناصر غير الجوهرية)؛ بينما </w:t>
      </w:r>
      <w:r w:rsidRPr="00A46027">
        <w:rPr>
          <w:rFonts w:ascii="Simplified Arabic" w:hAnsi="Simplified Arabic" w:cs="Simplified Arabic"/>
          <w:b/>
          <w:bCs/>
          <w:sz w:val="32"/>
          <w:szCs w:val="32"/>
          <w:rtl/>
        </w:rPr>
        <w:t xml:space="preserve">تعزيز العبء وثيق </w:t>
      </w:r>
      <w:r w:rsidRPr="00A46027">
        <w:rPr>
          <w:rFonts w:ascii="Simplified Arabic" w:hAnsi="Simplified Arabic" w:cs="Simplified Arabic"/>
          <w:b/>
          <w:bCs/>
          <w:sz w:val="32"/>
          <w:szCs w:val="32"/>
          <w:rtl/>
        </w:rPr>
        <w:lastRenderedPageBreak/>
        <w:t>الصلة</w:t>
      </w:r>
      <w:r w:rsidRPr="00A46027">
        <w:rPr>
          <w:rFonts w:ascii="Simplified Arabic" w:hAnsi="Simplified Arabic" w:cs="Simplified Arabic"/>
          <w:sz w:val="32"/>
          <w:szCs w:val="32"/>
          <w:rtl/>
        </w:rPr>
        <w:t> (المفيد) الذي يُسْتَثْمَر في </w:t>
      </w:r>
      <w:r w:rsidRPr="00A46027">
        <w:rPr>
          <w:rFonts w:ascii="Simplified Arabic" w:hAnsi="Simplified Arabic" w:cs="Simplified Arabic"/>
          <w:b/>
          <w:bCs/>
          <w:sz w:val="32"/>
          <w:szCs w:val="32"/>
          <w:rtl/>
        </w:rPr>
        <w:t>التنشيط المعرفي النشط</w:t>
      </w:r>
      <w:r w:rsidRPr="00A46027">
        <w:rPr>
          <w:rFonts w:ascii="Simplified Arabic" w:hAnsi="Simplified Arabic" w:cs="Simplified Arabic"/>
          <w:sz w:val="32"/>
          <w:szCs w:val="32"/>
          <w:rtl/>
        </w:rPr>
        <w:t> لبناء هياكل معرفية مترابطة عبر </w:t>
      </w:r>
      <w:r w:rsidRPr="00A46027">
        <w:rPr>
          <w:rFonts w:ascii="Simplified Arabic" w:hAnsi="Simplified Arabic" w:cs="Simplified Arabic"/>
          <w:b/>
          <w:bCs/>
          <w:sz w:val="32"/>
          <w:szCs w:val="32"/>
          <w:rtl/>
        </w:rPr>
        <w:t>أمثلة محلولة كاملة</w:t>
      </w:r>
      <w:r w:rsidRPr="00A46027">
        <w:rPr>
          <w:rFonts w:ascii="Simplified Arabic" w:hAnsi="Simplified Arabic" w:cs="Simplified Arabic"/>
          <w:sz w:val="32"/>
          <w:szCs w:val="32"/>
          <w:rtl/>
        </w:rPr>
        <w:t> أو </w:t>
      </w:r>
      <w:r w:rsidRPr="00A46027">
        <w:rPr>
          <w:rFonts w:ascii="Simplified Arabic" w:hAnsi="Simplified Arabic" w:cs="Simplified Arabic"/>
          <w:b/>
          <w:bCs/>
          <w:sz w:val="32"/>
          <w:szCs w:val="32"/>
          <w:rtl/>
        </w:rPr>
        <w:t>منقوصة</w:t>
      </w:r>
      <w:r w:rsidRPr="00A46027">
        <w:rPr>
          <w:rFonts w:ascii="Simplified Arabic" w:hAnsi="Simplified Arabic" w:cs="Simplified Arabic"/>
          <w:sz w:val="32"/>
          <w:szCs w:val="32"/>
          <w:rtl/>
        </w:rPr>
        <w:t> </w:t>
      </w:r>
      <w:r w:rsidRPr="00A46027">
        <w:rPr>
          <w:rFonts w:ascii="Simplified Arabic" w:hAnsi="Simplified Arabic" w:cs="Simplified Arabic"/>
          <w:sz w:val="32"/>
          <w:szCs w:val="32"/>
        </w:rPr>
        <w:t xml:space="preserve">(Part </w:t>
      </w:r>
      <w:proofErr w:type="spellStart"/>
      <w:r w:rsidRPr="00A46027">
        <w:rPr>
          <w:rFonts w:ascii="Simplified Arabic" w:hAnsi="Simplified Arabic" w:cs="Simplified Arabic"/>
          <w:sz w:val="32"/>
          <w:szCs w:val="32"/>
        </w:rPr>
        <w:t>Completion</w:t>
      </w:r>
      <w:proofErr w:type="spellEnd"/>
      <w:r w:rsidRPr="00A46027">
        <w:rPr>
          <w:rFonts w:ascii="Simplified Arabic" w:hAnsi="Simplified Arabic" w:cs="Simplified Arabic"/>
          <w:sz w:val="32"/>
          <w:szCs w:val="32"/>
        </w:rPr>
        <w:t>)</w:t>
      </w:r>
      <w:r w:rsidRPr="00A46027">
        <w:rPr>
          <w:rFonts w:ascii="Simplified Arabic" w:hAnsi="Simplified Arabic" w:cs="Simplified Arabic"/>
          <w:sz w:val="32"/>
          <w:szCs w:val="32"/>
          <w:rtl/>
        </w:rPr>
        <w:t>، و</w:t>
      </w:r>
      <w:r w:rsidRPr="00A46027">
        <w:rPr>
          <w:rFonts w:ascii="Simplified Arabic" w:hAnsi="Simplified Arabic" w:cs="Simplified Arabic"/>
          <w:b/>
          <w:bCs/>
          <w:sz w:val="32"/>
          <w:szCs w:val="32"/>
          <w:rtl/>
        </w:rPr>
        <w:t>التوجيه الخافت</w:t>
      </w:r>
      <w:r w:rsidRPr="00A46027">
        <w:rPr>
          <w:rFonts w:ascii="Simplified Arabic" w:hAnsi="Simplified Arabic" w:cs="Simplified Arabic"/>
          <w:sz w:val="32"/>
          <w:szCs w:val="32"/>
          <w:rtl/>
        </w:rPr>
        <w:t> التدريجي الذي يُنْقِل المتعلم من الاعتماد الخارجي إلى الاستقلالية، مما يُحَوِّل المهارات الواعية إلى </w:t>
      </w:r>
      <w:r w:rsidRPr="00A46027">
        <w:rPr>
          <w:rFonts w:ascii="Simplified Arabic" w:hAnsi="Simplified Arabic" w:cs="Simplified Arabic"/>
          <w:b/>
          <w:bCs/>
          <w:sz w:val="32"/>
          <w:szCs w:val="32"/>
          <w:rtl/>
        </w:rPr>
        <w:t>أتمتة تلقائية</w:t>
      </w:r>
      <w:r w:rsidRPr="00A46027">
        <w:rPr>
          <w:rFonts w:ascii="Simplified Arabic" w:hAnsi="Simplified Arabic" w:cs="Simplified Arabic"/>
          <w:sz w:val="32"/>
          <w:szCs w:val="32"/>
          <w:rtl/>
        </w:rPr>
        <w:t> في الذاكرة طويلة الأمد</w:t>
      </w:r>
      <w:r w:rsidRPr="00A46027">
        <w:rPr>
          <w:rFonts w:ascii="Simplified Arabic" w:hAnsi="Simplified Arabic" w:cs="Simplified Arabic"/>
          <w:sz w:val="32"/>
          <w:szCs w:val="32"/>
        </w:rPr>
        <w:t>.</w:t>
      </w:r>
    </w:p>
    <w:p w14:paraId="4C29F99D" w14:textId="77777777" w:rsidR="00925FEA" w:rsidRPr="00A46027" w:rsidRDefault="00925FEA" w:rsidP="00925FEA">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كما تتكامل هذه النظرية </w:t>
      </w:r>
      <w:r w:rsidRPr="00A46027">
        <w:rPr>
          <w:rFonts w:ascii="Simplified Arabic" w:hAnsi="Simplified Arabic" w:cs="Simplified Arabic"/>
          <w:b/>
          <w:bCs/>
          <w:sz w:val="32"/>
          <w:szCs w:val="32"/>
          <w:rtl/>
        </w:rPr>
        <w:t>بسلاسة</w:t>
      </w:r>
      <w:r w:rsidRPr="00A46027">
        <w:rPr>
          <w:rFonts w:ascii="Simplified Arabic" w:hAnsi="Simplified Arabic" w:cs="Simplified Arabic"/>
          <w:sz w:val="32"/>
          <w:szCs w:val="32"/>
          <w:rtl/>
        </w:rPr>
        <w:t> مع </w:t>
      </w:r>
      <w:r w:rsidRPr="00A46027">
        <w:rPr>
          <w:rFonts w:ascii="Simplified Arabic" w:hAnsi="Simplified Arabic" w:cs="Simplified Arabic"/>
          <w:b/>
          <w:bCs/>
          <w:sz w:val="32"/>
          <w:szCs w:val="32"/>
          <w:rtl/>
        </w:rPr>
        <w:t>نظرية ماير المعرفية للتعلم المتعدد الوسائط</w:t>
      </w:r>
      <w:r w:rsidRPr="00A46027">
        <w:rPr>
          <w:rFonts w:ascii="Simplified Arabic" w:hAnsi="Simplified Arabic" w:cs="Simplified Arabic"/>
          <w:sz w:val="32"/>
          <w:szCs w:val="32"/>
          <w:rtl/>
        </w:rPr>
        <w:t> </w:t>
      </w:r>
      <w:r w:rsidRPr="00A46027">
        <w:rPr>
          <w:rFonts w:ascii="Simplified Arabic" w:hAnsi="Simplified Arabic" w:cs="Simplified Arabic"/>
          <w:sz w:val="32"/>
          <w:szCs w:val="32"/>
        </w:rPr>
        <w:t>(CTML</w:t>
      </w:r>
      <w:r w:rsidRPr="00A46027">
        <w:rPr>
          <w:rFonts w:ascii="Simplified Arabic" w:hAnsi="Simplified Arabic" w:cs="Simplified Arabic"/>
          <w:sz w:val="32"/>
          <w:szCs w:val="32"/>
          <w:rtl/>
        </w:rPr>
        <w:t xml:space="preserve">، </w:t>
      </w:r>
      <w:r w:rsidRPr="00A46027">
        <w:rPr>
          <w:rFonts w:ascii="Simplified Arabic" w:hAnsi="Simplified Arabic" w:cs="Simplified Arabic"/>
          <w:sz w:val="32"/>
          <w:szCs w:val="32"/>
        </w:rPr>
        <w:t>2001)</w:t>
      </w:r>
      <w:r w:rsidRPr="00A46027">
        <w:rPr>
          <w:rFonts w:ascii="Simplified Arabic" w:hAnsi="Simplified Arabic" w:cs="Simplified Arabic"/>
          <w:sz w:val="32"/>
          <w:szCs w:val="32"/>
          <w:rtl/>
        </w:rPr>
        <w:t>، التي تُجْسِّدُ افتراضات سويلر في </w:t>
      </w:r>
      <w:r w:rsidRPr="00A46027">
        <w:rPr>
          <w:rFonts w:ascii="Simplified Arabic" w:hAnsi="Simplified Arabic" w:cs="Simplified Arabic"/>
          <w:b/>
          <w:bCs/>
          <w:sz w:val="32"/>
          <w:szCs w:val="32"/>
        </w:rPr>
        <w:t xml:space="preserve">12 </w:t>
      </w:r>
      <w:r w:rsidRPr="00A46027">
        <w:rPr>
          <w:rFonts w:ascii="Simplified Arabic" w:hAnsi="Simplified Arabic" w:cs="Simplified Arabic"/>
          <w:b/>
          <w:bCs/>
          <w:sz w:val="32"/>
          <w:szCs w:val="32"/>
          <w:rtl/>
        </w:rPr>
        <w:t>مبدأ عملياً</w:t>
      </w:r>
      <w:r w:rsidRPr="00A46027">
        <w:rPr>
          <w:rFonts w:ascii="Simplified Arabic" w:hAnsi="Simplified Arabic" w:cs="Simplified Arabic"/>
          <w:sz w:val="32"/>
          <w:szCs w:val="32"/>
          <w:rtl/>
        </w:rPr>
        <w:t> مثل </w:t>
      </w:r>
      <w:r w:rsidRPr="00A46027">
        <w:rPr>
          <w:rFonts w:ascii="Simplified Arabic" w:hAnsi="Simplified Arabic" w:cs="Simplified Arabic"/>
          <w:b/>
          <w:bCs/>
          <w:sz w:val="32"/>
          <w:szCs w:val="32"/>
          <w:rtl/>
        </w:rPr>
        <w:t>النمطية</w:t>
      </w:r>
      <w:r w:rsidRPr="00A46027">
        <w:rPr>
          <w:rFonts w:ascii="Simplified Arabic" w:hAnsi="Simplified Arabic" w:cs="Simplified Arabic"/>
          <w:sz w:val="32"/>
          <w:szCs w:val="32"/>
          <w:rtl/>
        </w:rPr>
        <w:t xml:space="preserve"> (صوت مع رسوم </w:t>
      </w:r>
      <w:r w:rsidRPr="00A46027">
        <w:rPr>
          <w:rFonts w:ascii="Simplified Arabic" w:hAnsi="Simplified Arabic" w:cs="Simplified Arabic"/>
          <w:sz w:val="32"/>
          <w:szCs w:val="32"/>
        </w:rPr>
        <w:t xml:space="preserve">&gt; </w:t>
      </w:r>
      <w:r w:rsidRPr="00A46027">
        <w:rPr>
          <w:rFonts w:ascii="Simplified Arabic" w:hAnsi="Simplified Arabic" w:cs="Simplified Arabic"/>
          <w:sz w:val="32"/>
          <w:szCs w:val="32"/>
          <w:rtl/>
        </w:rPr>
        <w:t>نص مطبوع)، </w:t>
      </w:r>
      <w:r w:rsidRPr="00A46027">
        <w:rPr>
          <w:rFonts w:ascii="Simplified Arabic" w:hAnsi="Simplified Arabic" w:cs="Simplified Arabic"/>
          <w:b/>
          <w:bCs/>
          <w:sz w:val="32"/>
          <w:szCs w:val="32"/>
          <w:rtl/>
        </w:rPr>
        <w:t>الإشارة</w:t>
      </w:r>
      <w:r w:rsidRPr="00A46027">
        <w:rPr>
          <w:rFonts w:ascii="Simplified Arabic" w:hAnsi="Simplified Arabic" w:cs="Simplified Arabic"/>
          <w:sz w:val="32"/>
          <w:szCs w:val="32"/>
          <w:rtl/>
        </w:rPr>
        <w:t> (تمييز العناصر الرئيسية بأسهم)، </w:t>
      </w:r>
      <w:r w:rsidRPr="00A46027">
        <w:rPr>
          <w:rFonts w:ascii="Simplified Arabic" w:hAnsi="Simplified Arabic" w:cs="Simplified Arabic"/>
          <w:b/>
          <w:bCs/>
          <w:sz w:val="32"/>
          <w:szCs w:val="32"/>
          <w:rtl/>
        </w:rPr>
        <w:t>الشخصنة</w:t>
      </w:r>
      <w:r w:rsidRPr="00A46027">
        <w:rPr>
          <w:rFonts w:ascii="Simplified Arabic" w:hAnsi="Simplified Arabic" w:cs="Simplified Arabic"/>
          <w:sz w:val="32"/>
          <w:szCs w:val="32"/>
          <w:rtl/>
        </w:rPr>
        <w:t> (لغة محادثة)، و</w:t>
      </w:r>
      <w:r w:rsidRPr="00A46027">
        <w:rPr>
          <w:rFonts w:ascii="Simplified Arabic" w:hAnsi="Simplified Arabic" w:cs="Simplified Arabic"/>
          <w:b/>
          <w:bCs/>
          <w:sz w:val="32"/>
          <w:szCs w:val="32"/>
          <w:rtl/>
        </w:rPr>
        <w:t>الإيقاع المتحكَّم</w:t>
      </w:r>
      <w:r w:rsidRPr="00A46027">
        <w:rPr>
          <w:rFonts w:ascii="Simplified Arabic" w:hAnsi="Simplified Arabic" w:cs="Simplified Arabic"/>
          <w:sz w:val="32"/>
          <w:szCs w:val="32"/>
          <w:rtl/>
        </w:rPr>
        <w:t> </w:t>
      </w:r>
      <w:r w:rsidRPr="00A46027">
        <w:rPr>
          <w:rFonts w:ascii="Simplified Arabic" w:hAnsi="Simplified Arabic" w:cs="Simplified Arabic"/>
          <w:sz w:val="32"/>
          <w:szCs w:val="32"/>
        </w:rPr>
        <w:t>(</w:t>
      </w:r>
      <w:proofErr w:type="spellStart"/>
      <w:r w:rsidRPr="00A46027">
        <w:rPr>
          <w:rFonts w:ascii="Simplified Arabic" w:hAnsi="Simplified Arabic" w:cs="Simplified Arabic"/>
          <w:sz w:val="32"/>
          <w:szCs w:val="32"/>
        </w:rPr>
        <w:t>Segmenting</w:t>
      </w:r>
      <w:proofErr w:type="spellEnd"/>
      <w:r w:rsidRPr="00A46027">
        <w:rPr>
          <w:rFonts w:ascii="Simplified Arabic" w:hAnsi="Simplified Arabic" w:cs="Simplified Arabic"/>
          <w:sz w:val="32"/>
          <w:szCs w:val="32"/>
        </w:rPr>
        <w:t>)</w:t>
      </w:r>
      <w:r w:rsidRPr="00A46027">
        <w:rPr>
          <w:rFonts w:ascii="Simplified Arabic" w:hAnsi="Simplified Arabic" w:cs="Simplified Arabic"/>
          <w:sz w:val="32"/>
          <w:szCs w:val="32"/>
          <w:rtl/>
        </w:rPr>
        <w:t>، مما يستغلُّ السعة المزدوجة للذاكرة ويُقَلِّلُ فقدان المعلومات بنسبة 90% خلال 30 ثانية، كما أثبتت دراسات تجريبية أن الوسائط المصمَّمة وفق هذا النهج ترفع </w:t>
      </w:r>
      <w:r w:rsidRPr="00A46027">
        <w:rPr>
          <w:rFonts w:ascii="Simplified Arabic" w:hAnsi="Simplified Arabic" w:cs="Simplified Arabic"/>
          <w:b/>
          <w:bCs/>
          <w:sz w:val="32"/>
          <w:szCs w:val="32"/>
          <w:rtl/>
        </w:rPr>
        <w:t>معدَّل الاحتفاظ</w:t>
      </w:r>
      <w:r w:rsidRPr="00A46027">
        <w:rPr>
          <w:rFonts w:ascii="Simplified Arabic" w:hAnsi="Simplified Arabic" w:cs="Simplified Arabic"/>
          <w:sz w:val="32"/>
          <w:szCs w:val="32"/>
          <w:rtl/>
        </w:rPr>
        <w:t> بنسبة 30-89%، و</w:t>
      </w:r>
      <w:r w:rsidRPr="00A46027">
        <w:rPr>
          <w:rFonts w:ascii="Simplified Arabic" w:hAnsi="Simplified Arabic" w:cs="Simplified Arabic"/>
          <w:b/>
          <w:bCs/>
          <w:sz w:val="32"/>
          <w:szCs w:val="32"/>
          <w:rtl/>
        </w:rPr>
        <w:t>الدافعية</w:t>
      </w:r>
      <w:r w:rsidRPr="00A46027">
        <w:rPr>
          <w:rFonts w:ascii="Simplified Arabic" w:hAnsi="Simplified Arabic" w:cs="Simplified Arabic"/>
          <w:sz w:val="32"/>
          <w:szCs w:val="32"/>
          <w:rtl/>
        </w:rPr>
        <w:t> بنسبة 88%، وتُخَفِّضُ الجُهْدَ المُعَرَّفَ بنسبة 20-30% في سياقات مثل الفيديوهات والمنصات التعليمية</w:t>
      </w:r>
      <w:r w:rsidRPr="00A46027">
        <w:rPr>
          <w:rFonts w:ascii="Simplified Arabic" w:hAnsi="Simplified Arabic" w:cs="Simplified Arabic"/>
          <w:sz w:val="32"/>
          <w:szCs w:val="32"/>
        </w:rPr>
        <w:t xml:space="preserve"> </w:t>
      </w:r>
      <w:r w:rsidRPr="00A46027">
        <w:rPr>
          <w:rFonts w:ascii="Simplified Arabic" w:hAnsi="Simplified Arabic" w:cs="Simplified Arabic"/>
          <w:sz w:val="32"/>
          <w:szCs w:val="32"/>
          <w:rtl/>
        </w:rPr>
        <w:t>أو تطبيقات ، حيث تحول الوسائط من مجرَّد أداة ترفيهيّة إلى </w:t>
      </w:r>
      <w:r w:rsidRPr="00A46027">
        <w:rPr>
          <w:rFonts w:ascii="Simplified Arabic" w:hAnsi="Simplified Arabic" w:cs="Simplified Arabic"/>
          <w:b/>
          <w:bCs/>
          <w:sz w:val="32"/>
          <w:szCs w:val="32"/>
          <w:rtl/>
        </w:rPr>
        <w:t>منظومة معرفيَّة مُتَكَامِلَة</w:t>
      </w:r>
      <w:r w:rsidRPr="00A46027">
        <w:rPr>
          <w:rFonts w:ascii="Simplified Arabic" w:hAnsi="Simplified Arabic" w:cs="Simplified Arabic"/>
          <w:sz w:val="32"/>
          <w:szCs w:val="32"/>
          <w:rtl/>
        </w:rPr>
        <w:t> تدعم </w:t>
      </w:r>
      <w:r w:rsidRPr="00A46027">
        <w:rPr>
          <w:rFonts w:ascii="Simplified Arabic" w:hAnsi="Simplified Arabic" w:cs="Simplified Arabic"/>
          <w:b/>
          <w:bCs/>
          <w:sz w:val="32"/>
          <w:szCs w:val="32"/>
          <w:rtl/>
        </w:rPr>
        <w:t>الترميز العميق</w:t>
      </w:r>
      <w:r w:rsidRPr="00A46027">
        <w:rPr>
          <w:rFonts w:ascii="Simplified Arabic" w:hAnsi="Simplified Arabic" w:cs="Simplified Arabic"/>
          <w:sz w:val="32"/>
          <w:szCs w:val="32"/>
          <w:rtl/>
        </w:rPr>
        <w:t>، </w:t>
      </w:r>
      <w:r w:rsidRPr="00A46027">
        <w:rPr>
          <w:rFonts w:ascii="Simplified Arabic" w:hAnsi="Simplified Arabic" w:cs="Simplified Arabic"/>
          <w:b/>
          <w:bCs/>
          <w:sz w:val="32"/>
          <w:szCs w:val="32"/>
          <w:rtl/>
        </w:rPr>
        <w:t>التَّخْزِينَ المُسْتَدِيمَ</w:t>
      </w:r>
      <w:r w:rsidRPr="00A46027">
        <w:rPr>
          <w:rFonts w:ascii="Simplified Arabic" w:hAnsi="Simplified Arabic" w:cs="Simplified Arabic"/>
          <w:sz w:val="32"/>
          <w:szCs w:val="32"/>
          <w:rtl/>
        </w:rPr>
        <w:t>، والتَّعَلُّمَ النشط الذي يُنْاسبَ الفروق الفرديَّة والاحتياجات الخاصَّة، مُعْزِزَةً بذلك فعاليَّة التَّعْلِيمِ الرَّقْمِيِّ في العصر الحديث</w:t>
      </w:r>
      <w:r w:rsidRPr="00A46027">
        <w:rPr>
          <w:rFonts w:ascii="Simplified Arabic" w:hAnsi="Simplified Arabic" w:cs="Simplified Arabic"/>
          <w:sz w:val="32"/>
          <w:szCs w:val="32"/>
        </w:rPr>
        <w:t>.</w:t>
      </w:r>
    </w:p>
    <w:p w14:paraId="0159DCB2" w14:textId="77777777" w:rsidR="00121B53" w:rsidRPr="00A46027" w:rsidRDefault="00121B53" w:rsidP="00121B53">
      <w:pPr>
        <w:pStyle w:val="Paragraphedeliste"/>
        <w:tabs>
          <w:tab w:val="right" w:pos="-142"/>
          <w:tab w:val="right" w:pos="425"/>
        </w:tabs>
        <w:bidi/>
        <w:ind w:left="0" w:firstLine="283"/>
        <w:jc w:val="both"/>
        <w:rPr>
          <w:rFonts w:ascii="Simplified Arabic" w:hAnsi="Simplified Arabic" w:cs="Simplified Arabic"/>
          <w:sz w:val="32"/>
          <w:szCs w:val="32"/>
          <w:rtl/>
        </w:rPr>
      </w:pPr>
    </w:p>
    <w:p w14:paraId="6F745847" w14:textId="77777777" w:rsidR="00121B53" w:rsidRDefault="00121B53" w:rsidP="00121B53">
      <w:pPr>
        <w:pStyle w:val="Paragraphedeliste"/>
        <w:tabs>
          <w:tab w:val="right" w:pos="-142"/>
          <w:tab w:val="right" w:pos="425"/>
        </w:tabs>
        <w:bidi/>
        <w:ind w:left="0" w:firstLine="283"/>
        <w:jc w:val="both"/>
        <w:rPr>
          <w:rFonts w:ascii="Simplified Arabic" w:hAnsi="Simplified Arabic" w:cs="Simplified Arabic"/>
          <w:sz w:val="32"/>
          <w:szCs w:val="32"/>
          <w:rtl/>
        </w:rPr>
      </w:pPr>
    </w:p>
    <w:p w14:paraId="5D6B7DCD"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7FC5F6F6"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68A0453C"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678CF107"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25077867"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2AA2DF9C"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4569357E" w14:textId="77777777" w:rsidR="0012510B"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70360A19" w14:textId="77777777" w:rsidR="0012510B" w:rsidRPr="00A46027" w:rsidRDefault="0012510B" w:rsidP="0012510B">
      <w:pPr>
        <w:pStyle w:val="Paragraphedeliste"/>
        <w:tabs>
          <w:tab w:val="right" w:pos="-142"/>
          <w:tab w:val="right" w:pos="425"/>
        </w:tabs>
        <w:bidi/>
        <w:ind w:left="0" w:firstLine="283"/>
        <w:jc w:val="both"/>
        <w:rPr>
          <w:rFonts w:ascii="Simplified Arabic" w:hAnsi="Simplified Arabic" w:cs="Simplified Arabic"/>
          <w:sz w:val="32"/>
          <w:szCs w:val="32"/>
          <w:rtl/>
        </w:rPr>
      </w:pPr>
    </w:p>
    <w:p w14:paraId="642E4D6D" w14:textId="77777777" w:rsidR="00121B53" w:rsidRPr="00A46027" w:rsidRDefault="00121B53" w:rsidP="00121B53">
      <w:pPr>
        <w:pStyle w:val="Paragraphedeliste"/>
        <w:tabs>
          <w:tab w:val="right" w:pos="-142"/>
          <w:tab w:val="right" w:pos="425"/>
        </w:tabs>
        <w:bidi/>
        <w:ind w:left="0" w:firstLine="283"/>
        <w:jc w:val="both"/>
        <w:rPr>
          <w:rFonts w:ascii="Simplified Arabic" w:hAnsi="Simplified Arabic" w:cs="Simplified Arabic"/>
          <w:sz w:val="32"/>
          <w:szCs w:val="32"/>
          <w:rtl/>
        </w:rPr>
      </w:pPr>
    </w:p>
    <w:p w14:paraId="5F5D4176" w14:textId="77777777" w:rsidR="00121B53" w:rsidRPr="00A46027" w:rsidRDefault="00121B53" w:rsidP="00121B53">
      <w:pPr>
        <w:pStyle w:val="Paragraphedeliste"/>
        <w:tabs>
          <w:tab w:val="right" w:pos="-142"/>
          <w:tab w:val="right" w:pos="425"/>
        </w:tabs>
        <w:bidi/>
        <w:ind w:left="0" w:firstLine="283"/>
        <w:jc w:val="center"/>
        <w:rPr>
          <w:rFonts w:ascii="Simplified Arabic" w:hAnsi="Simplified Arabic" w:cs="Simplified Arabic"/>
          <w:b/>
          <w:bCs/>
          <w:sz w:val="32"/>
          <w:szCs w:val="32"/>
          <w:rtl/>
        </w:rPr>
      </w:pPr>
      <w:r w:rsidRPr="00A46027">
        <w:rPr>
          <w:rFonts w:ascii="Simplified Arabic" w:hAnsi="Simplified Arabic" w:cs="Simplified Arabic"/>
          <w:b/>
          <w:bCs/>
          <w:sz w:val="32"/>
          <w:szCs w:val="32"/>
          <w:rtl/>
        </w:rPr>
        <w:t>المحاضرة: 05</w:t>
      </w:r>
    </w:p>
    <w:p w14:paraId="17A5372B" w14:textId="77777777" w:rsidR="00121B53" w:rsidRPr="00A46027" w:rsidRDefault="00121B53" w:rsidP="00121B53">
      <w:pPr>
        <w:pStyle w:val="Paragraphedeliste"/>
        <w:tabs>
          <w:tab w:val="right" w:pos="-142"/>
          <w:tab w:val="right" w:pos="425"/>
        </w:tabs>
        <w:bidi/>
        <w:ind w:left="0" w:firstLine="283"/>
        <w:jc w:val="center"/>
        <w:rPr>
          <w:rFonts w:ascii="Simplified Arabic" w:hAnsi="Simplified Arabic" w:cs="Simplified Arabic"/>
          <w:b/>
          <w:bCs/>
          <w:sz w:val="32"/>
          <w:szCs w:val="32"/>
          <w:rtl/>
        </w:rPr>
      </w:pPr>
      <w:r w:rsidRPr="00A46027">
        <w:rPr>
          <w:rFonts w:ascii="Simplified Arabic" w:hAnsi="Simplified Arabic" w:cs="Simplified Arabic"/>
          <w:b/>
          <w:bCs/>
          <w:sz w:val="32"/>
          <w:szCs w:val="32"/>
          <w:rtl/>
        </w:rPr>
        <w:t>الفروق الفردية والوسائط البيداغوجية</w:t>
      </w:r>
    </w:p>
    <w:p w14:paraId="3842244B" w14:textId="77777777" w:rsidR="00814FE5" w:rsidRPr="00A46027" w:rsidRDefault="00814FE5" w:rsidP="00814FE5">
      <w:pPr>
        <w:pStyle w:val="Paragraphedeliste"/>
        <w:tabs>
          <w:tab w:val="right" w:pos="-142"/>
          <w:tab w:val="right" w:pos="425"/>
        </w:tabs>
        <w:bidi/>
        <w:ind w:left="0" w:firstLine="283"/>
        <w:rPr>
          <w:rFonts w:ascii="Simplified Arabic" w:hAnsi="Simplified Arabic" w:cs="Simplified Arabic"/>
          <w:b/>
          <w:bCs/>
          <w:sz w:val="32"/>
          <w:szCs w:val="32"/>
          <w:rtl/>
        </w:rPr>
      </w:pPr>
      <w:r w:rsidRPr="00A46027">
        <w:rPr>
          <w:rFonts w:ascii="Simplified Arabic" w:hAnsi="Simplified Arabic" w:cs="Simplified Arabic"/>
          <w:b/>
          <w:bCs/>
          <w:sz w:val="32"/>
          <w:szCs w:val="32"/>
          <w:rtl/>
        </w:rPr>
        <w:t>تمهيد</w:t>
      </w:r>
    </w:p>
    <w:p w14:paraId="5C772983" w14:textId="77777777" w:rsidR="00814FE5" w:rsidRPr="00A46027" w:rsidRDefault="00814FE5" w:rsidP="00A17493">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 xml:space="preserve">في ظل التحوُّل الرقمي للتعليم، تمثِّل الوسائط البيداغوجية المتعدِّدة أدوات حاسمة </w:t>
      </w:r>
      <w:r w:rsidR="00A17493" w:rsidRPr="00A46027">
        <w:rPr>
          <w:rFonts w:ascii="Simplified Arabic" w:hAnsi="Simplified Arabic" w:cs="Simplified Arabic"/>
          <w:sz w:val="32"/>
          <w:szCs w:val="32"/>
          <w:rtl/>
        </w:rPr>
        <w:t>لمواكبة التطور التكنولوجي من أجل الرقي</w:t>
      </w:r>
      <w:r w:rsidRPr="00A46027">
        <w:rPr>
          <w:rFonts w:ascii="Simplified Arabic" w:hAnsi="Simplified Arabic" w:cs="Simplified Arabic"/>
          <w:sz w:val="32"/>
          <w:szCs w:val="32"/>
          <w:rtl/>
        </w:rPr>
        <w:t xml:space="preserve"> </w:t>
      </w:r>
      <w:r w:rsidR="00A17493" w:rsidRPr="00A46027">
        <w:rPr>
          <w:rFonts w:ascii="Simplified Arabic" w:hAnsi="Simplified Arabic" w:cs="Simplified Arabic"/>
          <w:sz w:val="32"/>
          <w:szCs w:val="32"/>
          <w:rtl/>
        </w:rPr>
        <w:t>ب</w:t>
      </w:r>
      <w:r w:rsidRPr="00A46027">
        <w:rPr>
          <w:rFonts w:ascii="Simplified Arabic" w:hAnsi="Simplified Arabic" w:cs="Simplified Arabic"/>
          <w:sz w:val="32"/>
          <w:szCs w:val="32"/>
          <w:rtl/>
        </w:rPr>
        <w:t>العملية التعليمية</w:t>
      </w:r>
      <w:r w:rsidR="00A17493" w:rsidRPr="00A46027">
        <w:rPr>
          <w:rFonts w:ascii="Simplified Arabic" w:hAnsi="Simplified Arabic" w:cs="Simplified Arabic"/>
          <w:sz w:val="32"/>
          <w:szCs w:val="32"/>
          <w:rtl/>
        </w:rPr>
        <w:t>، غير أن فروق الفردية بين المتعلِّمين تحد من فاعليتها نظرا للخصائص التي يتميز بها المتعلمين عن بعضهم البعض، والتي تعد عاملا أساسيا في تحديد مدى فاعلية أداة من هذه الأدوات لتغطية هذه الفجوة، فنجاحها يتطلب تفريد المسار التعليمي بناء على خصائص كل متعلم.</w:t>
      </w:r>
    </w:p>
    <w:p w14:paraId="62805F61" w14:textId="77777777" w:rsidR="00EA63B3" w:rsidRPr="00A46027" w:rsidRDefault="002E73C0" w:rsidP="007D3FA2">
      <w:pPr>
        <w:pStyle w:val="Paragraphedeliste"/>
        <w:numPr>
          <w:ilvl w:val="0"/>
          <w:numId w:val="19"/>
        </w:numPr>
        <w:tabs>
          <w:tab w:val="right" w:pos="-142"/>
          <w:tab w:val="right" w:pos="425"/>
        </w:tabs>
        <w:bidi/>
        <w:jc w:val="both"/>
        <w:rPr>
          <w:rFonts w:ascii="Simplified Arabic" w:hAnsi="Simplified Arabic" w:cs="Simplified Arabic"/>
          <w:b/>
          <w:bCs/>
          <w:sz w:val="32"/>
          <w:szCs w:val="32"/>
        </w:rPr>
      </w:pPr>
      <w:r w:rsidRPr="00A46027">
        <w:rPr>
          <w:rFonts w:ascii="Simplified Arabic" w:hAnsi="Simplified Arabic" w:cs="Simplified Arabic"/>
          <w:b/>
          <w:bCs/>
          <w:sz w:val="32"/>
          <w:szCs w:val="32"/>
          <w:rtl/>
          <w:lang w:bidi="ar-DZ"/>
        </w:rPr>
        <w:t>تعريف الفروق الفردية.</w:t>
      </w:r>
    </w:p>
    <w:p w14:paraId="71D7EF71" w14:textId="77777777" w:rsidR="002E73C0" w:rsidRPr="00A46027" w:rsidRDefault="002E73C0" w:rsidP="002E73C0">
      <w:pPr>
        <w:pStyle w:val="Paragraphedeliste"/>
        <w:tabs>
          <w:tab w:val="right" w:pos="-142"/>
          <w:tab w:val="right" w:pos="425"/>
        </w:tabs>
        <w:bidi/>
        <w:ind w:left="0" w:firstLine="567"/>
        <w:jc w:val="both"/>
        <w:rPr>
          <w:rFonts w:ascii="Simplified Arabic" w:hAnsi="Simplified Arabic" w:cs="Simplified Arabic"/>
          <w:sz w:val="32"/>
          <w:szCs w:val="32"/>
        </w:rPr>
      </w:pPr>
      <w:r w:rsidRPr="00A46027">
        <w:rPr>
          <w:rFonts w:ascii="Simplified Arabic" w:hAnsi="Simplified Arabic" w:cs="Simplified Arabic"/>
          <w:sz w:val="32"/>
          <w:szCs w:val="32"/>
          <w:rtl/>
          <w:lang w:bidi="ar-DZ"/>
        </w:rPr>
        <w:t>تعرف الفروق الفردية على أنها الإنحرافات الفردية عن المتوسط في الصفات المختلفة، حيث أن مدى هذه الفروق ويتسع وفقا لتوزيع المستويات المختلفة في كل صفة من الصفات التي يتم تحليلها أو دراستها.</w:t>
      </w:r>
    </w:p>
    <w:p w14:paraId="0409AEC7" w14:textId="77777777" w:rsidR="002E73C0" w:rsidRPr="00A46027" w:rsidRDefault="002E73C0" w:rsidP="002E73C0">
      <w:pPr>
        <w:pStyle w:val="Paragraphedeliste"/>
        <w:tabs>
          <w:tab w:val="right" w:pos="-142"/>
          <w:tab w:val="right" w:pos="425"/>
        </w:tabs>
        <w:bidi/>
        <w:ind w:left="0" w:firstLine="436"/>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هي الإختلاف القائم بين الأفراد في الصفات النفسية والذهنية، حيث يتميز كل فرد عن الآخر ببروفيل نفسي-وذهني يميزه عن الآخرين وقد تكون هذه الفروق في الخصائص العقلية أو الشخصية وغيرها.</w:t>
      </w:r>
      <w:sdt>
        <w:sdtPr>
          <w:rPr>
            <w:rFonts w:ascii="Simplified Arabic" w:hAnsi="Simplified Arabic" w:cs="Simplified Arabic"/>
            <w:sz w:val="32"/>
            <w:szCs w:val="32"/>
            <w:rtl/>
            <w:lang w:bidi="ar-DZ"/>
          </w:rPr>
          <w:id w:val="-2134397288"/>
          <w:citation/>
        </w:sdtPr>
        <w:sdtContent>
          <w:r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تقا18</w:instrText>
          </w:r>
          <w:r w:rsidR="00F618C9" w:rsidRPr="00F618C9">
            <w:rPr>
              <w:rFonts w:ascii="Simplified Arabic" w:hAnsi="Simplified Arabic" w:cs="Simplified Arabic"/>
              <w:sz w:val="24"/>
              <w:szCs w:val="24"/>
              <w:lang w:bidi="ar-DZ"/>
            </w:rPr>
            <w:instrText xml:space="preserve"> \p 11 \l 5121 </w:instrText>
          </w:r>
          <w:r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(تقار ، 2018، صفحة 11)</w:t>
          </w:r>
          <w:r w:rsidRPr="00F618C9">
            <w:rPr>
              <w:rFonts w:ascii="Simplified Arabic" w:hAnsi="Simplified Arabic" w:cs="Simplified Arabic"/>
              <w:sz w:val="24"/>
              <w:szCs w:val="24"/>
              <w:rtl/>
              <w:lang w:bidi="ar-DZ"/>
            </w:rPr>
            <w:fldChar w:fldCharType="end"/>
          </w:r>
        </w:sdtContent>
      </w:sdt>
    </w:p>
    <w:p w14:paraId="0282AAFD" w14:textId="77777777" w:rsidR="002E73C0" w:rsidRPr="00A46027" w:rsidRDefault="002E73C0" w:rsidP="007D3FA2">
      <w:pPr>
        <w:pStyle w:val="Paragraphedeliste"/>
        <w:numPr>
          <w:ilvl w:val="0"/>
          <w:numId w:val="19"/>
        </w:numPr>
        <w:tabs>
          <w:tab w:val="right" w:pos="-142"/>
          <w:tab w:val="right" w:pos="425"/>
        </w:tabs>
        <w:bidi/>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أهمية التعرف على الفروق الفردية بين المتعلمين:</w:t>
      </w:r>
    </w:p>
    <w:p w14:paraId="69E66334" w14:textId="77777777" w:rsidR="002E73C0" w:rsidRPr="00A46027" w:rsidRDefault="002E73C0" w:rsidP="002E73C0">
      <w:pPr>
        <w:pStyle w:val="Paragraphedeliste"/>
        <w:tabs>
          <w:tab w:val="right" w:pos="-142"/>
          <w:tab w:val="right" w:pos="425"/>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تبرز أهمية إدراك الفروق الفردية </w:t>
      </w:r>
      <w:r w:rsidR="00831015" w:rsidRPr="00A46027">
        <w:rPr>
          <w:rFonts w:ascii="Simplified Arabic" w:hAnsi="Simplified Arabic" w:cs="Simplified Arabic"/>
          <w:sz w:val="32"/>
          <w:szCs w:val="32"/>
          <w:rtl/>
          <w:lang w:bidi="ar-DZ"/>
        </w:rPr>
        <w:t>بين المتعلمين من طرف المعلم من خلال:</w:t>
      </w:r>
    </w:p>
    <w:p w14:paraId="4678C40B" w14:textId="77777777" w:rsidR="00831015" w:rsidRPr="00A46027" w:rsidRDefault="00831015" w:rsidP="007D3FA2">
      <w:pPr>
        <w:pStyle w:val="Paragraphedeliste"/>
        <w:numPr>
          <w:ilvl w:val="0"/>
          <w:numId w:val="20"/>
        </w:numPr>
        <w:tabs>
          <w:tab w:val="right" w:pos="-142"/>
          <w:tab w:val="right" w:pos="425"/>
        </w:tabs>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إعداد الدروس وفق قدرات متعلميه.</w:t>
      </w:r>
    </w:p>
    <w:p w14:paraId="2205B809" w14:textId="77777777" w:rsidR="00831015" w:rsidRPr="00A46027" w:rsidRDefault="00831015" w:rsidP="007D3FA2">
      <w:pPr>
        <w:pStyle w:val="Paragraphedeliste"/>
        <w:numPr>
          <w:ilvl w:val="0"/>
          <w:numId w:val="20"/>
        </w:numPr>
        <w:tabs>
          <w:tab w:val="right" w:pos="-142"/>
          <w:tab w:val="right" w:pos="425"/>
        </w:tabs>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إختيار طرق التدريس متنوعة ومتعددة تتناسب مع أنماط المتعلمين فمنهم السمعي ومنهم البصري ..إلخ.</w:t>
      </w:r>
    </w:p>
    <w:p w14:paraId="5071E32C" w14:textId="77777777" w:rsidR="00831015" w:rsidRPr="00A46027" w:rsidRDefault="00831015" w:rsidP="007D3FA2">
      <w:pPr>
        <w:pStyle w:val="Paragraphedeliste"/>
        <w:numPr>
          <w:ilvl w:val="0"/>
          <w:numId w:val="20"/>
        </w:numPr>
        <w:tabs>
          <w:tab w:val="right" w:pos="-142"/>
          <w:tab w:val="right" w:pos="425"/>
        </w:tabs>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السعي نحو توفير إحتياجات جميع المتعلمين كل حسب قدراته.</w:t>
      </w:r>
    </w:p>
    <w:p w14:paraId="3C24E7C6" w14:textId="77777777" w:rsidR="00831015" w:rsidRPr="00A46027" w:rsidRDefault="00831015" w:rsidP="007D3FA2">
      <w:pPr>
        <w:pStyle w:val="Paragraphedeliste"/>
        <w:numPr>
          <w:ilvl w:val="0"/>
          <w:numId w:val="20"/>
        </w:numPr>
        <w:tabs>
          <w:tab w:val="right" w:pos="-142"/>
          <w:tab w:val="right" w:pos="425"/>
        </w:tabs>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الحرص على الأخذ بعين الإعتبار مدى إختلاف قدرات المتعلمين فيما بينهم عند إعداد الإختبارات.</w:t>
      </w:r>
    </w:p>
    <w:p w14:paraId="6EDC7A22" w14:textId="77777777" w:rsidR="00831015" w:rsidRPr="00A46027" w:rsidRDefault="00FA0A0B" w:rsidP="007D3FA2">
      <w:pPr>
        <w:pStyle w:val="Paragraphedeliste"/>
        <w:numPr>
          <w:ilvl w:val="0"/>
          <w:numId w:val="19"/>
        </w:numPr>
        <w:tabs>
          <w:tab w:val="right" w:pos="-142"/>
          <w:tab w:val="right" w:pos="425"/>
          <w:tab w:val="right" w:pos="850"/>
        </w:tabs>
        <w:bidi/>
        <w:ind w:left="0" w:firstLine="567"/>
        <w:jc w:val="both"/>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lastRenderedPageBreak/>
        <w:t xml:space="preserve">تكييف الوسائط البيداغوجية وفق </w:t>
      </w:r>
      <w:r w:rsidR="00825A49" w:rsidRPr="00A46027">
        <w:rPr>
          <w:rFonts w:ascii="Simplified Arabic" w:hAnsi="Simplified Arabic" w:cs="Simplified Arabic"/>
          <w:b/>
          <w:bCs/>
          <w:sz w:val="32"/>
          <w:szCs w:val="32"/>
          <w:rtl/>
          <w:lang w:bidi="ar-DZ"/>
        </w:rPr>
        <w:t>أنماط التعلم:</w:t>
      </w:r>
    </w:p>
    <w:p w14:paraId="1B465713" w14:textId="77777777" w:rsidR="002E73C0" w:rsidRPr="00A46027" w:rsidRDefault="00825A49" w:rsidP="002E73C0">
      <w:pPr>
        <w:pStyle w:val="Paragraphedeliste"/>
        <w:tabs>
          <w:tab w:val="right" w:pos="-142"/>
          <w:tab w:val="right" w:pos="425"/>
        </w:tabs>
        <w:bidi/>
        <w:ind w:left="0" w:firstLine="436"/>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يعد تكييف الوسائط البيداغوجية وفق أنماط التعلم مفتاح التعليم المتمايز، حيث يتم إختيار وتوظيف الوسائط بالتناسب مع أنماط المتعلمين.</w:t>
      </w:r>
    </w:p>
    <w:p w14:paraId="74873CF4" w14:textId="77777777" w:rsidR="00825A49" w:rsidRPr="00A46027" w:rsidRDefault="00FB0B80" w:rsidP="007D3FA2">
      <w:pPr>
        <w:pStyle w:val="Paragraphedeliste"/>
        <w:numPr>
          <w:ilvl w:val="0"/>
          <w:numId w:val="21"/>
        </w:numPr>
        <w:tabs>
          <w:tab w:val="right" w:pos="-142"/>
          <w:tab w:val="right" w:pos="425"/>
        </w:tabs>
        <w:bidi/>
        <w:ind w:left="0" w:firstLine="425"/>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فالمتعلمين</w:t>
      </w:r>
      <w:r w:rsidR="00825A49" w:rsidRPr="00A46027">
        <w:rPr>
          <w:rFonts w:ascii="Simplified Arabic" w:hAnsi="Simplified Arabic" w:cs="Simplified Arabic"/>
          <w:b/>
          <w:bCs/>
          <w:sz w:val="32"/>
          <w:szCs w:val="32"/>
          <w:rtl/>
          <w:lang w:bidi="ar-DZ"/>
        </w:rPr>
        <w:t xml:space="preserve"> البصريين </w:t>
      </w:r>
      <w:r w:rsidRPr="00A46027">
        <w:rPr>
          <w:rFonts w:ascii="Simplified Arabic" w:hAnsi="Simplified Arabic" w:cs="Simplified Arabic"/>
          <w:sz w:val="32"/>
          <w:szCs w:val="32"/>
          <w:rtl/>
          <w:lang w:bidi="ar-DZ"/>
        </w:rPr>
        <w:t>ي</w:t>
      </w:r>
      <w:r w:rsidR="00825A49" w:rsidRPr="00A46027">
        <w:rPr>
          <w:rFonts w:ascii="Simplified Arabic" w:hAnsi="Simplified Arabic" w:cs="Simplified Arabic"/>
          <w:sz w:val="32"/>
          <w:szCs w:val="32"/>
          <w:rtl/>
          <w:lang w:bidi="ar-DZ"/>
        </w:rPr>
        <w:t>فضلون</w:t>
      </w:r>
      <w:r w:rsidRPr="00A46027">
        <w:rPr>
          <w:rFonts w:ascii="Simplified Arabic" w:hAnsi="Simplified Arabic" w:cs="Simplified Arabic"/>
          <w:sz w:val="32"/>
          <w:szCs w:val="32"/>
          <w:rtl/>
          <w:lang w:bidi="ar-DZ"/>
        </w:rPr>
        <w:t xml:space="preserve"> المعلومات المقدمة على شكل رسوم</w:t>
      </w:r>
      <w:r w:rsidR="00825A49" w:rsidRPr="00A46027">
        <w:rPr>
          <w:rFonts w:ascii="Simplified Arabic" w:hAnsi="Simplified Arabic" w:cs="Simplified Arabic"/>
          <w:sz w:val="32"/>
          <w:szCs w:val="32"/>
          <w:rtl/>
          <w:lang w:bidi="ar-DZ"/>
        </w:rPr>
        <w:t xml:space="preserve">، صور </w:t>
      </w:r>
      <w:r w:rsidRPr="00A46027">
        <w:rPr>
          <w:rFonts w:ascii="Simplified Arabic" w:hAnsi="Simplified Arabic" w:cs="Simplified Arabic"/>
          <w:sz w:val="32"/>
          <w:szCs w:val="32"/>
          <w:rtl/>
          <w:lang w:bidi="ar-DZ"/>
        </w:rPr>
        <w:t>والعروض البصرية المبسطة وحتى الرسوم المتحركة.</w:t>
      </w:r>
    </w:p>
    <w:p w14:paraId="033A60AB" w14:textId="77777777" w:rsidR="00FB0B80" w:rsidRPr="00A46027" w:rsidRDefault="00FB0B80" w:rsidP="007D3FA2">
      <w:pPr>
        <w:pStyle w:val="Paragraphedeliste"/>
        <w:numPr>
          <w:ilvl w:val="0"/>
          <w:numId w:val="21"/>
        </w:numPr>
        <w:tabs>
          <w:tab w:val="right" w:pos="-142"/>
          <w:tab w:val="right" w:pos="425"/>
        </w:tabs>
        <w:bidi/>
        <w:ind w:left="0" w:firstLine="425"/>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أما </w:t>
      </w:r>
      <w:r w:rsidRPr="00A46027">
        <w:rPr>
          <w:rFonts w:ascii="Simplified Arabic" w:hAnsi="Simplified Arabic" w:cs="Simplified Arabic"/>
          <w:b/>
          <w:bCs/>
          <w:sz w:val="32"/>
          <w:szCs w:val="32"/>
          <w:rtl/>
          <w:lang w:bidi="ar-DZ"/>
        </w:rPr>
        <w:t xml:space="preserve">المتعلمين السمعيين </w:t>
      </w:r>
      <w:r w:rsidRPr="00A46027">
        <w:rPr>
          <w:rFonts w:ascii="Simplified Arabic" w:hAnsi="Simplified Arabic" w:cs="Simplified Arabic"/>
          <w:sz w:val="32"/>
          <w:szCs w:val="32"/>
          <w:rtl/>
          <w:lang w:bidi="ar-DZ"/>
        </w:rPr>
        <w:t xml:space="preserve">يفضلون الإصغاء والتعلم بواسطة السمع وبناء على </w:t>
      </w:r>
      <w:r w:rsidR="004E0B54" w:rsidRPr="00A46027">
        <w:rPr>
          <w:rFonts w:ascii="Simplified Arabic" w:hAnsi="Simplified Arabic" w:cs="Simplified Arabic"/>
          <w:sz w:val="32"/>
          <w:szCs w:val="32"/>
          <w:rtl/>
          <w:lang w:bidi="ar-DZ"/>
        </w:rPr>
        <w:t>هذا يتم إستخدام الوسائط السمعية كالتسجيلات الصوتية والبودكاست، المناقشات الصوتية، الكلام المباشر وغيرها.</w:t>
      </w:r>
    </w:p>
    <w:p w14:paraId="719B358B" w14:textId="77777777" w:rsidR="004E0B54" w:rsidRPr="00A46027" w:rsidRDefault="004E0B54" w:rsidP="007D3FA2">
      <w:pPr>
        <w:pStyle w:val="Paragraphedeliste"/>
        <w:numPr>
          <w:ilvl w:val="0"/>
          <w:numId w:val="21"/>
        </w:numPr>
        <w:tabs>
          <w:tab w:val="right" w:pos="-142"/>
          <w:tab w:val="right" w:pos="425"/>
        </w:tabs>
        <w:bidi/>
        <w:ind w:left="0" w:firstLine="425"/>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أما </w:t>
      </w:r>
      <w:r w:rsidRPr="00A46027">
        <w:rPr>
          <w:rFonts w:ascii="Simplified Arabic" w:hAnsi="Simplified Arabic" w:cs="Simplified Arabic"/>
          <w:b/>
          <w:bCs/>
          <w:sz w:val="32"/>
          <w:szCs w:val="32"/>
          <w:rtl/>
          <w:lang w:bidi="ar-DZ"/>
        </w:rPr>
        <w:t xml:space="preserve">المتعلمين </w:t>
      </w:r>
      <w:r w:rsidR="0098116A" w:rsidRPr="00A46027">
        <w:rPr>
          <w:rFonts w:ascii="Simplified Arabic" w:hAnsi="Simplified Arabic" w:cs="Simplified Arabic"/>
          <w:b/>
          <w:bCs/>
          <w:sz w:val="32"/>
          <w:szCs w:val="32"/>
          <w:rtl/>
          <w:lang w:bidi="ar-DZ"/>
        </w:rPr>
        <w:t>القرائين</w:t>
      </w:r>
      <w:r w:rsidRPr="00A46027">
        <w:rPr>
          <w:rFonts w:ascii="Simplified Arabic" w:hAnsi="Simplified Arabic" w:cs="Simplified Arabic"/>
          <w:b/>
          <w:bCs/>
          <w:sz w:val="32"/>
          <w:szCs w:val="32"/>
          <w:rtl/>
          <w:lang w:bidi="ar-DZ"/>
        </w:rPr>
        <w:t xml:space="preserve"> والكتابيين </w:t>
      </w:r>
      <w:r w:rsidRPr="00A46027">
        <w:rPr>
          <w:rFonts w:ascii="Simplified Arabic" w:hAnsi="Simplified Arabic" w:cs="Simplified Arabic"/>
          <w:sz w:val="32"/>
          <w:szCs w:val="32"/>
          <w:rtl/>
          <w:lang w:bidi="ar-DZ"/>
        </w:rPr>
        <w:t xml:space="preserve">فهم يميلون الى النصوص والملخصات </w:t>
      </w:r>
      <w:r w:rsidR="00D51364" w:rsidRPr="00A46027">
        <w:rPr>
          <w:rFonts w:ascii="Simplified Arabic" w:hAnsi="Simplified Arabic" w:cs="Simplified Arabic"/>
          <w:sz w:val="32"/>
          <w:szCs w:val="32"/>
          <w:rtl/>
          <w:lang w:bidi="ar-DZ"/>
        </w:rPr>
        <w:t>المكتوبة، كما يمكن تكييف الوسائط لتقديم مقتطفات وكتب إلكترونية، جداول وملخصات متخصصة من أجل إشباع إحتياجاتهم.</w:t>
      </w:r>
    </w:p>
    <w:p w14:paraId="6A6202E4" w14:textId="77777777" w:rsidR="00D51364" w:rsidRPr="00A46027" w:rsidRDefault="00D51364" w:rsidP="007D3FA2">
      <w:pPr>
        <w:pStyle w:val="Paragraphedeliste"/>
        <w:numPr>
          <w:ilvl w:val="0"/>
          <w:numId w:val="21"/>
        </w:numPr>
        <w:tabs>
          <w:tab w:val="right" w:pos="-142"/>
          <w:tab w:val="right" w:pos="425"/>
        </w:tabs>
        <w:bidi/>
        <w:ind w:left="0" w:firstLine="425"/>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 xml:space="preserve">المتعلمين الحركيين </w:t>
      </w:r>
      <w:r w:rsidRPr="00A46027">
        <w:rPr>
          <w:rFonts w:ascii="Simplified Arabic" w:hAnsi="Simplified Arabic" w:cs="Simplified Arabic"/>
          <w:sz w:val="32"/>
          <w:szCs w:val="32"/>
          <w:rtl/>
          <w:lang w:bidi="ar-DZ"/>
        </w:rPr>
        <w:t xml:space="preserve">يحتاجون بإستمرار للحركة وبناء على هذا تناسبهم المجسمات والتجارب العملية، الألعاب التفاعلية والمحطات العملية </w:t>
      </w:r>
      <w:r w:rsidR="0098116A" w:rsidRPr="00A46027">
        <w:rPr>
          <w:rFonts w:ascii="Simplified Arabic" w:hAnsi="Simplified Arabic" w:cs="Simplified Arabic"/>
          <w:sz w:val="32"/>
          <w:szCs w:val="32"/>
          <w:rtl/>
          <w:lang w:bidi="ar-DZ"/>
        </w:rPr>
        <w:t>عمل التصاميم والنماذج.</w:t>
      </w:r>
      <w:sdt>
        <w:sdtPr>
          <w:rPr>
            <w:rFonts w:ascii="Simplified Arabic" w:hAnsi="Simplified Arabic" w:cs="Simplified Arabic"/>
            <w:sz w:val="32"/>
            <w:szCs w:val="32"/>
            <w:rtl/>
            <w:lang w:bidi="ar-DZ"/>
          </w:rPr>
          <w:id w:val="-1411613528"/>
          <w:citation/>
        </w:sdtPr>
        <w:sdtContent>
          <w:r w:rsidR="00B11BB3"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فرح22</w:instrText>
          </w:r>
          <w:r w:rsidR="00F618C9" w:rsidRPr="00F618C9">
            <w:rPr>
              <w:rFonts w:ascii="Simplified Arabic" w:hAnsi="Simplified Arabic" w:cs="Simplified Arabic"/>
              <w:sz w:val="24"/>
              <w:szCs w:val="24"/>
              <w:lang w:bidi="ar-DZ"/>
            </w:rPr>
            <w:instrText xml:space="preserve"> \p 432 \l 5121 </w:instrText>
          </w:r>
          <w:r w:rsidR="00B11BB3"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(فرحات، 2022، صفحة 432)</w:t>
          </w:r>
          <w:r w:rsidR="00B11BB3" w:rsidRPr="00F618C9">
            <w:rPr>
              <w:rFonts w:ascii="Simplified Arabic" w:hAnsi="Simplified Arabic" w:cs="Simplified Arabic"/>
              <w:sz w:val="24"/>
              <w:szCs w:val="24"/>
              <w:rtl/>
              <w:lang w:bidi="ar-DZ"/>
            </w:rPr>
            <w:fldChar w:fldCharType="end"/>
          </w:r>
        </w:sdtContent>
      </w:sdt>
    </w:p>
    <w:p w14:paraId="4D15DD16" w14:textId="77777777" w:rsidR="002E73C0" w:rsidRPr="00A46027" w:rsidRDefault="00623942" w:rsidP="007D3FA2">
      <w:pPr>
        <w:pStyle w:val="Paragraphedeliste"/>
        <w:numPr>
          <w:ilvl w:val="0"/>
          <w:numId w:val="19"/>
        </w:numPr>
        <w:tabs>
          <w:tab w:val="right" w:pos="-142"/>
          <w:tab w:val="right" w:pos="425"/>
        </w:tabs>
        <w:bidi/>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دور الوسائط البيداغوجية في تطوير الذكاءات المتعددة:</w:t>
      </w:r>
    </w:p>
    <w:p w14:paraId="5ACF8349" w14:textId="77777777" w:rsidR="00DB7190" w:rsidRPr="00A46027" w:rsidRDefault="00623942" w:rsidP="00DB7190">
      <w:pPr>
        <w:pStyle w:val="Paragraphedeliste"/>
        <w:tabs>
          <w:tab w:val="right" w:pos="-142"/>
          <w:tab w:val="right" w:pos="425"/>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لا شك في أن المتعلمين على إختلاف مستوياتهم ومراحل تعلمهم يتميزون بفوارق سوسيو ثقافية ومعرفية وسيكولوجية تجعلهم غير متجانسين في الفهم وتنوع ذكاءاتهم، مما يزيد من مسؤ</w:t>
      </w:r>
      <w:r w:rsidR="00DB7190" w:rsidRPr="00A46027">
        <w:rPr>
          <w:rFonts w:ascii="Simplified Arabic" w:hAnsi="Simplified Arabic" w:cs="Simplified Arabic"/>
          <w:sz w:val="32"/>
          <w:szCs w:val="32"/>
          <w:rtl/>
        </w:rPr>
        <w:t xml:space="preserve">ولية المعلم في التخطيط الجيد لمراعاة هذه الإختلافات في بناء تعلمهم بطريقة حديثة تتوائم مع التحولات الرقمية في مجال التعلم والتعليم، حيث أن المعلم وحده لا يملك المنهجية السحرية التي تعصم من الرسوب وتدني المستوى التعليمي بل يتقاطع مع جوانب شتى من المؤشرات منها: توفر الأجهزة العاكسة، المسجلات والمجسمات والصور سواء الورقية منها أو الرقمية، وعلى أساس مدى توفر هذه المعينات تتحقق النقلات النوعية التي تتمثل فيما يلي: </w:t>
      </w:r>
    </w:p>
    <w:p w14:paraId="65EC6FBE" w14:textId="77777777" w:rsidR="00DB7190" w:rsidRPr="00A46027" w:rsidRDefault="00DB7190"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السرعة في إيصال المعلومات.</w:t>
      </w:r>
    </w:p>
    <w:p w14:paraId="3A87BF44" w14:textId="77777777" w:rsidR="00DB7190" w:rsidRPr="00A46027" w:rsidRDefault="00DB7190"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إمكانية التواصل المتعدد.</w:t>
      </w:r>
    </w:p>
    <w:p w14:paraId="04C1551F" w14:textId="77777777" w:rsidR="00DB7190" w:rsidRPr="00A46027" w:rsidRDefault="00DB7190"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lastRenderedPageBreak/>
        <w:t>رفع حجم المعلومات المنقولة.</w:t>
      </w:r>
    </w:p>
    <w:p w14:paraId="07EB2955" w14:textId="77777777" w:rsidR="00DB7190" w:rsidRPr="00A46027" w:rsidRDefault="00DB7190"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إنفتاح المدرسة على محيط أوسع.</w:t>
      </w:r>
    </w:p>
    <w:p w14:paraId="639D55A7" w14:textId="77777777" w:rsidR="00DB7190" w:rsidRPr="00A46027" w:rsidRDefault="0078761B"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فتح دورات التكوين عن بعد.</w:t>
      </w:r>
    </w:p>
    <w:p w14:paraId="25EBD537" w14:textId="77777777" w:rsidR="00315D48" w:rsidRPr="00A46027" w:rsidRDefault="00315D48"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إحداث عنصر التشويق.</w:t>
      </w:r>
    </w:p>
    <w:p w14:paraId="635F67E2" w14:textId="77777777" w:rsidR="00315D48" w:rsidRPr="00A46027" w:rsidRDefault="00315D48"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المزاوجة بين اللغة المسموعة والمنطوقة والصورة والحركة في آن واحد.</w:t>
      </w:r>
    </w:p>
    <w:p w14:paraId="5E213F30" w14:textId="77777777" w:rsidR="0078761B" w:rsidRPr="00A46027" w:rsidRDefault="0078761B"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إعطاء مفهوم جديد للزمن المدرسي.</w:t>
      </w:r>
      <w:sdt>
        <w:sdtPr>
          <w:rPr>
            <w:rFonts w:ascii="Simplified Arabic" w:hAnsi="Simplified Arabic" w:cs="Simplified Arabic"/>
            <w:sz w:val="32"/>
            <w:szCs w:val="32"/>
            <w:rtl/>
          </w:rPr>
          <w:id w:val="-1760354181"/>
          <w:citation/>
        </w:sdtPr>
        <w:sdtContent>
          <w:r w:rsidR="00315D48" w:rsidRPr="00F618C9">
            <w:rPr>
              <w:rFonts w:ascii="Simplified Arabic" w:hAnsi="Simplified Arabic" w:cs="Simplified Arabic"/>
              <w:sz w:val="24"/>
              <w:szCs w:val="24"/>
              <w:rtl/>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قوف17</w:instrText>
          </w:r>
          <w:r w:rsidR="00F618C9" w:rsidRPr="00F618C9">
            <w:rPr>
              <w:rFonts w:ascii="Simplified Arabic" w:hAnsi="Simplified Arabic" w:cs="Simplified Arabic"/>
              <w:sz w:val="24"/>
              <w:szCs w:val="24"/>
              <w:lang w:bidi="ar-DZ"/>
            </w:rPr>
            <w:instrText xml:space="preserve"> \p 199-200 \l 5121 </w:instrText>
          </w:r>
          <w:r w:rsidR="00315D48" w:rsidRPr="00F618C9">
            <w:rPr>
              <w:rFonts w:ascii="Simplified Arabic" w:hAnsi="Simplified Arabic" w:cs="Simplified Arabic"/>
              <w:sz w:val="24"/>
              <w:szCs w:val="24"/>
              <w:rtl/>
            </w:rPr>
            <w:fldChar w:fldCharType="separate"/>
          </w:r>
          <w:r w:rsidR="00F618C9" w:rsidRPr="00F618C9">
            <w:rPr>
              <w:rFonts w:ascii="Simplified Arabic" w:hAnsi="Simplified Arabic" w:cs="Simplified Arabic"/>
              <w:noProof/>
              <w:sz w:val="24"/>
              <w:szCs w:val="24"/>
              <w:rtl/>
            </w:rPr>
            <w:t xml:space="preserve"> </w:t>
          </w:r>
          <w:r w:rsidR="00F618C9" w:rsidRPr="00F618C9">
            <w:rPr>
              <w:rFonts w:ascii="Simplified Arabic" w:hAnsi="Simplified Arabic" w:cs="Simplified Arabic" w:hint="cs"/>
              <w:noProof/>
              <w:sz w:val="24"/>
              <w:szCs w:val="24"/>
              <w:rtl/>
            </w:rPr>
            <w:t>(قوفي، 2017، الصفحات 199-200)</w:t>
          </w:r>
          <w:r w:rsidR="00315D48" w:rsidRPr="00F618C9">
            <w:rPr>
              <w:rFonts w:ascii="Simplified Arabic" w:hAnsi="Simplified Arabic" w:cs="Simplified Arabic"/>
              <w:sz w:val="24"/>
              <w:szCs w:val="24"/>
              <w:rtl/>
            </w:rPr>
            <w:fldChar w:fldCharType="end"/>
          </w:r>
        </w:sdtContent>
      </w:sdt>
    </w:p>
    <w:p w14:paraId="3C81F878" w14:textId="77777777" w:rsidR="0078761B" w:rsidRPr="00A46027" w:rsidRDefault="0078761B"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تنويع الطرق والإستراتيجيات لدعم الذكاءات المتعددة للمتعلمين.</w:t>
      </w:r>
    </w:p>
    <w:p w14:paraId="6125D9E0" w14:textId="77777777" w:rsidR="0078761B" w:rsidRPr="00A46027" w:rsidRDefault="0078761B"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تنويع الأدوات والوسائط لإشباع حاجاتهم رغم إختلاف ذكاءاتهم.</w:t>
      </w:r>
    </w:p>
    <w:p w14:paraId="04244EC1" w14:textId="77777777" w:rsidR="0078761B" w:rsidRPr="00A46027" w:rsidRDefault="0078761B" w:rsidP="007D3FA2">
      <w:pPr>
        <w:pStyle w:val="Paragraphedeliste"/>
        <w:numPr>
          <w:ilvl w:val="0"/>
          <w:numId w:val="22"/>
        </w:numPr>
        <w:tabs>
          <w:tab w:val="right" w:pos="-142"/>
          <w:tab w:val="right" w:pos="141"/>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 xml:space="preserve">تسخير </w:t>
      </w:r>
      <w:r w:rsidR="00315D48" w:rsidRPr="00A46027">
        <w:rPr>
          <w:rFonts w:ascii="Simplified Arabic" w:hAnsi="Simplified Arabic" w:cs="Simplified Arabic"/>
          <w:sz w:val="32"/>
          <w:szCs w:val="32"/>
          <w:rtl/>
        </w:rPr>
        <w:t>الوسائط المتعددة لتغطية الفوارق بين المتعلمين.</w:t>
      </w:r>
    </w:p>
    <w:p w14:paraId="7FEDF68F" w14:textId="77777777" w:rsidR="00C84632" w:rsidRPr="00A46027" w:rsidRDefault="00C84632" w:rsidP="00C84632">
      <w:pPr>
        <w:tabs>
          <w:tab w:val="right" w:pos="-142"/>
          <w:tab w:val="right" w:pos="141"/>
        </w:tabs>
        <w:bidi/>
        <w:jc w:val="both"/>
        <w:rPr>
          <w:rFonts w:ascii="Simplified Arabic" w:hAnsi="Simplified Arabic" w:cs="Simplified Arabic"/>
          <w:sz w:val="32"/>
          <w:szCs w:val="32"/>
          <w:rtl/>
        </w:rPr>
      </w:pPr>
    </w:p>
    <w:p w14:paraId="6718D1D8" w14:textId="77777777" w:rsidR="00C84632" w:rsidRDefault="00C84632" w:rsidP="00C84632">
      <w:pPr>
        <w:tabs>
          <w:tab w:val="right" w:pos="-142"/>
          <w:tab w:val="right" w:pos="141"/>
        </w:tabs>
        <w:bidi/>
        <w:jc w:val="both"/>
        <w:rPr>
          <w:rFonts w:ascii="Simplified Arabic" w:hAnsi="Simplified Arabic" w:cs="Simplified Arabic"/>
          <w:sz w:val="32"/>
          <w:szCs w:val="32"/>
          <w:rtl/>
        </w:rPr>
      </w:pPr>
    </w:p>
    <w:p w14:paraId="3E373C16"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6808F20E"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3A3AE9AA"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0122EBCA"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33BC4D5F"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59F0F6B3"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0C35176C"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6BD032B1"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2D35B3CD" w14:textId="77777777" w:rsidR="0012510B" w:rsidRDefault="0012510B" w:rsidP="0012510B">
      <w:pPr>
        <w:tabs>
          <w:tab w:val="right" w:pos="-142"/>
          <w:tab w:val="right" w:pos="141"/>
        </w:tabs>
        <w:bidi/>
        <w:jc w:val="both"/>
        <w:rPr>
          <w:rFonts w:ascii="Simplified Arabic" w:hAnsi="Simplified Arabic" w:cs="Simplified Arabic"/>
          <w:sz w:val="32"/>
          <w:szCs w:val="32"/>
          <w:rtl/>
        </w:rPr>
      </w:pPr>
    </w:p>
    <w:p w14:paraId="003F90ED" w14:textId="77777777" w:rsidR="0012510B" w:rsidRPr="00A46027" w:rsidRDefault="0012510B" w:rsidP="0012510B">
      <w:pPr>
        <w:tabs>
          <w:tab w:val="right" w:pos="-142"/>
          <w:tab w:val="right" w:pos="141"/>
        </w:tabs>
        <w:bidi/>
        <w:jc w:val="both"/>
        <w:rPr>
          <w:rFonts w:ascii="Simplified Arabic" w:hAnsi="Simplified Arabic" w:cs="Simplified Arabic"/>
          <w:sz w:val="32"/>
          <w:szCs w:val="32"/>
          <w:rtl/>
        </w:rPr>
      </w:pPr>
    </w:p>
    <w:p w14:paraId="21A77239" w14:textId="77777777" w:rsidR="00C84632" w:rsidRPr="00A46027" w:rsidRDefault="00C84632" w:rsidP="00C84632">
      <w:pPr>
        <w:tabs>
          <w:tab w:val="right" w:pos="-142"/>
          <w:tab w:val="right" w:pos="141"/>
        </w:tabs>
        <w:bidi/>
        <w:jc w:val="center"/>
        <w:rPr>
          <w:rFonts w:ascii="Simplified Arabic" w:hAnsi="Simplified Arabic" w:cs="Simplified Arabic"/>
          <w:b/>
          <w:bCs/>
          <w:sz w:val="32"/>
          <w:szCs w:val="32"/>
          <w:rtl/>
        </w:rPr>
      </w:pPr>
      <w:r w:rsidRPr="00A46027">
        <w:rPr>
          <w:rFonts w:ascii="Simplified Arabic" w:hAnsi="Simplified Arabic" w:cs="Simplified Arabic"/>
          <w:b/>
          <w:bCs/>
          <w:sz w:val="32"/>
          <w:szCs w:val="32"/>
          <w:rtl/>
        </w:rPr>
        <w:lastRenderedPageBreak/>
        <w:t>المحاضرة 06</w:t>
      </w:r>
    </w:p>
    <w:p w14:paraId="2FD5A8EF" w14:textId="77777777" w:rsidR="00C84632" w:rsidRPr="00A46027" w:rsidRDefault="00C84632" w:rsidP="00C84632">
      <w:pPr>
        <w:tabs>
          <w:tab w:val="right" w:pos="-142"/>
          <w:tab w:val="right" w:pos="141"/>
        </w:tabs>
        <w:bidi/>
        <w:jc w:val="center"/>
        <w:rPr>
          <w:rFonts w:ascii="Simplified Arabic" w:hAnsi="Simplified Arabic" w:cs="Simplified Arabic"/>
          <w:b/>
          <w:bCs/>
          <w:sz w:val="32"/>
          <w:szCs w:val="32"/>
          <w:rtl/>
        </w:rPr>
      </w:pPr>
      <w:r w:rsidRPr="00A46027">
        <w:rPr>
          <w:rFonts w:ascii="Simplified Arabic" w:hAnsi="Simplified Arabic" w:cs="Simplified Arabic"/>
          <w:b/>
          <w:bCs/>
          <w:sz w:val="32"/>
          <w:szCs w:val="32"/>
          <w:rtl/>
        </w:rPr>
        <w:t xml:space="preserve">الوسائط السمعية والبصرية </w:t>
      </w:r>
    </w:p>
    <w:p w14:paraId="32BEB1D7" w14:textId="77777777" w:rsidR="00EB792F" w:rsidRPr="00A46027" w:rsidRDefault="00733E12" w:rsidP="00733E12">
      <w:pPr>
        <w:tabs>
          <w:tab w:val="right" w:pos="-142"/>
          <w:tab w:val="right" w:pos="141"/>
        </w:tabs>
        <w:bidi/>
        <w:rPr>
          <w:rFonts w:ascii="Simplified Arabic" w:hAnsi="Simplified Arabic" w:cs="Simplified Arabic"/>
          <w:b/>
          <w:bCs/>
          <w:sz w:val="32"/>
          <w:szCs w:val="32"/>
          <w:rtl/>
        </w:rPr>
      </w:pPr>
      <w:r w:rsidRPr="00A46027">
        <w:rPr>
          <w:rFonts w:ascii="Simplified Arabic" w:hAnsi="Simplified Arabic" w:cs="Simplified Arabic"/>
          <w:b/>
          <w:bCs/>
          <w:sz w:val="32"/>
          <w:szCs w:val="32"/>
          <w:rtl/>
        </w:rPr>
        <w:t>تمهيد</w:t>
      </w:r>
    </w:p>
    <w:p w14:paraId="58B956DA" w14:textId="77777777" w:rsidR="00733E12" w:rsidRPr="00A46027" w:rsidRDefault="00733E12" w:rsidP="009714E6">
      <w:pPr>
        <w:tabs>
          <w:tab w:val="right" w:pos="-142"/>
          <w:tab w:val="right" w:pos="141"/>
        </w:tabs>
        <w:bidi/>
        <w:ind w:firstLine="283"/>
        <w:rPr>
          <w:rFonts w:ascii="Simplified Arabic" w:hAnsi="Simplified Arabic" w:cs="Simplified Arabic"/>
          <w:sz w:val="32"/>
          <w:szCs w:val="32"/>
          <w:rtl/>
        </w:rPr>
      </w:pPr>
      <w:r w:rsidRPr="00A46027">
        <w:rPr>
          <w:rFonts w:ascii="Simplified Arabic" w:hAnsi="Simplified Arabic" w:cs="Simplified Arabic"/>
          <w:sz w:val="32"/>
          <w:szCs w:val="32"/>
          <w:rtl/>
        </w:rPr>
        <w:t xml:space="preserve">تعد الوسائل السمعية </w:t>
      </w:r>
      <w:r w:rsidR="009714E6" w:rsidRPr="00A46027">
        <w:rPr>
          <w:rFonts w:ascii="Simplified Arabic" w:hAnsi="Simplified Arabic" w:cs="Simplified Arabic"/>
          <w:sz w:val="32"/>
          <w:szCs w:val="32"/>
          <w:rtl/>
        </w:rPr>
        <w:t>والبصرية إحدى</w:t>
      </w:r>
      <w:r w:rsidRPr="00A46027">
        <w:rPr>
          <w:rFonts w:ascii="Simplified Arabic" w:hAnsi="Simplified Arabic" w:cs="Simplified Arabic"/>
          <w:sz w:val="32"/>
          <w:szCs w:val="32"/>
          <w:rtl/>
        </w:rPr>
        <w:t xml:space="preserve"> الوسائط التعليمية التي يوظفها المعلم في تقديم مختلف دروس المنهاج </w:t>
      </w:r>
      <w:r w:rsidR="009714E6" w:rsidRPr="00A46027">
        <w:rPr>
          <w:rFonts w:ascii="Simplified Arabic" w:hAnsi="Simplified Arabic" w:cs="Simplified Arabic"/>
          <w:sz w:val="32"/>
          <w:szCs w:val="32"/>
          <w:rtl/>
        </w:rPr>
        <w:t>الدراسي،</w:t>
      </w:r>
      <w:r w:rsidRPr="00A46027">
        <w:rPr>
          <w:rFonts w:ascii="Simplified Arabic" w:hAnsi="Simplified Arabic" w:cs="Simplified Arabic"/>
          <w:sz w:val="32"/>
          <w:szCs w:val="32"/>
          <w:rtl/>
        </w:rPr>
        <w:t xml:space="preserve"> وهي تعمل على مخاطبة حاستي السمع والبصر لدى المتعلم، فقد أصبح إستخدام هذه الوسائط ضرورة ملحة لضمان نجاح العملية التعليمية وجزءا لا يتجزأ</w:t>
      </w:r>
      <w:r w:rsidR="009714E6" w:rsidRPr="00A46027">
        <w:rPr>
          <w:rFonts w:ascii="Simplified Arabic" w:hAnsi="Simplified Arabic" w:cs="Simplified Arabic"/>
          <w:sz w:val="32"/>
          <w:szCs w:val="32"/>
          <w:rtl/>
        </w:rPr>
        <w:t xml:space="preserve"> من بنيتها.</w:t>
      </w:r>
    </w:p>
    <w:p w14:paraId="5945C98D" w14:textId="77777777" w:rsidR="009714E6" w:rsidRPr="00A46027" w:rsidRDefault="00890B4D" w:rsidP="007D3FA2">
      <w:pPr>
        <w:pStyle w:val="Paragraphedeliste"/>
        <w:numPr>
          <w:ilvl w:val="0"/>
          <w:numId w:val="23"/>
        </w:numPr>
        <w:tabs>
          <w:tab w:val="right" w:pos="-142"/>
          <w:tab w:val="right" w:pos="850"/>
        </w:tabs>
        <w:bidi/>
        <w:ind w:left="0" w:firstLine="567"/>
        <w:rPr>
          <w:rFonts w:ascii="Simplified Arabic" w:hAnsi="Simplified Arabic" w:cs="Simplified Arabic"/>
          <w:sz w:val="32"/>
          <w:szCs w:val="32"/>
        </w:rPr>
      </w:pPr>
      <w:r w:rsidRPr="00A46027">
        <w:rPr>
          <w:rFonts w:ascii="Simplified Arabic" w:hAnsi="Simplified Arabic" w:cs="Simplified Arabic"/>
          <w:b/>
          <w:bCs/>
          <w:sz w:val="32"/>
          <w:szCs w:val="32"/>
          <w:rtl/>
        </w:rPr>
        <w:t>تعريف الوسائط السمعية:</w:t>
      </w:r>
      <w:r w:rsidRPr="00A46027">
        <w:rPr>
          <w:rFonts w:ascii="Simplified Arabic" w:hAnsi="Simplified Arabic" w:cs="Simplified Arabic"/>
          <w:sz w:val="32"/>
          <w:szCs w:val="32"/>
          <w:rtl/>
        </w:rPr>
        <w:t xml:space="preserve"> وتشمل جميع الوسائط التي تعتمد في استقبالها على حاسة السمع ومنها التسجيلات الصوتية، اللغة اللفظية المسموعة، الهاتف، الإذاعة.</w:t>
      </w:r>
    </w:p>
    <w:p w14:paraId="655216B0" w14:textId="77777777" w:rsidR="00890B4D" w:rsidRPr="00A46027" w:rsidRDefault="00890B4D" w:rsidP="007D3FA2">
      <w:pPr>
        <w:pStyle w:val="Paragraphedeliste"/>
        <w:numPr>
          <w:ilvl w:val="0"/>
          <w:numId w:val="23"/>
        </w:numPr>
        <w:tabs>
          <w:tab w:val="right" w:pos="-142"/>
          <w:tab w:val="right" w:pos="850"/>
        </w:tabs>
        <w:bidi/>
        <w:ind w:left="0" w:firstLine="567"/>
        <w:rPr>
          <w:rFonts w:ascii="Simplified Arabic" w:hAnsi="Simplified Arabic" w:cs="Simplified Arabic"/>
          <w:sz w:val="32"/>
          <w:szCs w:val="32"/>
        </w:rPr>
      </w:pPr>
      <w:r w:rsidRPr="00A46027">
        <w:rPr>
          <w:rFonts w:ascii="Simplified Arabic" w:hAnsi="Simplified Arabic" w:cs="Simplified Arabic"/>
          <w:b/>
          <w:bCs/>
          <w:sz w:val="32"/>
          <w:szCs w:val="32"/>
          <w:rtl/>
        </w:rPr>
        <w:t xml:space="preserve">تعريف الوسائل البصرية: </w:t>
      </w:r>
      <w:r w:rsidRPr="00A46027">
        <w:rPr>
          <w:rFonts w:ascii="Simplified Arabic" w:hAnsi="Simplified Arabic" w:cs="Simplified Arabic"/>
          <w:sz w:val="32"/>
          <w:szCs w:val="32"/>
          <w:rtl/>
        </w:rPr>
        <w:t>وهي جميع الوسائل التي تعتمد في إستقبالها على حاسة البصر منها: النماذج العينات، الرسوم، الصور، الخرائط، الأفلام الصامتة المتحركة منها والثابتة، والرموز التصويرية.</w:t>
      </w:r>
    </w:p>
    <w:p w14:paraId="193D506E" w14:textId="77777777" w:rsidR="00890B4D" w:rsidRPr="00A46027" w:rsidRDefault="00890B4D" w:rsidP="007D3FA2">
      <w:pPr>
        <w:pStyle w:val="Paragraphedeliste"/>
        <w:numPr>
          <w:ilvl w:val="0"/>
          <w:numId w:val="23"/>
        </w:numPr>
        <w:tabs>
          <w:tab w:val="right" w:pos="-142"/>
          <w:tab w:val="right" w:pos="850"/>
        </w:tabs>
        <w:bidi/>
        <w:ind w:left="0" w:firstLine="567"/>
        <w:rPr>
          <w:rFonts w:ascii="Simplified Arabic" w:hAnsi="Simplified Arabic" w:cs="Simplified Arabic"/>
          <w:sz w:val="32"/>
          <w:szCs w:val="32"/>
        </w:rPr>
      </w:pPr>
      <w:r w:rsidRPr="00A46027">
        <w:rPr>
          <w:rFonts w:ascii="Simplified Arabic" w:hAnsi="Simplified Arabic" w:cs="Simplified Arabic"/>
          <w:b/>
          <w:bCs/>
          <w:sz w:val="32"/>
          <w:szCs w:val="32"/>
          <w:rtl/>
        </w:rPr>
        <w:t>تعريف الوسائط السمعية البصرية:</w:t>
      </w:r>
      <w:r w:rsidRPr="00A46027">
        <w:rPr>
          <w:rFonts w:ascii="Simplified Arabic" w:eastAsia="Times New Roman" w:hAnsi="Simplified Arabic" w:cs="Simplified Arabic"/>
          <w:color w:val="000000"/>
          <w:sz w:val="32"/>
          <w:szCs w:val="32"/>
          <w:rtl/>
        </w:rPr>
        <w:t xml:space="preserve"> </w:t>
      </w:r>
      <w:r w:rsidRPr="00A46027">
        <w:rPr>
          <w:rFonts w:ascii="Simplified Arabic" w:hAnsi="Simplified Arabic" w:cs="Simplified Arabic"/>
          <w:sz w:val="32"/>
          <w:szCs w:val="32"/>
          <w:rtl/>
        </w:rPr>
        <w:t>وتمثل جميع الوسائل التي تعتمد في استقبالها على حاسة السمع والبصر معا مثل: التلفزيون، أفلام الفيديو، الأفلام السينمائية بمختلف قياسها والشرائح المتزامنة مع التسجيلات الصوتية للشرح والتفسير (التوافق الزمني – الآلي)</w:t>
      </w:r>
      <w:bookmarkStart w:id="0" w:name="_ednref11"/>
      <w:bookmarkEnd w:id="0"/>
      <w:r w:rsidRPr="00A46027">
        <w:rPr>
          <w:rFonts w:ascii="Simplified Arabic" w:hAnsi="Simplified Arabic" w:cs="Simplified Arabic"/>
          <w:sz w:val="32"/>
          <w:szCs w:val="32"/>
          <w:rtl/>
        </w:rPr>
        <w:t>.</w:t>
      </w:r>
    </w:p>
    <w:p w14:paraId="6043546A" w14:textId="77777777" w:rsidR="00D63F41" w:rsidRPr="00A46027" w:rsidRDefault="00D63F41" w:rsidP="00175A16">
      <w:pPr>
        <w:pStyle w:val="Paragraphedeliste"/>
        <w:tabs>
          <w:tab w:val="right" w:pos="-142"/>
          <w:tab w:val="right" w:pos="850"/>
        </w:tabs>
        <w:bidi/>
        <w:ind w:left="0" w:firstLine="567"/>
        <w:rPr>
          <w:rFonts w:ascii="Simplified Arabic" w:hAnsi="Simplified Arabic" w:cs="Simplified Arabic"/>
          <w:sz w:val="32"/>
          <w:szCs w:val="32"/>
          <w:rtl/>
        </w:rPr>
      </w:pPr>
      <w:r w:rsidRPr="00A46027">
        <w:rPr>
          <w:rFonts w:ascii="Simplified Arabic" w:hAnsi="Simplified Arabic" w:cs="Simplified Arabic"/>
          <w:sz w:val="32"/>
          <w:szCs w:val="32"/>
          <w:rtl/>
        </w:rPr>
        <w:t xml:space="preserve">كما عرفها </w:t>
      </w:r>
      <w:r w:rsidRPr="00A46027">
        <w:rPr>
          <w:rFonts w:ascii="Simplified Arabic" w:hAnsi="Simplified Arabic" w:cs="Simplified Arabic"/>
          <w:b/>
          <w:bCs/>
          <w:sz w:val="32"/>
          <w:szCs w:val="32"/>
          <w:rtl/>
        </w:rPr>
        <w:t>محمد وطاس</w:t>
      </w:r>
      <w:r w:rsidRPr="00A46027">
        <w:rPr>
          <w:rFonts w:ascii="Simplified Arabic" w:hAnsi="Simplified Arabic" w:cs="Simplified Arabic"/>
          <w:sz w:val="32"/>
          <w:szCs w:val="32"/>
          <w:rtl/>
        </w:rPr>
        <w:t xml:space="preserve"> على أنها تشمل الوسائل والأدوات وكل ما يستخدمه المعلم لإكتساب المتعلم خبرات تعليمية والتي تعتمد في إستقبالها على حاستي السمع والبصر معا وتشمل التلفاز التعليمي والأفلام التعليمية الناطقة والمتحركة والصور المتحركة والفيديو والوسائل المتعددة الوسائط.</w:t>
      </w:r>
      <w:sdt>
        <w:sdtPr>
          <w:rPr>
            <w:rFonts w:ascii="Simplified Arabic" w:hAnsi="Simplified Arabic" w:cs="Simplified Arabic"/>
            <w:sz w:val="32"/>
            <w:szCs w:val="32"/>
            <w:rtl/>
          </w:rPr>
          <w:id w:val="-1272323348"/>
          <w:citation/>
        </w:sdtPr>
        <w:sdtContent>
          <w:r w:rsidRPr="00F618C9">
            <w:rPr>
              <w:rFonts w:ascii="Simplified Arabic" w:hAnsi="Simplified Arabic" w:cs="Simplified Arabic"/>
              <w:sz w:val="24"/>
              <w:szCs w:val="24"/>
              <w:rtl/>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سهل16</w:instrText>
          </w:r>
          <w:r w:rsidR="00F618C9" w:rsidRPr="00F618C9">
            <w:rPr>
              <w:rFonts w:ascii="Simplified Arabic" w:hAnsi="Simplified Arabic" w:cs="Simplified Arabic"/>
              <w:sz w:val="24"/>
              <w:szCs w:val="24"/>
              <w:lang w:bidi="ar-DZ"/>
            </w:rPr>
            <w:instrText xml:space="preserve"> \p 150 \l 5121 </w:instrText>
          </w:r>
          <w:r w:rsidRPr="00F618C9">
            <w:rPr>
              <w:rFonts w:ascii="Simplified Arabic" w:hAnsi="Simplified Arabic" w:cs="Simplified Arabic"/>
              <w:sz w:val="24"/>
              <w:szCs w:val="24"/>
              <w:rtl/>
            </w:rPr>
            <w:fldChar w:fldCharType="separate"/>
          </w:r>
          <w:r w:rsidR="00F618C9" w:rsidRPr="00F618C9">
            <w:rPr>
              <w:rFonts w:ascii="Simplified Arabic" w:hAnsi="Simplified Arabic" w:cs="Simplified Arabic"/>
              <w:noProof/>
              <w:sz w:val="24"/>
              <w:szCs w:val="24"/>
              <w:rtl/>
            </w:rPr>
            <w:t xml:space="preserve"> </w:t>
          </w:r>
          <w:r w:rsidR="00F618C9" w:rsidRPr="00F618C9">
            <w:rPr>
              <w:rFonts w:ascii="Simplified Arabic" w:hAnsi="Simplified Arabic" w:cs="Simplified Arabic" w:hint="cs"/>
              <w:noProof/>
              <w:sz w:val="24"/>
              <w:szCs w:val="24"/>
              <w:rtl/>
            </w:rPr>
            <w:t>(سهل، 2016، صفحة 150)</w:t>
          </w:r>
          <w:r w:rsidRPr="00F618C9">
            <w:rPr>
              <w:rFonts w:ascii="Simplified Arabic" w:hAnsi="Simplified Arabic" w:cs="Simplified Arabic"/>
              <w:sz w:val="24"/>
              <w:szCs w:val="24"/>
              <w:rtl/>
            </w:rPr>
            <w:fldChar w:fldCharType="end"/>
          </w:r>
        </w:sdtContent>
      </w:sdt>
    </w:p>
    <w:p w14:paraId="120A5927" w14:textId="77777777" w:rsidR="00175A16" w:rsidRPr="00A46027" w:rsidRDefault="00175A16" w:rsidP="007D3FA2">
      <w:pPr>
        <w:pStyle w:val="Paragraphedeliste"/>
        <w:numPr>
          <w:ilvl w:val="0"/>
          <w:numId w:val="23"/>
        </w:numPr>
        <w:tabs>
          <w:tab w:val="right" w:pos="-142"/>
          <w:tab w:val="right" w:pos="850"/>
        </w:tabs>
        <w:bidi/>
        <w:rPr>
          <w:rFonts w:ascii="Simplified Arabic" w:hAnsi="Simplified Arabic" w:cs="Simplified Arabic"/>
          <w:sz w:val="32"/>
          <w:szCs w:val="32"/>
        </w:rPr>
      </w:pPr>
      <w:r w:rsidRPr="00A46027">
        <w:rPr>
          <w:rFonts w:ascii="Simplified Arabic" w:hAnsi="Simplified Arabic" w:cs="Simplified Arabic"/>
          <w:b/>
          <w:bCs/>
          <w:sz w:val="32"/>
          <w:szCs w:val="32"/>
          <w:rtl/>
        </w:rPr>
        <w:t>خصائص ومزايا الوسائط التعليمية السمعية والبصرية:</w:t>
      </w:r>
    </w:p>
    <w:p w14:paraId="320ADD33" w14:textId="77777777" w:rsidR="00175A16" w:rsidRPr="00A46027" w:rsidRDefault="005C33DD" w:rsidP="00B83DBB">
      <w:pPr>
        <w:pStyle w:val="Paragraphedeliste"/>
        <w:tabs>
          <w:tab w:val="right" w:pos="-142"/>
          <w:tab w:val="right" w:pos="850"/>
        </w:tabs>
        <w:bidi/>
        <w:ind w:left="0" w:firstLine="567"/>
        <w:jc w:val="both"/>
        <w:rPr>
          <w:rFonts w:ascii="Simplified Arabic" w:hAnsi="Simplified Arabic" w:cs="Simplified Arabic"/>
          <w:sz w:val="32"/>
          <w:szCs w:val="32"/>
          <w:rtl/>
        </w:rPr>
      </w:pPr>
      <w:r w:rsidRPr="00A46027">
        <w:rPr>
          <w:rFonts w:ascii="Simplified Arabic" w:hAnsi="Simplified Arabic" w:cs="Simplified Arabic"/>
          <w:sz w:val="32"/>
          <w:szCs w:val="32"/>
          <w:rtl/>
        </w:rPr>
        <w:t xml:space="preserve">تعد الوسائل السمعية البصرية من بين الوسائل التي تعمل على تقريب الواقع في البيئة الطبيعية للمتعلم حتى تساعده من </w:t>
      </w:r>
      <w:r w:rsidR="00B11FAC" w:rsidRPr="00A46027">
        <w:rPr>
          <w:rFonts w:ascii="Simplified Arabic" w:hAnsi="Simplified Arabic" w:cs="Simplified Arabic"/>
          <w:sz w:val="32"/>
          <w:szCs w:val="32"/>
          <w:rtl/>
        </w:rPr>
        <w:t xml:space="preserve">إستيعاب بعض الحقائق والمفاهيم، وتعتمد هذه الآليات على حاستي السمع والبصر في نفس الوقت بغية توصيل المعلومات وتشمل أجهزة العرض المختلفة </w:t>
      </w:r>
      <w:r w:rsidR="00B11FAC" w:rsidRPr="00A46027">
        <w:rPr>
          <w:rFonts w:ascii="Simplified Arabic" w:hAnsi="Simplified Arabic" w:cs="Simplified Arabic"/>
          <w:sz w:val="32"/>
          <w:szCs w:val="32"/>
          <w:rtl/>
        </w:rPr>
        <w:lastRenderedPageBreak/>
        <w:t xml:space="preserve">الناطقة، كالتلفزيون التعليمي والفيديو والصور المتحركة وجهاز الحاسوب متعدد </w:t>
      </w:r>
      <w:r w:rsidR="00BA43D1" w:rsidRPr="00A46027">
        <w:rPr>
          <w:rFonts w:ascii="Simplified Arabic" w:hAnsi="Simplified Arabic" w:cs="Simplified Arabic"/>
          <w:sz w:val="32"/>
          <w:szCs w:val="32"/>
          <w:rtl/>
        </w:rPr>
        <w:t xml:space="preserve">الوسائط، فإستخدام هذه الوسائط </w:t>
      </w:r>
      <w:r w:rsidR="00A94852" w:rsidRPr="00A46027">
        <w:rPr>
          <w:rFonts w:ascii="Simplified Arabic" w:hAnsi="Simplified Arabic" w:cs="Simplified Arabic"/>
          <w:sz w:val="32"/>
          <w:szCs w:val="32"/>
          <w:rtl/>
        </w:rPr>
        <w:t xml:space="preserve">من قبل المعلم في توصيل المعلومة للمتعلم بغية تحسين مستوى تعلمه والارتقاء به لتحقيق الأهداف المنشودة، فتوظيف هذه الآليات التعليمية أمرا في غاية الأهمية بالنسبة للمعلم و المتعلم على حد السواء في ظل تعدد مصادر المعرفة، لذلك وجب إنتقاء تلك المعارف وتكييفها حسب قدرة المتعلم ، بالإضافة إلى أن هذه الوسائل السمعية البصرية تكرس إقتصادية التعليم وذلك بجعل العملية التعليمية إقتصادية بالأساس من خلال زيادة نسب التعلم وتحقيق الهداف التعليمية قابلة للقياس بمستوى فعال من حيث الجهد والتكلفة مما يجعل التعليم والتعلم عملية إنتاجية بالأساس وذات جودة تربوية عالية، كما تعمل الوسائط السمعية البصرية على تنشيط المتعلم وتجعله مشاركا فاعلا في استخراج المعارف والمعاني من خلال تنشيط كافة الحواس وتكامل وظائفها مما ينمي القدرة على التفكير والتحليل العلمي للوصول الى النتائج اليقينية بتنظيم الأفكار وفق نسق علمي متكامل ومتجانس مما يجعل تلك المعارف أكثر محسوسة </w:t>
      </w:r>
      <w:r w:rsidR="006B6777" w:rsidRPr="00A46027">
        <w:rPr>
          <w:rFonts w:ascii="Simplified Arabic" w:hAnsi="Simplified Arabic" w:cs="Simplified Arabic"/>
          <w:sz w:val="32"/>
          <w:szCs w:val="32"/>
          <w:rtl/>
        </w:rPr>
        <w:t>في ذهن المتعلم لفترة طويلة وقابلة للتطويع في الحياة العملية.</w:t>
      </w:r>
      <w:r w:rsidR="001400A1" w:rsidRPr="00A46027">
        <w:rPr>
          <w:rFonts w:ascii="Simplified Arabic" w:hAnsi="Simplified Arabic" w:cs="Simplified Arabic"/>
          <w:sz w:val="32"/>
          <w:szCs w:val="32"/>
          <w:rtl/>
        </w:rPr>
        <w:t xml:space="preserve"> كما تنمي الوسائل السمعية البصرية بتنوعها المرئي والسمعي المفاهيم السليمة وتثبت الإتجاهات العلمية والاستجابات الصحيحة </w:t>
      </w:r>
      <w:r w:rsidR="00B83DBB" w:rsidRPr="00A46027">
        <w:rPr>
          <w:rFonts w:ascii="Simplified Arabic" w:hAnsi="Simplified Arabic" w:cs="Simplified Arabic"/>
          <w:sz w:val="32"/>
          <w:szCs w:val="32"/>
          <w:rtl/>
        </w:rPr>
        <w:t>التي تؤدي بدورها الى التعلم الفاعل والدائم.</w:t>
      </w:r>
      <w:sdt>
        <w:sdtPr>
          <w:rPr>
            <w:rFonts w:ascii="Simplified Arabic" w:hAnsi="Simplified Arabic" w:cs="Simplified Arabic"/>
            <w:sz w:val="32"/>
            <w:szCs w:val="32"/>
            <w:rtl/>
          </w:rPr>
          <w:id w:val="461243207"/>
          <w:citation/>
        </w:sdtPr>
        <w:sdtContent>
          <w:r w:rsidR="00D64775" w:rsidRPr="00F618C9">
            <w:rPr>
              <w:rFonts w:ascii="Simplified Arabic" w:hAnsi="Simplified Arabic" w:cs="Simplified Arabic"/>
              <w:sz w:val="24"/>
              <w:szCs w:val="24"/>
              <w:rtl/>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بنص</w:instrText>
          </w:r>
          <w:r w:rsidR="00F618C9" w:rsidRPr="00F618C9">
            <w:rPr>
              <w:rFonts w:ascii="Simplified Arabic" w:hAnsi="Simplified Arabic" w:cs="Simplified Arabic"/>
              <w:sz w:val="24"/>
              <w:szCs w:val="24"/>
              <w:lang w:bidi="ar-DZ"/>
            </w:rPr>
            <w:instrText xml:space="preserve"> \p 116 \l 5121 </w:instrText>
          </w:r>
          <w:r w:rsidR="00D64775" w:rsidRPr="00F618C9">
            <w:rPr>
              <w:rFonts w:ascii="Simplified Arabic" w:hAnsi="Simplified Arabic" w:cs="Simplified Arabic"/>
              <w:sz w:val="24"/>
              <w:szCs w:val="24"/>
              <w:rtl/>
            </w:rPr>
            <w:fldChar w:fldCharType="separate"/>
          </w:r>
          <w:r w:rsidR="00F618C9" w:rsidRPr="00F618C9">
            <w:rPr>
              <w:rFonts w:ascii="Simplified Arabic" w:hAnsi="Simplified Arabic" w:cs="Simplified Arabic"/>
              <w:noProof/>
              <w:sz w:val="24"/>
              <w:szCs w:val="24"/>
              <w:rtl/>
            </w:rPr>
            <w:t xml:space="preserve"> </w:t>
          </w:r>
          <w:r w:rsidR="00F618C9" w:rsidRPr="00F618C9">
            <w:rPr>
              <w:rFonts w:ascii="Simplified Arabic" w:hAnsi="Simplified Arabic" w:cs="Simplified Arabic" w:hint="cs"/>
              <w:noProof/>
              <w:sz w:val="24"/>
              <w:szCs w:val="24"/>
              <w:rtl/>
            </w:rPr>
            <w:t>(بنصير، 2018، صفحة 116)</w:t>
          </w:r>
          <w:r w:rsidR="00D64775" w:rsidRPr="00F618C9">
            <w:rPr>
              <w:rFonts w:ascii="Simplified Arabic" w:hAnsi="Simplified Arabic" w:cs="Simplified Arabic"/>
              <w:sz w:val="24"/>
              <w:szCs w:val="24"/>
              <w:rtl/>
            </w:rPr>
            <w:fldChar w:fldCharType="end"/>
          </w:r>
        </w:sdtContent>
      </w:sdt>
    </w:p>
    <w:p w14:paraId="65D4B18F" w14:textId="77777777" w:rsidR="00B83DBB" w:rsidRPr="00A46027" w:rsidRDefault="00F75E68" w:rsidP="007D3FA2">
      <w:pPr>
        <w:pStyle w:val="Paragraphedeliste"/>
        <w:numPr>
          <w:ilvl w:val="0"/>
          <w:numId w:val="23"/>
        </w:numPr>
        <w:tabs>
          <w:tab w:val="right" w:pos="-142"/>
          <w:tab w:val="right" w:pos="567"/>
        </w:tabs>
        <w:bidi/>
        <w:ind w:left="0" w:firstLine="283"/>
        <w:jc w:val="both"/>
        <w:rPr>
          <w:rFonts w:ascii="Simplified Arabic" w:hAnsi="Simplified Arabic" w:cs="Simplified Arabic"/>
          <w:b/>
          <w:bCs/>
          <w:sz w:val="32"/>
          <w:szCs w:val="32"/>
        </w:rPr>
      </w:pPr>
      <w:r w:rsidRPr="00A46027">
        <w:rPr>
          <w:rFonts w:ascii="Simplified Arabic" w:hAnsi="Simplified Arabic" w:cs="Simplified Arabic"/>
          <w:b/>
          <w:bCs/>
          <w:sz w:val="32"/>
          <w:szCs w:val="32"/>
          <w:rtl/>
        </w:rPr>
        <w:t>تأثيرات الوسائط</w:t>
      </w:r>
      <w:r w:rsidR="003D00D4" w:rsidRPr="00A46027">
        <w:rPr>
          <w:rFonts w:ascii="Simplified Arabic" w:hAnsi="Simplified Arabic" w:cs="Simplified Arabic"/>
          <w:b/>
          <w:bCs/>
          <w:sz w:val="32"/>
          <w:szCs w:val="32"/>
          <w:rtl/>
        </w:rPr>
        <w:t xml:space="preserve"> التعلي</w:t>
      </w:r>
      <w:r w:rsidR="009C6AF5" w:rsidRPr="00A46027">
        <w:rPr>
          <w:rFonts w:ascii="Simplified Arabic" w:hAnsi="Simplified Arabic" w:cs="Simplified Arabic"/>
          <w:b/>
          <w:bCs/>
          <w:sz w:val="32"/>
          <w:szCs w:val="32"/>
          <w:rtl/>
        </w:rPr>
        <w:t>مية السمعية البصرية على المتعلم:</w:t>
      </w:r>
    </w:p>
    <w:p w14:paraId="2BACB875" w14:textId="77777777" w:rsidR="00F11387" w:rsidRPr="00A46027" w:rsidRDefault="00920AE7" w:rsidP="00F11387">
      <w:pPr>
        <w:pStyle w:val="Paragraphedeliste"/>
        <w:tabs>
          <w:tab w:val="right" w:pos="-142"/>
          <w:tab w:val="right" w:pos="567"/>
        </w:tabs>
        <w:bidi/>
        <w:ind w:left="0"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 xml:space="preserve">تتعدد </w:t>
      </w:r>
      <w:r w:rsidR="00FC18BC" w:rsidRPr="00A46027">
        <w:rPr>
          <w:rFonts w:ascii="Simplified Arabic" w:hAnsi="Simplified Arabic" w:cs="Simplified Arabic"/>
          <w:sz w:val="32"/>
          <w:szCs w:val="32"/>
          <w:rtl/>
        </w:rPr>
        <w:t xml:space="preserve">تأثيرات </w:t>
      </w:r>
      <w:r w:rsidRPr="00A46027">
        <w:rPr>
          <w:rFonts w:ascii="Simplified Arabic" w:hAnsi="Simplified Arabic" w:cs="Simplified Arabic"/>
          <w:sz w:val="32"/>
          <w:szCs w:val="32"/>
          <w:rtl/>
        </w:rPr>
        <w:t>الوسائط البيداغوجية السمعية البصرية على المتعلم في جوانب شتى، حيث يمتد أثرها الى الجوانب النفسية والإنفعالية وليس المعرفية فقط حيت يمكن حصرها فيما يلي:</w:t>
      </w:r>
    </w:p>
    <w:p w14:paraId="1C2D1D80" w14:textId="77777777" w:rsidR="00920AE7" w:rsidRPr="00A46027" w:rsidRDefault="00920AE7" w:rsidP="007D3FA2">
      <w:pPr>
        <w:pStyle w:val="Paragraphedeliste"/>
        <w:numPr>
          <w:ilvl w:val="0"/>
          <w:numId w:val="24"/>
        </w:numPr>
        <w:tabs>
          <w:tab w:val="right" w:pos="-142"/>
          <w:tab w:val="right" w:pos="567"/>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تربط الوسائط البيداغوجية السمعية البصرية بين حاستي البصر والسمع لدى المتعلم مما تجعله يعيش المواقف التعليمية بحواسه مما يسهل عليه فهمها وتفسريها.</w:t>
      </w:r>
    </w:p>
    <w:p w14:paraId="09D1656F" w14:textId="77777777" w:rsidR="00920AE7" w:rsidRPr="00A46027" w:rsidRDefault="00920AE7" w:rsidP="007D3FA2">
      <w:pPr>
        <w:pStyle w:val="Paragraphedeliste"/>
        <w:numPr>
          <w:ilvl w:val="0"/>
          <w:numId w:val="24"/>
        </w:numPr>
        <w:tabs>
          <w:tab w:val="right" w:pos="-142"/>
          <w:tab w:val="right" w:pos="567"/>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تتمتع الوسائط البيداغوجية السمعية والبصرية بخصائص ترغيبية تجعل العملية التعليمية ممتعة وأسهل.</w:t>
      </w:r>
    </w:p>
    <w:p w14:paraId="412D1410" w14:textId="77777777" w:rsidR="00E258CF" w:rsidRPr="00A46027" w:rsidRDefault="00920AE7" w:rsidP="007D3FA2">
      <w:pPr>
        <w:pStyle w:val="Paragraphedeliste"/>
        <w:numPr>
          <w:ilvl w:val="0"/>
          <w:numId w:val="24"/>
        </w:numPr>
        <w:tabs>
          <w:tab w:val="right" w:pos="-142"/>
          <w:tab w:val="right" w:pos="567"/>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 xml:space="preserve">تأثر الوسائط البيداغوجية على القدرات الإدراكية </w:t>
      </w:r>
      <w:r w:rsidR="00E258CF" w:rsidRPr="00A46027">
        <w:rPr>
          <w:rFonts w:ascii="Simplified Arabic" w:hAnsi="Simplified Arabic" w:cs="Simplified Arabic"/>
          <w:sz w:val="32"/>
          <w:szCs w:val="32"/>
          <w:rtl/>
        </w:rPr>
        <w:t>للمتعلم.</w:t>
      </w:r>
    </w:p>
    <w:p w14:paraId="79678140" w14:textId="77777777" w:rsidR="00920AE7" w:rsidRPr="00A46027" w:rsidRDefault="00E258CF" w:rsidP="007D3FA2">
      <w:pPr>
        <w:pStyle w:val="Paragraphedeliste"/>
        <w:numPr>
          <w:ilvl w:val="0"/>
          <w:numId w:val="24"/>
        </w:numPr>
        <w:tabs>
          <w:tab w:val="right" w:pos="-142"/>
          <w:tab w:val="right" w:pos="567"/>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t xml:space="preserve">تعمل الوسائط </w:t>
      </w:r>
      <w:r w:rsidR="00B85AC2" w:rsidRPr="00A46027">
        <w:rPr>
          <w:rFonts w:ascii="Simplified Arabic" w:hAnsi="Simplified Arabic" w:cs="Simplified Arabic"/>
          <w:sz w:val="32"/>
          <w:szCs w:val="32"/>
          <w:rtl/>
        </w:rPr>
        <w:t>البيداغوجية</w:t>
      </w:r>
      <w:r w:rsidRPr="00A46027">
        <w:rPr>
          <w:rFonts w:ascii="Simplified Arabic" w:hAnsi="Simplified Arabic" w:cs="Simplified Arabic"/>
          <w:sz w:val="32"/>
          <w:szCs w:val="32"/>
          <w:rtl/>
        </w:rPr>
        <w:t xml:space="preserve"> على خلق </w:t>
      </w:r>
      <w:r w:rsidR="00B85AC2" w:rsidRPr="00A46027">
        <w:rPr>
          <w:rFonts w:ascii="Simplified Arabic" w:hAnsi="Simplified Arabic" w:cs="Simplified Arabic"/>
          <w:sz w:val="32"/>
          <w:szCs w:val="32"/>
          <w:rtl/>
        </w:rPr>
        <w:t>جو تعليمي يسوده التقبل والراحة النفسية نظرا لتواجد الألوان والحركة والصوت.</w:t>
      </w:r>
    </w:p>
    <w:p w14:paraId="12D6737B" w14:textId="77777777" w:rsidR="00B85AC2" w:rsidRPr="00A46027" w:rsidRDefault="00B85AC2" w:rsidP="007D3FA2">
      <w:pPr>
        <w:pStyle w:val="Paragraphedeliste"/>
        <w:numPr>
          <w:ilvl w:val="0"/>
          <w:numId w:val="24"/>
        </w:numPr>
        <w:tabs>
          <w:tab w:val="right" w:pos="-142"/>
          <w:tab w:val="right" w:pos="567"/>
        </w:tabs>
        <w:bidi/>
        <w:ind w:left="0" w:firstLine="283"/>
        <w:jc w:val="both"/>
        <w:rPr>
          <w:rFonts w:ascii="Simplified Arabic" w:hAnsi="Simplified Arabic" w:cs="Simplified Arabic"/>
          <w:sz w:val="32"/>
          <w:szCs w:val="32"/>
        </w:rPr>
      </w:pPr>
      <w:r w:rsidRPr="00A46027">
        <w:rPr>
          <w:rFonts w:ascii="Simplified Arabic" w:hAnsi="Simplified Arabic" w:cs="Simplified Arabic"/>
          <w:sz w:val="32"/>
          <w:szCs w:val="32"/>
          <w:rtl/>
        </w:rPr>
        <w:lastRenderedPageBreak/>
        <w:t>تسعى إلى توسيع وتعميق المعارف لدى المتعلم من خلال إيصال المعارف بأقل وقت وجهد.</w:t>
      </w:r>
      <w:sdt>
        <w:sdtPr>
          <w:rPr>
            <w:rFonts w:ascii="Simplified Arabic" w:hAnsi="Simplified Arabic" w:cs="Simplified Arabic"/>
            <w:sz w:val="24"/>
            <w:szCs w:val="24"/>
            <w:rtl/>
          </w:rPr>
          <w:id w:val="789794202"/>
          <w:citation/>
        </w:sdtPr>
        <w:sdtContent>
          <w:r w:rsidRPr="00F618C9">
            <w:rPr>
              <w:rFonts w:ascii="Simplified Arabic" w:hAnsi="Simplified Arabic" w:cs="Simplified Arabic"/>
              <w:sz w:val="24"/>
              <w:szCs w:val="24"/>
              <w:rtl/>
            </w:rPr>
            <w:fldChar w:fldCharType="begin"/>
          </w:r>
          <w:r w:rsidR="00F618C9">
            <w:rPr>
              <w:rFonts w:ascii="Simplified Arabic" w:hAnsi="Simplified Arabic" w:cs="Simplified Arabic"/>
              <w:sz w:val="24"/>
              <w:szCs w:val="24"/>
              <w:lang w:bidi="ar-DZ"/>
            </w:rPr>
            <w:instrText xml:space="preserve">CITATION </w:instrText>
          </w:r>
          <w:r w:rsidR="00F618C9">
            <w:rPr>
              <w:rFonts w:ascii="Simplified Arabic" w:hAnsi="Simplified Arabic" w:cs="Simplified Arabic"/>
              <w:sz w:val="24"/>
              <w:szCs w:val="24"/>
              <w:rtl/>
              <w:lang w:bidi="ar-DZ"/>
            </w:rPr>
            <w:instrText>بنص</w:instrText>
          </w:r>
          <w:r w:rsidR="00F618C9">
            <w:rPr>
              <w:rFonts w:ascii="Simplified Arabic" w:hAnsi="Simplified Arabic" w:cs="Simplified Arabic"/>
              <w:sz w:val="24"/>
              <w:szCs w:val="24"/>
              <w:lang w:bidi="ar-DZ"/>
            </w:rPr>
            <w:instrText xml:space="preserve"> \p 120-121 \l 5121 </w:instrText>
          </w:r>
          <w:r w:rsidRPr="00F618C9">
            <w:rPr>
              <w:rFonts w:ascii="Simplified Arabic" w:hAnsi="Simplified Arabic" w:cs="Simplified Arabic"/>
              <w:sz w:val="24"/>
              <w:szCs w:val="24"/>
              <w:rtl/>
            </w:rPr>
            <w:fldChar w:fldCharType="separate"/>
          </w:r>
          <w:r w:rsidR="00F618C9">
            <w:rPr>
              <w:rFonts w:ascii="Simplified Arabic" w:hAnsi="Simplified Arabic" w:cs="Simplified Arabic"/>
              <w:noProof/>
              <w:sz w:val="24"/>
              <w:szCs w:val="24"/>
              <w:rtl/>
            </w:rPr>
            <w:t xml:space="preserve"> </w:t>
          </w:r>
          <w:r w:rsidR="00F618C9" w:rsidRPr="00F618C9">
            <w:rPr>
              <w:rFonts w:ascii="Simplified Arabic" w:hAnsi="Simplified Arabic" w:cs="Simplified Arabic" w:hint="cs"/>
              <w:noProof/>
              <w:sz w:val="24"/>
              <w:szCs w:val="24"/>
              <w:rtl/>
            </w:rPr>
            <w:t>(بنصير، 2018، الصفحات 120-121)</w:t>
          </w:r>
          <w:r w:rsidRPr="00F618C9">
            <w:rPr>
              <w:rFonts w:ascii="Simplified Arabic" w:hAnsi="Simplified Arabic" w:cs="Simplified Arabic"/>
              <w:sz w:val="24"/>
              <w:szCs w:val="24"/>
              <w:rtl/>
            </w:rPr>
            <w:fldChar w:fldCharType="end"/>
          </w:r>
        </w:sdtContent>
      </w:sdt>
    </w:p>
    <w:p w14:paraId="4818F97E" w14:textId="77777777" w:rsidR="00F81560" w:rsidRPr="00A46027" w:rsidRDefault="00F81560" w:rsidP="007D3FA2">
      <w:pPr>
        <w:pStyle w:val="Paragraphedeliste"/>
        <w:numPr>
          <w:ilvl w:val="0"/>
          <w:numId w:val="23"/>
        </w:numPr>
        <w:tabs>
          <w:tab w:val="right" w:pos="-142"/>
          <w:tab w:val="right" w:pos="567"/>
        </w:tabs>
        <w:bidi/>
        <w:jc w:val="both"/>
        <w:rPr>
          <w:rFonts w:ascii="Simplified Arabic" w:hAnsi="Simplified Arabic" w:cs="Simplified Arabic"/>
          <w:sz w:val="32"/>
          <w:szCs w:val="32"/>
        </w:rPr>
      </w:pPr>
      <w:r w:rsidRPr="00A46027">
        <w:rPr>
          <w:rFonts w:ascii="Simplified Arabic" w:hAnsi="Simplified Arabic" w:cs="Simplified Arabic"/>
          <w:b/>
          <w:bCs/>
          <w:sz w:val="32"/>
          <w:szCs w:val="32"/>
          <w:rtl/>
        </w:rPr>
        <w:t>دور المعلم والمتعلم في ظل إستخدام الوسائط السمعية البصرية:</w:t>
      </w:r>
    </w:p>
    <w:p w14:paraId="01283F61" w14:textId="192C6B5A" w:rsidR="00676B45" w:rsidRPr="00A46027" w:rsidRDefault="007236E8" w:rsidP="00F65718">
      <w:pPr>
        <w:tabs>
          <w:tab w:val="right" w:pos="-142"/>
          <w:tab w:val="right" w:pos="567"/>
        </w:tabs>
        <w:bidi/>
        <w:jc w:val="both"/>
        <w:rPr>
          <w:rFonts w:ascii="Simplified Arabic" w:hAnsi="Simplified Arabic" w:cs="Simplified Arabic"/>
          <w:sz w:val="32"/>
          <w:szCs w:val="32"/>
          <w:rtl/>
        </w:rPr>
      </w:pPr>
      <w:r>
        <w:rPr>
          <w:rFonts w:ascii="Simplified Arabic" w:hAnsi="Simplified Arabic" w:cs="Simplified Arabic" w:hint="cs"/>
          <w:sz w:val="32"/>
          <w:szCs w:val="32"/>
          <w:rtl/>
        </w:rPr>
        <w:t>في</w:t>
      </w:r>
      <w:r w:rsidR="00676B45" w:rsidRPr="00A46027">
        <w:rPr>
          <w:rFonts w:ascii="Simplified Arabic" w:hAnsi="Simplified Arabic" w:cs="Simplified Arabic"/>
          <w:sz w:val="32"/>
          <w:szCs w:val="32"/>
          <w:rtl/>
        </w:rPr>
        <w:t xml:space="preserve"> ظل استخدام الوسائط السمعية البصرية يتغير دور المعلم من مجرد ناقل للمعلومة إلى مُوجه ومخطط ومصمم لمواقف تعلمية فعّالة، إذ يصبح مسؤولًا عن اختيار ودمج هذه الوسائط بما يناسب المحتوى والمستوى </w:t>
      </w:r>
      <w:r w:rsidR="00676B45" w:rsidRPr="00A46027">
        <w:rPr>
          <w:rFonts w:ascii="Simplified Arabic" w:eastAsia="Microsoft JhengHei" w:hAnsi="Simplified Arabic" w:cs="Simplified Arabic"/>
          <w:sz w:val="32"/>
          <w:szCs w:val="32"/>
          <w:rtl/>
        </w:rPr>
        <w:t xml:space="preserve">المعرفي </w:t>
      </w:r>
      <w:r w:rsidR="00676B45" w:rsidRPr="00A46027">
        <w:rPr>
          <w:rFonts w:ascii="Simplified Arabic" w:hAnsi="Simplified Arabic" w:cs="Simplified Arabic"/>
          <w:sz w:val="32"/>
          <w:szCs w:val="32"/>
          <w:rtl/>
        </w:rPr>
        <w:t>للمتعلمين، كما يتعزز دوره كمُنظّم للبيئة الصفية، حيث يوظّف الفيديو، الصور، والتسجيلات الصوتية كوسائط ترسيخ وشرح، وليس بديلاً عن الشرح أو التفاعل الإنساني مع المتعلم</w:t>
      </w:r>
      <w:r w:rsidR="00676B45" w:rsidRPr="00A46027">
        <w:rPr>
          <w:rFonts w:ascii="Simplified Arabic" w:hAnsi="Simplified Arabic" w:cs="Simplified Arabic"/>
          <w:sz w:val="32"/>
          <w:szCs w:val="32"/>
        </w:rPr>
        <w:t>.</w:t>
      </w:r>
    </w:p>
    <w:p w14:paraId="00140F3C" w14:textId="77777777" w:rsidR="002665FC" w:rsidRDefault="00676B45" w:rsidP="00A967EC">
      <w:pPr>
        <w:tabs>
          <w:tab w:val="right" w:pos="-142"/>
          <w:tab w:val="right" w:pos="567"/>
        </w:tabs>
        <w:bidi/>
        <w:ind w:firstLine="283"/>
        <w:jc w:val="both"/>
        <w:rPr>
          <w:rFonts w:ascii="Simplified Arabic" w:hAnsi="Simplified Arabic" w:cs="Simplified Arabic"/>
          <w:sz w:val="32"/>
          <w:szCs w:val="32"/>
          <w:rtl/>
        </w:rPr>
      </w:pPr>
      <w:r w:rsidRPr="00A46027">
        <w:rPr>
          <w:rFonts w:ascii="Simplified Arabic" w:hAnsi="Simplified Arabic" w:cs="Simplified Arabic"/>
          <w:sz w:val="32"/>
          <w:szCs w:val="32"/>
          <w:rtl/>
        </w:rPr>
        <w:t>أما دور المتعلم فيصبح أكثر نشاطًا ومسؤولية، فهو لا يكتفي بالاستماع إلى المعلم، بل يتفاعل مع ما يراه ويسمعه عبر مشاهدة الفيديو، متابعة العروض المرئية، وتحليل الصور، ثم طرح الأسئلة والمشاركة في النقاشات والاختبارات الذاتية. وتتيح له الوسائط السمعية البصرية فرصة المراجعة الذاتية، ومقارنة أدائه بالمعايير الموضوعة، مما يعزز التعلم الذاتي والاعتماد على النفس، ويجعله شريكًا فعّالًا في بناء معرفته بدلًا من تلقّيها بشكل سلبي.</w:t>
      </w:r>
    </w:p>
    <w:p w14:paraId="1C991D9C" w14:textId="77777777" w:rsidR="00A967EC" w:rsidRDefault="00A967EC" w:rsidP="00A967EC">
      <w:pPr>
        <w:tabs>
          <w:tab w:val="right" w:pos="-142"/>
          <w:tab w:val="right" w:pos="567"/>
        </w:tabs>
        <w:bidi/>
        <w:ind w:firstLine="283"/>
        <w:jc w:val="both"/>
        <w:rPr>
          <w:rFonts w:ascii="Simplified Arabic" w:hAnsi="Simplified Arabic" w:cs="Simplified Arabic"/>
          <w:sz w:val="32"/>
          <w:szCs w:val="32"/>
          <w:rtl/>
        </w:rPr>
      </w:pPr>
    </w:p>
    <w:p w14:paraId="39119A1D" w14:textId="77777777" w:rsidR="00A967EC" w:rsidRDefault="00A967EC" w:rsidP="00A967EC">
      <w:pPr>
        <w:tabs>
          <w:tab w:val="right" w:pos="-142"/>
          <w:tab w:val="right" w:pos="567"/>
        </w:tabs>
        <w:bidi/>
        <w:ind w:firstLine="283"/>
        <w:jc w:val="both"/>
        <w:rPr>
          <w:rFonts w:ascii="Simplified Arabic" w:hAnsi="Simplified Arabic" w:cs="Simplified Arabic"/>
          <w:sz w:val="32"/>
          <w:szCs w:val="32"/>
          <w:rtl/>
        </w:rPr>
      </w:pPr>
    </w:p>
    <w:p w14:paraId="73520CE2" w14:textId="77777777" w:rsidR="00A967EC" w:rsidRDefault="00A967EC" w:rsidP="00A967EC">
      <w:pPr>
        <w:tabs>
          <w:tab w:val="right" w:pos="-142"/>
          <w:tab w:val="right" w:pos="567"/>
        </w:tabs>
        <w:bidi/>
        <w:ind w:firstLine="283"/>
        <w:jc w:val="both"/>
        <w:rPr>
          <w:rFonts w:ascii="Simplified Arabic" w:hAnsi="Simplified Arabic" w:cs="Simplified Arabic"/>
          <w:sz w:val="32"/>
          <w:szCs w:val="32"/>
          <w:rtl/>
        </w:rPr>
      </w:pPr>
    </w:p>
    <w:p w14:paraId="2DC52121" w14:textId="77777777" w:rsidR="00A967EC" w:rsidRDefault="00A967EC" w:rsidP="00A967EC">
      <w:pPr>
        <w:tabs>
          <w:tab w:val="right" w:pos="-142"/>
          <w:tab w:val="right" w:pos="567"/>
        </w:tabs>
        <w:bidi/>
        <w:ind w:firstLine="283"/>
        <w:jc w:val="both"/>
        <w:rPr>
          <w:rFonts w:ascii="Simplified Arabic" w:hAnsi="Simplified Arabic" w:cs="Simplified Arabic"/>
          <w:sz w:val="32"/>
          <w:szCs w:val="32"/>
          <w:rtl/>
        </w:rPr>
      </w:pPr>
    </w:p>
    <w:p w14:paraId="7E94BF88" w14:textId="77777777" w:rsidR="00A967EC" w:rsidRDefault="00A967EC" w:rsidP="00A967EC">
      <w:pPr>
        <w:tabs>
          <w:tab w:val="right" w:pos="-142"/>
          <w:tab w:val="right" w:pos="567"/>
        </w:tabs>
        <w:bidi/>
        <w:ind w:firstLine="283"/>
        <w:jc w:val="both"/>
        <w:rPr>
          <w:rFonts w:ascii="Simplified Arabic" w:hAnsi="Simplified Arabic" w:cs="Simplified Arabic"/>
          <w:sz w:val="32"/>
          <w:szCs w:val="32"/>
          <w:rtl/>
        </w:rPr>
      </w:pPr>
    </w:p>
    <w:p w14:paraId="2B84CEBA" w14:textId="77777777" w:rsidR="00A967EC" w:rsidRDefault="00A967EC" w:rsidP="00A967EC">
      <w:pPr>
        <w:tabs>
          <w:tab w:val="right" w:pos="-142"/>
          <w:tab w:val="right" w:pos="567"/>
        </w:tabs>
        <w:bidi/>
        <w:ind w:firstLine="283"/>
        <w:jc w:val="both"/>
        <w:rPr>
          <w:rFonts w:ascii="Simplified Arabic" w:hAnsi="Simplified Arabic" w:cs="Simplified Arabic"/>
          <w:sz w:val="32"/>
          <w:szCs w:val="32"/>
          <w:rtl/>
        </w:rPr>
      </w:pPr>
    </w:p>
    <w:p w14:paraId="20FB74E3" w14:textId="77777777" w:rsidR="00A967EC" w:rsidRDefault="00A967EC" w:rsidP="00A967EC">
      <w:pPr>
        <w:tabs>
          <w:tab w:val="right" w:pos="-142"/>
          <w:tab w:val="right" w:pos="567"/>
        </w:tabs>
        <w:bidi/>
        <w:ind w:firstLine="283"/>
        <w:jc w:val="both"/>
        <w:rPr>
          <w:rFonts w:ascii="Simplified Arabic" w:hAnsi="Simplified Arabic" w:cs="Simplified Arabic"/>
          <w:sz w:val="32"/>
          <w:szCs w:val="32"/>
          <w:rtl/>
        </w:rPr>
      </w:pPr>
    </w:p>
    <w:p w14:paraId="5852723B" w14:textId="77777777" w:rsidR="00271866" w:rsidRPr="00A46027" w:rsidRDefault="00271866" w:rsidP="00271866">
      <w:pPr>
        <w:tabs>
          <w:tab w:val="right" w:pos="-142"/>
          <w:tab w:val="right" w:pos="567"/>
        </w:tabs>
        <w:bidi/>
        <w:ind w:firstLine="283"/>
        <w:jc w:val="both"/>
        <w:rPr>
          <w:rFonts w:ascii="Simplified Arabic" w:hAnsi="Simplified Arabic" w:cs="Simplified Arabic"/>
          <w:sz w:val="32"/>
          <w:szCs w:val="32"/>
          <w:rtl/>
        </w:rPr>
      </w:pPr>
    </w:p>
    <w:p w14:paraId="69BFEE98" w14:textId="77777777" w:rsidR="002665FC" w:rsidRPr="00A46027" w:rsidRDefault="002665FC" w:rsidP="002665FC">
      <w:pPr>
        <w:tabs>
          <w:tab w:val="right" w:pos="-142"/>
          <w:tab w:val="right" w:pos="567"/>
        </w:tabs>
        <w:bidi/>
        <w:jc w:val="center"/>
        <w:rPr>
          <w:rFonts w:ascii="Simplified Arabic" w:hAnsi="Simplified Arabic" w:cs="Simplified Arabic"/>
          <w:b/>
          <w:bCs/>
          <w:sz w:val="32"/>
          <w:szCs w:val="32"/>
          <w:rtl/>
        </w:rPr>
      </w:pPr>
      <w:r w:rsidRPr="00A46027">
        <w:rPr>
          <w:rFonts w:ascii="Simplified Arabic" w:hAnsi="Simplified Arabic" w:cs="Simplified Arabic"/>
          <w:b/>
          <w:bCs/>
          <w:sz w:val="32"/>
          <w:szCs w:val="32"/>
          <w:rtl/>
        </w:rPr>
        <w:lastRenderedPageBreak/>
        <w:t>المحاضرة 07</w:t>
      </w:r>
    </w:p>
    <w:p w14:paraId="03313E06" w14:textId="77777777" w:rsidR="002665FC" w:rsidRPr="00A46027" w:rsidRDefault="002665FC" w:rsidP="002665FC">
      <w:pPr>
        <w:tabs>
          <w:tab w:val="right" w:pos="-142"/>
          <w:tab w:val="right" w:pos="567"/>
        </w:tabs>
        <w:bidi/>
        <w:jc w:val="center"/>
        <w:rPr>
          <w:rFonts w:ascii="Simplified Arabic" w:hAnsi="Simplified Arabic" w:cs="Simplified Arabic"/>
          <w:b/>
          <w:bCs/>
          <w:sz w:val="32"/>
          <w:szCs w:val="32"/>
        </w:rPr>
      </w:pPr>
      <w:r w:rsidRPr="00A46027">
        <w:rPr>
          <w:rFonts w:ascii="Simplified Arabic" w:hAnsi="Simplified Arabic" w:cs="Simplified Arabic"/>
          <w:b/>
          <w:bCs/>
          <w:sz w:val="32"/>
          <w:szCs w:val="32"/>
          <w:rtl/>
        </w:rPr>
        <w:t xml:space="preserve">الوسائط التفاعلية </w:t>
      </w:r>
      <w:r w:rsidRPr="00A46027">
        <w:rPr>
          <w:rFonts w:ascii="Simplified Arabic" w:hAnsi="Simplified Arabic" w:cs="Simplified Arabic"/>
          <w:b/>
          <w:bCs/>
          <w:sz w:val="32"/>
          <w:szCs w:val="32"/>
        </w:rPr>
        <w:t>Interactive Media</w:t>
      </w:r>
    </w:p>
    <w:p w14:paraId="132528E0" w14:textId="77777777" w:rsidR="00C62D74" w:rsidRPr="00A46027" w:rsidRDefault="002665FC" w:rsidP="00C62D74">
      <w:pPr>
        <w:tabs>
          <w:tab w:val="right" w:pos="-142"/>
          <w:tab w:val="right" w:pos="567"/>
        </w:tabs>
        <w:bidi/>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تمهيد</w:t>
      </w:r>
    </w:p>
    <w:p w14:paraId="139DD1CD" w14:textId="77777777" w:rsidR="00C62D74" w:rsidRPr="00A46027" w:rsidRDefault="00F35DAE" w:rsidP="00F35DAE">
      <w:pPr>
        <w:tabs>
          <w:tab w:val="right" w:pos="-142"/>
          <w:tab w:val="right" w:pos="567"/>
        </w:tabs>
        <w:bidi/>
        <w:ind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في عصر الثورة الرقمية، برزت الوسائط التفاعلية كأداة حيوية في مجال التعليم، حيث تعتمد على دمج النصوص والصور والفيديو والصوت في بيئة رقمية تتيح للمتعلم التفاعل المباشر مثل النقر أو الإجابة أو التصميم، مما يحول التعلم من عملية سلبية إلى تجربة نشطة ومشوقة.</w:t>
      </w:r>
    </w:p>
    <w:p w14:paraId="28866756" w14:textId="77777777" w:rsidR="00F35DAE" w:rsidRPr="00A46027" w:rsidRDefault="00F35DAE" w:rsidP="007D3FA2">
      <w:pPr>
        <w:pStyle w:val="Paragraphedeliste"/>
        <w:numPr>
          <w:ilvl w:val="0"/>
          <w:numId w:val="25"/>
        </w:numPr>
        <w:tabs>
          <w:tab w:val="right" w:pos="-142"/>
          <w:tab w:val="right" w:pos="425"/>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مفهوم الوسائط التفاعلية:</w:t>
      </w:r>
    </w:p>
    <w:p w14:paraId="47371B1E" w14:textId="77777777" w:rsidR="002665FC" w:rsidRPr="00A46027" w:rsidRDefault="00F35DAE" w:rsidP="00F35DAE">
      <w:pPr>
        <w:tabs>
          <w:tab w:val="right" w:pos="-142"/>
          <w:tab w:val="right" w:pos="567"/>
        </w:tabs>
        <w:bidi/>
        <w:ind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تعرف على أنها مزيج بين الوسائط </w:t>
      </w:r>
      <w:r w:rsidR="00714517" w:rsidRPr="00A46027">
        <w:rPr>
          <w:rFonts w:ascii="Simplified Arabic" w:hAnsi="Simplified Arabic" w:cs="Simplified Arabic"/>
          <w:sz w:val="32"/>
          <w:szCs w:val="32"/>
          <w:rtl/>
          <w:lang w:bidi="ar-DZ"/>
        </w:rPr>
        <w:t>المتعددة مثل النصوص والصور والرسوم المتحركة والفيديو والصوت، مدمجة في بيئة رقمية تعتمد على الحاسوب من أجل خلق تفاعل مباشر مع المستخدم، الذي يتحكم في عرض المحتوى ومساره من خلال آليات كالنقر أو الإجابة أو التنقل غير الخطي.</w:t>
      </w:r>
    </w:p>
    <w:p w14:paraId="281835AD" w14:textId="77777777" w:rsidR="006E790C" w:rsidRPr="00A46027" w:rsidRDefault="007540CD" w:rsidP="00501FBE">
      <w:pPr>
        <w:tabs>
          <w:tab w:val="right" w:pos="-142"/>
          <w:tab w:val="right" w:pos="567"/>
        </w:tabs>
        <w:bidi/>
        <w:ind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كما تعرف على أنها مختلف البرامج والأجهزة والأدوات المساعدة على تقديم المواد التعليمية من خلال منهجية تتيح ردود فعل من المستخدم والتفاعل مع مخت</w:t>
      </w:r>
      <w:r w:rsidR="00501FBE" w:rsidRPr="00A46027">
        <w:rPr>
          <w:rFonts w:ascii="Simplified Arabic" w:hAnsi="Simplified Arabic" w:cs="Simplified Arabic"/>
          <w:sz w:val="32"/>
          <w:szCs w:val="32"/>
          <w:rtl/>
          <w:lang w:bidi="ar-DZ"/>
        </w:rPr>
        <w:t>لف الوسائط المتعددة المكونة لها.</w:t>
      </w:r>
      <w:sdt>
        <w:sdtPr>
          <w:rPr>
            <w:rFonts w:ascii="Simplified Arabic" w:hAnsi="Simplified Arabic" w:cs="Simplified Arabic"/>
            <w:sz w:val="32"/>
            <w:szCs w:val="32"/>
            <w:rtl/>
            <w:lang w:bidi="ar-DZ"/>
          </w:rPr>
          <w:id w:val="-461960231"/>
          <w:citation/>
        </w:sdtPr>
        <w:sdtContent>
          <w:r w:rsidR="00501FBE"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قار25</w:instrText>
          </w:r>
          <w:r w:rsidR="00F618C9" w:rsidRPr="00F618C9">
            <w:rPr>
              <w:rFonts w:ascii="Simplified Arabic" w:hAnsi="Simplified Arabic" w:cs="Simplified Arabic"/>
              <w:sz w:val="24"/>
              <w:szCs w:val="24"/>
              <w:lang w:bidi="ar-DZ"/>
            </w:rPr>
            <w:instrText xml:space="preserve"> \p 13 \l 5121 </w:instrText>
          </w:r>
          <w:r w:rsidR="00501FBE"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(قارى، 2025، صفحة 13)</w:t>
          </w:r>
          <w:r w:rsidR="00501FBE" w:rsidRPr="00F618C9">
            <w:rPr>
              <w:rFonts w:ascii="Simplified Arabic" w:hAnsi="Simplified Arabic" w:cs="Simplified Arabic"/>
              <w:sz w:val="24"/>
              <w:szCs w:val="24"/>
              <w:rtl/>
              <w:lang w:bidi="ar-DZ"/>
            </w:rPr>
            <w:fldChar w:fldCharType="end"/>
          </w:r>
        </w:sdtContent>
      </w:sdt>
    </w:p>
    <w:p w14:paraId="43CFF747" w14:textId="77777777" w:rsidR="00DB5F87" w:rsidRDefault="00DB5F87" w:rsidP="00DB5F87">
      <w:pPr>
        <w:tabs>
          <w:tab w:val="right" w:pos="-142"/>
          <w:tab w:val="right" w:pos="567"/>
        </w:tabs>
        <w:bidi/>
        <w:ind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هي عبارة عن برامج تعمل في تكامل بين وسيلتين أو أكثر من وسائل الإتصال، حيث تندمج النصوص المكتوبة والصور بأنواعها والرسومات المتحركة، ولقطات الفيديو والصوت بصورة متزامنة، وهذه البرامج يتم إنتاجها وتقديمها من خلال الحاسوب أو شاشات العرض، كما يتم التفاعل معها بناء على تحكم المتعلم.</w:t>
      </w:r>
      <w:sdt>
        <w:sdtPr>
          <w:rPr>
            <w:rFonts w:ascii="Simplified Arabic" w:hAnsi="Simplified Arabic" w:cs="Simplified Arabic"/>
            <w:sz w:val="32"/>
            <w:szCs w:val="32"/>
            <w:rtl/>
            <w:lang w:bidi="ar-DZ"/>
          </w:rPr>
          <w:id w:val="289709018"/>
          <w:citation/>
        </w:sdtPr>
        <w:sdtContent>
          <w:r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الم13</w:instrText>
          </w:r>
          <w:r w:rsidR="00F618C9" w:rsidRPr="00F618C9">
            <w:rPr>
              <w:rFonts w:ascii="Simplified Arabic" w:hAnsi="Simplified Arabic" w:cs="Simplified Arabic"/>
              <w:sz w:val="24"/>
              <w:szCs w:val="24"/>
              <w:lang w:bidi="ar-DZ"/>
            </w:rPr>
            <w:instrText xml:space="preserve"> \p 376 \l 5121 </w:instrText>
          </w:r>
          <w:r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(المراغي ، الخولي ، و باجري، 2013، صفحة 376)</w:t>
          </w:r>
          <w:r w:rsidRPr="00F618C9">
            <w:rPr>
              <w:rFonts w:ascii="Simplified Arabic" w:hAnsi="Simplified Arabic" w:cs="Simplified Arabic"/>
              <w:sz w:val="24"/>
              <w:szCs w:val="24"/>
              <w:rtl/>
              <w:lang w:bidi="ar-DZ"/>
            </w:rPr>
            <w:fldChar w:fldCharType="end"/>
          </w:r>
        </w:sdtContent>
      </w:sdt>
    </w:p>
    <w:p w14:paraId="1C4E38EF" w14:textId="77777777" w:rsidR="00DA6F39" w:rsidRDefault="00DA6F39" w:rsidP="00DA6F39">
      <w:pPr>
        <w:tabs>
          <w:tab w:val="right" w:pos="-142"/>
          <w:tab w:val="right" w:pos="567"/>
        </w:tabs>
        <w:bidi/>
        <w:ind w:firstLine="283"/>
        <w:rPr>
          <w:rFonts w:ascii="Simplified Arabic" w:hAnsi="Simplified Arabic" w:cs="Simplified Arabic"/>
          <w:sz w:val="32"/>
          <w:szCs w:val="32"/>
          <w:rtl/>
          <w:lang w:bidi="ar-DZ"/>
        </w:rPr>
      </w:pPr>
    </w:p>
    <w:p w14:paraId="7FEAF001" w14:textId="77777777" w:rsidR="00DA6F39" w:rsidRPr="00A46027" w:rsidRDefault="00DA6F39" w:rsidP="00DA6F39">
      <w:pPr>
        <w:tabs>
          <w:tab w:val="right" w:pos="-142"/>
          <w:tab w:val="right" w:pos="567"/>
        </w:tabs>
        <w:bidi/>
        <w:ind w:firstLine="283"/>
        <w:rPr>
          <w:rFonts w:ascii="Simplified Arabic" w:hAnsi="Simplified Arabic" w:cs="Simplified Arabic"/>
          <w:sz w:val="32"/>
          <w:szCs w:val="32"/>
          <w:rtl/>
          <w:lang w:bidi="ar-DZ"/>
        </w:rPr>
      </w:pPr>
    </w:p>
    <w:p w14:paraId="730645A1" w14:textId="77777777" w:rsidR="00501FBE" w:rsidRPr="00A46027" w:rsidRDefault="00501FBE" w:rsidP="007D3FA2">
      <w:pPr>
        <w:pStyle w:val="Paragraphedeliste"/>
        <w:numPr>
          <w:ilvl w:val="0"/>
          <w:numId w:val="25"/>
        </w:numPr>
        <w:tabs>
          <w:tab w:val="right" w:pos="-142"/>
          <w:tab w:val="right" w:pos="0"/>
        </w:tabs>
        <w:bidi/>
        <w:ind w:left="0" w:firstLine="283"/>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lastRenderedPageBreak/>
        <w:t>التعليم التفاعلي</w:t>
      </w:r>
      <w:r w:rsidR="0098495B" w:rsidRPr="00A46027">
        <w:rPr>
          <w:rFonts w:ascii="Simplified Arabic" w:hAnsi="Simplified Arabic" w:cs="Simplified Arabic"/>
          <w:b/>
          <w:bCs/>
          <w:sz w:val="32"/>
          <w:szCs w:val="32"/>
          <w:rtl/>
          <w:lang w:bidi="ar-DZ"/>
        </w:rPr>
        <w:t xml:space="preserve"> الإلكتروني</w:t>
      </w:r>
      <w:r w:rsidRPr="00A46027">
        <w:rPr>
          <w:rFonts w:ascii="Simplified Arabic" w:hAnsi="Simplified Arabic" w:cs="Simplified Arabic"/>
          <w:b/>
          <w:bCs/>
          <w:sz w:val="32"/>
          <w:szCs w:val="32"/>
          <w:rtl/>
          <w:lang w:bidi="ar-DZ"/>
        </w:rPr>
        <w:t xml:space="preserve">: </w:t>
      </w:r>
    </w:p>
    <w:p w14:paraId="52AA27A6" w14:textId="77777777" w:rsidR="0098495B" w:rsidRPr="00A46027" w:rsidRDefault="0098495B" w:rsidP="0098495B">
      <w:pPr>
        <w:pStyle w:val="Paragraphedeliste"/>
        <w:tabs>
          <w:tab w:val="right" w:pos="-142"/>
          <w:tab w:val="right" w:pos="0"/>
        </w:tabs>
        <w:bidi/>
        <w:ind w:left="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قبل التطرق الى مفهوم التعليم التفاعلي الإلكتروني لابد من الإشارة إلى معنى مصطلح التّفاعل (</w:t>
      </w:r>
      <w:r w:rsidRPr="00A46027">
        <w:rPr>
          <w:rFonts w:ascii="Simplified Arabic" w:hAnsi="Simplified Arabic" w:cs="Simplified Arabic"/>
          <w:sz w:val="32"/>
          <w:szCs w:val="32"/>
          <w:lang w:bidi="ar-DZ"/>
        </w:rPr>
        <w:t>Interaction</w:t>
      </w:r>
      <w:r w:rsidRPr="00A46027">
        <w:rPr>
          <w:rFonts w:ascii="Simplified Arabic" w:hAnsi="Simplified Arabic" w:cs="Simplified Arabic"/>
          <w:sz w:val="32"/>
          <w:szCs w:val="32"/>
          <w:rtl/>
          <w:lang w:bidi="ar-DZ"/>
        </w:rPr>
        <w:t>) أو التّفاعلية (</w:t>
      </w:r>
      <w:proofErr w:type="spellStart"/>
      <w:r w:rsidRPr="00A46027">
        <w:rPr>
          <w:rFonts w:ascii="Simplified Arabic" w:hAnsi="Simplified Arabic" w:cs="Simplified Arabic"/>
          <w:sz w:val="32"/>
          <w:szCs w:val="32"/>
          <w:lang w:bidi="ar-DZ"/>
        </w:rPr>
        <w:t>Interactivity</w:t>
      </w:r>
      <w:proofErr w:type="spellEnd"/>
      <w:r w:rsidRPr="00A46027">
        <w:rPr>
          <w:rFonts w:ascii="Simplified Arabic" w:hAnsi="Simplified Arabic" w:cs="Simplified Arabic"/>
          <w:sz w:val="32"/>
          <w:szCs w:val="32"/>
          <w:rtl/>
          <w:lang w:bidi="ar-DZ"/>
        </w:rPr>
        <w:t>) بإعتبارها من أهم المفاهيم في بيئة التعليم الإلكتروني وأهم خاصية فيه، ويقصد بها: الحوار بين طرفي الموقف التفاعلي التعليمي</w:t>
      </w:r>
      <w:r w:rsidR="0021712F" w:rsidRPr="00A46027">
        <w:rPr>
          <w:rFonts w:ascii="Simplified Arabic" w:hAnsi="Simplified Arabic" w:cs="Simplified Arabic"/>
          <w:sz w:val="32"/>
          <w:szCs w:val="32"/>
          <w:rtl/>
          <w:lang w:bidi="ar-DZ"/>
        </w:rPr>
        <w:t xml:space="preserve"> (المتعلم</w:t>
      </w:r>
      <w:r w:rsidRPr="00A46027">
        <w:rPr>
          <w:rFonts w:ascii="Simplified Arabic" w:hAnsi="Simplified Arabic" w:cs="Simplified Arabic"/>
          <w:sz w:val="32"/>
          <w:szCs w:val="32"/>
          <w:rtl/>
          <w:lang w:bidi="ar-DZ"/>
        </w:rPr>
        <w:t xml:space="preserve"> والبرنامج أو التطبيق) ويتم التفاعل بين المستخدم والعرض من خلال واجهة المستخدم التي يجب ان تكون سهلة بحيث تجدب إنتباه المستخدم فيستمر في إكتشاف المحتوى ويتلقى التغذية الراجعة حول ما يتلقاه من معلومات.</w:t>
      </w:r>
    </w:p>
    <w:p w14:paraId="64BFF660" w14:textId="77777777" w:rsidR="00807418" w:rsidRPr="00A46027" w:rsidRDefault="00807418" w:rsidP="00807418">
      <w:pPr>
        <w:pStyle w:val="Paragraphedeliste"/>
        <w:tabs>
          <w:tab w:val="right" w:pos="-142"/>
          <w:tab w:val="right" w:pos="0"/>
        </w:tabs>
        <w:bidi/>
        <w:ind w:left="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ويقصد بالتعليم التفاعلي الإلكتروني بأنه: إستراتيجية تدريسية تستمد إجراءاتها من النظرية البنائية تعتمد على التفاعل البنائي النشط بين المتعلم واقرانه والمعلم والمحتوى التعليمي</w:t>
      </w:r>
      <w:r w:rsidR="00166E33" w:rsidRPr="00A46027">
        <w:rPr>
          <w:rFonts w:ascii="Simplified Arabic" w:hAnsi="Simplified Arabic" w:cs="Simplified Arabic"/>
          <w:sz w:val="32"/>
          <w:szCs w:val="32"/>
          <w:rtl/>
          <w:lang w:bidi="ar-DZ"/>
        </w:rPr>
        <w:t xml:space="preserve"> إلكتروني</w:t>
      </w:r>
      <w:r w:rsidR="00221DAB" w:rsidRPr="00A46027">
        <w:rPr>
          <w:rFonts w:ascii="Simplified Arabic" w:hAnsi="Simplified Arabic" w:cs="Simplified Arabic"/>
          <w:sz w:val="32"/>
          <w:szCs w:val="32"/>
          <w:rtl/>
          <w:lang w:bidi="ar-DZ"/>
        </w:rPr>
        <w:t>.</w:t>
      </w:r>
      <w:sdt>
        <w:sdtPr>
          <w:rPr>
            <w:rFonts w:ascii="Simplified Arabic" w:hAnsi="Simplified Arabic" w:cs="Simplified Arabic"/>
            <w:sz w:val="32"/>
            <w:szCs w:val="32"/>
            <w:rtl/>
            <w:lang w:bidi="ar-DZ"/>
          </w:rPr>
          <w:id w:val="-554392355"/>
          <w:citation/>
        </w:sdtPr>
        <w:sdtContent>
          <w:r w:rsidR="00221DAB"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لعو22</w:instrText>
          </w:r>
          <w:r w:rsidR="00F618C9" w:rsidRPr="00F618C9">
            <w:rPr>
              <w:rFonts w:ascii="Simplified Arabic" w:hAnsi="Simplified Arabic" w:cs="Simplified Arabic"/>
              <w:sz w:val="24"/>
              <w:szCs w:val="24"/>
              <w:lang w:bidi="ar-DZ"/>
            </w:rPr>
            <w:instrText xml:space="preserve"> \p 461 \l 5121 </w:instrText>
          </w:r>
          <w:r w:rsidR="00221DAB"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(لعوير و بوتمر، 2022، صفحة 461)</w:t>
          </w:r>
          <w:r w:rsidR="00221DAB" w:rsidRPr="00F618C9">
            <w:rPr>
              <w:rFonts w:ascii="Simplified Arabic" w:hAnsi="Simplified Arabic" w:cs="Simplified Arabic"/>
              <w:sz w:val="24"/>
              <w:szCs w:val="24"/>
              <w:rtl/>
              <w:lang w:bidi="ar-DZ"/>
            </w:rPr>
            <w:fldChar w:fldCharType="end"/>
          </w:r>
        </w:sdtContent>
      </w:sdt>
      <w:r w:rsidR="00166E33" w:rsidRPr="00A46027">
        <w:rPr>
          <w:rFonts w:ascii="Simplified Arabic" w:hAnsi="Simplified Arabic" w:cs="Simplified Arabic"/>
          <w:sz w:val="32"/>
          <w:szCs w:val="32"/>
          <w:rtl/>
          <w:lang w:bidi="ar-DZ"/>
        </w:rPr>
        <w:t xml:space="preserve"> </w:t>
      </w:r>
    </w:p>
    <w:p w14:paraId="335BB05F" w14:textId="77777777" w:rsidR="00ED71E4" w:rsidRPr="00A46027" w:rsidRDefault="00145653" w:rsidP="00ED71E4">
      <w:pPr>
        <w:pStyle w:val="Paragraphedeliste"/>
        <w:tabs>
          <w:tab w:val="right" w:pos="-142"/>
          <w:tab w:val="right" w:pos="0"/>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و</w:t>
      </w:r>
      <w:r w:rsidR="00ED71E4" w:rsidRPr="00A46027">
        <w:rPr>
          <w:rFonts w:ascii="Simplified Arabic" w:hAnsi="Simplified Arabic" w:cs="Simplified Arabic"/>
          <w:sz w:val="32"/>
          <w:szCs w:val="32"/>
          <w:rtl/>
          <w:lang w:bidi="ar-DZ"/>
        </w:rPr>
        <w:t>هو نهج تعليمي يركز على إشراك الطلاب بشكل نشط في عملية التعلم من خلال إستخدام الوسائط التفاعلية والأدوات التكنولوجية الحديثة</w:t>
      </w:r>
      <w:r w:rsidR="00ED71E4" w:rsidRPr="00A46027">
        <w:rPr>
          <w:rFonts w:ascii="Simplified Arabic" w:hAnsi="Simplified Arabic" w:cs="Simplified Arabic"/>
          <w:sz w:val="32"/>
          <w:szCs w:val="32"/>
          <w:lang w:bidi="ar-DZ"/>
        </w:rPr>
        <w:t>.</w:t>
      </w:r>
    </w:p>
    <w:p w14:paraId="5F89EAC7" w14:textId="77777777" w:rsidR="00145653" w:rsidRPr="00A46027" w:rsidRDefault="00E8385D" w:rsidP="007D3FA2">
      <w:pPr>
        <w:pStyle w:val="Paragraphedeliste"/>
        <w:numPr>
          <w:ilvl w:val="0"/>
          <w:numId w:val="25"/>
        </w:numPr>
        <w:tabs>
          <w:tab w:val="right" w:pos="-142"/>
          <w:tab w:val="right" w:pos="0"/>
        </w:tabs>
        <w:bidi/>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أنواع الوسائط التفاعلية:</w:t>
      </w:r>
    </w:p>
    <w:p w14:paraId="4900ABF5" w14:textId="77777777" w:rsidR="0023685B" w:rsidRPr="00A46027" w:rsidRDefault="0023685B" w:rsidP="0023685B">
      <w:pPr>
        <w:pStyle w:val="Paragraphedeliste"/>
        <w:tabs>
          <w:tab w:val="right" w:pos="-142"/>
          <w:tab w:val="right" w:pos="0"/>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تشمل الوسائط التفاعلية عدة أنواع رئيسية، حيث تعتمد على طبيعة التفاعل ووسائل التنفيذ، كما تتيح للمستخدم التحكم في المحتوى بشكل نشط، وهي تصنف الى ثلاثة أشكال أساسية وهي كما يلي:</w:t>
      </w:r>
    </w:p>
    <w:p w14:paraId="39D1C3C6" w14:textId="77777777" w:rsidR="0023685B" w:rsidRPr="00A46027" w:rsidRDefault="0023685B" w:rsidP="007D3FA2">
      <w:pPr>
        <w:pStyle w:val="Paragraphedeliste"/>
        <w:numPr>
          <w:ilvl w:val="0"/>
          <w:numId w:val="26"/>
        </w:numPr>
        <w:bidi/>
        <w:ind w:left="283" w:firstLine="0"/>
        <w:rPr>
          <w:rFonts w:ascii="Simplified Arabic" w:hAnsi="Simplified Arabic" w:cs="Simplified Arabic"/>
          <w:sz w:val="32"/>
          <w:szCs w:val="32"/>
          <w:lang w:bidi="ar-DZ"/>
        </w:rPr>
      </w:pPr>
      <w:r w:rsidRPr="00A46027">
        <w:rPr>
          <w:rFonts w:ascii="Simplified Arabic" w:hAnsi="Simplified Arabic" w:cs="Simplified Arabic"/>
          <w:b/>
          <w:bCs/>
          <w:sz w:val="32"/>
          <w:szCs w:val="32"/>
          <w:u w:val="single"/>
          <w:rtl/>
          <w:lang w:bidi="ar-DZ"/>
        </w:rPr>
        <w:t xml:space="preserve">الوسائط المعلوماتية: </w:t>
      </w:r>
      <w:r w:rsidRPr="00A46027">
        <w:rPr>
          <w:rFonts w:ascii="Simplified Arabic" w:hAnsi="Simplified Arabic" w:cs="Simplified Arabic"/>
          <w:sz w:val="32"/>
          <w:szCs w:val="32"/>
          <w:rtl/>
          <w:lang w:bidi="ar-DZ"/>
        </w:rPr>
        <w:t>وتضم الصوت، الفيديو، الرسوم المتحركة حيث يضيف المستخدم معلومات أو يختار مسار العرض غير الخطي، كما في البرامج التعليمية التي تسمح بإعادة المشاهدة أو التنقل</w:t>
      </w:r>
      <w:r w:rsidRPr="00A46027">
        <w:rPr>
          <w:rFonts w:ascii="Simplified Arabic" w:hAnsi="Simplified Arabic" w:cs="Simplified Arabic"/>
          <w:sz w:val="32"/>
          <w:szCs w:val="32"/>
          <w:lang w:bidi="ar-DZ"/>
        </w:rPr>
        <w:t>.</w:t>
      </w:r>
    </w:p>
    <w:p w14:paraId="3F5060BE" w14:textId="77777777" w:rsidR="0023685B" w:rsidRPr="00A46027" w:rsidRDefault="0023685B" w:rsidP="007D3FA2">
      <w:pPr>
        <w:pStyle w:val="Paragraphedeliste"/>
        <w:numPr>
          <w:ilvl w:val="0"/>
          <w:numId w:val="26"/>
        </w:numPr>
        <w:tabs>
          <w:tab w:val="right" w:pos="-142"/>
          <w:tab w:val="right" w:pos="0"/>
        </w:tabs>
        <w:bidi/>
        <w:ind w:left="283" w:firstLine="0"/>
        <w:rPr>
          <w:rFonts w:ascii="Simplified Arabic" w:hAnsi="Simplified Arabic" w:cs="Simplified Arabic"/>
          <w:sz w:val="32"/>
          <w:szCs w:val="32"/>
          <w:lang w:bidi="ar-DZ"/>
        </w:rPr>
      </w:pPr>
      <w:r w:rsidRPr="00A46027">
        <w:rPr>
          <w:rFonts w:ascii="Simplified Arabic" w:hAnsi="Simplified Arabic" w:cs="Simplified Arabic"/>
          <w:b/>
          <w:bCs/>
          <w:sz w:val="32"/>
          <w:szCs w:val="32"/>
          <w:u w:val="single"/>
          <w:rtl/>
          <w:lang w:bidi="ar-DZ"/>
        </w:rPr>
        <w:t xml:space="preserve">الوسائط الإتصالية: </w:t>
      </w:r>
      <w:r w:rsidRPr="00A46027">
        <w:rPr>
          <w:rFonts w:ascii="Simplified Arabic" w:hAnsi="Simplified Arabic" w:cs="Simplified Arabic"/>
          <w:sz w:val="32"/>
          <w:szCs w:val="32"/>
          <w:rtl/>
          <w:lang w:bidi="ar-DZ"/>
        </w:rPr>
        <w:t>تتيح التواصل مع مستخدمين آخرين عبر البريد الإلكتروني، المنتديات، والدردشة، مثل المنصات التعليمية والشبكات الاجتماعية (فيسبوك، إنستغرام).</w:t>
      </w:r>
    </w:p>
    <w:p w14:paraId="099C1C63" w14:textId="77777777" w:rsidR="004B55C4" w:rsidRPr="00A46027" w:rsidRDefault="004B55C4" w:rsidP="007D3FA2">
      <w:pPr>
        <w:pStyle w:val="Paragraphedeliste"/>
        <w:numPr>
          <w:ilvl w:val="0"/>
          <w:numId w:val="26"/>
        </w:numPr>
        <w:tabs>
          <w:tab w:val="right" w:pos="-142"/>
          <w:tab w:val="right" w:pos="0"/>
        </w:tabs>
        <w:bidi/>
        <w:ind w:left="283" w:firstLine="0"/>
        <w:rPr>
          <w:rFonts w:ascii="Simplified Arabic" w:hAnsi="Simplified Arabic" w:cs="Simplified Arabic"/>
          <w:sz w:val="32"/>
          <w:szCs w:val="32"/>
          <w:lang w:bidi="ar-DZ"/>
        </w:rPr>
      </w:pPr>
      <w:r w:rsidRPr="00A46027">
        <w:rPr>
          <w:rFonts w:ascii="Simplified Arabic" w:hAnsi="Simplified Arabic" w:cs="Simplified Arabic"/>
          <w:b/>
          <w:bCs/>
          <w:sz w:val="32"/>
          <w:szCs w:val="32"/>
          <w:u w:val="single"/>
          <w:rtl/>
          <w:lang w:bidi="ar-DZ"/>
        </w:rPr>
        <w:t>الوسائط التحكمية:</w:t>
      </w:r>
      <w:r w:rsidRPr="00A46027">
        <w:rPr>
          <w:rFonts w:ascii="Simplified Arabic" w:hAnsi="Simplified Arabic" w:cs="Simplified Arabic"/>
          <w:sz w:val="32"/>
          <w:szCs w:val="32"/>
          <w:rtl/>
          <w:lang w:bidi="ar-DZ"/>
        </w:rPr>
        <w:t xml:space="preserve"> شمل الألعاب الإلكترونية، الواقع الافتراضي، والتطبيقات التفاعلية التي تستجيب لمدخلات المستخدم في الوقت الفعلي، كالسبورات التفاعلية أو تطبيقات </w:t>
      </w:r>
      <w:r w:rsidRPr="00A46027">
        <w:rPr>
          <w:rFonts w:ascii="Simplified Arabic" w:hAnsi="Simplified Arabic" w:cs="Simplified Arabic"/>
          <w:sz w:val="32"/>
          <w:szCs w:val="32"/>
          <w:rtl/>
          <w:lang w:bidi="ar-DZ"/>
        </w:rPr>
        <w:lastRenderedPageBreak/>
        <w:t xml:space="preserve">التعلم مثل </w:t>
      </w:r>
      <w:proofErr w:type="spellStart"/>
      <w:r w:rsidRPr="00A46027">
        <w:rPr>
          <w:rFonts w:ascii="Simplified Arabic" w:hAnsi="Simplified Arabic" w:cs="Simplified Arabic"/>
          <w:sz w:val="32"/>
          <w:szCs w:val="32"/>
          <w:lang w:bidi="ar-DZ"/>
        </w:rPr>
        <w:t>Duolingo</w:t>
      </w:r>
      <w:proofErr w:type="spellEnd"/>
      <w:r w:rsidR="00317709" w:rsidRPr="00A46027">
        <w:rPr>
          <w:rFonts w:ascii="Simplified Arabic" w:hAnsi="Simplified Arabic" w:cs="Simplified Arabic"/>
          <w:sz w:val="32"/>
          <w:szCs w:val="32"/>
          <w:rtl/>
          <w:lang w:bidi="ar-DZ"/>
        </w:rPr>
        <w:t xml:space="preserve"> </w:t>
      </w:r>
      <w:r w:rsidR="00312952" w:rsidRPr="00A46027">
        <w:rPr>
          <w:rFonts w:ascii="Simplified Arabic" w:hAnsi="Simplified Arabic" w:cs="Simplified Arabic"/>
          <w:sz w:val="32"/>
          <w:szCs w:val="32"/>
          <w:rtl/>
          <w:lang w:bidi="ar-DZ"/>
        </w:rPr>
        <w:t xml:space="preserve">وتطبيق </w:t>
      </w:r>
      <w:proofErr w:type="spellStart"/>
      <w:r w:rsidR="00312952" w:rsidRPr="00A46027">
        <w:rPr>
          <w:rFonts w:ascii="Simplified Arabic" w:hAnsi="Simplified Arabic" w:cs="Simplified Arabic"/>
          <w:sz w:val="32"/>
          <w:szCs w:val="32"/>
          <w:lang w:bidi="ar-DZ"/>
        </w:rPr>
        <w:t>photomath</w:t>
      </w:r>
      <w:proofErr w:type="spellEnd"/>
      <w:r w:rsidR="00317709" w:rsidRPr="00A46027">
        <w:rPr>
          <w:rFonts w:ascii="Simplified Arabic" w:hAnsi="Simplified Arabic" w:cs="Simplified Arabic"/>
          <w:sz w:val="32"/>
          <w:szCs w:val="32"/>
          <w:rtl/>
          <w:lang w:bidi="ar-DZ"/>
        </w:rPr>
        <w:t xml:space="preserve"> لحل المسائل الرياضية وتشتمل على تفاعل مباشر مع المستخدم حسب إستجابته.</w:t>
      </w:r>
    </w:p>
    <w:p w14:paraId="44F9C0C1" w14:textId="77777777" w:rsidR="004B55C4" w:rsidRPr="00A46027" w:rsidRDefault="00317709" w:rsidP="007D3FA2">
      <w:pPr>
        <w:pStyle w:val="Paragraphedeliste"/>
        <w:numPr>
          <w:ilvl w:val="0"/>
          <w:numId w:val="25"/>
        </w:numPr>
        <w:tabs>
          <w:tab w:val="right" w:pos="-142"/>
          <w:tab w:val="right" w:pos="0"/>
        </w:tabs>
        <w:bidi/>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أهمية الوسائط التعليمية التفاعلية: </w:t>
      </w:r>
    </w:p>
    <w:p w14:paraId="3C648E32" w14:textId="77777777" w:rsidR="00714517" w:rsidRPr="00A46027" w:rsidRDefault="00312952" w:rsidP="00714517">
      <w:pPr>
        <w:tabs>
          <w:tab w:val="right" w:pos="-142"/>
          <w:tab w:val="right" w:pos="567"/>
        </w:tabs>
        <w:bidi/>
        <w:ind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تكمن أهمية الوسائط التعليمية التفاعلية في كونها لم تعد عنصرا ثانويا، بل أصبحت من الركاز الأساسية للتعليم الحديث الذي يركز على المتعلم بوصفه محور العملية التعليمية ويمكن تفصيل أهميتها فيما يلي:</w:t>
      </w:r>
    </w:p>
    <w:p w14:paraId="78AFE515" w14:textId="77777777" w:rsidR="00312952" w:rsidRPr="00A46027" w:rsidRDefault="00312952" w:rsidP="007D3FA2">
      <w:pPr>
        <w:pStyle w:val="Paragraphedeliste"/>
        <w:numPr>
          <w:ilvl w:val="0"/>
          <w:numId w:val="27"/>
        </w:numPr>
        <w:tabs>
          <w:tab w:val="right" w:pos="-142"/>
          <w:tab w:val="right" w:pos="567"/>
        </w:tabs>
        <w:bidi/>
        <w:ind w:left="0" w:firstLine="284"/>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توضيح المفاهيم المجردة والمعقدة: </w:t>
      </w:r>
      <w:r w:rsidRPr="00A46027">
        <w:rPr>
          <w:rFonts w:ascii="Simplified Arabic" w:hAnsi="Simplified Arabic" w:cs="Simplified Arabic"/>
          <w:sz w:val="32"/>
          <w:szCs w:val="32"/>
          <w:rtl/>
          <w:lang w:bidi="ar-DZ"/>
        </w:rPr>
        <w:t xml:space="preserve">حيث تحول الوسائط التفاعلية المفاهيم النظرية الصعبة إلى الصور أو نماذج محسوسة، مما يسهل عملية الفهم بشكل </w:t>
      </w:r>
      <w:r w:rsidR="009B4269" w:rsidRPr="00A46027">
        <w:rPr>
          <w:rFonts w:ascii="Simplified Arabic" w:hAnsi="Simplified Arabic" w:cs="Simplified Arabic"/>
          <w:sz w:val="32"/>
          <w:szCs w:val="32"/>
          <w:rtl/>
          <w:lang w:bidi="ar-DZ"/>
        </w:rPr>
        <w:t>أسرع</w:t>
      </w:r>
      <w:r w:rsidRPr="00A46027">
        <w:rPr>
          <w:rFonts w:ascii="Simplified Arabic" w:hAnsi="Simplified Arabic" w:cs="Simplified Arabic"/>
          <w:sz w:val="32"/>
          <w:szCs w:val="32"/>
          <w:rtl/>
          <w:lang w:bidi="ar-DZ"/>
        </w:rPr>
        <w:t xml:space="preserve"> وأعمق خصوصا في المواد العلمية الفيزياء والكيمياء.</w:t>
      </w:r>
    </w:p>
    <w:p w14:paraId="0EF45D6E" w14:textId="77777777" w:rsidR="00312952" w:rsidRPr="00A46027" w:rsidRDefault="00312952" w:rsidP="007D3FA2">
      <w:pPr>
        <w:pStyle w:val="Paragraphedeliste"/>
        <w:numPr>
          <w:ilvl w:val="0"/>
          <w:numId w:val="27"/>
        </w:numPr>
        <w:tabs>
          <w:tab w:val="right" w:pos="-142"/>
          <w:tab w:val="right" w:pos="567"/>
        </w:tabs>
        <w:bidi/>
        <w:ind w:left="0" w:firstLine="284"/>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إثارة دافعية المتعلمين وتحفيزهم:</w:t>
      </w:r>
      <w:r w:rsidR="009B4269" w:rsidRPr="00A46027">
        <w:rPr>
          <w:rFonts w:ascii="Simplified Arabic" w:hAnsi="Simplified Arabic" w:cs="Simplified Arabic"/>
          <w:sz w:val="32"/>
          <w:szCs w:val="32"/>
          <w:rtl/>
          <w:lang w:bidi="ar-DZ"/>
        </w:rPr>
        <w:t xml:space="preserve"> وذلك من خلال تقديم محتوى مشوق يعتمد على الصوت والصور والحركة، مما يثير إنتباه المتعلم وتشجعهم على المشاركة فيخلق جوا من الحماس داخل الصف.</w:t>
      </w:r>
    </w:p>
    <w:p w14:paraId="4FB0EFBF" w14:textId="77777777" w:rsidR="009B4269" w:rsidRPr="00A46027" w:rsidRDefault="009B4269" w:rsidP="007D3FA2">
      <w:pPr>
        <w:pStyle w:val="Paragraphedeliste"/>
        <w:numPr>
          <w:ilvl w:val="0"/>
          <w:numId w:val="27"/>
        </w:numPr>
        <w:tabs>
          <w:tab w:val="right" w:pos="-142"/>
          <w:tab w:val="right" w:pos="567"/>
        </w:tabs>
        <w:bidi/>
        <w:ind w:left="0" w:firstLine="284"/>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تعزيز بقاء أثر التعلم في الذاكرة: </w:t>
      </w:r>
      <w:r w:rsidRPr="00A46027">
        <w:rPr>
          <w:rFonts w:ascii="Simplified Arabic" w:hAnsi="Simplified Arabic" w:cs="Simplified Arabic"/>
          <w:sz w:val="32"/>
          <w:szCs w:val="32"/>
          <w:rtl/>
          <w:lang w:bidi="ar-DZ"/>
        </w:rPr>
        <w:t>حيث يتم إشراك أكثر من حاسة في التعلم، وهذا يزيد من ثبات المعلومات في ذهن المتعلم ويصبح التعلم ذا معنى طويل الأمد.</w:t>
      </w:r>
    </w:p>
    <w:p w14:paraId="51EA415C" w14:textId="77777777" w:rsidR="009B4269" w:rsidRPr="00A46027" w:rsidRDefault="009B4269" w:rsidP="007D3FA2">
      <w:pPr>
        <w:pStyle w:val="Paragraphedeliste"/>
        <w:numPr>
          <w:ilvl w:val="0"/>
          <w:numId w:val="27"/>
        </w:numPr>
        <w:tabs>
          <w:tab w:val="right" w:pos="-142"/>
          <w:tab w:val="right" w:pos="567"/>
        </w:tabs>
        <w:bidi/>
        <w:ind w:left="0" w:firstLine="284"/>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مراعاة الفروق الفردية بين المتعلمين: </w:t>
      </w:r>
      <w:r w:rsidRPr="00A46027">
        <w:rPr>
          <w:rFonts w:ascii="Simplified Arabic" w:hAnsi="Simplified Arabic" w:cs="Simplified Arabic"/>
          <w:sz w:val="32"/>
          <w:szCs w:val="32"/>
          <w:rtl/>
          <w:lang w:bidi="ar-DZ"/>
        </w:rPr>
        <w:t>تتيح الوسائط التفاعلية فرص تعلم متنوعة تتناسب مع أنماط التعلم المختلفة، فالمتعلم البصري يستفيد من الصور والفيديو، والسمعي يستفيد من التسجيلات، والحركي من الأنشطة التفاعلية.</w:t>
      </w:r>
    </w:p>
    <w:p w14:paraId="22DA517F" w14:textId="77777777" w:rsidR="009B4269" w:rsidRPr="00A46027" w:rsidRDefault="009B4269" w:rsidP="007D3FA2">
      <w:pPr>
        <w:pStyle w:val="Paragraphedeliste"/>
        <w:numPr>
          <w:ilvl w:val="0"/>
          <w:numId w:val="27"/>
        </w:numPr>
        <w:tabs>
          <w:tab w:val="right" w:pos="-142"/>
          <w:tab w:val="right" w:pos="567"/>
        </w:tabs>
        <w:bidi/>
        <w:ind w:left="0" w:firstLine="284"/>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الربط بين المدرسة والحياة الواقعية: </w:t>
      </w:r>
      <w:r w:rsidRPr="00A46027">
        <w:rPr>
          <w:rFonts w:ascii="Simplified Arabic" w:hAnsi="Simplified Arabic" w:cs="Simplified Arabic"/>
          <w:sz w:val="32"/>
          <w:szCs w:val="32"/>
          <w:rtl/>
          <w:lang w:bidi="ar-DZ"/>
        </w:rPr>
        <w:t>تمكن الوسائط التعليمية المتعلم من ربط ما يتعلمه داخل الصف بما يعيشه في حياته اليومية</w:t>
      </w:r>
      <w:r w:rsidR="000D3AFA" w:rsidRPr="00A46027">
        <w:rPr>
          <w:rFonts w:ascii="Simplified Arabic" w:hAnsi="Simplified Arabic" w:cs="Simplified Arabic"/>
          <w:sz w:val="32"/>
          <w:szCs w:val="32"/>
          <w:rtl/>
          <w:lang w:bidi="ar-DZ"/>
        </w:rPr>
        <w:t>، مما يزيد من قيمة التعلم وإرتباطه بالواقع.</w:t>
      </w:r>
    </w:p>
    <w:p w14:paraId="2C753E45" w14:textId="77777777" w:rsidR="000D3AFA" w:rsidRPr="00A46027" w:rsidRDefault="000D3AFA" w:rsidP="007D3FA2">
      <w:pPr>
        <w:pStyle w:val="Paragraphedeliste"/>
        <w:numPr>
          <w:ilvl w:val="0"/>
          <w:numId w:val="27"/>
        </w:numPr>
        <w:tabs>
          <w:tab w:val="right" w:pos="-142"/>
          <w:tab w:val="right" w:pos="567"/>
        </w:tabs>
        <w:bidi/>
        <w:ind w:left="0" w:firstLine="284"/>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الإسهام في تطوير المناهج الدراسية: </w:t>
      </w:r>
      <w:r w:rsidRPr="00A46027">
        <w:rPr>
          <w:rFonts w:ascii="Simplified Arabic" w:hAnsi="Simplified Arabic" w:cs="Simplified Arabic"/>
          <w:sz w:val="32"/>
          <w:szCs w:val="32"/>
          <w:rtl/>
          <w:lang w:bidi="ar-DZ"/>
        </w:rPr>
        <w:t>ويتم ذلك من خلال إثراء المناهج بأساليب عرض حديثة ومصادر رقمية متنوعة، مما يجعل المحتوى أكثر مرونة وتفاعلية وتكاملا مع التكنولوجيا.</w:t>
      </w:r>
    </w:p>
    <w:p w14:paraId="28E29B55" w14:textId="77777777" w:rsidR="000D3AFA" w:rsidRPr="00A46027" w:rsidRDefault="000D3AFA" w:rsidP="007D3FA2">
      <w:pPr>
        <w:pStyle w:val="Paragraphedeliste"/>
        <w:numPr>
          <w:ilvl w:val="0"/>
          <w:numId w:val="27"/>
        </w:numPr>
        <w:tabs>
          <w:tab w:val="right" w:pos="-142"/>
          <w:tab w:val="right" w:pos="567"/>
        </w:tabs>
        <w:bidi/>
        <w:ind w:left="0" w:firstLine="284"/>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lastRenderedPageBreak/>
        <w:t xml:space="preserve">توفير التغذية الراجعة الفورية: </w:t>
      </w:r>
      <w:r w:rsidRPr="00A46027">
        <w:rPr>
          <w:rFonts w:ascii="Simplified Arabic" w:hAnsi="Simplified Arabic" w:cs="Simplified Arabic"/>
          <w:sz w:val="32"/>
          <w:szCs w:val="32"/>
          <w:rtl/>
          <w:lang w:bidi="ar-DZ"/>
        </w:rPr>
        <w:t>توفر الوسائط التفاعلية للمتعلم التغذية الراجعة للمتعلم بحيث تساعده في تصحيح المفاهيم وإدارة تعلمه بطريقة مناسبة مما يجعله يحسن من تحصيله.</w:t>
      </w:r>
    </w:p>
    <w:p w14:paraId="186DE38C" w14:textId="77777777" w:rsidR="000D3AFA" w:rsidRPr="00A46027" w:rsidRDefault="000D3AFA" w:rsidP="007D3FA2">
      <w:pPr>
        <w:pStyle w:val="Paragraphedeliste"/>
        <w:numPr>
          <w:ilvl w:val="0"/>
          <w:numId w:val="27"/>
        </w:numPr>
        <w:tabs>
          <w:tab w:val="right" w:pos="-142"/>
          <w:tab w:val="right" w:pos="567"/>
        </w:tabs>
        <w:bidi/>
        <w:ind w:left="0" w:firstLine="284"/>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تحقيق مبدا التعلم النشط والتعاوني:</w:t>
      </w:r>
      <w:r w:rsidRPr="00A46027">
        <w:rPr>
          <w:rFonts w:ascii="Simplified Arabic" w:hAnsi="Simplified Arabic" w:cs="Simplified Arabic"/>
          <w:sz w:val="32"/>
          <w:szCs w:val="32"/>
          <w:rtl/>
          <w:lang w:bidi="ar-DZ"/>
        </w:rPr>
        <w:t xml:space="preserve"> بحيث يصبح المتعلم مشاركا في بناء المعرفة ومحورا للعملية التعليمية يتفاعل ويشارك بدلا من أن يكون متلقيا سلبيا، مما يعزز</w:t>
      </w:r>
      <w:r w:rsidR="00B97167" w:rsidRPr="00A46027">
        <w:rPr>
          <w:rFonts w:ascii="Simplified Arabic" w:hAnsi="Simplified Arabic" w:cs="Simplified Arabic"/>
          <w:sz w:val="32"/>
          <w:szCs w:val="32"/>
          <w:rtl/>
          <w:lang w:bidi="ar-DZ"/>
        </w:rPr>
        <w:t xml:space="preserve"> روح التعاون والتفاعل.</w:t>
      </w:r>
      <w:sdt>
        <w:sdtPr>
          <w:rPr>
            <w:rFonts w:ascii="Simplified Arabic" w:hAnsi="Simplified Arabic" w:cs="Simplified Arabic"/>
            <w:sz w:val="24"/>
            <w:szCs w:val="24"/>
            <w:rtl/>
            <w:lang w:bidi="ar-DZ"/>
          </w:rPr>
          <w:id w:val="-671422078"/>
          <w:citation/>
        </w:sdtPr>
        <w:sdtEndPr>
          <w:rPr>
            <w:sz w:val="32"/>
            <w:szCs w:val="32"/>
          </w:rPr>
        </w:sdtEndPr>
        <w:sdtContent>
          <w:r w:rsidR="00325F11"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قوق23</w:instrText>
          </w:r>
          <w:r w:rsidR="00F618C9" w:rsidRPr="00F618C9">
            <w:rPr>
              <w:rFonts w:ascii="Simplified Arabic" w:hAnsi="Simplified Arabic" w:cs="Simplified Arabic"/>
              <w:sz w:val="24"/>
              <w:szCs w:val="24"/>
              <w:lang w:bidi="ar-DZ"/>
            </w:rPr>
            <w:instrText xml:space="preserve"> \p 20-23 \l 5121 </w:instrText>
          </w:r>
          <w:r w:rsidR="00325F11"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(قوقزة، 2023، الصفحات 20-23)</w:t>
          </w:r>
          <w:r w:rsidR="00325F11" w:rsidRPr="00F618C9">
            <w:rPr>
              <w:rFonts w:ascii="Simplified Arabic" w:hAnsi="Simplified Arabic" w:cs="Simplified Arabic"/>
              <w:sz w:val="24"/>
              <w:szCs w:val="24"/>
              <w:rtl/>
              <w:lang w:bidi="ar-DZ"/>
            </w:rPr>
            <w:fldChar w:fldCharType="end"/>
          </w:r>
        </w:sdtContent>
      </w:sdt>
    </w:p>
    <w:p w14:paraId="4ABF3944" w14:textId="77777777" w:rsidR="000B1C44" w:rsidRPr="00A46027" w:rsidRDefault="00603374" w:rsidP="007D3FA2">
      <w:pPr>
        <w:pStyle w:val="Paragraphedeliste"/>
        <w:numPr>
          <w:ilvl w:val="0"/>
          <w:numId w:val="25"/>
        </w:numPr>
        <w:tabs>
          <w:tab w:val="right" w:pos="-142"/>
          <w:tab w:val="right" w:pos="567"/>
        </w:tabs>
        <w:bidi/>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خصائص الوسائط التعليمية التفاعلية :</w:t>
      </w:r>
    </w:p>
    <w:p w14:paraId="2504C384" w14:textId="77777777" w:rsidR="00603374" w:rsidRPr="00A46027" w:rsidRDefault="00603374" w:rsidP="00603374">
      <w:pPr>
        <w:pStyle w:val="Paragraphedeliste"/>
        <w:tabs>
          <w:tab w:val="right" w:pos="-142"/>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تتميز الوسائط التعليمية التفاعلية بعدة خصائص تجعلها فعّالة في تعزيز عملية التّ</w:t>
      </w:r>
      <w:r w:rsidR="0094363C" w:rsidRPr="00A46027">
        <w:rPr>
          <w:rFonts w:ascii="Simplified Arabic" w:hAnsi="Simplified Arabic" w:cs="Simplified Arabic"/>
          <w:sz w:val="32"/>
          <w:szCs w:val="32"/>
          <w:rtl/>
          <w:lang w:bidi="ar-DZ"/>
        </w:rPr>
        <w:t>َعلم وتحسين تفاعل المتعلمين مع المحتوى التعليمي ومنها ما يلي:</w:t>
      </w:r>
    </w:p>
    <w:p w14:paraId="42CD6250" w14:textId="77777777" w:rsidR="0094363C" w:rsidRPr="00A46027" w:rsidRDefault="0094363C" w:rsidP="007D3FA2">
      <w:pPr>
        <w:pStyle w:val="Paragraphedeliste"/>
        <w:numPr>
          <w:ilvl w:val="0"/>
          <w:numId w:val="28"/>
        </w:numPr>
        <w:tabs>
          <w:tab w:val="right" w:pos="-142"/>
          <w:tab w:val="right" w:pos="708"/>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التفاعلية: </w:t>
      </w:r>
      <w:r w:rsidR="00D23AC9" w:rsidRPr="00A46027">
        <w:rPr>
          <w:rFonts w:ascii="Simplified Arabic" w:hAnsi="Simplified Arabic" w:cs="Simplified Arabic"/>
          <w:sz w:val="32"/>
          <w:szCs w:val="32"/>
          <w:rtl/>
          <w:lang w:bidi="ar-DZ"/>
        </w:rPr>
        <w:t>تمتاز الوسائط التعليمية التفاعلية بالإمكانيات التي تتيح لها القدرة على التفاعل مع المتعلمين ومع المحتوى التعليمي بطرق متعددة، فيمكن للمتعلم التفاعل مع المحتوى التعليمي المعروض عبر عناصر متحركة، المحاكاة، التجارب الإفتراضية وغيرها لتحسين فهمهم وتطوير مهاراتهم من خلال التفاعل مع هذه الأنماط سواء كانت المسموعة أو المرئية أو معا، بحيث تتضمن هذه الأنشطة نقاطا تفاعلية من خلال النقر والتجاوب مع التطبيقات والمنصات القائمة على هذه الوسائط.</w:t>
      </w:r>
    </w:p>
    <w:p w14:paraId="5C417C37" w14:textId="77777777" w:rsidR="00D23AC9" w:rsidRPr="00A46027" w:rsidRDefault="00D23AC9" w:rsidP="007D3FA2">
      <w:pPr>
        <w:pStyle w:val="Paragraphedeliste"/>
        <w:numPr>
          <w:ilvl w:val="0"/>
          <w:numId w:val="28"/>
        </w:numPr>
        <w:tabs>
          <w:tab w:val="right" w:pos="-142"/>
          <w:tab w:val="right" w:pos="708"/>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الشخصنة: </w:t>
      </w:r>
      <w:r w:rsidRPr="00A46027">
        <w:rPr>
          <w:rFonts w:ascii="Simplified Arabic" w:hAnsi="Simplified Arabic" w:cs="Simplified Arabic"/>
          <w:sz w:val="32"/>
          <w:szCs w:val="32"/>
          <w:rtl/>
          <w:lang w:bidi="ar-DZ"/>
        </w:rPr>
        <w:t>بحيث توفر هذه الوسائط تجربة تعلم فردية وملائمة لإحتياجاتهم الشخصية، بحيث يمكن تخصيص المحتوى والمستوى والسلوب التعليمي وفقا لمستوى المعرفة والمهارات السابقة للمتعلمين</w:t>
      </w:r>
      <w:r w:rsidR="00653C5D" w:rsidRPr="00A46027">
        <w:rPr>
          <w:rFonts w:ascii="Simplified Arabic" w:hAnsi="Simplified Arabic" w:cs="Simplified Arabic"/>
          <w:sz w:val="32"/>
          <w:szCs w:val="32"/>
          <w:rtl/>
          <w:lang w:bidi="ar-DZ"/>
        </w:rPr>
        <w:t xml:space="preserve"> واحتياجاتهم وخصائصهم الشخصية، كما تسهم هذه الوسائط في جعل التعلم يحدث بشكل فردي ومخصص لفرد واحد أو فئة معينة.</w:t>
      </w:r>
    </w:p>
    <w:p w14:paraId="57472C0F" w14:textId="77777777" w:rsidR="00653C5D" w:rsidRPr="00A46027" w:rsidRDefault="00653C5D" w:rsidP="007D3FA2">
      <w:pPr>
        <w:pStyle w:val="Paragraphedeliste"/>
        <w:numPr>
          <w:ilvl w:val="0"/>
          <w:numId w:val="28"/>
        </w:numPr>
        <w:tabs>
          <w:tab w:val="right" w:pos="-142"/>
          <w:tab w:val="right" w:pos="708"/>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التكاملية: </w:t>
      </w:r>
      <w:r w:rsidRPr="00A46027">
        <w:rPr>
          <w:rFonts w:ascii="Simplified Arabic" w:hAnsi="Simplified Arabic" w:cs="Simplified Arabic"/>
          <w:sz w:val="32"/>
          <w:szCs w:val="32"/>
          <w:rtl/>
          <w:lang w:bidi="ar-DZ"/>
        </w:rPr>
        <w:t>وتعني القدرة على دمج مختلف الوسائط والمصادر التعليمية بشكل سلس ومتكامل، فيمكن للوسائط التفاعلية أن توفر ربط متسق بين المحتوى المرئي والمسموع والتفاعلات التي تعزز التعلم التفاعلي.</w:t>
      </w:r>
    </w:p>
    <w:p w14:paraId="607232BC" w14:textId="77777777" w:rsidR="00653C5D" w:rsidRPr="00A46027" w:rsidRDefault="00653C5D" w:rsidP="007D3FA2">
      <w:pPr>
        <w:pStyle w:val="Paragraphedeliste"/>
        <w:numPr>
          <w:ilvl w:val="0"/>
          <w:numId w:val="28"/>
        </w:numPr>
        <w:tabs>
          <w:tab w:val="right" w:pos="-142"/>
          <w:tab w:val="right" w:pos="708"/>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التنوع: </w:t>
      </w:r>
      <w:r w:rsidRPr="00A46027">
        <w:rPr>
          <w:rFonts w:ascii="Simplified Arabic" w:hAnsi="Simplified Arabic" w:cs="Simplified Arabic"/>
          <w:sz w:val="32"/>
          <w:szCs w:val="32"/>
          <w:rtl/>
          <w:lang w:bidi="ar-DZ"/>
        </w:rPr>
        <w:t xml:space="preserve">تعني القدرة على توفير مجموعة متنوعة من المحتوى والموارد التعليمية التي تناسب إحتياجات وإهتمامات المتعلمين المختلفة، فيمكن للوسائط التفاعلية توفير محتوى </w:t>
      </w:r>
      <w:r w:rsidRPr="00A46027">
        <w:rPr>
          <w:rFonts w:ascii="Simplified Arabic" w:hAnsi="Simplified Arabic" w:cs="Simplified Arabic"/>
          <w:sz w:val="32"/>
          <w:szCs w:val="32"/>
          <w:rtl/>
          <w:lang w:bidi="ar-DZ"/>
        </w:rPr>
        <w:lastRenderedPageBreak/>
        <w:t>متنوع بمختلف الصيغ والأشكال التي تحتوي على نقاط تفاعلية تتيح للمتعلم الإن</w:t>
      </w:r>
      <w:r w:rsidR="000C4730" w:rsidRPr="00A46027">
        <w:rPr>
          <w:rFonts w:ascii="Simplified Arabic" w:hAnsi="Simplified Arabic" w:cs="Simplified Arabic"/>
          <w:sz w:val="32"/>
          <w:szCs w:val="32"/>
          <w:rtl/>
          <w:lang w:bidi="ar-DZ"/>
        </w:rPr>
        <w:t>تقال بين أجزاء المحتوى التعليمي.</w:t>
      </w:r>
    </w:p>
    <w:p w14:paraId="181136BB" w14:textId="77777777" w:rsidR="000C4730" w:rsidRPr="00A46027" w:rsidRDefault="000C4730" w:rsidP="007D3FA2">
      <w:pPr>
        <w:pStyle w:val="Paragraphedeliste"/>
        <w:numPr>
          <w:ilvl w:val="0"/>
          <w:numId w:val="28"/>
        </w:numPr>
        <w:tabs>
          <w:tab w:val="right" w:pos="-142"/>
          <w:tab w:val="right" w:pos="708"/>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الكونية: </w:t>
      </w:r>
      <w:r w:rsidRPr="00A46027">
        <w:rPr>
          <w:rFonts w:ascii="Simplified Arabic" w:hAnsi="Simplified Arabic" w:cs="Simplified Arabic"/>
          <w:sz w:val="32"/>
          <w:szCs w:val="32"/>
          <w:rtl/>
          <w:lang w:bidi="ar-DZ"/>
        </w:rPr>
        <w:t xml:space="preserve">وتعني القدرة على إنشاء تجارب تعليمية تتجاوز الحدود التقليدية للفصل الدراسي أو المؤسسة التعليمية، فيمكن للوسائط التفاعلية توفير تجارب واقعية ومشاريع خارج الفصل الدراسي من خلال إستخدام المحاكاة، والواقع الإفتراضي، وغيرها من التقنيات، وذلك يتم من خلال وضع نقاط تفاعلية أو وسائط تنقل الطالب إلى فصل إفتراضي أو تجربة محاكاة تعرض المحتوى بشكل ثلاثي الأبعاد ويمكن أن تنقله من محتوى آخر في موقع آخر. </w:t>
      </w:r>
    </w:p>
    <w:p w14:paraId="676D7501" w14:textId="091412A0" w:rsidR="00386DD6" w:rsidRPr="00A46027" w:rsidRDefault="00386DD6" w:rsidP="007D3FA2">
      <w:pPr>
        <w:pStyle w:val="Paragraphedeliste"/>
        <w:numPr>
          <w:ilvl w:val="0"/>
          <w:numId w:val="28"/>
        </w:numPr>
        <w:tabs>
          <w:tab w:val="right" w:pos="-142"/>
          <w:tab w:val="right" w:pos="708"/>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الرقمنة: </w:t>
      </w:r>
      <w:r w:rsidRPr="00A46027">
        <w:rPr>
          <w:rFonts w:ascii="Simplified Arabic" w:hAnsi="Simplified Arabic" w:cs="Simplified Arabic"/>
          <w:sz w:val="32"/>
          <w:szCs w:val="32"/>
          <w:rtl/>
          <w:lang w:bidi="ar-DZ"/>
        </w:rPr>
        <w:t>وتع</w:t>
      </w:r>
      <w:r w:rsidR="0001045E">
        <w:rPr>
          <w:rFonts w:ascii="Simplified Arabic" w:hAnsi="Simplified Arabic" w:cs="Simplified Arabic" w:hint="cs"/>
          <w:sz w:val="32"/>
          <w:szCs w:val="32"/>
          <w:rtl/>
          <w:lang w:bidi="ar-DZ"/>
        </w:rPr>
        <w:t>ن</w:t>
      </w:r>
      <w:r w:rsidRPr="00A46027">
        <w:rPr>
          <w:rFonts w:ascii="Simplified Arabic" w:hAnsi="Simplified Arabic" w:cs="Simplified Arabic"/>
          <w:sz w:val="32"/>
          <w:szCs w:val="32"/>
          <w:rtl/>
          <w:lang w:bidi="ar-DZ"/>
        </w:rPr>
        <w:t>ي القدرة على تحويل المحتوى التعليمي التقليدي على صيغ رقمية قابلة للتفاعل وقابلة للحفظ والتحميل على الأجهزة الإلكترونية ويمكن الوصول إليها والتفاعل معها بشكل سهل وسريع.</w:t>
      </w:r>
    </w:p>
    <w:p w14:paraId="6D2E95BB" w14:textId="77777777" w:rsidR="00676B45" w:rsidRPr="00DA6F39" w:rsidRDefault="00386DD6" w:rsidP="00DA6F39">
      <w:pPr>
        <w:pStyle w:val="Paragraphedeliste"/>
        <w:numPr>
          <w:ilvl w:val="0"/>
          <w:numId w:val="28"/>
        </w:numPr>
        <w:tabs>
          <w:tab w:val="right" w:pos="-142"/>
          <w:tab w:val="right" w:pos="708"/>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 التزامن: </w:t>
      </w:r>
      <w:r w:rsidRPr="00A46027">
        <w:rPr>
          <w:rFonts w:ascii="Simplified Arabic" w:hAnsi="Simplified Arabic" w:cs="Simplified Arabic"/>
          <w:sz w:val="32"/>
          <w:szCs w:val="32"/>
          <w:rtl/>
          <w:lang w:bidi="ar-DZ"/>
        </w:rPr>
        <w:t>وتعني القدرة على توفير تجارب تعلُّم متزامنة حيث يتمكن المتعلم من التفاعل والتواصل في الوقت الحقيقي، وتشير إلى القدرة على تنفيذ عمليات متعددة في نفس الوقت وبالتزامن. وتعني أنه يمكن للمستخدم التفاعل مع عناصر متعددة في الوسائط التفاعلية في الوقت الفعلي وبصورة متزامنة.</w:t>
      </w:r>
      <w:sdt>
        <w:sdtPr>
          <w:rPr>
            <w:rFonts w:ascii="Simplified Arabic" w:hAnsi="Simplified Arabic" w:cs="Simplified Arabic"/>
            <w:sz w:val="32"/>
            <w:szCs w:val="32"/>
            <w:rtl/>
            <w:lang w:bidi="ar-DZ"/>
          </w:rPr>
          <w:id w:val="-1083371447"/>
          <w:citation/>
        </w:sdtPr>
        <w:sdtContent>
          <w:r w:rsidR="00415C77"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قوق23</w:instrText>
          </w:r>
          <w:r w:rsidR="00F618C9" w:rsidRPr="00F618C9">
            <w:rPr>
              <w:rFonts w:ascii="Simplified Arabic" w:hAnsi="Simplified Arabic" w:cs="Simplified Arabic"/>
              <w:sz w:val="24"/>
              <w:szCs w:val="24"/>
              <w:lang w:bidi="ar-DZ"/>
            </w:rPr>
            <w:instrText xml:space="preserve"> \p 16-19 \l 5121 </w:instrText>
          </w:r>
          <w:r w:rsidR="00415C77"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(قوقزة، 2023، الصفحات 16-19)</w:t>
          </w:r>
          <w:r w:rsidR="00415C77" w:rsidRPr="00F618C9">
            <w:rPr>
              <w:rFonts w:ascii="Simplified Arabic" w:hAnsi="Simplified Arabic" w:cs="Simplified Arabic"/>
              <w:sz w:val="24"/>
              <w:szCs w:val="24"/>
              <w:rtl/>
              <w:lang w:bidi="ar-DZ"/>
            </w:rPr>
            <w:fldChar w:fldCharType="end"/>
          </w:r>
        </w:sdtContent>
      </w:sdt>
    </w:p>
    <w:p w14:paraId="2F331621" w14:textId="77777777" w:rsidR="00F16259" w:rsidRPr="00A46027" w:rsidRDefault="00F16259" w:rsidP="00F16259">
      <w:pPr>
        <w:pStyle w:val="Paragraphedeliste"/>
        <w:tabs>
          <w:tab w:val="right" w:pos="-142"/>
          <w:tab w:val="right" w:pos="708"/>
        </w:tabs>
        <w:bidi/>
        <w:ind w:left="284"/>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ويمكن توضيح هذه الخصائص في المخطط التالي:</w:t>
      </w:r>
    </w:p>
    <w:p w14:paraId="55E4B8BE" w14:textId="77777777" w:rsidR="00F16259" w:rsidRPr="00A46027" w:rsidRDefault="00F16259" w:rsidP="00F16259">
      <w:pPr>
        <w:pStyle w:val="Paragraphedeliste"/>
        <w:tabs>
          <w:tab w:val="right" w:pos="-142"/>
          <w:tab w:val="right" w:pos="708"/>
        </w:tabs>
        <w:bidi/>
        <w:ind w:left="284"/>
        <w:jc w:val="center"/>
        <w:rPr>
          <w:rFonts w:ascii="Simplified Arabic" w:hAnsi="Simplified Arabic" w:cs="Simplified Arabic"/>
          <w:sz w:val="32"/>
          <w:szCs w:val="32"/>
          <w:rtl/>
          <w:lang w:bidi="ar-DZ"/>
        </w:rPr>
      </w:pPr>
    </w:p>
    <w:p w14:paraId="4290392D" w14:textId="77777777" w:rsidR="00415C77" w:rsidRPr="00A46027" w:rsidRDefault="00F16259" w:rsidP="00F16259">
      <w:pPr>
        <w:pStyle w:val="Paragraphedeliste"/>
        <w:tabs>
          <w:tab w:val="right" w:pos="-142"/>
          <w:tab w:val="right" w:pos="708"/>
        </w:tabs>
        <w:bidi/>
        <w:ind w:left="284"/>
        <w:jc w:val="center"/>
        <w:rPr>
          <w:rFonts w:ascii="Simplified Arabic" w:hAnsi="Simplified Arabic" w:cs="Simplified Arabic"/>
          <w:sz w:val="32"/>
          <w:szCs w:val="32"/>
          <w:rtl/>
          <w:lang w:bidi="ar-DZ"/>
        </w:rPr>
      </w:pPr>
      <w:r w:rsidRPr="00A46027">
        <w:rPr>
          <w:rFonts w:ascii="Simplified Arabic" w:hAnsi="Simplified Arabic" w:cs="Simplified Arabic"/>
          <w:noProof/>
          <w:sz w:val="32"/>
          <w:szCs w:val="32"/>
          <w:rtl/>
          <w:lang w:eastAsia="fr-FR"/>
        </w:rPr>
        <w:lastRenderedPageBreak/>
        <w:drawing>
          <wp:inline distT="0" distB="0" distL="0" distR="0" wp14:anchorId="7AB088A8" wp14:editId="61778ECA">
            <wp:extent cx="5486400" cy="3200400"/>
            <wp:effectExtent l="0" t="38100" r="0" b="38100"/>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1EE3942" w14:textId="77777777" w:rsidR="00F16259" w:rsidRPr="00A46027" w:rsidRDefault="00415C77" w:rsidP="007D3FA2">
      <w:pPr>
        <w:pStyle w:val="Paragraphedeliste"/>
        <w:numPr>
          <w:ilvl w:val="0"/>
          <w:numId w:val="29"/>
        </w:numPr>
        <w:tabs>
          <w:tab w:val="right" w:pos="567"/>
        </w:tabs>
        <w:bidi/>
        <w:ind w:left="0" w:firstLine="141"/>
        <w:jc w:val="center"/>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الشكل: يمثل خصائص الوسائط التعليمية التفاعلية.</w:t>
      </w:r>
    </w:p>
    <w:p w14:paraId="1B175E83" w14:textId="77777777" w:rsidR="00415C77" w:rsidRPr="00A46027" w:rsidRDefault="00D97E19" w:rsidP="007D3FA2">
      <w:pPr>
        <w:pStyle w:val="Paragraphedeliste"/>
        <w:numPr>
          <w:ilvl w:val="0"/>
          <w:numId w:val="25"/>
        </w:numPr>
        <w:tabs>
          <w:tab w:val="right" w:pos="567"/>
        </w:tabs>
        <w:bidi/>
        <w:ind w:left="0" w:firstLine="283"/>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دور الوسائط التفاعلية في تعزيز الدافعية والتعلم الفعال </w:t>
      </w:r>
      <w:r w:rsidR="009A492D" w:rsidRPr="00A46027">
        <w:rPr>
          <w:rFonts w:ascii="Simplified Arabic" w:hAnsi="Simplified Arabic" w:cs="Simplified Arabic"/>
          <w:b/>
          <w:bCs/>
          <w:sz w:val="32"/>
          <w:szCs w:val="32"/>
          <w:rtl/>
          <w:lang w:bidi="ar-DZ"/>
        </w:rPr>
        <w:t>عند المتعلم</w:t>
      </w:r>
      <w:r w:rsidRPr="00A46027">
        <w:rPr>
          <w:rFonts w:ascii="Simplified Arabic" w:hAnsi="Simplified Arabic" w:cs="Simplified Arabic"/>
          <w:b/>
          <w:bCs/>
          <w:sz w:val="32"/>
          <w:szCs w:val="32"/>
          <w:rtl/>
          <w:lang w:bidi="ar-DZ"/>
        </w:rPr>
        <w:t>:</w:t>
      </w:r>
    </w:p>
    <w:p w14:paraId="6A9190A5" w14:textId="77777777" w:rsidR="00676B45" w:rsidRDefault="009A492D" w:rsidP="00987750">
      <w:pPr>
        <w:pStyle w:val="Paragraphedeliste"/>
        <w:tabs>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تلعب الوسائط التفاعلية دورًا بارزًا في تعزيز الدافعية والتعلم الفعال عند المتعلم، حيث تحوّله من متلقٍ سلبي إلى مشارك نشط في عملية بناء المعرفة من خلال التفاعل المباشر مع المحتوى الرقمي كالألعاب التعليمية، المحاكاة، والسبورة التفاعلية وتطبيقات الهاتف والحواسيب. فهذه الوسائط تشدّ انتباه المتعلم بجوانبها المرئية والحركية، وتوظّف التغذية الراجعة الفورية لتعزيز شعوره بالإنجاز والنجاح، مما يرفع من دافعيته الداخلية للتعلم المستمر والمشاركة. كما تسهم في تعميق الفهم وتحقيق التعلم الفعّال من خلال تمثيل المفاهيم الغامضة أو المجردة في صور وأساليب مرئية وحركية سهلة الاستيعاب، وتمكين المتعلم من تكرار وتعديل العمليات حسب سرعته الخاصة. بالإضافة إلى ذلك، تحتفي الوسائط التفاعلية بالتعلم الذاتي من خلال إتاحة المحتوى في أي وقت، وتدعم التعلم التعاوني عبر منصات المناقشات والمشاريع الجماعية، مما يعزّز مهارات التفكي</w:t>
      </w:r>
      <w:r w:rsidR="00676B45" w:rsidRPr="00A46027">
        <w:rPr>
          <w:rFonts w:ascii="Simplified Arabic" w:hAnsi="Simplified Arabic" w:cs="Simplified Arabic"/>
          <w:sz w:val="32"/>
          <w:szCs w:val="32"/>
          <w:rtl/>
          <w:lang w:bidi="ar-DZ"/>
        </w:rPr>
        <w:t>ر النقدي والتعاون بين المتعلمين</w:t>
      </w:r>
      <w:r w:rsidR="00987750">
        <w:rPr>
          <w:rFonts w:ascii="Simplified Arabic" w:hAnsi="Simplified Arabic" w:cs="Simplified Arabic" w:hint="cs"/>
          <w:sz w:val="32"/>
          <w:szCs w:val="32"/>
          <w:rtl/>
          <w:lang w:bidi="ar-DZ"/>
        </w:rPr>
        <w:t>.</w:t>
      </w:r>
    </w:p>
    <w:p w14:paraId="6D66E799" w14:textId="77777777" w:rsidR="00DA6F39" w:rsidRDefault="00DA6F39" w:rsidP="00DA6F39">
      <w:pPr>
        <w:pStyle w:val="Paragraphedeliste"/>
        <w:tabs>
          <w:tab w:val="right" w:pos="567"/>
        </w:tabs>
        <w:bidi/>
        <w:ind w:left="0" w:firstLine="283"/>
        <w:rPr>
          <w:rFonts w:ascii="Simplified Arabic" w:hAnsi="Simplified Arabic" w:cs="Simplified Arabic"/>
          <w:sz w:val="32"/>
          <w:szCs w:val="32"/>
          <w:rtl/>
          <w:lang w:bidi="ar-DZ"/>
        </w:rPr>
      </w:pPr>
    </w:p>
    <w:p w14:paraId="1FCFDABC" w14:textId="77777777" w:rsidR="00DA6F39" w:rsidRPr="00987750" w:rsidRDefault="00DA6F39" w:rsidP="00DA6F39">
      <w:pPr>
        <w:pStyle w:val="Paragraphedeliste"/>
        <w:tabs>
          <w:tab w:val="right" w:pos="567"/>
        </w:tabs>
        <w:bidi/>
        <w:ind w:left="0" w:firstLine="283"/>
        <w:rPr>
          <w:rFonts w:ascii="Simplified Arabic" w:hAnsi="Simplified Arabic" w:cs="Simplified Arabic"/>
          <w:sz w:val="32"/>
          <w:szCs w:val="32"/>
          <w:rtl/>
          <w:lang w:bidi="ar-DZ"/>
        </w:rPr>
      </w:pPr>
    </w:p>
    <w:p w14:paraId="04072568" w14:textId="77777777" w:rsidR="009A492D" w:rsidRPr="00A46027" w:rsidRDefault="009A492D" w:rsidP="009A492D">
      <w:pPr>
        <w:pStyle w:val="Paragraphedeliste"/>
        <w:tabs>
          <w:tab w:val="right" w:pos="567"/>
        </w:tabs>
        <w:bidi/>
        <w:ind w:left="0" w:firstLine="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lastRenderedPageBreak/>
        <w:t>المحاضرة 08</w:t>
      </w:r>
      <w:r w:rsidR="00F81560" w:rsidRPr="00A46027">
        <w:rPr>
          <w:rFonts w:ascii="Simplified Arabic" w:hAnsi="Simplified Arabic" w:cs="Simplified Arabic"/>
          <w:b/>
          <w:bCs/>
          <w:sz w:val="32"/>
          <w:szCs w:val="32"/>
          <w:rtl/>
          <w:lang w:bidi="ar-DZ"/>
        </w:rPr>
        <w:t>:</w:t>
      </w:r>
    </w:p>
    <w:p w14:paraId="2132C8B8" w14:textId="77777777" w:rsidR="00F81560" w:rsidRPr="00A46027" w:rsidRDefault="00F81560" w:rsidP="00F32DFB">
      <w:pPr>
        <w:pStyle w:val="Paragraphedeliste"/>
        <w:tabs>
          <w:tab w:val="right" w:pos="567"/>
        </w:tabs>
        <w:bidi/>
        <w:ind w:left="0" w:firstLine="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الألعاب التعليمية والوسائط الملعبة</w:t>
      </w:r>
      <w:r w:rsidR="00676B45" w:rsidRPr="00A46027">
        <w:rPr>
          <w:rFonts w:ascii="Simplified Arabic" w:hAnsi="Simplified Arabic" w:cs="Simplified Arabic"/>
          <w:b/>
          <w:bCs/>
          <w:sz w:val="32"/>
          <w:szCs w:val="32"/>
          <w:rtl/>
          <w:lang w:bidi="ar-DZ"/>
        </w:rPr>
        <w:t>.</w:t>
      </w:r>
    </w:p>
    <w:p w14:paraId="344B0EB1" w14:textId="77777777" w:rsidR="00676B45" w:rsidRPr="00A46027" w:rsidRDefault="00676B45" w:rsidP="00F32DFB">
      <w:pPr>
        <w:pStyle w:val="Paragraphedeliste"/>
        <w:tabs>
          <w:tab w:val="right" w:pos="567"/>
        </w:tabs>
        <w:bidi/>
        <w:ind w:left="0" w:firstLine="283"/>
        <w:jc w:val="lowKashida"/>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تمهيد</w:t>
      </w:r>
    </w:p>
    <w:p w14:paraId="3E7F5998" w14:textId="77777777" w:rsidR="00676B45" w:rsidRPr="00A46027" w:rsidRDefault="00662694" w:rsidP="00F32DFB">
      <w:pPr>
        <w:pStyle w:val="Paragraphedeliste"/>
        <w:tabs>
          <w:tab w:val="right" w:pos="567"/>
        </w:tabs>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في ظل التطور التكنولوجي، تتجه العملية التعليمية اليوم إلى استخدام الألعاب التعليمية والوسائط الملعبة (</w:t>
      </w:r>
      <w:proofErr w:type="spellStart"/>
      <w:r w:rsidRPr="00A46027">
        <w:rPr>
          <w:rFonts w:ascii="Simplified Arabic" w:hAnsi="Simplified Arabic" w:cs="Simplified Arabic"/>
          <w:sz w:val="32"/>
          <w:szCs w:val="32"/>
          <w:lang w:bidi="ar-DZ"/>
        </w:rPr>
        <w:t>Gamification</w:t>
      </w:r>
      <w:proofErr w:type="spellEnd"/>
      <w:r w:rsidRPr="00A46027">
        <w:rPr>
          <w:rFonts w:ascii="Simplified Arabic" w:hAnsi="Simplified Arabic" w:cs="Simplified Arabic"/>
          <w:sz w:val="32"/>
          <w:szCs w:val="32"/>
          <w:rtl/>
          <w:lang w:bidi="ar-DZ"/>
        </w:rPr>
        <w:t>) لجعل المعرفة تجربة تفاعلية وجذابة، تنمي دافعية المتعلم وتحوله من مجرد متلقٍ إلى مشارِك فعّال في بناء معارفه.</w:t>
      </w:r>
    </w:p>
    <w:p w14:paraId="369CE606" w14:textId="77777777" w:rsidR="00F34855" w:rsidRPr="00A46027" w:rsidRDefault="00844A0C" w:rsidP="007D3FA2">
      <w:pPr>
        <w:pStyle w:val="Paragraphedeliste"/>
        <w:numPr>
          <w:ilvl w:val="0"/>
          <w:numId w:val="30"/>
        </w:numPr>
        <w:tabs>
          <w:tab w:val="right" w:pos="283"/>
        </w:tabs>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 xml:space="preserve"> تعريف الألعاب التعليمية:</w:t>
      </w:r>
    </w:p>
    <w:p w14:paraId="3C314ACC" w14:textId="77777777" w:rsidR="00662694" w:rsidRPr="00A46027" w:rsidRDefault="00F34855" w:rsidP="00F32DFB">
      <w:pPr>
        <w:bidi/>
        <w:ind w:firstLine="283"/>
        <w:jc w:val="lowKashida"/>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تعرف الألعاب التعليمية بأنها: أي نشاط موجه للقيام به من قبل المتعلم، يهدف إكتساب المعرفة، وتنمية المهارات والقدرات العقلية والجسمية والوجدانية ويقق في الوقت نفسه المتعة للفرد المتعلم.</w:t>
      </w:r>
    </w:p>
    <w:p w14:paraId="4A0F4D0D" w14:textId="77777777" w:rsidR="00F34855" w:rsidRPr="00A46027" w:rsidRDefault="00F34855" w:rsidP="00F32DFB">
      <w:pPr>
        <w:bidi/>
        <w:ind w:firstLine="283"/>
        <w:jc w:val="lowKashida"/>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كما تعرف بأنها: مجموعة من الأنشطة العقلية والجسمية والمنظمة والهادفة التي تكوّن كفاءة في ذاتها، ويؤديها المتعلم لتحقيق هدف تربوي.</w:t>
      </w:r>
      <w:sdt>
        <w:sdtPr>
          <w:rPr>
            <w:rFonts w:ascii="Simplified Arabic" w:hAnsi="Simplified Arabic" w:cs="Simplified Arabic"/>
            <w:sz w:val="32"/>
            <w:szCs w:val="32"/>
            <w:rtl/>
            <w:lang w:bidi="ar-DZ"/>
          </w:rPr>
          <w:id w:val="-713192320"/>
          <w:citation/>
        </w:sdtPr>
        <w:sdtContent>
          <w:r w:rsidR="0095693F"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الح241</w:instrText>
          </w:r>
          <w:r w:rsidR="00F618C9" w:rsidRPr="00F618C9">
            <w:rPr>
              <w:rFonts w:ascii="Simplified Arabic" w:hAnsi="Simplified Arabic" w:cs="Simplified Arabic"/>
              <w:sz w:val="24"/>
              <w:szCs w:val="24"/>
              <w:lang w:bidi="ar-DZ"/>
            </w:rPr>
            <w:instrText xml:space="preserve"> \p 445 \l 5121 </w:instrText>
          </w:r>
          <w:r w:rsidR="0095693F"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(الحراسيس، 2024، صفحة 445)</w:t>
          </w:r>
          <w:r w:rsidR="0095693F" w:rsidRPr="00F618C9">
            <w:rPr>
              <w:rFonts w:ascii="Simplified Arabic" w:hAnsi="Simplified Arabic" w:cs="Simplified Arabic"/>
              <w:sz w:val="24"/>
              <w:szCs w:val="24"/>
              <w:rtl/>
              <w:lang w:bidi="ar-DZ"/>
            </w:rPr>
            <w:fldChar w:fldCharType="end"/>
          </w:r>
        </w:sdtContent>
      </w:sdt>
    </w:p>
    <w:p w14:paraId="480BB680" w14:textId="77777777" w:rsidR="00F34855" w:rsidRPr="00A46027" w:rsidRDefault="00CD6A5A" w:rsidP="007D3FA2">
      <w:pPr>
        <w:pStyle w:val="Paragraphedeliste"/>
        <w:numPr>
          <w:ilvl w:val="0"/>
          <w:numId w:val="30"/>
        </w:numPr>
        <w:bidi/>
        <w:jc w:val="lowKashida"/>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 xml:space="preserve">الوسائط الملعبة: </w:t>
      </w:r>
    </w:p>
    <w:p w14:paraId="046530FC" w14:textId="77777777" w:rsidR="00F34855" w:rsidRPr="00A46027" w:rsidRDefault="00CD6A5A" w:rsidP="00F32DFB">
      <w:pPr>
        <w:bidi/>
        <w:ind w:firstLine="283"/>
        <w:jc w:val="lowKashida"/>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تعرف الوسائط الملعبة (</w:t>
      </w:r>
      <w:proofErr w:type="spellStart"/>
      <w:r w:rsidRPr="00A46027">
        <w:rPr>
          <w:rFonts w:ascii="Simplified Arabic" w:hAnsi="Simplified Arabic" w:cs="Simplified Arabic"/>
          <w:sz w:val="32"/>
          <w:szCs w:val="32"/>
          <w:lang w:bidi="ar-DZ"/>
        </w:rPr>
        <w:t>Gamification</w:t>
      </w:r>
      <w:proofErr w:type="spellEnd"/>
      <w:r w:rsidRPr="00A46027">
        <w:rPr>
          <w:rFonts w:ascii="Simplified Arabic" w:hAnsi="Simplified Arabic" w:cs="Simplified Arabic"/>
          <w:sz w:val="32"/>
          <w:szCs w:val="32"/>
          <w:rtl/>
          <w:lang w:bidi="ar-DZ"/>
        </w:rPr>
        <w:t>) بأـنها توظيف عناصر الألعاب (النقاط، الشارات، المستويات، لوحات الصدارة، التحديات) في الأنشطة التعليمية غير الترفيهية، بهدف تحفيز المتعلم، ورفع دافعيته، وتحويل العملية التعليمية إلى تجربة جذابة وتفاعلية، دون تغيير المحتوى، بل بتغيير أسلوب تقديمه وتنظيمه.</w:t>
      </w:r>
    </w:p>
    <w:p w14:paraId="3914D6EA" w14:textId="77777777" w:rsidR="00CD6A5A" w:rsidRPr="00A46027" w:rsidRDefault="00CD6A5A" w:rsidP="007D3FA2">
      <w:pPr>
        <w:pStyle w:val="Paragraphedeliste"/>
        <w:numPr>
          <w:ilvl w:val="0"/>
          <w:numId w:val="30"/>
        </w:numPr>
        <w:bidi/>
        <w:ind w:left="0" w:firstLine="283"/>
        <w:jc w:val="lowKashida"/>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أنواع الألعاب التعليمية:</w:t>
      </w:r>
      <w:r w:rsidR="00F67D92" w:rsidRPr="00A46027">
        <w:rPr>
          <w:rFonts w:ascii="Simplified Arabic" w:hAnsi="Simplified Arabic" w:cs="Simplified Arabic"/>
          <w:b/>
          <w:bCs/>
          <w:sz w:val="32"/>
          <w:szCs w:val="32"/>
          <w:rtl/>
          <w:lang w:bidi="ar-DZ"/>
        </w:rPr>
        <w:t xml:space="preserve"> </w:t>
      </w:r>
      <w:r w:rsidR="00F67D92" w:rsidRPr="00A46027">
        <w:rPr>
          <w:rFonts w:ascii="Simplified Arabic" w:hAnsi="Simplified Arabic" w:cs="Simplified Arabic"/>
          <w:sz w:val="32"/>
          <w:szCs w:val="32"/>
          <w:rtl/>
          <w:lang w:bidi="ar-DZ"/>
        </w:rPr>
        <w:t>قسم الحيلة (2008) الألعاب التعليمية الى خمسة أنواع وهي كما يلي:</w:t>
      </w:r>
    </w:p>
    <w:p w14:paraId="6F859EA7" w14:textId="77777777" w:rsidR="00F67D92" w:rsidRPr="00A46027" w:rsidRDefault="00F67D92" w:rsidP="007D3FA2">
      <w:pPr>
        <w:pStyle w:val="Paragraphedeliste"/>
        <w:numPr>
          <w:ilvl w:val="0"/>
          <w:numId w:val="31"/>
        </w:numPr>
        <w:tabs>
          <w:tab w:val="right" w:pos="425"/>
        </w:tabs>
        <w:bidi/>
        <w:ind w:left="0" w:firstLine="283"/>
        <w:jc w:val="lowKashida"/>
        <w:rPr>
          <w:rFonts w:ascii="Simplified Arabic" w:hAnsi="Simplified Arabic" w:cs="Simplified Arabic"/>
          <w:b/>
          <w:bCs/>
          <w:sz w:val="32"/>
          <w:szCs w:val="32"/>
          <w:lang w:bidi="ar-DZ"/>
        </w:rPr>
      </w:pPr>
      <w:r w:rsidRPr="00A46027">
        <w:rPr>
          <w:rFonts w:ascii="Simplified Arabic" w:hAnsi="Simplified Arabic" w:cs="Simplified Arabic"/>
          <w:sz w:val="32"/>
          <w:szCs w:val="32"/>
          <w:rtl/>
          <w:lang w:bidi="ar-DZ"/>
        </w:rPr>
        <w:t xml:space="preserve"> </w:t>
      </w:r>
      <w:r w:rsidRPr="00A46027">
        <w:rPr>
          <w:rFonts w:ascii="Simplified Arabic" w:hAnsi="Simplified Arabic" w:cs="Simplified Arabic"/>
          <w:b/>
          <w:bCs/>
          <w:sz w:val="32"/>
          <w:szCs w:val="32"/>
          <w:rtl/>
          <w:lang w:bidi="ar-DZ"/>
        </w:rPr>
        <w:t xml:space="preserve">الألعاب البدنية: </w:t>
      </w:r>
      <w:r w:rsidRPr="00A46027">
        <w:rPr>
          <w:rFonts w:ascii="Simplified Arabic" w:hAnsi="Simplified Arabic" w:cs="Simplified Arabic"/>
          <w:sz w:val="32"/>
          <w:szCs w:val="32"/>
          <w:rtl/>
          <w:lang w:bidi="ar-DZ"/>
        </w:rPr>
        <w:t>وهي الألعاب التي تعتمد على حركة الجسم بالدرجة الأولى، وهو الشائع عند الأطفال، بحيث يتطور من البسيط والتلقائي والفردي إلى أكثر تنظيما وبشكل جماعي، كما أنه يتطور بنمو الطفل.</w:t>
      </w:r>
    </w:p>
    <w:p w14:paraId="74247017" w14:textId="77777777" w:rsidR="00F67D92" w:rsidRPr="00A46027" w:rsidRDefault="00F67D92" w:rsidP="007D3FA2">
      <w:pPr>
        <w:pStyle w:val="Paragraphedeliste"/>
        <w:numPr>
          <w:ilvl w:val="0"/>
          <w:numId w:val="31"/>
        </w:numPr>
        <w:tabs>
          <w:tab w:val="right" w:pos="425"/>
        </w:tabs>
        <w:bidi/>
        <w:ind w:left="0" w:firstLine="283"/>
        <w:jc w:val="lowKashida"/>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lastRenderedPageBreak/>
        <w:t xml:space="preserve">الألعاب التمثيلية: </w:t>
      </w:r>
      <w:r w:rsidRPr="00A46027">
        <w:rPr>
          <w:rFonts w:ascii="Simplified Arabic" w:hAnsi="Simplified Arabic" w:cs="Simplified Arabic"/>
          <w:sz w:val="32"/>
          <w:szCs w:val="32"/>
          <w:rtl/>
          <w:lang w:bidi="ar-DZ"/>
        </w:rPr>
        <w:t xml:space="preserve">وترتبط بقدرة الطفل على التفكير الرمزي، ويقوم الطفل </w:t>
      </w:r>
      <w:r w:rsidR="00D467E9" w:rsidRPr="00A46027">
        <w:rPr>
          <w:rFonts w:ascii="Simplified Arabic" w:hAnsi="Simplified Arabic" w:cs="Simplified Arabic"/>
          <w:sz w:val="32"/>
          <w:szCs w:val="32"/>
          <w:rtl/>
          <w:lang w:bidi="ar-DZ"/>
        </w:rPr>
        <w:t>في هذا النوع بتقمص شخصيات الكبار ويعكس نماذج الحياة الحقيقية من حوله.</w:t>
      </w:r>
    </w:p>
    <w:p w14:paraId="34ED1320" w14:textId="77777777" w:rsidR="00D467E9" w:rsidRPr="00A46027" w:rsidRDefault="00D467E9" w:rsidP="007D3FA2">
      <w:pPr>
        <w:pStyle w:val="Paragraphedeliste"/>
        <w:numPr>
          <w:ilvl w:val="0"/>
          <w:numId w:val="31"/>
        </w:numPr>
        <w:tabs>
          <w:tab w:val="right" w:pos="425"/>
        </w:tabs>
        <w:bidi/>
        <w:ind w:left="0" w:firstLine="283"/>
        <w:jc w:val="lowKashida"/>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الألعاب التركيبية البنائية:</w:t>
      </w:r>
      <w:r w:rsidRPr="00A46027">
        <w:rPr>
          <w:rFonts w:ascii="Simplified Arabic" w:hAnsi="Simplified Arabic" w:cs="Simplified Arabic"/>
          <w:sz w:val="32"/>
          <w:szCs w:val="32"/>
          <w:rtl/>
          <w:lang w:bidi="ar-DZ"/>
        </w:rPr>
        <w:t xml:space="preserve"> وتستخدم فيها المواد بطريقة محددة وملائمة في البناء والتشييد، وينمو اللعب التركيبي منذ مرحلة</w:t>
      </w:r>
      <w:r w:rsidR="00DD0D8B" w:rsidRPr="00A46027">
        <w:rPr>
          <w:rFonts w:ascii="Simplified Arabic" w:hAnsi="Simplified Arabic" w:cs="Simplified Arabic"/>
          <w:sz w:val="32"/>
          <w:szCs w:val="32"/>
          <w:rtl/>
          <w:lang w:bidi="ar-DZ"/>
        </w:rPr>
        <w:t xml:space="preserve"> الطفولة المبكرة، ثم يتطور ليصبح نشاطا أكثر جماعيا وتنظيميا.</w:t>
      </w:r>
    </w:p>
    <w:p w14:paraId="06037457" w14:textId="77777777" w:rsidR="00DD0D8B" w:rsidRPr="00A46027" w:rsidRDefault="00DD0D8B" w:rsidP="007D3FA2">
      <w:pPr>
        <w:pStyle w:val="Paragraphedeliste"/>
        <w:numPr>
          <w:ilvl w:val="0"/>
          <w:numId w:val="31"/>
        </w:numPr>
        <w:tabs>
          <w:tab w:val="right" w:pos="425"/>
        </w:tabs>
        <w:bidi/>
        <w:ind w:left="0" w:firstLine="283"/>
        <w:jc w:val="lowKashida"/>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الألعاب الفنية: </w:t>
      </w:r>
      <w:r w:rsidRPr="00A46027">
        <w:rPr>
          <w:rFonts w:ascii="Simplified Arabic" w:hAnsi="Simplified Arabic" w:cs="Simplified Arabic"/>
          <w:sz w:val="32"/>
          <w:szCs w:val="32"/>
          <w:rtl/>
          <w:lang w:bidi="ar-DZ"/>
        </w:rPr>
        <w:t>وهي النشاطات التعبيرية الفنية التي تنبع من الوجدان والتذوق الجمالي والإحساس الفني ومن هذه النشاطات الرسم والموسيقى.</w:t>
      </w:r>
    </w:p>
    <w:p w14:paraId="4D92EC8B" w14:textId="77777777" w:rsidR="00DD0D8B" w:rsidRPr="00A46027" w:rsidRDefault="00DD0D8B" w:rsidP="007D3FA2">
      <w:pPr>
        <w:pStyle w:val="Paragraphedeliste"/>
        <w:numPr>
          <w:ilvl w:val="0"/>
          <w:numId w:val="31"/>
        </w:numPr>
        <w:tabs>
          <w:tab w:val="right" w:pos="425"/>
        </w:tabs>
        <w:bidi/>
        <w:ind w:left="0" w:firstLine="283"/>
        <w:jc w:val="lowKashida"/>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الألعاب الثقافية: </w:t>
      </w:r>
      <w:r w:rsidRPr="00A46027">
        <w:rPr>
          <w:rFonts w:ascii="Simplified Arabic" w:hAnsi="Simplified Arabic" w:cs="Simplified Arabic"/>
          <w:sz w:val="32"/>
          <w:szCs w:val="32"/>
          <w:rtl/>
          <w:lang w:bidi="ar-DZ"/>
        </w:rPr>
        <w:t>تتمثل في</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النشاطات المثيرة لإهتمام الفرد وتلبي إحتياجاته وتشبع ميولاته خاصة المتعلقة بالرغبة في إكتساب المعلومات والتعرف على العالم المحيط به كالمطالعة والنشاطات الترفيهية الفك</w:t>
      </w:r>
      <w:r w:rsidRPr="00F618C9">
        <w:rPr>
          <w:rFonts w:ascii="Simplified Arabic" w:hAnsi="Simplified Arabic" w:cs="Simplified Arabic"/>
          <w:sz w:val="32"/>
          <w:szCs w:val="32"/>
          <w:rtl/>
          <w:lang w:bidi="ar-DZ"/>
        </w:rPr>
        <w:t>رية</w:t>
      </w:r>
      <w:r w:rsidRPr="00F618C9">
        <w:rPr>
          <w:rFonts w:ascii="Simplified Arabic" w:hAnsi="Simplified Arabic" w:cs="Simplified Arabic"/>
          <w:sz w:val="24"/>
          <w:szCs w:val="24"/>
          <w:rtl/>
          <w:lang w:bidi="ar-DZ"/>
        </w:rPr>
        <w:t>.</w:t>
      </w:r>
      <w:sdt>
        <w:sdtPr>
          <w:rPr>
            <w:rFonts w:ascii="Simplified Arabic" w:hAnsi="Simplified Arabic" w:cs="Simplified Arabic"/>
            <w:sz w:val="24"/>
            <w:szCs w:val="24"/>
            <w:rtl/>
            <w:lang w:bidi="ar-DZ"/>
          </w:rPr>
          <w:id w:val="1926383465"/>
          <w:citation/>
        </w:sdtPr>
        <w:sdtEndPr>
          <w:rPr>
            <w:sz w:val="32"/>
            <w:szCs w:val="32"/>
          </w:rPr>
        </w:sdtEndPr>
        <w:sdtContent>
          <w:r w:rsidR="008E06DB"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جدي04</w:instrText>
          </w:r>
          <w:r w:rsidR="00F618C9" w:rsidRPr="00F618C9">
            <w:rPr>
              <w:rFonts w:ascii="Simplified Arabic" w:hAnsi="Simplified Arabic" w:cs="Simplified Arabic"/>
              <w:sz w:val="24"/>
              <w:szCs w:val="24"/>
              <w:lang w:bidi="ar-DZ"/>
            </w:rPr>
            <w:instrText xml:space="preserve"> \p 83-84 \l 5121 </w:instrText>
          </w:r>
          <w:r w:rsidR="008E06DB"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(جديدي، 2004، الصفحات 83-84)</w:t>
          </w:r>
          <w:r w:rsidR="008E06DB" w:rsidRPr="00F618C9">
            <w:rPr>
              <w:rFonts w:ascii="Simplified Arabic" w:hAnsi="Simplified Arabic" w:cs="Simplified Arabic"/>
              <w:sz w:val="24"/>
              <w:szCs w:val="24"/>
              <w:rtl/>
              <w:lang w:bidi="ar-DZ"/>
            </w:rPr>
            <w:fldChar w:fldCharType="end"/>
          </w:r>
        </w:sdtContent>
      </w:sdt>
    </w:p>
    <w:p w14:paraId="18898084" w14:textId="77777777" w:rsidR="00F61FC6" w:rsidRPr="00A46027" w:rsidRDefault="00F61FC6" w:rsidP="007D3FA2">
      <w:pPr>
        <w:pStyle w:val="Paragraphedeliste"/>
        <w:numPr>
          <w:ilvl w:val="0"/>
          <w:numId w:val="30"/>
        </w:numPr>
        <w:tabs>
          <w:tab w:val="right" w:pos="425"/>
        </w:tabs>
        <w:bidi/>
        <w:ind w:left="0" w:firstLine="283"/>
        <w:jc w:val="lowKashida"/>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أمثلة عن الوسائط الملعبة في التعليم: </w:t>
      </w:r>
      <w:r w:rsidRPr="00A46027">
        <w:rPr>
          <w:rFonts w:ascii="Simplified Arabic" w:hAnsi="Simplified Arabic" w:cs="Simplified Arabic"/>
          <w:sz w:val="32"/>
          <w:szCs w:val="32"/>
          <w:rtl/>
          <w:lang w:bidi="ar-DZ"/>
        </w:rPr>
        <w:t>من أمثلة الوسائط الملعبة في التعليم ما يلي:</w:t>
      </w:r>
    </w:p>
    <w:p w14:paraId="6E1410A2" w14:textId="77777777" w:rsidR="00F61FC6" w:rsidRPr="00A46027" w:rsidRDefault="00F61FC6" w:rsidP="007D3FA2">
      <w:pPr>
        <w:pStyle w:val="Paragraphedeliste"/>
        <w:numPr>
          <w:ilvl w:val="0"/>
          <w:numId w:val="32"/>
        </w:numPr>
        <w:tabs>
          <w:tab w:val="right" w:pos="0"/>
          <w:tab w:val="right" w:pos="567"/>
        </w:tabs>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منصات مثل</w:t>
      </w:r>
      <w:r w:rsidRPr="00A46027">
        <w:rPr>
          <w:rFonts w:ascii="Simplified Arabic" w:hAnsi="Simplified Arabic" w:cs="Simplified Arabic"/>
          <w:sz w:val="32"/>
          <w:szCs w:val="32"/>
          <w:lang w:bidi="ar-DZ"/>
        </w:rPr>
        <w:t xml:space="preserve"> </w:t>
      </w:r>
      <w:proofErr w:type="spellStart"/>
      <w:r w:rsidRPr="00A46027">
        <w:rPr>
          <w:rFonts w:ascii="Simplified Arabic" w:hAnsi="Simplified Arabic" w:cs="Simplified Arabic"/>
          <w:b/>
          <w:bCs/>
          <w:sz w:val="32"/>
          <w:szCs w:val="32"/>
          <w:lang w:bidi="ar-DZ"/>
        </w:rPr>
        <w:t>Kahoot</w:t>
      </w:r>
      <w:proofErr w:type="spellEnd"/>
      <w:r w:rsidRPr="00A46027">
        <w:rPr>
          <w:rFonts w:ascii="Simplified Arabic" w:hAnsi="Simplified Arabic" w:cs="Simplified Arabic"/>
          <w:b/>
          <w:bCs/>
          <w:sz w:val="32"/>
          <w:szCs w:val="32"/>
          <w:lang w:bidi="ar-DZ"/>
        </w:rPr>
        <w:t xml:space="preserve">! </w:t>
      </w:r>
      <w:r w:rsidRPr="00A46027">
        <w:rPr>
          <w:rFonts w:ascii="Simplified Arabic" w:hAnsi="Simplified Arabic" w:cs="Simplified Arabic"/>
          <w:b/>
          <w:bCs/>
          <w:sz w:val="32"/>
          <w:szCs w:val="32"/>
          <w:rtl/>
          <w:lang w:bidi="ar-DZ"/>
        </w:rPr>
        <w:t>و</w:t>
      </w:r>
      <w:proofErr w:type="spellStart"/>
      <w:r w:rsidRPr="00A46027">
        <w:rPr>
          <w:rFonts w:ascii="Simplified Arabic" w:hAnsi="Simplified Arabic" w:cs="Simplified Arabic"/>
          <w:b/>
          <w:bCs/>
          <w:sz w:val="32"/>
          <w:szCs w:val="32"/>
          <w:lang w:bidi="ar-DZ"/>
        </w:rPr>
        <w:t>Quizizz</w:t>
      </w:r>
      <w:proofErr w:type="spellEnd"/>
      <w:r w:rsidRPr="00A46027">
        <w:rPr>
          <w:rFonts w:ascii="Simplified Arabic" w:hAnsi="Simplified Arabic" w:cs="Simplified Arabic"/>
          <w:b/>
          <w:bCs/>
          <w:sz w:val="32"/>
          <w:szCs w:val="32"/>
          <w:lang w:bidi="ar-DZ"/>
        </w:rPr>
        <w:t xml:space="preserve"> </w:t>
      </w:r>
      <w:r w:rsidRPr="00A46027">
        <w:rPr>
          <w:rFonts w:ascii="Simplified Arabic" w:hAnsi="Simplified Arabic" w:cs="Simplified Arabic"/>
          <w:b/>
          <w:bCs/>
          <w:sz w:val="32"/>
          <w:szCs w:val="32"/>
          <w:rtl/>
          <w:lang w:bidi="ar-DZ"/>
        </w:rPr>
        <w:t>و</w:t>
      </w:r>
      <w:r w:rsidR="002C79D5" w:rsidRPr="00A46027">
        <w:rPr>
          <w:rFonts w:ascii="Simplified Arabic" w:hAnsi="Simplified Arabic" w:cs="Simplified Arabic"/>
          <w:b/>
          <w:bCs/>
          <w:sz w:val="32"/>
          <w:szCs w:val="32"/>
          <w:lang w:bidi="ar-DZ"/>
        </w:rPr>
        <w:t xml:space="preserve">ClassDojo </w:t>
      </w:r>
      <w:r w:rsidR="002C79D5" w:rsidRPr="00A46027">
        <w:rPr>
          <w:rFonts w:ascii="Simplified Arabic" w:hAnsi="Simplified Arabic" w:cs="Simplified Arabic"/>
          <w:b/>
          <w:bCs/>
          <w:sz w:val="32"/>
          <w:szCs w:val="32"/>
          <w:rtl/>
          <w:lang w:bidi="ar-DZ"/>
        </w:rPr>
        <w:t xml:space="preserve"> </w:t>
      </w:r>
      <w:r w:rsidR="002C79D5" w:rsidRPr="00A46027">
        <w:rPr>
          <w:rFonts w:ascii="Simplified Arabic" w:hAnsi="Simplified Arabic" w:cs="Simplified Arabic"/>
          <w:sz w:val="32"/>
          <w:szCs w:val="32"/>
          <w:rtl/>
          <w:lang w:bidi="ar-DZ"/>
        </w:rPr>
        <w:t>التي</w:t>
      </w:r>
      <w:r w:rsidRPr="00A46027">
        <w:rPr>
          <w:rFonts w:ascii="Simplified Arabic" w:hAnsi="Simplified Arabic" w:cs="Simplified Arabic"/>
          <w:sz w:val="32"/>
          <w:szCs w:val="32"/>
          <w:rtl/>
          <w:lang w:bidi="ar-DZ"/>
        </w:rPr>
        <w:t xml:space="preserve"> تحوّل الاختبارات والأنشطة إلى تحدّيات تنافسية بمجموعات من الأسئلة، يحصل على إثرها المتعلّم على نقاط وترتيبات في لوحات الصدارة</w:t>
      </w:r>
      <w:r w:rsidRPr="00A46027">
        <w:rPr>
          <w:rFonts w:ascii="Simplified Arabic" w:hAnsi="Simplified Arabic" w:cs="Simplified Arabic"/>
          <w:sz w:val="32"/>
          <w:szCs w:val="32"/>
          <w:lang w:bidi="ar-DZ"/>
        </w:rPr>
        <w:t>.</w:t>
      </w:r>
    </w:p>
    <w:p w14:paraId="12CEF809" w14:textId="77777777" w:rsidR="00F61FC6" w:rsidRPr="00A46027" w:rsidRDefault="00F61FC6" w:rsidP="007D3FA2">
      <w:pPr>
        <w:pStyle w:val="Paragraphedeliste"/>
        <w:numPr>
          <w:ilvl w:val="0"/>
          <w:numId w:val="32"/>
        </w:numPr>
        <w:tabs>
          <w:tab w:val="right" w:pos="0"/>
          <w:tab w:val="right" w:pos="567"/>
        </w:tabs>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أنظمة التحفيز الرقمية في بعض المنصات</w:t>
      </w:r>
      <w:r w:rsidRPr="00A46027">
        <w:rPr>
          <w:rFonts w:ascii="Simplified Arabic" w:hAnsi="Simplified Arabic" w:cs="Simplified Arabic"/>
          <w:sz w:val="32"/>
          <w:szCs w:val="32"/>
          <w:rtl/>
          <w:lang w:bidi="ar-DZ"/>
        </w:rPr>
        <w:t>، مثل منح الشارات أو الدورات للمتعلم عند إكمال وحدة دراسية أو إنجاز مهمة معينة، مما يعزز الشعور بالإنجاز</w:t>
      </w:r>
      <w:r w:rsidRPr="00A46027">
        <w:rPr>
          <w:rFonts w:ascii="Simplified Arabic" w:hAnsi="Simplified Arabic" w:cs="Simplified Arabic"/>
          <w:sz w:val="32"/>
          <w:szCs w:val="32"/>
          <w:lang w:bidi="ar-DZ"/>
        </w:rPr>
        <w:t>.</w:t>
      </w:r>
    </w:p>
    <w:p w14:paraId="290E3B60" w14:textId="77777777" w:rsidR="00F61FC6" w:rsidRPr="00A46027" w:rsidRDefault="00F61FC6" w:rsidP="007D3FA2">
      <w:pPr>
        <w:pStyle w:val="Paragraphedeliste"/>
        <w:numPr>
          <w:ilvl w:val="0"/>
          <w:numId w:val="32"/>
        </w:numPr>
        <w:tabs>
          <w:tab w:val="right" w:pos="0"/>
          <w:tab w:val="right" w:pos="567"/>
        </w:tabs>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تقسيم العام الدراسي إلى مستويات</w:t>
      </w:r>
      <w:r w:rsidRPr="00A46027">
        <w:rPr>
          <w:rFonts w:ascii="Simplified Arabic" w:hAnsi="Simplified Arabic" w:cs="Simplified Arabic"/>
          <w:sz w:val="32"/>
          <w:szCs w:val="32"/>
          <w:rtl/>
          <w:lang w:bidi="ar-DZ"/>
        </w:rPr>
        <w:t xml:space="preserve"> (مثل مراحل لعبة: مبتدئ، متوسط، متقدّم) يصعد إليها المتعلم بتقدّمه في إنجاز المهام، مع فتح محتوى جديد أو نشاط خاص عند كل مستوى</w:t>
      </w:r>
      <w:r w:rsidRPr="00A46027">
        <w:rPr>
          <w:rFonts w:ascii="Simplified Arabic" w:hAnsi="Simplified Arabic" w:cs="Simplified Arabic"/>
          <w:sz w:val="32"/>
          <w:szCs w:val="32"/>
          <w:lang w:bidi="ar-DZ"/>
        </w:rPr>
        <w:t>.</w:t>
      </w:r>
    </w:p>
    <w:p w14:paraId="22089E01" w14:textId="77777777" w:rsidR="00F61FC6" w:rsidRPr="00A46027" w:rsidRDefault="00F61FC6" w:rsidP="007D3FA2">
      <w:pPr>
        <w:pStyle w:val="Paragraphedeliste"/>
        <w:numPr>
          <w:ilvl w:val="0"/>
          <w:numId w:val="32"/>
        </w:numPr>
        <w:tabs>
          <w:tab w:val="right" w:pos="0"/>
          <w:tab w:val="right" w:pos="567"/>
        </w:tabs>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توظيف النظام النقاطي داخل الصف</w:t>
      </w:r>
      <w:r w:rsidRPr="00A46027">
        <w:rPr>
          <w:rFonts w:ascii="Simplified Arabic" w:hAnsi="Simplified Arabic" w:cs="Simplified Arabic"/>
          <w:b/>
          <w:bCs/>
          <w:sz w:val="32"/>
          <w:szCs w:val="32"/>
          <w:lang w:bidi="ar-DZ"/>
        </w:rPr>
        <w:t xml:space="preserve"> </w:t>
      </w:r>
      <w:proofErr w:type="spellStart"/>
      <w:r w:rsidRPr="00A46027">
        <w:rPr>
          <w:rFonts w:ascii="Simplified Arabic" w:hAnsi="Simplified Arabic" w:cs="Simplified Arabic"/>
          <w:b/>
          <w:bCs/>
          <w:sz w:val="32"/>
          <w:szCs w:val="32"/>
          <w:lang w:bidi="ar-DZ"/>
        </w:rPr>
        <w:t>Puntos</w:t>
      </w:r>
      <w:proofErr w:type="spellEnd"/>
      <w:r w:rsidR="00D222E9" w:rsidRPr="00A46027">
        <w:rPr>
          <w:rFonts w:ascii="Simplified Arabic" w:hAnsi="Simplified Arabic" w:cs="Simplified Arabic"/>
          <w:b/>
          <w:bCs/>
          <w:sz w:val="32"/>
          <w:szCs w:val="32"/>
          <w:lang w:bidi="ar-DZ"/>
        </w:rPr>
        <w:t>)</w:t>
      </w:r>
      <w:r w:rsidRPr="00A46027">
        <w:rPr>
          <w:rFonts w:ascii="Simplified Arabic" w:hAnsi="Simplified Arabic" w:cs="Simplified Arabic"/>
          <w:b/>
          <w:bCs/>
          <w:sz w:val="32"/>
          <w:szCs w:val="32"/>
          <w:lang w:bidi="ar-DZ"/>
        </w:rPr>
        <w:t xml:space="preserve"> </w:t>
      </w:r>
      <w:r w:rsidRPr="00A46027">
        <w:rPr>
          <w:rFonts w:ascii="Simplified Arabic" w:hAnsi="Simplified Arabic" w:cs="Simplified Arabic"/>
          <w:b/>
          <w:bCs/>
          <w:sz w:val="32"/>
          <w:szCs w:val="32"/>
          <w:rtl/>
          <w:lang w:bidi="ar-DZ"/>
        </w:rPr>
        <w:t>أو</w:t>
      </w:r>
      <w:r w:rsidR="002C79D5" w:rsidRPr="00A46027">
        <w:rPr>
          <w:rFonts w:ascii="Simplified Arabic" w:hAnsi="Simplified Arabic" w:cs="Simplified Arabic"/>
          <w:sz w:val="32"/>
          <w:szCs w:val="32"/>
          <w:rtl/>
          <w:lang w:bidi="ar-DZ"/>
        </w:rPr>
        <w:t xml:space="preserve"> </w:t>
      </w:r>
      <w:r w:rsidRPr="00A46027">
        <w:rPr>
          <w:rFonts w:ascii="Simplified Arabic" w:hAnsi="Simplified Arabic" w:cs="Simplified Arabic"/>
          <w:b/>
          <w:bCs/>
          <w:sz w:val="32"/>
          <w:szCs w:val="32"/>
          <w:lang w:bidi="ar-DZ"/>
        </w:rPr>
        <w:t xml:space="preserve"> </w:t>
      </w:r>
      <w:r w:rsidR="002C79D5" w:rsidRPr="00A46027">
        <w:rPr>
          <w:rFonts w:ascii="Simplified Arabic" w:hAnsi="Simplified Arabic" w:cs="Simplified Arabic"/>
          <w:b/>
          <w:bCs/>
          <w:sz w:val="32"/>
          <w:szCs w:val="32"/>
          <w:lang w:bidi="ar-DZ"/>
        </w:rPr>
        <w:t>(</w:t>
      </w:r>
      <w:r w:rsidRPr="00A46027">
        <w:rPr>
          <w:rFonts w:ascii="Simplified Arabic" w:hAnsi="Simplified Arabic" w:cs="Simplified Arabic"/>
          <w:b/>
          <w:bCs/>
          <w:sz w:val="32"/>
          <w:szCs w:val="32"/>
          <w:lang w:bidi="ar-DZ"/>
        </w:rPr>
        <w:t>Like</w:t>
      </w:r>
      <w:r w:rsidRPr="00A46027">
        <w:rPr>
          <w:rFonts w:ascii="Simplified Arabic" w:hAnsi="Simplified Arabic" w:cs="Simplified Arabic"/>
          <w:sz w:val="32"/>
          <w:szCs w:val="32"/>
          <w:lang w:bidi="ar-DZ"/>
        </w:rPr>
        <w:t xml:space="preserve"> </w:t>
      </w:r>
      <w:r w:rsidRPr="00A46027">
        <w:rPr>
          <w:rFonts w:ascii="Simplified Arabic" w:hAnsi="Simplified Arabic" w:cs="Simplified Arabic"/>
          <w:sz w:val="32"/>
          <w:szCs w:val="32"/>
          <w:rtl/>
          <w:lang w:bidi="ar-DZ"/>
        </w:rPr>
        <w:t>يُستعمله المعلم لتقدير السلوك الإيجابي، المشاركة، وحضور الأنشطة، ثم تحويل هذه النقاط إلى مكافآت رمزية أو حقيقية</w:t>
      </w:r>
      <w:r w:rsidRPr="00A46027">
        <w:rPr>
          <w:rFonts w:ascii="Simplified Arabic" w:hAnsi="Simplified Arabic" w:cs="Simplified Arabic"/>
          <w:sz w:val="32"/>
          <w:szCs w:val="32"/>
          <w:lang w:bidi="ar-DZ"/>
        </w:rPr>
        <w:t>.</w:t>
      </w:r>
    </w:p>
    <w:p w14:paraId="3FA254D2" w14:textId="77777777" w:rsidR="00F61FC6" w:rsidRPr="00A46027" w:rsidRDefault="00F61FC6" w:rsidP="007D3FA2">
      <w:pPr>
        <w:pStyle w:val="Paragraphedeliste"/>
        <w:numPr>
          <w:ilvl w:val="0"/>
          <w:numId w:val="32"/>
        </w:numPr>
        <w:tabs>
          <w:tab w:val="right" w:pos="0"/>
          <w:tab w:val="right" w:pos="567"/>
        </w:tabs>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المنصات التي تُدمج التحديات الأسبوعية أو الملفات الشخصية التعليمية،</w:t>
      </w:r>
      <w:r w:rsidRPr="00A46027">
        <w:rPr>
          <w:rFonts w:ascii="Simplified Arabic" w:hAnsi="Simplified Arabic" w:cs="Simplified Arabic"/>
          <w:sz w:val="32"/>
          <w:szCs w:val="32"/>
          <w:rtl/>
          <w:lang w:bidi="ar-DZ"/>
        </w:rPr>
        <w:t xml:space="preserve"> يُظهر فيها المتعلم مهارات مكتسبة (مثلاً: مهارة الحساب، القراءة، الكتابة) بصيغة </w:t>
      </w:r>
      <w:r w:rsidRPr="00A46027">
        <w:rPr>
          <w:rFonts w:ascii="Simplified Arabic" w:hAnsi="Simplified Arabic" w:cs="Simplified Arabic"/>
          <w:b/>
          <w:bCs/>
          <w:sz w:val="32"/>
          <w:szCs w:val="32"/>
          <w:rtl/>
          <w:lang w:bidi="ar-DZ"/>
        </w:rPr>
        <w:t>“صفة سوبر”</w:t>
      </w:r>
      <w:r w:rsidRPr="00A46027">
        <w:rPr>
          <w:rFonts w:ascii="Simplified Arabic" w:hAnsi="Simplified Arabic" w:cs="Simplified Arabic"/>
          <w:sz w:val="32"/>
          <w:szCs w:val="32"/>
          <w:rtl/>
          <w:lang w:bidi="ar-DZ"/>
        </w:rPr>
        <w:t xml:space="preserve"> أو دور ضمن قصة تعلّم تفاعلية</w:t>
      </w:r>
      <w:r w:rsidRPr="00A46027">
        <w:rPr>
          <w:rFonts w:ascii="Simplified Arabic" w:hAnsi="Simplified Arabic" w:cs="Simplified Arabic"/>
          <w:sz w:val="32"/>
          <w:szCs w:val="32"/>
          <w:lang w:bidi="ar-DZ"/>
        </w:rPr>
        <w:t>.</w:t>
      </w:r>
    </w:p>
    <w:p w14:paraId="519CC891" w14:textId="77777777" w:rsidR="00F61FC6" w:rsidRPr="00A46027" w:rsidRDefault="00F61FC6" w:rsidP="00F32DFB">
      <w:pPr>
        <w:pStyle w:val="Paragraphedeliste"/>
        <w:tabs>
          <w:tab w:val="right" w:pos="0"/>
          <w:tab w:val="right" w:pos="567"/>
        </w:tabs>
        <w:bidi/>
        <w:ind w:left="0" w:firstLine="283"/>
        <w:jc w:val="lowKashida"/>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lastRenderedPageBreak/>
        <w:t>هذه الوسائط تجعل المحتوى التعليمي تجربة ممتعة، وتحوّل الأنشطة التقليدية إلى مغامرات تفاعلية تُعزز دافعية المتعلم ومشاركته داخل الفصل أو على المنصات الرقمية.</w:t>
      </w:r>
    </w:p>
    <w:p w14:paraId="06C73912" w14:textId="77777777" w:rsidR="007D48B8" w:rsidRPr="00A46027" w:rsidRDefault="007D48B8" w:rsidP="007D3FA2">
      <w:pPr>
        <w:pStyle w:val="Paragraphedeliste"/>
        <w:numPr>
          <w:ilvl w:val="0"/>
          <w:numId w:val="30"/>
        </w:numPr>
        <w:bidi/>
        <w:ind w:left="0" w:firstLine="283"/>
        <w:jc w:val="lowKashida"/>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أهمية إستخدام الألعاب التعليمية والوسائط الملعبة في العملية التربوية:</w:t>
      </w:r>
    </w:p>
    <w:p w14:paraId="23E52B93" w14:textId="77777777" w:rsidR="000A5692" w:rsidRPr="00A46027" w:rsidRDefault="007D48B8" w:rsidP="00F32DFB">
      <w:pPr>
        <w:pStyle w:val="Paragraphedeliste"/>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يوضح كل من</w:t>
      </w:r>
      <w:r w:rsidRPr="00A46027">
        <w:rPr>
          <w:rFonts w:ascii="Simplified Arabic" w:hAnsi="Simplified Arabic" w:cs="Simplified Arabic"/>
          <w:b/>
          <w:bCs/>
          <w:sz w:val="32"/>
          <w:szCs w:val="32"/>
          <w:rtl/>
          <w:lang w:bidi="ar-DZ"/>
        </w:rPr>
        <w:t xml:space="preserve"> (شبر وجامل وأبو زيد، 2014) </w:t>
      </w:r>
      <w:r w:rsidR="00897A7D" w:rsidRPr="00A46027">
        <w:rPr>
          <w:rFonts w:ascii="Simplified Arabic" w:hAnsi="Simplified Arabic" w:cs="Simplified Arabic"/>
          <w:sz w:val="32"/>
          <w:szCs w:val="32"/>
          <w:rtl/>
          <w:lang w:bidi="ar-DZ"/>
        </w:rPr>
        <w:t xml:space="preserve">أهمية إستخدام الألعاب التربوية بإعتبارها جزءا مهما من إستراتيجية التعلم باللعب التي تعد أداة تربوية تساعد في إحداث تفاعل الفرد مع عناصر البيئة لغرض التعلم وإنماء الشخصية والسلوك وتمكين الأطفال من إدراك المفاهيم والمعاني للأشياء وهي عنصر فعال لمواجهة الفروق الفردية بين الأطفال وتمكنهم من التعلم وفقا لإمكانياتهم وقدراتهم، وتشكل أداة للتواصل مع الرفاق ، كما تساعده في تأكيد ذاته والتعرف على قدراته، كما يتعلم التعاون وإحترام حقوق الآخرين، كما تدربهم على الإلتزام بالقوانين </w:t>
      </w:r>
      <w:r w:rsidR="00F22C80" w:rsidRPr="00A46027">
        <w:rPr>
          <w:rFonts w:ascii="Simplified Arabic" w:hAnsi="Simplified Arabic" w:cs="Simplified Arabic"/>
          <w:sz w:val="32"/>
          <w:szCs w:val="32"/>
          <w:rtl/>
          <w:lang w:bidi="ar-DZ"/>
        </w:rPr>
        <w:t>والقواعد والإنضباط، كما تساعدهم على نمو الذاكرة وحتى الإدراك والتخيل وتكسبهم الثقة والإعتماد على النفس ويعزز إنتماء الطفل للجماعة.</w:t>
      </w:r>
      <w:sdt>
        <w:sdtPr>
          <w:rPr>
            <w:rFonts w:ascii="Simplified Arabic" w:hAnsi="Simplified Arabic" w:cs="Simplified Arabic"/>
            <w:sz w:val="32"/>
            <w:szCs w:val="32"/>
            <w:rtl/>
            <w:lang w:bidi="ar-DZ"/>
          </w:rPr>
          <w:id w:val="1375044590"/>
          <w:citation/>
        </w:sdtPr>
        <w:sdtContent>
          <w:r w:rsidR="00F61FC6"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جدي04</w:instrText>
          </w:r>
          <w:r w:rsidR="00F618C9" w:rsidRPr="00F618C9">
            <w:rPr>
              <w:rFonts w:ascii="Simplified Arabic" w:hAnsi="Simplified Arabic" w:cs="Simplified Arabic"/>
              <w:sz w:val="24"/>
              <w:szCs w:val="24"/>
              <w:lang w:bidi="ar-DZ"/>
            </w:rPr>
            <w:instrText xml:space="preserve"> \p 84 \l 5121 </w:instrText>
          </w:r>
          <w:r w:rsidR="00F61FC6"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(جديدي، 2004، صفحة 84)</w:t>
          </w:r>
          <w:r w:rsidR="00F61FC6" w:rsidRPr="00F618C9">
            <w:rPr>
              <w:rFonts w:ascii="Simplified Arabic" w:hAnsi="Simplified Arabic" w:cs="Simplified Arabic"/>
              <w:sz w:val="24"/>
              <w:szCs w:val="24"/>
              <w:rtl/>
              <w:lang w:bidi="ar-DZ"/>
            </w:rPr>
            <w:fldChar w:fldCharType="end"/>
          </w:r>
        </w:sdtContent>
      </w:sdt>
    </w:p>
    <w:p w14:paraId="29C57D8C" w14:textId="77777777" w:rsidR="00B01C6B" w:rsidRPr="00A46027" w:rsidRDefault="002C79D5" w:rsidP="007D3FA2">
      <w:pPr>
        <w:pStyle w:val="Paragraphedeliste"/>
        <w:numPr>
          <w:ilvl w:val="0"/>
          <w:numId w:val="30"/>
        </w:numPr>
        <w:tabs>
          <w:tab w:val="right" w:pos="567"/>
        </w:tabs>
        <w:bidi/>
        <w:ind w:left="0" w:firstLine="284"/>
        <w:jc w:val="lowKashida"/>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فوائد الوسائط الملعبة في تحسين دافعية المتعلم:</w:t>
      </w:r>
    </w:p>
    <w:p w14:paraId="186E20DB" w14:textId="77777777" w:rsidR="002C79D5" w:rsidRPr="00A46027" w:rsidRDefault="004B0EAD" w:rsidP="00F32DFB">
      <w:pPr>
        <w:pStyle w:val="Paragraphedeliste"/>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تعدّ الوسائط الملعبة (</w:t>
      </w:r>
      <w:proofErr w:type="spellStart"/>
      <w:r w:rsidRPr="00A46027">
        <w:rPr>
          <w:rFonts w:ascii="Simplified Arabic" w:hAnsi="Simplified Arabic" w:cs="Simplified Arabic"/>
          <w:sz w:val="32"/>
          <w:szCs w:val="32"/>
          <w:lang w:bidi="ar-DZ"/>
        </w:rPr>
        <w:t>Gamification</w:t>
      </w:r>
      <w:proofErr w:type="spellEnd"/>
      <w:r w:rsidRPr="00A46027">
        <w:rPr>
          <w:rFonts w:ascii="Simplified Arabic" w:hAnsi="Simplified Arabic" w:cs="Simplified Arabic"/>
          <w:sz w:val="32"/>
          <w:szCs w:val="32"/>
          <w:rtl/>
          <w:lang w:bidi="ar-DZ"/>
        </w:rPr>
        <w:t>) من أهم الأساليب الحديثة التي توظّف عناصر الألعاب داخل العملية التعليمية لتحسين الدافعية والانخراط لدى المتعلم، حيث تُحوّل المحتوى العلمي إلى مغامرة تفاعلية مليئة بالتحديات والإنجازات بدل النشاط التقليدي الممل. فبدل الاكتفاء بالشرح والأسئلة الورقية، يُستخدم فيها عناصر مثل النقاط، الشارات، المستويات، لوحات الصدارة، والتحديات الأسبوعية التي تُلهِب حماسة المتعلم وتجعله يندفع لاستكشاف المزيد من المحتوى بدافع شخصي داخلي لا إجبار خارجي فحسب. كما تُسهم في تنمية الثقة بالنفس والشعور بالإنجاز، إذ يرى المتعلم نتائج مجهوده عب</w:t>
      </w:r>
      <w:r w:rsidR="005E218B" w:rsidRPr="00A46027">
        <w:rPr>
          <w:rFonts w:ascii="Simplified Arabic" w:hAnsi="Simplified Arabic" w:cs="Simplified Arabic"/>
          <w:sz w:val="32"/>
          <w:szCs w:val="32"/>
          <w:rtl/>
          <w:lang w:bidi="ar-DZ"/>
        </w:rPr>
        <w:t>ر الشارات والمراكز المتقدمة، في</w:t>
      </w:r>
      <w:r w:rsidRPr="00A46027">
        <w:rPr>
          <w:rFonts w:ascii="Simplified Arabic" w:hAnsi="Simplified Arabic" w:cs="Simplified Arabic"/>
          <w:sz w:val="32"/>
          <w:szCs w:val="32"/>
          <w:rtl/>
          <w:lang w:bidi="ar-DZ"/>
        </w:rPr>
        <w:t>قوّى عنده حب الاستطلاع، ويقلّ قلقه من الأخطاء باعتبارها جزءًا من مسار لعبة التعلم.</w:t>
      </w:r>
    </w:p>
    <w:p w14:paraId="53EF1F7D" w14:textId="77777777" w:rsidR="00F32DFB" w:rsidRPr="00A46027" w:rsidRDefault="00F32DFB" w:rsidP="00C06B87">
      <w:pPr>
        <w:pStyle w:val="Paragraphedeliste"/>
        <w:bidi/>
        <w:ind w:left="0" w:firstLine="283"/>
        <w:jc w:val="lowKashida"/>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من الأمثلة التطبيقية لهذا النوع من الوسائط في الفصل: استخدام منصات مثل </w:t>
      </w:r>
      <w:proofErr w:type="spellStart"/>
      <w:r w:rsidRPr="00A46027">
        <w:rPr>
          <w:rFonts w:ascii="Simplified Arabic" w:hAnsi="Simplified Arabic" w:cs="Simplified Arabic"/>
          <w:sz w:val="32"/>
          <w:szCs w:val="32"/>
          <w:lang w:bidi="ar-DZ"/>
        </w:rPr>
        <w:t>Kahoot</w:t>
      </w:r>
      <w:proofErr w:type="spellEnd"/>
      <w:r w:rsidRPr="00A46027">
        <w:rPr>
          <w:rFonts w:ascii="Simplified Arabic" w:hAnsi="Simplified Arabic" w:cs="Simplified Arabic"/>
          <w:sz w:val="32"/>
          <w:szCs w:val="32"/>
          <w:rtl/>
          <w:lang w:bidi="ar-DZ"/>
        </w:rPr>
        <w:t xml:space="preserve">! و </w:t>
      </w:r>
      <w:proofErr w:type="spellStart"/>
      <w:r w:rsidRPr="00A46027">
        <w:rPr>
          <w:rFonts w:ascii="Simplified Arabic" w:hAnsi="Simplified Arabic" w:cs="Simplified Arabic"/>
          <w:sz w:val="32"/>
          <w:szCs w:val="32"/>
          <w:lang w:bidi="ar-DZ"/>
        </w:rPr>
        <w:t>Quizizz</w:t>
      </w:r>
      <w:proofErr w:type="spellEnd"/>
      <w:r w:rsidRPr="00A46027">
        <w:rPr>
          <w:rFonts w:ascii="Simplified Arabic" w:hAnsi="Simplified Arabic" w:cs="Simplified Arabic"/>
          <w:sz w:val="32"/>
          <w:szCs w:val="32"/>
          <w:rtl/>
          <w:lang w:bidi="ar-DZ"/>
        </w:rPr>
        <w:t xml:space="preserve"> لتحويل الاختبارات القصيرة إلى مسابقات تفاعلية، حيث يجيب المتعلم على الأسئلة من هاتفه، ويحصل على نقاط مرتبطة بالسرعة والصواب، ثم يظهر ترتيبه ضمن زملائه، فيتحفّز لإعادة المحاولة وتحسين مستواه. ويمكن أيضًا توظيف نظام نقاط داخل </w:t>
      </w:r>
      <w:r w:rsidRPr="00A46027">
        <w:rPr>
          <w:rFonts w:ascii="Simplified Arabic" w:hAnsi="Simplified Arabic" w:cs="Simplified Arabic"/>
          <w:sz w:val="32"/>
          <w:szCs w:val="32"/>
          <w:rtl/>
          <w:lang w:bidi="ar-DZ"/>
        </w:rPr>
        <w:lastRenderedPageBreak/>
        <w:t>الفصل يُحتسب وفق الحضور، المشاركة، وحلّ التمارين، ثم تُحوَّل هذه النقاط إلى مكافآت رمزية (مثل اختيار نشاط الصف، أو تجربة لعبة تفاعلية إضافية)، ما يعزّز من الالتزام والانضباط الإرادي لدى المتعلم، ويجعل المدرسة بيئة ممتعة ومحفّزة للتعلّم المستمر.</w:t>
      </w:r>
      <w:sdt>
        <w:sdtPr>
          <w:rPr>
            <w:rFonts w:ascii="Simplified Arabic" w:hAnsi="Simplified Arabic" w:cs="Simplified Arabic"/>
            <w:sz w:val="32"/>
            <w:szCs w:val="32"/>
            <w:rtl/>
            <w:lang w:bidi="ar-DZ"/>
          </w:rPr>
          <w:id w:val="1979487977"/>
          <w:citation/>
        </w:sdtPr>
        <w:sdtContent>
          <w:r w:rsidR="005F09AB" w:rsidRPr="00A46027">
            <w:rPr>
              <w:rFonts w:ascii="Simplified Arabic" w:hAnsi="Simplified Arabic" w:cs="Simplified Arabic"/>
              <w:sz w:val="32"/>
              <w:szCs w:val="32"/>
              <w:rtl/>
              <w:lang w:bidi="ar-DZ"/>
            </w:rPr>
            <w:fldChar w:fldCharType="begin"/>
          </w:r>
          <w:r w:rsidR="00D12CEE">
            <w:rPr>
              <w:rFonts w:ascii="Simplified Arabic" w:hAnsi="Simplified Arabic" w:cs="Simplified Arabic"/>
              <w:sz w:val="32"/>
              <w:szCs w:val="32"/>
              <w:lang w:bidi="ar-DZ"/>
            </w:rPr>
            <w:instrText xml:space="preserve">CITATION </w:instrText>
          </w:r>
          <w:r w:rsidR="00D12CEE">
            <w:rPr>
              <w:rFonts w:ascii="Simplified Arabic" w:hAnsi="Simplified Arabic" w:cs="Simplified Arabic"/>
              <w:sz w:val="32"/>
              <w:szCs w:val="32"/>
              <w:rtl/>
              <w:lang w:bidi="ar-DZ"/>
            </w:rPr>
            <w:instrText>الش24</w:instrText>
          </w:r>
          <w:r w:rsidR="00D12CEE">
            <w:rPr>
              <w:rFonts w:ascii="Simplified Arabic" w:hAnsi="Simplified Arabic" w:cs="Simplified Arabic"/>
              <w:sz w:val="32"/>
              <w:szCs w:val="32"/>
              <w:lang w:bidi="ar-DZ"/>
            </w:rPr>
            <w:instrText xml:space="preserve"> \p 35 \l 5121 </w:instrText>
          </w:r>
          <w:r w:rsidR="005F09AB" w:rsidRPr="00A46027">
            <w:rPr>
              <w:rFonts w:ascii="Simplified Arabic" w:hAnsi="Simplified Arabic" w:cs="Simplified Arabic"/>
              <w:sz w:val="32"/>
              <w:szCs w:val="32"/>
              <w:rtl/>
              <w:lang w:bidi="ar-DZ"/>
            </w:rPr>
            <w:fldChar w:fldCharType="separate"/>
          </w:r>
          <w:r w:rsidR="00D12CEE">
            <w:rPr>
              <w:rFonts w:ascii="Simplified Arabic" w:hAnsi="Simplified Arabic" w:cs="Simplified Arabic"/>
              <w:noProof/>
              <w:sz w:val="32"/>
              <w:szCs w:val="32"/>
              <w:rtl/>
              <w:lang w:bidi="ar-DZ"/>
            </w:rPr>
            <w:t xml:space="preserve"> </w:t>
          </w:r>
          <w:r w:rsidR="00D12CEE" w:rsidRPr="00D12CEE">
            <w:rPr>
              <w:rFonts w:ascii="Simplified Arabic" w:hAnsi="Simplified Arabic" w:cs="Simplified Arabic" w:hint="cs"/>
              <w:noProof/>
              <w:sz w:val="32"/>
              <w:szCs w:val="32"/>
              <w:rtl/>
              <w:lang w:bidi="ar-DZ"/>
            </w:rPr>
            <w:t>(</w:t>
          </w:r>
          <w:r w:rsidR="00D12CEE" w:rsidRPr="00F618C9">
            <w:rPr>
              <w:rFonts w:ascii="Simplified Arabic" w:hAnsi="Simplified Arabic" w:cs="Simplified Arabic" w:hint="cs"/>
              <w:noProof/>
              <w:sz w:val="24"/>
              <w:szCs w:val="24"/>
              <w:rtl/>
              <w:lang w:bidi="ar-DZ"/>
            </w:rPr>
            <w:t>الشابي</w:t>
          </w:r>
          <w:r w:rsidR="00D12CEE" w:rsidRPr="00D12CEE">
            <w:rPr>
              <w:rFonts w:ascii="Simplified Arabic" w:hAnsi="Simplified Arabic" w:cs="Simplified Arabic" w:hint="cs"/>
              <w:noProof/>
              <w:sz w:val="32"/>
              <w:szCs w:val="32"/>
              <w:rtl/>
              <w:lang w:bidi="ar-DZ"/>
            </w:rPr>
            <w:t xml:space="preserve">، </w:t>
          </w:r>
          <w:r w:rsidR="00D12CEE" w:rsidRPr="00F618C9">
            <w:rPr>
              <w:rFonts w:ascii="Simplified Arabic" w:hAnsi="Simplified Arabic" w:cs="Simplified Arabic" w:hint="cs"/>
              <w:noProof/>
              <w:sz w:val="24"/>
              <w:szCs w:val="24"/>
              <w:rtl/>
              <w:lang w:bidi="ar-DZ"/>
            </w:rPr>
            <w:t>2024، صفحة 35</w:t>
          </w:r>
          <w:r w:rsidR="00D12CEE" w:rsidRPr="00D12CEE">
            <w:rPr>
              <w:rFonts w:ascii="Simplified Arabic" w:hAnsi="Simplified Arabic" w:cs="Simplified Arabic" w:hint="cs"/>
              <w:noProof/>
              <w:sz w:val="32"/>
              <w:szCs w:val="32"/>
              <w:rtl/>
              <w:lang w:bidi="ar-DZ"/>
            </w:rPr>
            <w:t>)</w:t>
          </w:r>
          <w:r w:rsidR="005F09AB" w:rsidRPr="00A46027">
            <w:rPr>
              <w:rFonts w:ascii="Simplified Arabic" w:hAnsi="Simplified Arabic" w:cs="Simplified Arabic"/>
              <w:sz w:val="32"/>
              <w:szCs w:val="32"/>
              <w:rtl/>
              <w:lang w:bidi="ar-DZ"/>
            </w:rPr>
            <w:fldChar w:fldCharType="end"/>
          </w:r>
        </w:sdtContent>
      </w:sdt>
    </w:p>
    <w:p w14:paraId="1797E584" w14:textId="77777777" w:rsidR="005F09AB" w:rsidRDefault="005F09AB" w:rsidP="005F09AB">
      <w:pPr>
        <w:bidi/>
        <w:jc w:val="lowKashida"/>
        <w:rPr>
          <w:rFonts w:ascii="Simplified Arabic" w:hAnsi="Simplified Arabic" w:cs="Simplified Arabic"/>
          <w:sz w:val="32"/>
          <w:szCs w:val="32"/>
          <w:rtl/>
          <w:lang w:bidi="ar-DZ"/>
        </w:rPr>
      </w:pPr>
    </w:p>
    <w:p w14:paraId="394CAA08" w14:textId="77777777" w:rsidR="00C06B87" w:rsidRPr="00A46027" w:rsidRDefault="00C06B87" w:rsidP="00C06B87">
      <w:pPr>
        <w:bidi/>
        <w:jc w:val="lowKashida"/>
        <w:rPr>
          <w:rFonts w:ascii="Simplified Arabic" w:hAnsi="Simplified Arabic" w:cs="Simplified Arabic"/>
          <w:sz w:val="32"/>
          <w:szCs w:val="32"/>
          <w:rtl/>
          <w:lang w:bidi="ar-DZ"/>
        </w:rPr>
      </w:pPr>
    </w:p>
    <w:p w14:paraId="4D23CDC5" w14:textId="77777777" w:rsidR="005F09AB" w:rsidRPr="00A46027" w:rsidRDefault="005F09AB" w:rsidP="005F09AB">
      <w:pPr>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المحاضرة 09</w:t>
      </w:r>
    </w:p>
    <w:p w14:paraId="7199E8BD" w14:textId="77777777" w:rsidR="005F09AB" w:rsidRPr="00A46027" w:rsidRDefault="005F09AB" w:rsidP="005F09AB">
      <w:pPr>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الواقع الإفتراضي والمعزز</w:t>
      </w:r>
    </w:p>
    <w:p w14:paraId="38828343" w14:textId="77777777" w:rsidR="005F09AB" w:rsidRPr="00A46027" w:rsidRDefault="005F09AB" w:rsidP="005F09AB">
      <w:pPr>
        <w:pStyle w:val="Paragraphedeliste"/>
        <w:bidi/>
        <w:ind w:left="0" w:firstLine="283"/>
        <w:jc w:val="lowKashida"/>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تمهيد</w:t>
      </w:r>
    </w:p>
    <w:p w14:paraId="01F26AB3" w14:textId="77777777" w:rsidR="00195694" w:rsidRPr="00DA6F39" w:rsidRDefault="000431E1" w:rsidP="00DA6F39">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تعدّ تقنيات الواقع الافتراضي والواقع المعزز من التكنولوجيات الحديثة التي تثير اهتمامًا متزايدًا في مجال التعليم. </w:t>
      </w:r>
      <w:r w:rsidR="000A668C" w:rsidRPr="00A46027">
        <w:rPr>
          <w:rFonts w:ascii="Simplified Arabic" w:hAnsi="Simplified Arabic" w:cs="Simplified Arabic"/>
          <w:sz w:val="32"/>
          <w:szCs w:val="32"/>
          <w:rtl/>
          <w:lang w:bidi="ar-DZ"/>
        </w:rPr>
        <w:t>ف</w:t>
      </w:r>
      <w:r w:rsidRPr="00A46027">
        <w:rPr>
          <w:rFonts w:ascii="Simplified Arabic" w:hAnsi="Simplified Arabic" w:cs="Simplified Arabic"/>
          <w:sz w:val="32"/>
          <w:szCs w:val="32"/>
          <w:rtl/>
          <w:lang w:bidi="ar-DZ"/>
        </w:rPr>
        <w:t>إن استخدام هذه التقنيات يعزز التفاعل والتجربة العملية للمتعلمين، ويساهم في تحسين جودة عملية التعلم. تتيح هذه التقنيات فرصًا جديدة للتعلم الشخصي والتفاعل الواقعي، وتعزز الفهم والاستيعاب للمفاهيم والمواضيع المعقدة.</w:t>
      </w:r>
    </w:p>
    <w:p w14:paraId="4BF401D6" w14:textId="77777777" w:rsidR="00195694" w:rsidRPr="00A46027" w:rsidRDefault="00195694" w:rsidP="007D3FA2">
      <w:pPr>
        <w:pStyle w:val="Paragraphedeliste"/>
        <w:numPr>
          <w:ilvl w:val="0"/>
          <w:numId w:val="33"/>
        </w:numPr>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مفهوم الواقع </w:t>
      </w:r>
      <w:r w:rsidR="00D3293D" w:rsidRPr="00A46027">
        <w:rPr>
          <w:rFonts w:ascii="Simplified Arabic" w:hAnsi="Simplified Arabic" w:cs="Simplified Arabic"/>
          <w:b/>
          <w:bCs/>
          <w:sz w:val="32"/>
          <w:szCs w:val="32"/>
          <w:rtl/>
          <w:lang w:bidi="ar-DZ"/>
        </w:rPr>
        <w:t>الإفتراضي:</w:t>
      </w:r>
      <w:r w:rsidR="00D3293D" w:rsidRPr="00A46027">
        <w:rPr>
          <w:rFonts w:ascii="Simplified Arabic" w:hAnsi="Simplified Arabic" w:cs="Simplified Arabic"/>
          <w:b/>
          <w:bCs/>
          <w:sz w:val="32"/>
          <w:szCs w:val="32"/>
          <w:lang w:bidi="ar-DZ"/>
        </w:rPr>
        <w:t xml:space="preserve"> Virtual</w:t>
      </w:r>
      <w:r w:rsidR="005342FC" w:rsidRPr="00A46027">
        <w:rPr>
          <w:rFonts w:ascii="Simplified Arabic" w:hAnsi="Simplified Arabic" w:cs="Simplified Arabic"/>
          <w:b/>
          <w:bCs/>
          <w:sz w:val="32"/>
          <w:szCs w:val="32"/>
          <w:lang w:bidi="ar-DZ"/>
        </w:rPr>
        <w:t xml:space="preserve"> Reality </w:t>
      </w:r>
    </w:p>
    <w:p w14:paraId="6AF73A0C" w14:textId="342DBF70" w:rsidR="005342FC" w:rsidRPr="00A46027" w:rsidRDefault="005342FC" w:rsidP="00A32E78">
      <w:pPr>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يشير </w:t>
      </w:r>
      <w:proofErr w:type="spellStart"/>
      <w:r w:rsidRPr="00A46027">
        <w:rPr>
          <w:rFonts w:ascii="Simplified Arabic" w:hAnsi="Simplified Arabic" w:cs="Simplified Arabic"/>
          <w:b/>
          <w:bCs/>
          <w:sz w:val="32"/>
          <w:szCs w:val="32"/>
          <w:lang w:bidi="ar-DZ"/>
        </w:rPr>
        <w:t>Lazano-Ouilis</w:t>
      </w:r>
      <w:proofErr w:type="spellEnd"/>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 xml:space="preserve">إلى أن الواقع الإفتراضي هو بيئة محاكاة إفتراضية إنغماسية وتفاعلية لأشياء حقيقية أو تخيلية منشأة بواسطة رسوم الكمبيوتر ثلاثية الأبعاد، ينغمس فيها المشاهد بإستخدام تكنولوجيا </w:t>
      </w:r>
      <w:r w:rsidR="0058455E">
        <w:rPr>
          <w:rFonts w:ascii="Simplified Arabic" w:hAnsi="Simplified Arabic" w:cs="Simplified Arabic" w:hint="cs"/>
          <w:sz w:val="32"/>
          <w:szCs w:val="32"/>
          <w:rtl/>
          <w:lang w:bidi="ar-DZ"/>
        </w:rPr>
        <w:t>ال</w:t>
      </w:r>
      <w:r w:rsidRPr="00A46027">
        <w:rPr>
          <w:rFonts w:ascii="Simplified Arabic" w:hAnsi="Simplified Arabic" w:cs="Simplified Arabic"/>
          <w:sz w:val="32"/>
          <w:szCs w:val="32"/>
          <w:rtl/>
          <w:lang w:bidi="ar-DZ"/>
        </w:rPr>
        <w:t xml:space="preserve">حواس </w:t>
      </w:r>
      <w:r w:rsidR="0058455E">
        <w:rPr>
          <w:rFonts w:ascii="Simplified Arabic" w:hAnsi="Simplified Arabic" w:cs="Simplified Arabic" w:hint="cs"/>
          <w:sz w:val="32"/>
          <w:szCs w:val="32"/>
          <w:rtl/>
          <w:lang w:bidi="ar-DZ"/>
        </w:rPr>
        <w:t>ال</w:t>
      </w:r>
      <w:r w:rsidRPr="00A46027">
        <w:rPr>
          <w:rFonts w:ascii="Simplified Arabic" w:hAnsi="Simplified Arabic" w:cs="Simplified Arabic"/>
          <w:sz w:val="32"/>
          <w:szCs w:val="32"/>
          <w:rtl/>
          <w:lang w:bidi="ar-DZ"/>
        </w:rPr>
        <w:t xml:space="preserve">مختلفة مثل النظارات </w:t>
      </w:r>
      <w:r w:rsidR="00D3293D" w:rsidRPr="00A46027">
        <w:rPr>
          <w:rFonts w:ascii="Simplified Arabic" w:hAnsi="Simplified Arabic" w:cs="Simplified Arabic"/>
          <w:sz w:val="32"/>
          <w:szCs w:val="32"/>
          <w:rtl/>
          <w:lang w:bidi="ar-DZ"/>
        </w:rPr>
        <w:t>المجسمة</w:t>
      </w:r>
      <w:r w:rsidRPr="00A46027">
        <w:rPr>
          <w:rFonts w:ascii="Simplified Arabic" w:hAnsi="Simplified Arabic" w:cs="Simplified Arabic"/>
          <w:sz w:val="32"/>
          <w:szCs w:val="32"/>
          <w:rtl/>
          <w:lang w:bidi="ar-DZ"/>
        </w:rPr>
        <w:t xml:space="preserve"> والقفازات</w:t>
      </w:r>
      <w:r w:rsidR="00D3293D" w:rsidRPr="00A46027">
        <w:rPr>
          <w:rFonts w:ascii="Simplified Arabic" w:hAnsi="Simplified Arabic" w:cs="Simplified Arabic"/>
          <w:sz w:val="32"/>
          <w:szCs w:val="32"/>
          <w:rtl/>
          <w:lang w:bidi="ar-DZ"/>
        </w:rPr>
        <w:t xml:space="preserve"> وهو عالم يصنعه الحاسب الآلي، بحيث يمكن للإنسان التفاعل معه آنيا بنفس الأسلوب الذي يتفاعل به مع العالم الحقيقي.</w:t>
      </w:r>
      <w:sdt>
        <w:sdtPr>
          <w:rPr>
            <w:rFonts w:ascii="Simplified Arabic" w:hAnsi="Simplified Arabic" w:cs="Simplified Arabic"/>
            <w:sz w:val="32"/>
            <w:szCs w:val="32"/>
            <w:rtl/>
            <w:lang w:bidi="ar-DZ"/>
          </w:rPr>
          <w:id w:val="863645375"/>
          <w:citation/>
        </w:sdtPr>
        <w:sdtContent>
          <w:r w:rsidR="00A842B7" w:rsidRPr="00F618C9">
            <w:rPr>
              <w:rFonts w:ascii="Simplified Arabic" w:hAnsi="Simplified Arabic" w:cs="Simplified Arabic"/>
              <w:sz w:val="24"/>
              <w:szCs w:val="24"/>
              <w:rtl/>
              <w:lang w:bidi="ar-DZ"/>
            </w:rPr>
            <w:fldChar w:fldCharType="begin"/>
          </w:r>
          <w:r w:rsidR="00F618C9" w:rsidRPr="00F618C9">
            <w:rPr>
              <w:rFonts w:ascii="Simplified Arabic" w:hAnsi="Simplified Arabic" w:cs="Simplified Arabic"/>
              <w:sz w:val="24"/>
              <w:szCs w:val="24"/>
              <w:lang w:bidi="ar-DZ"/>
            </w:rPr>
            <w:instrText xml:space="preserve">CITATION </w:instrText>
          </w:r>
          <w:r w:rsidR="00F618C9" w:rsidRPr="00F618C9">
            <w:rPr>
              <w:rFonts w:ascii="Simplified Arabic" w:hAnsi="Simplified Arabic" w:cs="Simplified Arabic"/>
              <w:sz w:val="24"/>
              <w:szCs w:val="24"/>
              <w:rtl/>
              <w:lang w:bidi="ar-DZ"/>
            </w:rPr>
            <w:instrText>لمق25</w:instrText>
          </w:r>
          <w:r w:rsidR="00F618C9" w:rsidRPr="00F618C9">
            <w:rPr>
              <w:rFonts w:ascii="Simplified Arabic" w:hAnsi="Simplified Arabic" w:cs="Simplified Arabic"/>
              <w:sz w:val="24"/>
              <w:szCs w:val="24"/>
              <w:lang w:bidi="ar-DZ"/>
            </w:rPr>
            <w:instrText xml:space="preserve"> \p 463 \l 5121 </w:instrText>
          </w:r>
          <w:r w:rsidR="00A842B7" w:rsidRPr="00F618C9">
            <w:rPr>
              <w:rFonts w:ascii="Simplified Arabic" w:hAnsi="Simplified Arabic" w:cs="Simplified Arabic"/>
              <w:sz w:val="24"/>
              <w:szCs w:val="24"/>
              <w:rtl/>
              <w:lang w:bidi="ar-DZ"/>
            </w:rPr>
            <w:fldChar w:fldCharType="separate"/>
          </w:r>
          <w:r w:rsidR="00F618C9" w:rsidRPr="00F618C9">
            <w:rPr>
              <w:rFonts w:ascii="Simplified Arabic" w:hAnsi="Simplified Arabic" w:cs="Simplified Arabic"/>
              <w:noProof/>
              <w:sz w:val="24"/>
              <w:szCs w:val="24"/>
              <w:rtl/>
              <w:lang w:bidi="ar-DZ"/>
            </w:rPr>
            <w:t xml:space="preserve"> </w:t>
          </w:r>
          <w:r w:rsidR="00F618C9" w:rsidRPr="00F618C9">
            <w:rPr>
              <w:rFonts w:ascii="Simplified Arabic" w:hAnsi="Simplified Arabic" w:cs="Simplified Arabic" w:hint="cs"/>
              <w:noProof/>
              <w:sz w:val="24"/>
              <w:szCs w:val="24"/>
              <w:rtl/>
              <w:lang w:bidi="ar-DZ"/>
            </w:rPr>
            <w:t>(لمقدم و قردوح ، 2025، صفحة 463)</w:t>
          </w:r>
          <w:r w:rsidR="00A842B7" w:rsidRPr="00F618C9">
            <w:rPr>
              <w:rFonts w:ascii="Simplified Arabic" w:hAnsi="Simplified Arabic" w:cs="Simplified Arabic"/>
              <w:sz w:val="24"/>
              <w:szCs w:val="24"/>
              <w:rtl/>
              <w:lang w:bidi="ar-DZ"/>
            </w:rPr>
            <w:fldChar w:fldCharType="end"/>
          </w:r>
        </w:sdtContent>
      </w:sdt>
    </w:p>
    <w:p w14:paraId="297ABDE5" w14:textId="77777777" w:rsidR="00195694" w:rsidRPr="00A46027" w:rsidRDefault="002D0673" w:rsidP="00C83088">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تؤكد معظم لتعريفات على أن "</w:t>
      </w:r>
      <w:r w:rsidRPr="00A46027">
        <w:rPr>
          <w:rFonts w:ascii="Simplified Arabic" w:hAnsi="Simplified Arabic" w:cs="Simplified Arabic"/>
          <w:b/>
          <w:bCs/>
          <w:sz w:val="32"/>
          <w:szCs w:val="32"/>
          <w:rtl/>
          <w:lang w:bidi="ar-DZ"/>
        </w:rPr>
        <w:t xml:space="preserve">الواقع الافتراضي </w:t>
      </w:r>
      <w:r w:rsidRPr="00A46027">
        <w:rPr>
          <w:rFonts w:ascii="Simplified Arabic" w:hAnsi="Simplified Arabic" w:cs="Simplified Arabic"/>
          <w:sz w:val="32"/>
          <w:szCs w:val="32"/>
          <w:rtl/>
          <w:lang w:bidi="ar-DZ"/>
        </w:rPr>
        <w:t xml:space="preserve">" هو بيئة محاكاة تفاعلية يستطيع المستخدم الوصول إليها من خلال واجهة الموقع أو برنامج العرض وتسمى العوالم الافتراضية وأحيانا بالعوالم الرقمية، </w:t>
      </w:r>
      <w:proofErr w:type="spellStart"/>
      <w:r w:rsidRPr="00A46027">
        <w:rPr>
          <w:rFonts w:ascii="Simplified Arabic" w:hAnsi="Simplified Arabic" w:cs="Simplified Arabic"/>
          <w:sz w:val="32"/>
          <w:szCs w:val="32"/>
          <w:lang w:bidi="ar-DZ"/>
        </w:rPr>
        <w:t>worlds</w:t>
      </w:r>
      <w:proofErr w:type="spellEnd"/>
      <w:r w:rsidRPr="00A46027">
        <w:rPr>
          <w:rFonts w:ascii="Simplified Arabic" w:hAnsi="Simplified Arabic" w:cs="Simplified Arabic"/>
          <w:sz w:val="32"/>
          <w:szCs w:val="32"/>
          <w:lang w:bidi="ar-DZ"/>
        </w:rPr>
        <w:t xml:space="preserve"> digital</w:t>
      </w:r>
      <w:r w:rsidRPr="00A46027">
        <w:rPr>
          <w:rFonts w:ascii="Simplified Arabic" w:hAnsi="Simplified Arabic" w:cs="Simplified Arabic"/>
          <w:sz w:val="32"/>
          <w:szCs w:val="32"/>
          <w:rtl/>
          <w:lang w:bidi="ar-DZ"/>
        </w:rPr>
        <w:t xml:space="preserve"> عوالم المحاكاة.</w:t>
      </w:r>
    </w:p>
    <w:p w14:paraId="64D3C472" w14:textId="77777777" w:rsidR="002D0673" w:rsidRPr="00A46027" w:rsidRDefault="002D0673" w:rsidP="00C83088">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lastRenderedPageBreak/>
        <w:t xml:space="preserve">كما يشير إلى كل بيئة تفاعلية يتم فيها عرض صور بطريقة المجسمات بتقنية </w:t>
      </w:r>
      <w:r w:rsidRPr="00A46027">
        <w:rPr>
          <w:rFonts w:ascii="Simplified Arabic" w:hAnsi="Simplified Arabic" w:cs="Simplified Arabic"/>
          <w:sz w:val="32"/>
          <w:szCs w:val="32"/>
          <w:lang w:bidi="ar-DZ"/>
        </w:rPr>
        <w:t>D3</w:t>
      </w:r>
      <w:r w:rsidRPr="00A46027">
        <w:rPr>
          <w:rFonts w:ascii="Simplified Arabic" w:hAnsi="Simplified Arabic" w:cs="Simplified Arabic"/>
          <w:sz w:val="32"/>
          <w:szCs w:val="32"/>
          <w:rtl/>
          <w:lang w:bidi="ar-DZ"/>
        </w:rPr>
        <w:t xml:space="preserve"> مع إضافة المؤثرات الصوتية والتي تجعل المستخدم كأنه موجود داخل بيئة معينة مما يجعله أكثر تفاعلا وإندماجا.</w:t>
      </w:r>
    </w:p>
    <w:p w14:paraId="2B24237B" w14:textId="77777777" w:rsidR="00A842B7" w:rsidRPr="00A46027" w:rsidRDefault="005A0529" w:rsidP="007D3FA2">
      <w:pPr>
        <w:pStyle w:val="Paragraphedeliste"/>
        <w:numPr>
          <w:ilvl w:val="1"/>
          <w:numId w:val="33"/>
        </w:numPr>
        <w:tabs>
          <w:tab w:val="right" w:pos="425"/>
          <w:tab w:val="right" w:pos="850"/>
        </w:tabs>
        <w:bidi/>
        <w:ind w:left="0" w:firstLine="283"/>
        <w:jc w:val="both"/>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المفاهيم الأساسية في الواقع الإفتراضي:</w:t>
      </w:r>
    </w:p>
    <w:p w14:paraId="2471E5E6" w14:textId="77777777" w:rsidR="002D0673" w:rsidRPr="00A46027" w:rsidRDefault="005A0529" w:rsidP="00C83088">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حسب </w:t>
      </w:r>
      <w:r w:rsidRPr="00A46027">
        <w:rPr>
          <w:rFonts w:ascii="Simplified Arabic" w:hAnsi="Simplified Arabic" w:cs="Simplified Arabic"/>
          <w:sz w:val="32"/>
          <w:szCs w:val="32"/>
          <w:lang w:bidi="ar-DZ"/>
        </w:rPr>
        <w:t>Fuchs</w:t>
      </w:r>
      <w:r w:rsidRPr="00A46027">
        <w:rPr>
          <w:rFonts w:ascii="Simplified Arabic" w:hAnsi="Simplified Arabic" w:cs="Simplified Arabic"/>
          <w:sz w:val="32"/>
          <w:szCs w:val="32"/>
          <w:rtl/>
          <w:lang w:bidi="ar-DZ"/>
        </w:rPr>
        <w:t xml:space="preserve"> (2006) فإن الغرض من الواقع الإفتراضي هو السماح للشخص بنشاط حسي وحركي ومعرفي في عالم إصطناعي تم إنشاؤه رقميا ويمكن أن يكون تخيليا أو محاكاة لجوانب معينة من العالم الحقيقي وأهم مفهومين عندما نتحدث عن الواقع الإفتراضي هما:</w:t>
      </w:r>
    </w:p>
    <w:p w14:paraId="408D7595" w14:textId="77777777" w:rsidR="005A0529" w:rsidRPr="00A46027" w:rsidRDefault="00514F04" w:rsidP="007D3FA2">
      <w:pPr>
        <w:pStyle w:val="Paragraphedeliste"/>
        <w:numPr>
          <w:ilvl w:val="0"/>
          <w:numId w:val="34"/>
        </w:numPr>
        <w:tabs>
          <w:tab w:val="right" w:pos="708"/>
        </w:tabs>
        <w:bidi/>
        <w:ind w:left="567" w:firstLine="0"/>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الإنغماس </w:t>
      </w:r>
      <w:r w:rsidRPr="00A46027">
        <w:rPr>
          <w:rFonts w:ascii="Simplified Arabic" w:hAnsi="Simplified Arabic" w:cs="Simplified Arabic"/>
          <w:b/>
          <w:bCs/>
          <w:sz w:val="32"/>
          <w:szCs w:val="32"/>
          <w:lang w:bidi="ar-DZ"/>
        </w:rPr>
        <w:t>L’immersion</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هو حقيقة أن يشعر المستخدم بأنه محاط بالبيئة الإفتراضية بحيث يكون معزول عن العالم الحقيقي، ترتبط العوامل التي تعزز الإنغماس بكل من مدى إدراك المستخدم للعالم الإفتراضي ونوع التكنولوجيا المستخدمة. بحيث يمكن أن تكون صورا ثلاثية الأبعاد على شاشة عادية أو من خلال إندماج أكثر مثل إرتداء السماعة ونظارات للرأس ثلاثية الأبعاد</w:t>
      </w:r>
      <w:r w:rsidRPr="00A46027">
        <w:rPr>
          <w:rFonts w:ascii="Simplified Arabic" w:hAnsi="Simplified Arabic" w:cs="Simplified Arabic"/>
          <w:sz w:val="32"/>
          <w:szCs w:val="32"/>
          <w:lang w:bidi="ar-DZ"/>
        </w:rPr>
        <w:t>D</w:t>
      </w:r>
      <w:r w:rsidR="00A72E8F" w:rsidRPr="00A46027">
        <w:rPr>
          <w:rFonts w:ascii="Simplified Arabic" w:hAnsi="Simplified Arabic" w:cs="Simplified Arabic"/>
          <w:sz w:val="32"/>
          <w:szCs w:val="32"/>
          <w:lang w:bidi="ar-DZ"/>
        </w:rPr>
        <w:t>3</w:t>
      </w:r>
      <w:r w:rsidR="00A72E8F" w:rsidRPr="00A46027">
        <w:rPr>
          <w:rFonts w:ascii="Simplified Arabic" w:hAnsi="Simplified Arabic" w:cs="Simplified Arabic" w:hint="cs"/>
          <w:sz w:val="32"/>
          <w:szCs w:val="32"/>
          <w:rtl/>
          <w:lang w:bidi="ar-DZ"/>
        </w:rPr>
        <w:t xml:space="preserve"> في</w:t>
      </w:r>
      <w:r w:rsidRPr="00A46027">
        <w:rPr>
          <w:rFonts w:ascii="Simplified Arabic" w:hAnsi="Simplified Arabic" w:cs="Simplified Arabic"/>
          <w:sz w:val="32"/>
          <w:szCs w:val="32"/>
          <w:rtl/>
          <w:lang w:bidi="ar-DZ"/>
        </w:rPr>
        <w:t xml:space="preserve"> غرفة يكون الجدراء والأرضية والسقف صورا تشكل البيئة الإفتراضية وذلك من خلال توفير بيئة سمعية وبصرية وملموسة للمستخدم.</w:t>
      </w:r>
    </w:p>
    <w:p w14:paraId="0DE4A47B" w14:textId="77777777" w:rsidR="005F09AB" w:rsidRPr="00A72E8F" w:rsidRDefault="00C05852" w:rsidP="00A72E8F">
      <w:pPr>
        <w:pStyle w:val="Paragraphedeliste"/>
        <w:numPr>
          <w:ilvl w:val="0"/>
          <w:numId w:val="34"/>
        </w:numPr>
        <w:tabs>
          <w:tab w:val="right" w:pos="708"/>
        </w:tabs>
        <w:bidi/>
        <w:ind w:left="567" w:firstLine="0"/>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 xml:space="preserve">التفاعل </w:t>
      </w:r>
      <w:r w:rsidRPr="00A46027">
        <w:rPr>
          <w:rFonts w:ascii="Simplified Arabic" w:hAnsi="Simplified Arabic" w:cs="Simplified Arabic"/>
          <w:b/>
          <w:bCs/>
          <w:sz w:val="32"/>
          <w:szCs w:val="32"/>
          <w:lang w:bidi="ar-DZ"/>
        </w:rPr>
        <w:t>l’ interaction</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يوفر الواقع الإفتراضي تفاعلا حقيقيا للمستخدم مع البيئة التي ينغمس فيها، ويتم إجراء هذا التفاعل من خلال نقاط الحركة المكون من كاميرات الأشعة تحت الحمراء التي تقيس حركات العلامات الموضوعية على المستخدم. فعلى سبيل المثال يمكن للمستخدم أن يمسك شيئا بيده ويقوم بتحريكه، كما يمكنه المشي لإستكشاف العالم الإفتراضي، وإنتاج حركات باليد تبدو وكأنها حقيقية كالعزف او الحركات الرياضية.</w:t>
      </w:r>
      <w:sdt>
        <w:sdtPr>
          <w:rPr>
            <w:rFonts w:ascii="Simplified Arabic" w:hAnsi="Simplified Arabic" w:cs="Simplified Arabic"/>
            <w:sz w:val="32"/>
            <w:szCs w:val="32"/>
            <w:rtl/>
            <w:lang w:bidi="ar-DZ"/>
          </w:rPr>
          <w:id w:val="328334521"/>
          <w:citation/>
        </w:sdtPr>
        <w:sdtContent>
          <w:r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رقو25</w:instrText>
          </w:r>
          <w:r w:rsidR="00A72E8F" w:rsidRPr="00A72E8F">
            <w:rPr>
              <w:rFonts w:ascii="Simplified Arabic" w:hAnsi="Simplified Arabic" w:cs="Simplified Arabic"/>
              <w:sz w:val="24"/>
              <w:szCs w:val="24"/>
              <w:lang w:bidi="ar-DZ"/>
            </w:rPr>
            <w:instrText xml:space="preserve"> \p 139 \l 5121 </w:instrText>
          </w:r>
          <w:r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(رقوش، 2025، صفحة 139)</w:t>
          </w:r>
          <w:r w:rsidRPr="00A72E8F">
            <w:rPr>
              <w:rFonts w:ascii="Simplified Arabic" w:hAnsi="Simplified Arabic" w:cs="Simplified Arabic"/>
              <w:sz w:val="24"/>
              <w:szCs w:val="24"/>
              <w:rtl/>
              <w:lang w:bidi="ar-DZ"/>
            </w:rPr>
            <w:fldChar w:fldCharType="end"/>
          </w:r>
        </w:sdtContent>
      </w:sdt>
    </w:p>
    <w:p w14:paraId="1786C3E0" w14:textId="77777777" w:rsidR="0095447E" w:rsidRPr="00A46027" w:rsidRDefault="0095447E" w:rsidP="007D3FA2">
      <w:pPr>
        <w:pStyle w:val="Paragraphedeliste"/>
        <w:numPr>
          <w:ilvl w:val="1"/>
          <w:numId w:val="33"/>
        </w:numPr>
        <w:tabs>
          <w:tab w:val="right" w:pos="141"/>
          <w:tab w:val="right" w:pos="850"/>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المختبرات الإفتراضية: </w:t>
      </w:r>
      <w:r w:rsidRPr="00A46027">
        <w:rPr>
          <w:rFonts w:ascii="Simplified Arabic" w:hAnsi="Simplified Arabic" w:cs="Simplified Arabic"/>
          <w:b/>
          <w:bCs/>
          <w:sz w:val="32"/>
          <w:szCs w:val="32"/>
          <w:lang w:bidi="ar-DZ"/>
        </w:rPr>
        <w:t xml:space="preserve">Virtual </w:t>
      </w:r>
      <w:proofErr w:type="spellStart"/>
      <w:r w:rsidRPr="00A46027">
        <w:rPr>
          <w:rFonts w:ascii="Simplified Arabic" w:hAnsi="Simplified Arabic" w:cs="Simplified Arabic"/>
          <w:b/>
          <w:bCs/>
          <w:sz w:val="32"/>
          <w:szCs w:val="32"/>
          <w:lang w:bidi="ar-DZ"/>
        </w:rPr>
        <w:t>Lab</w:t>
      </w:r>
      <w:proofErr w:type="spellEnd"/>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 xml:space="preserve">وهي عبارة عن " بيئة تعليم وتعلم </w:t>
      </w:r>
      <w:r w:rsidR="009A524B" w:rsidRPr="00A46027">
        <w:rPr>
          <w:rFonts w:ascii="Simplified Arabic" w:hAnsi="Simplified Arabic" w:cs="Simplified Arabic"/>
          <w:sz w:val="32"/>
          <w:szCs w:val="32"/>
          <w:rtl/>
          <w:lang w:bidi="ar-DZ"/>
        </w:rPr>
        <w:t>إفتراضية،</w:t>
      </w:r>
      <w:r w:rsidRPr="00A46027">
        <w:rPr>
          <w:rFonts w:ascii="Simplified Arabic" w:hAnsi="Simplified Arabic" w:cs="Simplified Arabic"/>
          <w:sz w:val="32"/>
          <w:szCs w:val="32"/>
          <w:rtl/>
          <w:lang w:bidi="ar-DZ"/>
        </w:rPr>
        <w:t xml:space="preserve"> تستهدف تنمية مهارات العمل المخبري لدى الطلاب وتقع هذه البيئة على أحد المواقع في شبكة الأنثرنات، ويتضمن هذا الموقع عادة على صفحة رئيسية، ولها عدد من الروابط والأيقونات والأدوات المتعلقة بالأنشطة المخبرية.</w:t>
      </w:r>
      <w:r w:rsidR="000B0D85" w:rsidRPr="00A46027">
        <w:rPr>
          <w:rFonts w:ascii="Simplified Arabic" w:hAnsi="Simplified Arabic" w:cs="Simplified Arabic"/>
          <w:sz w:val="32"/>
          <w:szCs w:val="32"/>
          <w:rtl/>
          <w:lang w:bidi="ar-DZ"/>
        </w:rPr>
        <w:t xml:space="preserve"> </w:t>
      </w:r>
      <w:r w:rsidR="008D31A1" w:rsidRPr="00A46027">
        <w:rPr>
          <w:rFonts w:ascii="Simplified Arabic" w:hAnsi="Simplified Arabic" w:cs="Simplified Arabic"/>
          <w:sz w:val="32"/>
          <w:szCs w:val="32"/>
          <w:rtl/>
          <w:lang w:bidi="ar-DZ"/>
        </w:rPr>
        <w:t xml:space="preserve">وتعد المختبرات الإفتراضية إحدى الإبتكارات </w:t>
      </w:r>
      <w:r w:rsidR="008D31A1" w:rsidRPr="00A46027">
        <w:rPr>
          <w:rFonts w:ascii="Simplified Arabic" w:hAnsi="Simplified Arabic" w:cs="Simplified Arabic"/>
          <w:sz w:val="32"/>
          <w:szCs w:val="32"/>
          <w:rtl/>
          <w:lang w:bidi="ar-DZ"/>
        </w:rPr>
        <w:lastRenderedPageBreak/>
        <w:t xml:space="preserve">التكنولوجية الحديثة التي تمثل إمتداد طبيعي لتطور أنظمة المحاكاة الإلكترونية، فهي تقدم نموذجا متقدما للتعليم العملي والتطبيقي، حيث تحاكي بدقة المختبرات الحقيقية من خلال محاكاة وظائفها وأحداثها ، ويتميز المختبر الإفتراضي بقدرته على توليد نتائج مشابهة للنتائج التي يمكن الحصول عليها في المختبرات التقليدية، وتعتبر المختبرات الإفتراضية أداة تعليمية </w:t>
      </w:r>
      <w:r w:rsidR="009A524B" w:rsidRPr="00A46027">
        <w:rPr>
          <w:rFonts w:ascii="Simplified Arabic" w:hAnsi="Simplified Arabic" w:cs="Simplified Arabic"/>
          <w:sz w:val="32"/>
          <w:szCs w:val="32"/>
          <w:rtl/>
          <w:lang w:bidi="ar-DZ"/>
        </w:rPr>
        <w:t>قوية، تساهم في تطوير المهارات العملية للطلاب وتحسن فهمهم للمفاهيم العلمية بحيث تلعب دورا مهما في التعليم في المستقبل.</w:t>
      </w:r>
      <w:sdt>
        <w:sdtPr>
          <w:rPr>
            <w:rFonts w:ascii="Simplified Arabic" w:hAnsi="Simplified Arabic" w:cs="Simplified Arabic"/>
            <w:sz w:val="32"/>
            <w:szCs w:val="32"/>
            <w:rtl/>
            <w:lang w:bidi="ar-DZ"/>
          </w:rPr>
          <w:id w:val="-2043819189"/>
          <w:citation/>
        </w:sdtPr>
        <w:sdtContent>
          <w:r w:rsidR="009A524B"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لمق25</w:instrText>
          </w:r>
          <w:r w:rsidR="00A72E8F" w:rsidRPr="00A72E8F">
            <w:rPr>
              <w:rFonts w:ascii="Simplified Arabic" w:hAnsi="Simplified Arabic" w:cs="Simplified Arabic"/>
              <w:sz w:val="24"/>
              <w:szCs w:val="24"/>
              <w:lang w:bidi="ar-DZ"/>
            </w:rPr>
            <w:instrText xml:space="preserve"> \p 463 \l 5121 </w:instrText>
          </w:r>
          <w:r w:rsidR="009A524B"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(لمقدم و قردوح ، 2025، صفحة 463)</w:t>
          </w:r>
          <w:r w:rsidR="009A524B" w:rsidRPr="00A72E8F">
            <w:rPr>
              <w:rFonts w:ascii="Simplified Arabic" w:hAnsi="Simplified Arabic" w:cs="Simplified Arabic"/>
              <w:sz w:val="24"/>
              <w:szCs w:val="24"/>
              <w:rtl/>
              <w:lang w:bidi="ar-DZ"/>
            </w:rPr>
            <w:fldChar w:fldCharType="end"/>
          </w:r>
        </w:sdtContent>
      </w:sdt>
    </w:p>
    <w:p w14:paraId="28151CE7" w14:textId="77777777" w:rsidR="00EA3B58" w:rsidRPr="00A46027" w:rsidRDefault="00EA3B58" w:rsidP="00EA3B58">
      <w:pPr>
        <w:pStyle w:val="Paragraphedeliste"/>
        <w:tabs>
          <w:tab w:val="right" w:pos="425"/>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noProof/>
          <w:sz w:val="32"/>
          <w:szCs w:val="32"/>
          <w:rtl/>
          <w:lang w:eastAsia="fr-FR"/>
        </w:rPr>
        <w:drawing>
          <wp:inline distT="0" distB="0" distL="0" distR="0" wp14:anchorId="3B4B6C8E" wp14:editId="579044B3">
            <wp:extent cx="2486025" cy="2238375"/>
            <wp:effectExtent l="0" t="0" r="9525"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éléchargement 1.jfif"/>
                    <pic:cNvPicPr/>
                  </pic:nvPicPr>
                  <pic:blipFill>
                    <a:blip r:embed="rId17">
                      <a:extLst>
                        <a:ext uri="{28A0092B-C50C-407E-A947-70E740481C1C}">
                          <a14:useLocalDpi xmlns:a14="http://schemas.microsoft.com/office/drawing/2010/main" val="0"/>
                        </a:ext>
                      </a:extLst>
                    </a:blip>
                    <a:stretch>
                      <a:fillRect/>
                    </a:stretch>
                  </pic:blipFill>
                  <pic:spPr>
                    <a:xfrm>
                      <a:off x="0" y="0"/>
                      <a:ext cx="2486025" cy="2238375"/>
                    </a:xfrm>
                    <a:prstGeom prst="rect">
                      <a:avLst/>
                    </a:prstGeom>
                  </pic:spPr>
                </pic:pic>
              </a:graphicData>
            </a:graphic>
          </wp:inline>
        </w:drawing>
      </w:r>
      <w:r w:rsidR="001A62BE" w:rsidRPr="00A46027">
        <w:rPr>
          <w:rFonts w:ascii="Simplified Arabic" w:hAnsi="Simplified Arabic" w:cs="Simplified Arabic"/>
          <w:b/>
          <w:bCs/>
          <w:sz w:val="32"/>
          <w:szCs w:val="32"/>
          <w:rtl/>
          <w:lang w:bidi="ar-DZ"/>
        </w:rPr>
        <w:t xml:space="preserve"> </w:t>
      </w:r>
      <w:r w:rsidR="001A62BE" w:rsidRPr="00A46027">
        <w:rPr>
          <w:rFonts w:ascii="Simplified Arabic" w:hAnsi="Simplified Arabic" w:cs="Simplified Arabic"/>
          <w:noProof/>
          <w:sz w:val="32"/>
          <w:szCs w:val="32"/>
          <w:rtl/>
          <w:lang w:eastAsia="fr-FR"/>
        </w:rPr>
        <w:t xml:space="preserve">   </w:t>
      </w:r>
      <w:r w:rsidR="001A62BE" w:rsidRPr="00A46027">
        <w:rPr>
          <w:rFonts w:ascii="Simplified Arabic" w:hAnsi="Simplified Arabic" w:cs="Simplified Arabic"/>
          <w:noProof/>
          <w:sz w:val="32"/>
          <w:szCs w:val="32"/>
          <w:lang w:eastAsia="fr-FR"/>
        </w:rPr>
        <w:drawing>
          <wp:inline distT="0" distB="0" distL="0" distR="0" wp14:anchorId="54A85AF2" wp14:editId="59B5E089">
            <wp:extent cx="2790825" cy="2247900"/>
            <wp:effectExtent l="0" t="0" r="9525" b="0"/>
            <wp:docPr id="5" name="Image 5" descr="‫ماهي تقنية الواقع الافتراضي وماهي حالات الاستخدام؟ - تقنيات المستقب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ماهي تقنية الواقع الافتراضي وماهي حالات الاستخدام؟ - تقنيات المستقبل‬‎"/>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90825" cy="2247900"/>
                    </a:xfrm>
                    <a:prstGeom prst="rect">
                      <a:avLst/>
                    </a:prstGeom>
                    <a:noFill/>
                    <a:ln>
                      <a:noFill/>
                    </a:ln>
                  </pic:spPr>
                </pic:pic>
              </a:graphicData>
            </a:graphic>
          </wp:inline>
        </w:drawing>
      </w:r>
    </w:p>
    <w:p w14:paraId="4D028A0E" w14:textId="77777777" w:rsidR="00DD0D8B" w:rsidRPr="00A46027" w:rsidRDefault="00EA3B58" w:rsidP="007D3FA2">
      <w:pPr>
        <w:pStyle w:val="Paragraphedeliste"/>
        <w:numPr>
          <w:ilvl w:val="0"/>
          <w:numId w:val="35"/>
        </w:numPr>
        <w:bidi/>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تمثل الصورتان نماذج لمختبرات إفتراضية في العلوم الكيمائية والطبيعية.</w:t>
      </w:r>
    </w:p>
    <w:p w14:paraId="75772781" w14:textId="77777777" w:rsidR="001A62BE" w:rsidRPr="00A46027" w:rsidRDefault="00326797" w:rsidP="007D3FA2">
      <w:pPr>
        <w:pStyle w:val="Paragraphedeliste"/>
        <w:numPr>
          <w:ilvl w:val="0"/>
          <w:numId w:val="33"/>
        </w:numPr>
        <w:tabs>
          <w:tab w:val="right" w:pos="425"/>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الواقع </w:t>
      </w:r>
      <w:r w:rsidR="00C83088" w:rsidRPr="00A46027">
        <w:rPr>
          <w:rFonts w:ascii="Simplified Arabic" w:hAnsi="Simplified Arabic" w:cs="Simplified Arabic"/>
          <w:b/>
          <w:bCs/>
          <w:sz w:val="32"/>
          <w:szCs w:val="32"/>
          <w:rtl/>
          <w:lang w:bidi="ar-DZ"/>
        </w:rPr>
        <w:t>المعزز:</w:t>
      </w:r>
      <w:r w:rsidR="00C83088" w:rsidRPr="00A46027">
        <w:rPr>
          <w:rFonts w:ascii="Simplified Arabic" w:hAnsi="Simplified Arabic" w:cs="Simplified Arabic"/>
          <w:b/>
          <w:bCs/>
          <w:sz w:val="32"/>
          <w:szCs w:val="32"/>
          <w:lang w:bidi="ar-DZ"/>
        </w:rPr>
        <w:t xml:space="preserve"> </w:t>
      </w:r>
      <w:proofErr w:type="spellStart"/>
      <w:r w:rsidR="00C83088" w:rsidRPr="00A46027">
        <w:rPr>
          <w:rFonts w:ascii="Simplified Arabic" w:hAnsi="Simplified Arabic" w:cs="Simplified Arabic"/>
          <w:b/>
          <w:bCs/>
          <w:sz w:val="32"/>
          <w:szCs w:val="32"/>
          <w:lang w:bidi="ar-DZ"/>
        </w:rPr>
        <w:t>Augmented</w:t>
      </w:r>
      <w:proofErr w:type="spellEnd"/>
      <w:r w:rsidRPr="00A46027">
        <w:rPr>
          <w:rFonts w:ascii="Simplified Arabic" w:hAnsi="Simplified Arabic" w:cs="Simplified Arabic"/>
          <w:b/>
          <w:bCs/>
          <w:sz w:val="32"/>
          <w:szCs w:val="32"/>
          <w:lang w:bidi="ar-DZ"/>
        </w:rPr>
        <w:t xml:space="preserve"> Reality</w:t>
      </w:r>
      <w:r w:rsidRPr="00A46027">
        <w:rPr>
          <w:rFonts w:ascii="Simplified Arabic" w:hAnsi="Simplified Arabic" w:cs="Simplified Arabic"/>
          <w:b/>
          <w:bCs/>
          <w:sz w:val="32"/>
          <w:szCs w:val="32"/>
          <w:rtl/>
          <w:lang w:bidi="ar-DZ"/>
        </w:rPr>
        <w:t xml:space="preserve">: </w:t>
      </w:r>
    </w:p>
    <w:p w14:paraId="773379B2" w14:textId="77777777" w:rsidR="00326797" w:rsidRPr="00A46027" w:rsidRDefault="00C83088" w:rsidP="00C83088">
      <w:pPr>
        <w:pStyle w:val="Paragraphedeliste"/>
        <w:tabs>
          <w:tab w:val="right" w:pos="425"/>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يعرف الواقع المعزز على أنه تقنية حديثة خاصة بالأجهزة المحمولة تدمج العناصر الرقمية بالعالم الحقيقي مما يتيح للمستخدم خوض تجربة مشاهدة الواقع الحقيقي مدعما بمكونات رقمية مرئية في المحيط الحقيقي.</w:t>
      </w:r>
    </w:p>
    <w:p w14:paraId="0CD088D8" w14:textId="77777777" w:rsidR="00C83088" w:rsidRPr="00A46027" w:rsidRDefault="00C83088" w:rsidP="00C83088">
      <w:pPr>
        <w:pStyle w:val="Paragraphedeliste"/>
        <w:tabs>
          <w:tab w:val="right" w:pos="425"/>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وبعبارة أخرى فإنه يقصد بالواقع المعزز التقنية التي تعطي </w:t>
      </w:r>
      <w:r w:rsidR="009F6667" w:rsidRPr="00A46027">
        <w:rPr>
          <w:rFonts w:ascii="Simplified Arabic" w:hAnsi="Simplified Arabic" w:cs="Simplified Arabic"/>
          <w:sz w:val="32"/>
          <w:szCs w:val="32"/>
          <w:rtl/>
          <w:lang w:bidi="ar-DZ"/>
        </w:rPr>
        <w:t>الإمكانية بالإحساس بالعالم الحقيقي في نفس الوقت الذي يتفاعل به مع الكائنات الإفتراضية.</w:t>
      </w:r>
    </w:p>
    <w:p w14:paraId="07659B1B" w14:textId="7609EED3" w:rsidR="00474CCE" w:rsidRPr="005E200D" w:rsidRDefault="009F6667" w:rsidP="005E200D">
      <w:pPr>
        <w:pStyle w:val="Paragraphedeliste"/>
        <w:tabs>
          <w:tab w:val="right" w:pos="425"/>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وفي تعريف حديث وموجز للواقع المعزز عرف </w:t>
      </w:r>
      <w:r w:rsidRPr="00A46027">
        <w:rPr>
          <w:rFonts w:ascii="Simplified Arabic" w:hAnsi="Simplified Arabic" w:cs="Simplified Arabic"/>
          <w:b/>
          <w:bCs/>
          <w:sz w:val="32"/>
          <w:szCs w:val="32"/>
          <w:rtl/>
          <w:lang w:bidi="ar-DZ"/>
        </w:rPr>
        <w:t>شوفل (2017)</w:t>
      </w:r>
      <w:r w:rsidRPr="00A46027">
        <w:rPr>
          <w:rFonts w:ascii="Simplified Arabic" w:hAnsi="Simplified Arabic" w:cs="Simplified Arabic"/>
          <w:sz w:val="32"/>
          <w:szCs w:val="32"/>
          <w:rtl/>
          <w:lang w:bidi="ar-DZ"/>
        </w:rPr>
        <w:t xml:space="preserve"> الواقع المعزز بأنه نسخة معززة من الواقع المادي.</w:t>
      </w:r>
    </w:p>
    <w:p w14:paraId="5FFC19E6" w14:textId="77777777" w:rsidR="009F6667" w:rsidRPr="00A46027" w:rsidRDefault="009F6667" w:rsidP="007D3FA2">
      <w:pPr>
        <w:pStyle w:val="Paragraphedeliste"/>
        <w:numPr>
          <w:ilvl w:val="1"/>
          <w:numId w:val="33"/>
        </w:numPr>
        <w:tabs>
          <w:tab w:val="right" w:pos="425"/>
          <w:tab w:val="right" w:pos="850"/>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التكنولوجيا المستخدمة في تقنية الواقع المعزز:</w:t>
      </w:r>
    </w:p>
    <w:p w14:paraId="657A6425" w14:textId="77777777" w:rsidR="00474CCE" w:rsidRPr="00A46027" w:rsidRDefault="009F6667" w:rsidP="009F6667">
      <w:pPr>
        <w:tabs>
          <w:tab w:val="right" w:pos="425"/>
          <w:tab w:val="right" w:pos="850"/>
        </w:tabs>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يمكن تقسيم التقنيات المستخدمة </w:t>
      </w:r>
      <w:r w:rsidR="00474CCE" w:rsidRPr="00A46027">
        <w:rPr>
          <w:rFonts w:ascii="Simplified Arabic" w:hAnsi="Simplified Arabic" w:cs="Simplified Arabic"/>
          <w:sz w:val="32"/>
          <w:szCs w:val="32"/>
          <w:rtl/>
          <w:lang w:bidi="ar-DZ"/>
        </w:rPr>
        <w:t>في تقنية الواقع المعزز حسب الوظائف التالية:</w:t>
      </w:r>
    </w:p>
    <w:p w14:paraId="2360C63F" w14:textId="77777777" w:rsidR="009F6667" w:rsidRPr="00A46027" w:rsidRDefault="00474CCE" w:rsidP="007D3FA2">
      <w:pPr>
        <w:pStyle w:val="Paragraphedeliste"/>
        <w:numPr>
          <w:ilvl w:val="0"/>
          <w:numId w:val="36"/>
        </w:numPr>
        <w:tabs>
          <w:tab w:val="right" w:pos="425"/>
          <w:tab w:val="right" w:pos="850"/>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lastRenderedPageBreak/>
        <w:t>الرصد والتتبع:</w:t>
      </w:r>
      <w:r w:rsidRPr="00A46027">
        <w:rPr>
          <w:rFonts w:ascii="Simplified Arabic" w:hAnsi="Simplified Arabic" w:cs="Simplified Arabic"/>
          <w:sz w:val="32"/>
          <w:szCs w:val="32"/>
          <w:rtl/>
          <w:lang w:bidi="ar-DZ"/>
        </w:rPr>
        <w:t xml:space="preserve"> يستخدم هذا النوع من التقنية بشكل واسع في تطوير تطبيقات الواقع المعزز بسبب الطلب الكبير على الأجهزة لاستشعار وتسجيل البيئة المحيطة وتعتمد أساسيات تقنية التتبع على المستشعرات والرؤية والمشغلات المهجنة:</w:t>
      </w:r>
    </w:p>
    <w:p w14:paraId="52A21A74" w14:textId="77777777" w:rsidR="00474CCE" w:rsidRPr="00A46027" w:rsidRDefault="00474CCE" w:rsidP="007D3FA2">
      <w:pPr>
        <w:pStyle w:val="Paragraphedeliste"/>
        <w:numPr>
          <w:ilvl w:val="0"/>
          <w:numId w:val="37"/>
        </w:numPr>
        <w:tabs>
          <w:tab w:val="right" w:pos="425"/>
          <w:tab w:val="right" w:pos="850"/>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المستشعرات:</w:t>
      </w:r>
      <w:r w:rsidRPr="00A46027">
        <w:rPr>
          <w:rFonts w:ascii="Simplified Arabic" w:hAnsi="Simplified Arabic" w:cs="Simplified Arabic"/>
          <w:sz w:val="32"/>
          <w:szCs w:val="32"/>
          <w:rtl/>
          <w:lang w:bidi="ar-DZ"/>
        </w:rPr>
        <w:t xml:space="preserve"> حيث تقوم بجمع</w:t>
      </w:r>
      <w:r w:rsidR="008348FA"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 xml:space="preserve">البيانات بإستخدام مستشعرات مثل الجيرسكوب والتسارع والبوصلة وأنظمة الملاحة العالمية </w:t>
      </w:r>
      <w:r w:rsidR="008348FA" w:rsidRPr="00A46027">
        <w:rPr>
          <w:rFonts w:ascii="Simplified Arabic" w:hAnsi="Simplified Arabic" w:cs="Simplified Arabic"/>
          <w:sz w:val="32"/>
          <w:szCs w:val="32"/>
          <w:rtl/>
          <w:lang w:bidi="ar-DZ"/>
        </w:rPr>
        <w:t>(</w:t>
      </w:r>
      <w:r w:rsidR="008348FA" w:rsidRPr="00A46027">
        <w:rPr>
          <w:rFonts w:ascii="Simplified Arabic" w:hAnsi="Simplified Arabic" w:cs="Simplified Arabic"/>
          <w:sz w:val="32"/>
          <w:szCs w:val="32"/>
          <w:lang w:bidi="ar-DZ"/>
        </w:rPr>
        <w:t>GPS</w:t>
      </w:r>
      <w:r w:rsidR="008348FA" w:rsidRPr="00A46027">
        <w:rPr>
          <w:rFonts w:ascii="Simplified Arabic" w:hAnsi="Simplified Arabic" w:cs="Simplified Arabic"/>
          <w:sz w:val="32"/>
          <w:szCs w:val="32"/>
          <w:rtl/>
          <w:lang w:bidi="ar-DZ"/>
        </w:rPr>
        <w:t>) للقياس والتحكم بالبيئة المحيطة.</w:t>
      </w:r>
    </w:p>
    <w:p w14:paraId="2FDDBD7E" w14:textId="77777777" w:rsidR="008348FA" w:rsidRPr="00A46027" w:rsidRDefault="008348FA" w:rsidP="007D3FA2">
      <w:pPr>
        <w:pStyle w:val="Paragraphedeliste"/>
        <w:numPr>
          <w:ilvl w:val="0"/>
          <w:numId w:val="37"/>
        </w:numPr>
        <w:tabs>
          <w:tab w:val="right" w:pos="425"/>
          <w:tab w:val="right" w:pos="850"/>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على أساس الرؤية:</w:t>
      </w:r>
      <w:r w:rsidRPr="00A46027">
        <w:rPr>
          <w:rFonts w:ascii="Simplified Arabic" w:hAnsi="Simplified Arabic" w:cs="Simplified Arabic"/>
          <w:sz w:val="32"/>
          <w:szCs w:val="32"/>
          <w:rtl/>
          <w:lang w:bidi="ar-DZ"/>
        </w:rPr>
        <w:t xml:space="preserve"> وفقا للعلامات أو التعرف على الصور.</w:t>
      </w:r>
    </w:p>
    <w:p w14:paraId="68BB4D15" w14:textId="77777777" w:rsidR="008348FA" w:rsidRPr="00A46027" w:rsidRDefault="008348FA" w:rsidP="007D3FA2">
      <w:pPr>
        <w:pStyle w:val="Paragraphedeliste"/>
        <w:numPr>
          <w:ilvl w:val="0"/>
          <w:numId w:val="37"/>
        </w:numPr>
        <w:tabs>
          <w:tab w:val="right" w:pos="425"/>
          <w:tab w:val="right" w:pos="850"/>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المشغلات المهجنة: </w:t>
      </w:r>
      <w:r w:rsidRPr="00A46027">
        <w:rPr>
          <w:rFonts w:ascii="Simplified Arabic" w:hAnsi="Simplified Arabic" w:cs="Simplified Arabic"/>
          <w:sz w:val="32"/>
          <w:szCs w:val="32"/>
          <w:rtl/>
          <w:lang w:bidi="ar-DZ"/>
        </w:rPr>
        <w:t>وهي أنظمة متقدمة توفر دمج للتقنيات مما يسمح بتطوير تطبيقات الواقع المعزز ومثال ذلك الهواتف</w:t>
      </w:r>
      <w:r w:rsidR="00222A9A" w:rsidRPr="00A46027">
        <w:rPr>
          <w:rFonts w:ascii="Simplified Arabic" w:hAnsi="Simplified Arabic" w:cs="Simplified Arabic"/>
          <w:sz w:val="32"/>
          <w:szCs w:val="32"/>
          <w:rtl/>
          <w:lang w:bidi="ar-DZ"/>
        </w:rPr>
        <w:t xml:space="preserve"> الذكية والتي تدمج عدة مستشعرات من أجل تعزيز تجربة المستفيد.</w:t>
      </w:r>
    </w:p>
    <w:p w14:paraId="74891550" w14:textId="77777777" w:rsidR="00222A9A" w:rsidRPr="00A46027" w:rsidRDefault="00222A9A" w:rsidP="007D3FA2">
      <w:pPr>
        <w:pStyle w:val="Paragraphedeliste"/>
        <w:numPr>
          <w:ilvl w:val="0"/>
          <w:numId w:val="36"/>
        </w:numPr>
        <w:tabs>
          <w:tab w:val="right" w:pos="425"/>
          <w:tab w:val="right" w:pos="850"/>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 التفاعل:</w:t>
      </w:r>
      <w:r w:rsidRPr="00A46027">
        <w:rPr>
          <w:rFonts w:ascii="Simplified Arabic" w:hAnsi="Simplified Arabic" w:cs="Simplified Arabic"/>
          <w:sz w:val="32"/>
          <w:szCs w:val="32"/>
          <w:rtl/>
          <w:lang w:bidi="ar-DZ"/>
        </w:rPr>
        <w:t xml:space="preserve"> تقنية تقدم عملية تفاعل حقيقية بين المستخدمين والواقع الإفتراضي لتعطي تجربة غنية من خلال تقديم عناصر إضافية لخلق عملية تواصل حدسية:</w:t>
      </w:r>
    </w:p>
    <w:p w14:paraId="4A03937A" w14:textId="77777777" w:rsidR="00222A9A" w:rsidRPr="00A46027" w:rsidRDefault="00222A9A" w:rsidP="007D3FA2">
      <w:pPr>
        <w:pStyle w:val="Paragraphedeliste"/>
        <w:numPr>
          <w:ilvl w:val="0"/>
          <w:numId w:val="38"/>
        </w:numPr>
        <w:tabs>
          <w:tab w:val="right" w:pos="425"/>
          <w:tab w:val="right" w:pos="708"/>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وفقا للعلامات: </w:t>
      </w:r>
      <w:r w:rsidRPr="00A46027">
        <w:rPr>
          <w:rFonts w:ascii="Simplified Arabic" w:hAnsi="Simplified Arabic" w:cs="Simplified Arabic"/>
          <w:sz w:val="32"/>
          <w:szCs w:val="32"/>
          <w:rtl/>
          <w:lang w:bidi="ar-DZ"/>
        </w:rPr>
        <w:t xml:space="preserve">تعتمد هذه التقنية على إستخدام الكاميرا للتعرف على نقطة </w:t>
      </w:r>
      <w:r w:rsidR="00C31BAF" w:rsidRPr="00A46027">
        <w:rPr>
          <w:rFonts w:ascii="Simplified Arabic" w:hAnsi="Simplified Arabic" w:cs="Simplified Arabic"/>
          <w:sz w:val="32"/>
          <w:szCs w:val="32"/>
          <w:rtl/>
          <w:lang w:bidi="ar-DZ"/>
        </w:rPr>
        <w:t>بصرية محددة. قد تكون رموز الإستجابة السريعة (</w:t>
      </w:r>
      <w:r w:rsidR="00C31BAF" w:rsidRPr="00A46027">
        <w:rPr>
          <w:rFonts w:ascii="Simplified Arabic" w:hAnsi="Simplified Arabic" w:cs="Simplified Arabic"/>
          <w:sz w:val="32"/>
          <w:szCs w:val="32"/>
          <w:lang w:bidi="ar-DZ"/>
        </w:rPr>
        <w:t>QR codes</w:t>
      </w:r>
      <w:r w:rsidR="00C31BAF" w:rsidRPr="00A46027">
        <w:rPr>
          <w:rFonts w:ascii="Simplified Arabic" w:hAnsi="Simplified Arabic" w:cs="Simplified Arabic"/>
          <w:sz w:val="32"/>
          <w:szCs w:val="32"/>
          <w:rtl/>
          <w:lang w:bidi="ar-DZ"/>
        </w:rPr>
        <w:t>) أو نمط آخر وعندما يقوم النظام بالتعرف على العلامة يتم عرض الكائن الإفتراضي.</w:t>
      </w:r>
    </w:p>
    <w:p w14:paraId="063D7B14" w14:textId="77777777" w:rsidR="00C31BAF" w:rsidRPr="00A46027" w:rsidRDefault="00C31BAF" w:rsidP="007D3FA2">
      <w:pPr>
        <w:pStyle w:val="Paragraphedeliste"/>
        <w:numPr>
          <w:ilvl w:val="0"/>
          <w:numId w:val="38"/>
        </w:numPr>
        <w:tabs>
          <w:tab w:val="right" w:pos="425"/>
          <w:tab w:val="right" w:pos="708"/>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التعرف على الحركة الجسدية: </w:t>
      </w:r>
      <w:r w:rsidRPr="00A46027">
        <w:rPr>
          <w:rFonts w:ascii="Simplified Arabic" w:hAnsi="Simplified Arabic" w:cs="Simplified Arabic"/>
          <w:sz w:val="32"/>
          <w:szCs w:val="32"/>
          <w:rtl/>
          <w:lang w:bidi="ar-DZ"/>
        </w:rPr>
        <w:t>ترتبط هذه التقنيات إرتباطا وثيقا بالتعرف إلى الصور نظرا لعملية الإعتراف ببعض العناصر مثل بعض أجزاء الجسم كالرأس والأيدي.</w:t>
      </w:r>
    </w:p>
    <w:p w14:paraId="7FA753E0" w14:textId="77777777" w:rsidR="00C31BAF" w:rsidRPr="00A46027" w:rsidRDefault="00C31BAF" w:rsidP="007D3FA2">
      <w:pPr>
        <w:pStyle w:val="Paragraphedeliste"/>
        <w:numPr>
          <w:ilvl w:val="0"/>
          <w:numId w:val="36"/>
        </w:numPr>
        <w:tabs>
          <w:tab w:val="right" w:pos="425"/>
          <w:tab w:val="right" w:pos="708"/>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 تقنيات العرض: </w:t>
      </w:r>
      <w:r w:rsidRPr="00A46027">
        <w:rPr>
          <w:rFonts w:ascii="Simplified Arabic" w:hAnsi="Simplified Arabic" w:cs="Simplified Arabic"/>
          <w:sz w:val="32"/>
          <w:szCs w:val="32"/>
          <w:rtl/>
          <w:lang w:bidi="ar-DZ"/>
        </w:rPr>
        <w:t xml:space="preserve">تستخدم لعرض المعلومات المدمجة حقيقية أو إفتراضية على شاشة الهاتف الذكي أو </w:t>
      </w:r>
      <w:r w:rsidR="00EE468B" w:rsidRPr="00A46027">
        <w:rPr>
          <w:rFonts w:ascii="Simplified Arabic" w:hAnsi="Simplified Arabic" w:cs="Simplified Arabic"/>
          <w:sz w:val="32"/>
          <w:szCs w:val="32"/>
          <w:rtl/>
          <w:lang w:bidi="ar-DZ"/>
        </w:rPr>
        <w:t>التلفزيون</w:t>
      </w:r>
      <w:r w:rsidRPr="00A46027">
        <w:rPr>
          <w:rFonts w:ascii="Simplified Arabic" w:hAnsi="Simplified Arabic" w:cs="Simplified Arabic"/>
          <w:sz w:val="32"/>
          <w:szCs w:val="32"/>
          <w:rtl/>
          <w:lang w:bidi="ar-DZ"/>
        </w:rPr>
        <w:t xml:space="preserve"> وإسقاط الصور على الجسم الحقيقي، الصور المجسمة ولوحات المعلومات:</w:t>
      </w:r>
    </w:p>
    <w:p w14:paraId="5149BF9F" w14:textId="77777777" w:rsidR="00C31BAF" w:rsidRPr="00A46027" w:rsidRDefault="00EE468B" w:rsidP="007D3FA2">
      <w:pPr>
        <w:pStyle w:val="Paragraphedeliste"/>
        <w:numPr>
          <w:ilvl w:val="0"/>
          <w:numId w:val="39"/>
        </w:numPr>
        <w:tabs>
          <w:tab w:val="right" w:pos="425"/>
          <w:tab w:val="right" w:pos="708"/>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الشاشات ثلاثية الأبعاد: </w:t>
      </w:r>
      <w:r w:rsidRPr="00A46027">
        <w:rPr>
          <w:rFonts w:ascii="Simplified Arabic" w:hAnsi="Simplified Arabic" w:cs="Simplified Arabic"/>
          <w:sz w:val="32"/>
          <w:szCs w:val="32"/>
          <w:rtl/>
          <w:lang w:bidi="ar-DZ"/>
        </w:rPr>
        <w:t>بالاستفادة من التطور المتزايدة في تقنيات الشاشات في مجموعة واسعة من الأجهزة.</w:t>
      </w:r>
    </w:p>
    <w:p w14:paraId="15490B5C" w14:textId="77777777" w:rsidR="00EE468B" w:rsidRPr="00A46027" w:rsidRDefault="00EE468B" w:rsidP="007D3FA2">
      <w:pPr>
        <w:pStyle w:val="Paragraphedeliste"/>
        <w:numPr>
          <w:ilvl w:val="0"/>
          <w:numId w:val="39"/>
        </w:numPr>
        <w:tabs>
          <w:tab w:val="right" w:pos="425"/>
          <w:tab w:val="right" w:pos="708"/>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النظارات والعدسات:</w:t>
      </w:r>
      <w:r w:rsidRPr="00A46027">
        <w:rPr>
          <w:rFonts w:ascii="Simplified Arabic" w:hAnsi="Simplified Arabic" w:cs="Simplified Arabic"/>
          <w:sz w:val="32"/>
          <w:szCs w:val="32"/>
          <w:rtl/>
          <w:lang w:bidi="ar-DZ"/>
        </w:rPr>
        <w:t xml:space="preserve"> تقنيات أكثر تطورا وتعقيدا وتوفر أدوات مستقبلية لإستخدامها في تطوير تطبيقات الواقع المعزز، وما الشاشات ثلاثية الأبعاد والنظارات والعدسات إلا أمثلة على </w:t>
      </w:r>
      <w:r w:rsidRPr="00A46027">
        <w:rPr>
          <w:rFonts w:ascii="Simplified Arabic" w:hAnsi="Simplified Arabic" w:cs="Simplified Arabic"/>
          <w:sz w:val="32"/>
          <w:szCs w:val="32"/>
          <w:rtl/>
          <w:lang w:bidi="ar-DZ"/>
        </w:rPr>
        <w:lastRenderedPageBreak/>
        <w:t>ذلك حيث ان الشركات الرائدة في المجال التقني تتنافس في إنتاج نظارات خاصة بها تدعم تقنية الواقع المعزز.</w:t>
      </w:r>
      <w:sdt>
        <w:sdtPr>
          <w:rPr>
            <w:rFonts w:ascii="Simplified Arabic" w:hAnsi="Simplified Arabic" w:cs="Simplified Arabic"/>
            <w:sz w:val="32"/>
            <w:szCs w:val="32"/>
            <w:rtl/>
            <w:lang w:bidi="ar-DZ"/>
          </w:rPr>
          <w:id w:val="2146542660"/>
          <w:citation/>
        </w:sdtPr>
        <w:sdtContent>
          <w:r w:rsidR="00452F3A"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الع19</w:instrText>
          </w:r>
          <w:r w:rsidR="00A72E8F" w:rsidRPr="00A72E8F">
            <w:rPr>
              <w:rFonts w:ascii="Simplified Arabic" w:hAnsi="Simplified Arabic" w:cs="Simplified Arabic"/>
              <w:sz w:val="24"/>
              <w:szCs w:val="24"/>
              <w:lang w:bidi="ar-DZ"/>
            </w:rPr>
            <w:instrText xml:space="preserve"> \p 45-46 \l 5121 </w:instrText>
          </w:r>
          <w:r w:rsidR="00452F3A"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(العزي و الزهري، 2019، الصفحات 45-46)</w:t>
          </w:r>
          <w:r w:rsidR="00452F3A" w:rsidRPr="00A72E8F">
            <w:rPr>
              <w:rFonts w:ascii="Simplified Arabic" w:hAnsi="Simplified Arabic" w:cs="Simplified Arabic"/>
              <w:sz w:val="24"/>
              <w:szCs w:val="24"/>
              <w:rtl/>
              <w:lang w:bidi="ar-DZ"/>
            </w:rPr>
            <w:fldChar w:fldCharType="end"/>
          </w:r>
        </w:sdtContent>
      </w:sdt>
    </w:p>
    <w:p w14:paraId="2E457EAC" w14:textId="77777777" w:rsidR="00452F3A" w:rsidRPr="00A46027" w:rsidRDefault="00797DCC" w:rsidP="007D3FA2">
      <w:pPr>
        <w:pStyle w:val="Paragraphedeliste"/>
        <w:numPr>
          <w:ilvl w:val="0"/>
          <w:numId w:val="40"/>
        </w:numPr>
        <w:tabs>
          <w:tab w:val="right" w:pos="425"/>
          <w:tab w:val="right" w:pos="708"/>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أنواع الواقع المعزز: </w:t>
      </w:r>
      <w:r w:rsidRPr="00A46027">
        <w:rPr>
          <w:rFonts w:ascii="Simplified Arabic" w:hAnsi="Simplified Arabic" w:cs="Simplified Arabic"/>
          <w:sz w:val="32"/>
          <w:szCs w:val="32"/>
          <w:rtl/>
          <w:lang w:bidi="ar-DZ"/>
        </w:rPr>
        <w:t xml:space="preserve">يمكن توضيحها كما يلي: </w:t>
      </w:r>
    </w:p>
    <w:p w14:paraId="3B195371" w14:textId="77777777" w:rsidR="00797DCC" w:rsidRPr="00A46027" w:rsidRDefault="00797DCC" w:rsidP="007D3FA2">
      <w:pPr>
        <w:pStyle w:val="Paragraphedeliste"/>
        <w:numPr>
          <w:ilvl w:val="0"/>
          <w:numId w:val="35"/>
        </w:numPr>
        <w:tabs>
          <w:tab w:val="right" w:pos="283"/>
          <w:tab w:val="right" w:pos="425"/>
        </w:tabs>
        <w:bidi/>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الاسقاط</w:t>
      </w:r>
      <w:r w:rsidRPr="00A46027">
        <w:rPr>
          <w:rFonts w:ascii="Simplified Arabic" w:hAnsi="Simplified Arabic" w:cs="Simplified Arabic"/>
          <w:sz w:val="32"/>
          <w:szCs w:val="32"/>
          <w:lang w:bidi="ar-DZ"/>
        </w:rPr>
        <w:t xml:space="preserve"> (Projection): </w:t>
      </w:r>
      <w:r w:rsidRPr="00A46027">
        <w:rPr>
          <w:rFonts w:ascii="Simplified Arabic" w:hAnsi="Simplified Arabic" w:cs="Simplified Arabic"/>
          <w:sz w:val="32"/>
          <w:szCs w:val="32"/>
          <w:rtl/>
          <w:lang w:bidi="ar-DZ"/>
        </w:rPr>
        <w:t>يتم فيه استخدام الصور الافتراضية لتعزيز ما نراه فعليا</w:t>
      </w:r>
    </w:p>
    <w:p w14:paraId="55A2F06A" w14:textId="77777777" w:rsidR="00797DCC" w:rsidRPr="00A46027" w:rsidRDefault="00797DCC" w:rsidP="007D3FA2">
      <w:pPr>
        <w:pStyle w:val="Paragraphedeliste"/>
        <w:numPr>
          <w:ilvl w:val="0"/>
          <w:numId w:val="41"/>
        </w:numPr>
        <w:tabs>
          <w:tab w:val="right" w:pos="283"/>
          <w:tab w:val="right" w:pos="425"/>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التعرف على الأشكال</w:t>
      </w:r>
      <w:r w:rsidR="00E64A7B"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lang w:bidi="ar-DZ"/>
        </w:rPr>
        <w:t xml:space="preserve"> (Recognition) </w:t>
      </w:r>
      <w:r w:rsidRPr="00A46027">
        <w:rPr>
          <w:rFonts w:ascii="Simplified Arabic" w:hAnsi="Simplified Arabic" w:cs="Simplified Arabic"/>
          <w:sz w:val="32"/>
          <w:szCs w:val="32"/>
          <w:rtl/>
          <w:lang w:bidi="ar-DZ"/>
        </w:rPr>
        <w:t>هو النمط الذي يتم فيه التعرف على</w:t>
      </w:r>
      <w:r w:rsidR="00E64A7B"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الأشكال وغيرها من عناصر العالم الحقيقي لتوفير معلومات افتراضية إضافية للمستخدم في الوقت ذاته.</w:t>
      </w:r>
    </w:p>
    <w:p w14:paraId="66EDEE98" w14:textId="77777777" w:rsidR="00797DCC" w:rsidRPr="00A46027" w:rsidRDefault="00E64A7B" w:rsidP="007D3FA2">
      <w:pPr>
        <w:pStyle w:val="Paragraphedeliste"/>
        <w:numPr>
          <w:ilvl w:val="1"/>
          <w:numId w:val="43"/>
        </w:numPr>
        <w:tabs>
          <w:tab w:val="right" w:pos="0"/>
          <w:tab w:val="right" w:pos="141"/>
          <w:tab w:val="right" w:pos="283"/>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الموقع</w:t>
      </w:r>
      <w:r w:rsidR="002512E0" w:rsidRPr="00A46027">
        <w:rPr>
          <w:rFonts w:ascii="Simplified Arabic" w:hAnsi="Simplified Arabic" w:cs="Simplified Arabic"/>
          <w:sz w:val="32"/>
          <w:szCs w:val="32"/>
          <w:lang w:val="en-US" w:bidi="ar-DZ"/>
        </w:rPr>
        <w:t xml:space="preserve"> </w:t>
      </w:r>
      <w:r w:rsidRPr="00A46027">
        <w:rPr>
          <w:rFonts w:ascii="Simplified Arabic" w:hAnsi="Simplified Arabic" w:cs="Simplified Arabic"/>
          <w:sz w:val="32"/>
          <w:szCs w:val="32"/>
          <w:lang w:bidi="ar-DZ"/>
        </w:rPr>
        <w:t xml:space="preserve">: </w:t>
      </w:r>
      <w:r w:rsidR="00797DCC" w:rsidRPr="00A46027">
        <w:rPr>
          <w:rFonts w:ascii="Simplified Arabic" w:hAnsi="Simplified Arabic" w:cs="Simplified Arabic"/>
          <w:sz w:val="32"/>
          <w:szCs w:val="32"/>
          <w:lang w:bidi="ar-DZ"/>
        </w:rPr>
        <w:t>(Location</w:t>
      </w:r>
      <w:r w:rsidRPr="00A46027">
        <w:rPr>
          <w:rFonts w:ascii="Simplified Arabic" w:hAnsi="Simplified Arabic" w:cs="Simplified Arabic"/>
          <w:sz w:val="32"/>
          <w:szCs w:val="32"/>
          <w:lang w:bidi="ar-DZ"/>
        </w:rPr>
        <w:t>)</w:t>
      </w:r>
      <w:r w:rsidR="00797DCC" w:rsidRPr="00A46027">
        <w:rPr>
          <w:rFonts w:ascii="Simplified Arabic" w:hAnsi="Simplified Arabic" w:cs="Simplified Arabic"/>
          <w:sz w:val="32"/>
          <w:szCs w:val="32"/>
          <w:lang w:bidi="ar-DZ"/>
        </w:rPr>
        <w:t xml:space="preserve"> </w:t>
      </w:r>
      <w:r w:rsidR="00797DCC" w:rsidRPr="00A46027">
        <w:rPr>
          <w:rFonts w:ascii="Simplified Arabic" w:hAnsi="Simplified Arabic" w:cs="Simplified Arabic"/>
          <w:sz w:val="32"/>
          <w:szCs w:val="32"/>
          <w:rtl/>
          <w:lang w:bidi="ar-DZ"/>
        </w:rPr>
        <w:t>يتم في هذا النمط استخدام تكنولوجيا</w:t>
      </w:r>
      <w:r w:rsidR="00797DCC" w:rsidRPr="00A46027">
        <w:rPr>
          <w:rFonts w:ascii="Simplified Arabic" w:hAnsi="Simplified Arabic" w:cs="Simplified Arabic"/>
          <w:sz w:val="32"/>
          <w:szCs w:val="32"/>
          <w:lang w:bidi="ar-DZ"/>
        </w:rPr>
        <w:t xml:space="preserve"> GPS</w:t>
      </w:r>
      <w:r w:rsidR="00797DCC" w:rsidRPr="00A46027">
        <w:rPr>
          <w:rFonts w:ascii="Simplified Arabic" w:hAnsi="Simplified Arabic" w:cs="Simplified Arabic"/>
          <w:sz w:val="32"/>
          <w:szCs w:val="32"/>
          <w:rtl/>
          <w:lang w:bidi="ar-DZ"/>
        </w:rPr>
        <w:t>لتقديم معلومات آنية</w:t>
      </w:r>
      <w:r w:rsidRPr="00A46027">
        <w:rPr>
          <w:rFonts w:ascii="Simplified Arabic" w:hAnsi="Simplified Arabic" w:cs="Simplified Arabic"/>
          <w:sz w:val="32"/>
          <w:szCs w:val="32"/>
          <w:rtl/>
          <w:lang w:bidi="ar-DZ"/>
        </w:rPr>
        <w:t xml:space="preserve"> عن الإ</w:t>
      </w:r>
      <w:r w:rsidR="00797DCC" w:rsidRPr="00A46027">
        <w:rPr>
          <w:rFonts w:ascii="Simplified Arabic" w:hAnsi="Simplified Arabic" w:cs="Simplified Arabic"/>
          <w:sz w:val="32"/>
          <w:szCs w:val="32"/>
          <w:rtl/>
          <w:lang w:bidi="ar-DZ"/>
        </w:rPr>
        <w:t>تجاهات</w:t>
      </w:r>
      <w:r w:rsidRPr="00A46027">
        <w:rPr>
          <w:rFonts w:ascii="Simplified Arabic" w:hAnsi="Simplified Arabic" w:cs="Simplified Arabic"/>
          <w:sz w:val="32"/>
          <w:szCs w:val="32"/>
          <w:lang w:bidi="ar-DZ"/>
        </w:rPr>
        <w:t>.</w:t>
      </w:r>
    </w:p>
    <w:p w14:paraId="50E72020" w14:textId="77777777" w:rsidR="00797DCC" w:rsidRPr="00A46027" w:rsidRDefault="00797DCC" w:rsidP="007D3FA2">
      <w:pPr>
        <w:pStyle w:val="Paragraphedeliste"/>
        <w:numPr>
          <w:ilvl w:val="1"/>
          <w:numId w:val="42"/>
        </w:numPr>
        <w:tabs>
          <w:tab w:val="right" w:pos="0"/>
          <w:tab w:val="right" w:pos="141"/>
          <w:tab w:val="right" w:pos="283"/>
        </w:tabs>
        <w:bidi/>
        <w:ind w:left="0" w:firstLine="283"/>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المخطط</w:t>
      </w:r>
      <w:r w:rsidR="00E64A7B"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lang w:bidi="ar-DZ"/>
        </w:rPr>
        <w:t xml:space="preserve"> (</w:t>
      </w:r>
      <w:proofErr w:type="spellStart"/>
      <w:r w:rsidRPr="00A46027">
        <w:rPr>
          <w:rFonts w:ascii="Simplified Arabic" w:hAnsi="Simplified Arabic" w:cs="Simplified Arabic"/>
          <w:sz w:val="32"/>
          <w:szCs w:val="32"/>
          <w:lang w:bidi="ar-DZ"/>
        </w:rPr>
        <w:t>Outline</w:t>
      </w:r>
      <w:proofErr w:type="spellEnd"/>
      <w:r w:rsidR="00E64A7B"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lang w:bidi="ar-DZ"/>
        </w:rPr>
        <w:t xml:space="preserve"> </w:t>
      </w:r>
      <w:r w:rsidRPr="00A46027">
        <w:rPr>
          <w:rFonts w:ascii="Simplified Arabic" w:hAnsi="Simplified Arabic" w:cs="Simplified Arabic"/>
          <w:sz w:val="32"/>
          <w:szCs w:val="32"/>
          <w:rtl/>
          <w:lang w:bidi="ar-DZ"/>
        </w:rPr>
        <w:t xml:space="preserve">هو </w:t>
      </w:r>
      <w:r w:rsidR="00E64A7B" w:rsidRPr="00A46027">
        <w:rPr>
          <w:rFonts w:ascii="Simplified Arabic" w:hAnsi="Simplified Arabic" w:cs="Simplified Arabic"/>
          <w:sz w:val="32"/>
          <w:szCs w:val="32"/>
          <w:rtl/>
          <w:lang w:bidi="ar-DZ"/>
        </w:rPr>
        <w:t>أحد</w:t>
      </w:r>
      <w:r w:rsidRPr="00A46027">
        <w:rPr>
          <w:rFonts w:ascii="Simplified Arabic" w:hAnsi="Simplified Arabic" w:cs="Simplified Arabic"/>
          <w:sz w:val="32"/>
          <w:szCs w:val="32"/>
          <w:rtl/>
          <w:lang w:bidi="ar-DZ"/>
        </w:rPr>
        <w:t xml:space="preserve"> انواع الواقع المعزز الذي يربط بين الجسم البشري او</w:t>
      </w:r>
      <w:r w:rsidR="00E64A7B"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 xml:space="preserve">جزء منه مع مواد او اجسام </w:t>
      </w:r>
      <w:r w:rsidR="00E64A7B" w:rsidRPr="00A46027">
        <w:rPr>
          <w:rFonts w:ascii="Simplified Arabic" w:hAnsi="Simplified Arabic" w:cs="Simplified Arabic"/>
          <w:sz w:val="32"/>
          <w:szCs w:val="32"/>
          <w:rtl/>
          <w:lang w:bidi="ar-DZ"/>
        </w:rPr>
        <w:t>افتراضية، مما يعطي الفرصة لمعالجتها و</w:t>
      </w:r>
      <w:r w:rsidRPr="00A46027">
        <w:rPr>
          <w:rFonts w:ascii="Simplified Arabic" w:hAnsi="Simplified Arabic" w:cs="Simplified Arabic"/>
          <w:sz w:val="32"/>
          <w:szCs w:val="32"/>
          <w:rtl/>
          <w:lang w:bidi="ar-DZ"/>
        </w:rPr>
        <w:t>التعامل معها.</w:t>
      </w:r>
      <w:sdt>
        <w:sdtPr>
          <w:rPr>
            <w:rFonts w:ascii="Simplified Arabic" w:hAnsi="Simplified Arabic" w:cs="Simplified Arabic"/>
            <w:sz w:val="32"/>
            <w:szCs w:val="32"/>
            <w:rtl/>
            <w:lang w:bidi="ar-DZ"/>
          </w:rPr>
          <w:id w:val="902109956"/>
          <w:citation/>
        </w:sdtPr>
        <w:sdtContent>
          <w:r w:rsidR="007A2369"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val="en-US" w:bidi="ar-DZ"/>
            </w:rPr>
            <w:instrText xml:space="preserve">CITATION Pat13 \p 64-68 \l 1033 </w:instrText>
          </w:r>
          <w:r w:rsidR="007A2369"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noProof/>
              <w:sz w:val="24"/>
              <w:szCs w:val="24"/>
              <w:lang w:bidi="ar-DZ"/>
            </w:rPr>
            <w:t>(Patkar, Singh, &amp; Birji, 2013, pp. 64-68)</w:t>
          </w:r>
          <w:r w:rsidR="007A2369" w:rsidRPr="00A72E8F">
            <w:rPr>
              <w:rFonts w:ascii="Simplified Arabic" w:hAnsi="Simplified Arabic" w:cs="Simplified Arabic"/>
              <w:sz w:val="24"/>
              <w:szCs w:val="24"/>
              <w:rtl/>
              <w:lang w:bidi="ar-DZ"/>
            </w:rPr>
            <w:fldChar w:fldCharType="end"/>
          </w:r>
        </w:sdtContent>
      </w:sdt>
    </w:p>
    <w:p w14:paraId="4DC83C79" w14:textId="77777777" w:rsidR="007A2369" w:rsidRPr="00A46027" w:rsidRDefault="00725BE7" w:rsidP="007D3FA2">
      <w:pPr>
        <w:pStyle w:val="Paragraphedeliste"/>
        <w:numPr>
          <w:ilvl w:val="0"/>
          <w:numId w:val="40"/>
        </w:numPr>
        <w:tabs>
          <w:tab w:val="right" w:pos="0"/>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تطبيقات </w:t>
      </w:r>
      <w:r w:rsidR="002512E0" w:rsidRPr="00A46027">
        <w:rPr>
          <w:rFonts w:ascii="Simplified Arabic" w:hAnsi="Simplified Arabic" w:cs="Simplified Arabic"/>
          <w:b/>
          <w:bCs/>
          <w:sz w:val="32"/>
          <w:szCs w:val="32"/>
          <w:rtl/>
          <w:lang w:bidi="ar-DZ"/>
        </w:rPr>
        <w:t>الواقع ا</w:t>
      </w:r>
      <w:r w:rsidR="00F40663" w:rsidRPr="00A46027">
        <w:rPr>
          <w:rFonts w:ascii="Simplified Arabic" w:hAnsi="Simplified Arabic" w:cs="Simplified Arabic"/>
          <w:b/>
          <w:bCs/>
          <w:sz w:val="32"/>
          <w:szCs w:val="32"/>
          <w:rtl/>
          <w:lang w:bidi="ar-DZ"/>
        </w:rPr>
        <w:t>لإفتراضي والواقع المعزز في التعليم:</w:t>
      </w:r>
    </w:p>
    <w:p w14:paraId="15C4C76D" w14:textId="77777777" w:rsidR="00F40663" w:rsidRPr="00A46027" w:rsidRDefault="00167119" w:rsidP="00F40663">
      <w:pPr>
        <w:pStyle w:val="Paragraphedeliste"/>
        <w:tabs>
          <w:tab w:val="right" w:pos="0"/>
          <w:tab w:val="right" w:pos="141"/>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تُعد تقنيتا الواقع الافتراضي (</w:t>
      </w:r>
      <w:r w:rsidRPr="00A46027">
        <w:rPr>
          <w:rFonts w:ascii="Simplified Arabic" w:hAnsi="Simplified Arabic" w:cs="Simplified Arabic"/>
          <w:sz w:val="32"/>
          <w:szCs w:val="32"/>
          <w:lang w:bidi="ar-DZ"/>
        </w:rPr>
        <w:t>VR</w:t>
      </w:r>
      <w:r w:rsidRPr="00A46027">
        <w:rPr>
          <w:rFonts w:ascii="Simplified Arabic" w:hAnsi="Simplified Arabic" w:cs="Simplified Arabic"/>
          <w:sz w:val="32"/>
          <w:szCs w:val="32"/>
          <w:rtl/>
          <w:lang w:bidi="ar-DZ"/>
        </w:rPr>
        <w:t>) والواقع المعزز (</w:t>
      </w:r>
      <w:r w:rsidRPr="00A46027">
        <w:rPr>
          <w:rFonts w:ascii="Simplified Arabic" w:hAnsi="Simplified Arabic" w:cs="Simplified Arabic"/>
          <w:sz w:val="32"/>
          <w:szCs w:val="32"/>
          <w:lang w:bidi="ar-DZ"/>
        </w:rPr>
        <w:t>AR</w:t>
      </w:r>
      <w:r w:rsidRPr="00A46027">
        <w:rPr>
          <w:rFonts w:ascii="Simplified Arabic" w:hAnsi="Simplified Arabic" w:cs="Simplified Arabic"/>
          <w:sz w:val="32"/>
          <w:szCs w:val="32"/>
          <w:rtl/>
          <w:lang w:bidi="ar-DZ"/>
        </w:rPr>
        <w:t xml:space="preserve">) من أبرز الابتكارات التكنولوجية التي أحدثت ثورة في مجال التعليم، حيث يوفر الواقع الافتراضي بيئة غامرة كاملة تحاكي العوالم الحقيقية أو الخيالية بشكل ثلاثي الأبعاد، مما يتيح للطلاب الغوص في تجارب تفاعلية مثل استكشاف داخل الجسم البشري، أو زيارة الأهرامات المصرية القديمة، أو حتى السفر إلى الفضاء الخارجي دون مغادرة الفصل الدراسي، بينما يعمل الواقع المعزز على دمج العناصر الرقمية مع الواقع المادي المباشر، كما في عرض نماذج ثلاثية الأبعاد للكواكب فوق سطح الهاتف الذكي أو إضافة طبقات تفاعلية على الكتب المدرسية لتوضيح الدورات الحيوية أو المعادلات الرياضية بطريقة بصرية حية. هذه التطبيقات تعزز التعلم النشط من خلال زيادة التفاعل والمشاركة، حيث أظهرت الدراسات تحسناً في الاحتفاظ بالمعلومات بنسبة تصل إلى 75% مقارنة بالطرق التقليدية، كما تدعم التعلم الشخصي بتكييف المحتوى حسب احتياجات كل طالب، وتوفر بيئات آمنة للتدريب العملي في مجالات مثل الطب (تدريب الجراحات </w:t>
      </w:r>
      <w:r w:rsidRPr="00A46027">
        <w:rPr>
          <w:rFonts w:ascii="Simplified Arabic" w:hAnsi="Simplified Arabic" w:cs="Simplified Arabic"/>
          <w:sz w:val="32"/>
          <w:szCs w:val="32"/>
          <w:rtl/>
          <w:lang w:bidi="ar-DZ"/>
        </w:rPr>
        <w:lastRenderedPageBreak/>
        <w:t xml:space="preserve">الافتراضية) والهندسة (محاكاة الحوادث الصناعية)، بالإضافة إلى دعم الطلاب ذوي الاحتياجات الخاصة من خلال تجارب حسية مخصصة. على سبيل المثال، في العلوم يمكن استخدام </w:t>
      </w:r>
      <w:r w:rsidRPr="00A46027">
        <w:rPr>
          <w:rFonts w:ascii="Simplified Arabic" w:hAnsi="Simplified Arabic" w:cs="Simplified Arabic"/>
          <w:sz w:val="32"/>
          <w:szCs w:val="32"/>
          <w:lang w:bidi="ar-DZ"/>
        </w:rPr>
        <w:t>VR</w:t>
      </w:r>
      <w:r w:rsidRPr="00A46027">
        <w:rPr>
          <w:rFonts w:ascii="Simplified Arabic" w:hAnsi="Simplified Arabic" w:cs="Simplified Arabic"/>
          <w:sz w:val="32"/>
          <w:szCs w:val="32"/>
          <w:rtl/>
          <w:lang w:bidi="ar-DZ"/>
        </w:rPr>
        <w:t xml:space="preserve"> لمحاكاة التفاعلات الكيميائية الخطرة، وفي التاريخ إعادة بناء الحضارات القديمة، أما في رياض الأطفال فيشجع </w:t>
      </w:r>
      <w:r w:rsidRPr="00A46027">
        <w:rPr>
          <w:rFonts w:ascii="Simplified Arabic" w:hAnsi="Simplified Arabic" w:cs="Simplified Arabic"/>
          <w:sz w:val="32"/>
          <w:szCs w:val="32"/>
          <w:lang w:bidi="ar-DZ"/>
        </w:rPr>
        <w:t>AR</w:t>
      </w:r>
      <w:r w:rsidRPr="00A46027">
        <w:rPr>
          <w:rFonts w:ascii="Simplified Arabic" w:hAnsi="Simplified Arabic" w:cs="Simplified Arabic"/>
          <w:sz w:val="32"/>
          <w:szCs w:val="32"/>
          <w:rtl/>
          <w:lang w:bidi="ar-DZ"/>
        </w:rPr>
        <w:t xml:space="preserve"> على التعلم من خلال ألعاب تفاعلية مع شخصيات افتراضية، ومع ذلك تواجه هذه التقنيات تحديات مثل ارتفاع تكلفة الأجهزة مثل نظارات </w:t>
      </w:r>
      <w:r w:rsidRPr="00A46027">
        <w:rPr>
          <w:rFonts w:ascii="Simplified Arabic" w:hAnsi="Simplified Arabic" w:cs="Simplified Arabic"/>
          <w:sz w:val="32"/>
          <w:szCs w:val="32"/>
          <w:lang w:bidi="ar-DZ"/>
        </w:rPr>
        <w:t>Oculus</w:t>
      </w:r>
      <w:r w:rsidRPr="00A46027">
        <w:rPr>
          <w:rFonts w:ascii="Simplified Arabic" w:hAnsi="Simplified Arabic" w:cs="Simplified Arabic"/>
          <w:sz w:val="32"/>
          <w:szCs w:val="32"/>
          <w:rtl/>
          <w:lang w:bidi="ar-DZ"/>
        </w:rPr>
        <w:t xml:space="preserve"> أو </w:t>
      </w:r>
      <w:proofErr w:type="spellStart"/>
      <w:r w:rsidRPr="00A46027">
        <w:rPr>
          <w:rFonts w:ascii="Simplified Arabic" w:hAnsi="Simplified Arabic" w:cs="Simplified Arabic"/>
          <w:sz w:val="32"/>
          <w:szCs w:val="32"/>
          <w:lang w:bidi="ar-DZ"/>
        </w:rPr>
        <w:t>HoloLens</w:t>
      </w:r>
      <w:proofErr w:type="spellEnd"/>
      <w:r w:rsidRPr="00A46027">
        <w:rPr>
          <w:rFonts w:ascii="Simplified Arabic" w:hAnsi="Simplified Arabic" w:cs="Simplified Arabic"/>
          <w:sz w:val="32"/>
          <w:szCs w:val="32"/>
          <w:rtl/>
          <w:lang w:bidi="ar-DZ"/>
        </w:rPr>
        <w:t xml:space="preserve">، والحاجة إلى تدريب المعلمين، ومشكلات الدوار لدى بعض المستخدمين، إلى جانب قضايا الوصول في المناطق النائية، مما يتطلب استثمارات حكومية وتطوير تطبيقات مجانية مثل </w:t>
      </w:r>
      <w:r w:rsidRPr="00A46027">
        <w:rPr>
          <w:rFonts w:ascii="Simplified Arabic" w:hAnsi="Simplified Arabic" w:cs="Simplified Arabic"/>
          <w:sz w:val="32"/>
          <w:szCs w:val="32"/>
          <w:lang w:bidi="ar-DZ"/>
        </w:rPr>
        <w:t xml:space="preserve">Google </w:t>
      </w:r>
      <w:proofErr w:type="spellStart"/>
      <w:r w:rsidRPr="00A46027">
        <w:rPr>
          <w:rFonts w:ascii="Simplified Arabic" w:hAnsi="Simplified Arabic" w:cs="Simplified Arabic"/>
          <w:sz w:val="32"/>
          <w:szCs w:val="32"/>
          <w:lang w:bidi="ar-DZ"/>
        </w:rPr>
        <w:t>Expeditions</w:t>
      </w:r>
      <w:proofErr w:type="spellEnd"/>
      <w:r w:rsidRPr="00A46027">
        <w:rPr>
          <w:rFonts w:ascii="Simplified Arabic" w:hAnsi="Simplified Arabic" w:cs="Simplified Arabic"/>
          <w:sz w:val="32"/>
          <w:szCs w:val="32"/>
          <w:rtl/>
          <w:lang w:bidi="ar-DZ"/>
        </w:rPr>
        <w:t xml:space="preserve"> أو </w:t>
      </w:r>
      <w:proofErr w:type="spellStart"/>
      <w:r w:rsidRPr="00A46027">
        <w:rPr>
          <w:rFonts w:ascii="Simplified Arabic" w:hAnsi="Simplified Arabic" w:cs="Simplified Arabic"/>
          <w:sz w:val="32"/>
          <w:szCs w:val="32"/>
          <w:lang w:bidi="ar-DZ"/>
        </w:rPr>
        <w:t>Merge</w:t>
      </w:r>
      <w:proofErr w:type="spellEnd"/>
      <w:r w:rsidRPr="00A46027">
        <w:rPr>
          <w:rFonts w:ascii="Simplified Arabic" w:hAnsi="Simplified Arabic" w:cs="Simplified Arabic"/>
          <w:sz w:val="32"/>
          <w:szCs w:val="32"/>
          <w:lang w:bidi="ar-DZ"/>
        </w:rPr>
        <w:t xml:space="preserve"> Cube</w:t>
      </w:r>
      <w:r w:rsidRPr="00A46027">
        <w:rPr>
          <w:rFonts w:ascii="Simplified Arabic" w:hAnsi="Simplified Arabic" w:cs="Simplified Arabic"/>
          <w:sz w:val="32"/>
          <w:szCs w:val="32"/>
          <w:rtl/>
          <w:lang w:bidi="ar-DZ"/>
        </w:rPr>
        <w:t xml:space="preserve"> لتعميم الفائدة، وفي النهاية، تُمثل </w:t>
      </w:r>
      <w:r w:rsidRPr="00A46027">
        <w:rPr>
          <w:rFonts w:ascii="Simplified Arabic" w:hAnsi="Simplified Arabic" w:cs="Simplified Arabic"/>
          <w:sz w:val="32"/>
          <w:szCs w:val="32"/>
          <w:lang w:bidi="ar-DZ"/>
        </w:rPr>
        <w:t>VR</w:t>
      </w:r>
      <w:r w:rsidRPr="00A46027">
        <w:rPr>
          <w:rFonts w:ascii="Simplified Arabic" w:hAnsi="Simplified Arabic" w:cs="Simplified Arabic"/>
          <w:sz w:val="32"/>
          <w:szCs w:val="32"/>
          <w:rtl/>
          <w:lang w:bidi="ar-DZ"/>
        </w:rPr>
        <w:t xml:space="preserve"> و</w:t>
      </w:r>
      <w:r w:rsidRPr="00A46027">
        <w:rPr>
          <w:rFonts w:ascii="Simplified Arabic" w:hAnsi="Simplified Arabic" w:cs="Simplified Arabic"/>
          <w:sz w:val="32"/>
          <w:szCs w:val="32"/>
          <w:lang w:bidi="ar-DZ"/>
        </w:rPr>
        <w:t>AR</w:t>
      </w:r>
      <w:r w:rsidRPr="00A46027">
        <w:rPr>
          <w:rFonts w:ascii="Simplified Arabic" w:hAnsi="Simplified Arabic" w:cs="Simplified Arabic"/>
          <w:sz w:val="32"/>
          <w:szCs w:val="32"/>
          <w:rtl/>
          <w:lang w:bidi="ar-DZ"/>
        </w:rPr>
        <w:t xml:space="preserve"> مستقبلاً واعداً لتعليم تفاعلي يجمع بين المتعة والفعالية، خاصة في عصر التعليم الهجين بعد جائحة كوفيد-19.</w:t>
      </w:r>
    </w:p>
    <w:p w14:paraId="39234F6E" w14:textId="77777777" w:rsidR="00474CCE" w:rsidRDefault="00474CCE" w:rsidP="00474CCE">
      <w:pPr>
        <w:tabs>
          <w:tab w:val="right" w:pos="425"/>
          <w:tab w:val="right" w:pos="850"/>
        </w:tabs>
        <w:bidi/>
        <w:ind w:firstLine="283"/>
        <w:jc w:val="both"/>
        <w:rPr>
          <w:rFonts w:ascii="Simplified Arabic" w:hAnsi="Simplified Arabic" w:cs="Simplified Arabic"/>
          <w:sz w:val="32"/>
          <w:szCs w:val="32"/>
          <w:rtl/>
          <w:lang w:bidi="ar-DZ"/>
        </w:rPr>
      </w:pPr>
    </w:p>
    <w:p w14:paraId="1AAAF698" w14:textId="77777777" w:rsidR="00DA6F39" w:rsidRDefault="00DA6F39" w:rsidP="00DA6F39">
      <w:pPr>
        <w:tabs>
          <w:tab w:val="right" w:pos="425"/>
          <w:tab w:val="right" w:pos="850"/>
        </w:tabs>
        <w:bidi/>
        <w:ind w:firstLine="283"/>
        <w:jc w:val="both"/>
        <w:rPr>
          <w:rFonts w:ascii="Simplified Arabic" w:hAnsi="Simplified Arabic" w:cs="Simplified Arabic"/>
          <w:sz w:val="32"/>
          <w:szCs w:val="32"/>
          <w:rtl/>
          <w:lang w:bidi="ar-DZ"/>
        </w:rPr>
      </w:pPr>
    </w:p>
    <w:p w14:paraId="2BC2F192" w14:textId="77777777" w:rsidR="00DA6F39" w:rsidRDefault="00DA6F39" w:rsidP="00DA6F39">
      <w:pPr>
        <w:tabs>
          <w:tab w:val="right" w:pos="425"/>
          <w:tab w:val="right" w:pos="850"/>
        </w:tabs>
        <w:bidi/>
        <w:ind w:firstLine="283"/>
        <w:jc w:val="both"/>
        <w:rPr>
          <w:rFonts w:ascii="Simplified Arabic" w:hAnsi="Simplified Arabic" w:cs="Simplified Arabic"/>
          <w:sz w:val="32"/>
          <w:szCs w:val="32"/>
          <w:rtl/>
          <w:lang w:bidi="ar-DZ"/>
        </w:rPr>
      </w:pPr>
    </w:p>
    <w:p w14:paraId="70BA4B66" w14:textId="77777777" w:rsidR="00DA6F39" w:rsidRDefault="00DA6F39" w:rsidP="00DA6F39">
      <w:pPr>
        <w:tabs>
          <w:tab w:val="right" w:pos="425"/>
          <w:tab w:val="right" w:pos="850"/>
        </w:tabs>
        <w:bidi/>
        <w:ind w:firstLine="283"/>
        <w:jc w:val="both"/>
        <w:rPr>
          <w:rFonts w:ascii="Simplified Arabic" w:hAnsi="Simplified Arabic" w:cs="Simplified Arabic"/>
          <w:sz w:val="32"/>
          <w:szCs w:val="32"/>
          <w:rtl/>
          <w:lang w:bidi="ar-DZ"/>
        </w:rPr>
      </w:pPr>
    </w:p>
    <w:p w14:paraId="35EB6E55" w14:textId="77777777" w:rsidR="00DA6F39" w:rsidRDefault="00DA6F39" w:rsidP="00DA6F39">
      <w:pPr>
        <w:tabs>
          <w:tab w:val="right" w:pos="425"/>
          <w:tab w:val="right" w:pos="850"/>
        </w:tabs>
        <w:bidi/>
        <w:ind w:firstLine="283"/>
        <w:jc w:val="both"/>
        <w:rPr>
          <w:rFonts w:ascii="Simplified Arabic" w:hAnsi="Simplified Arabic" w:cs="Simplified Arabic"/>
          <w:sz w:val="32"/>
          <w:szCs w:val="32"/>
          <w:rtl/>
          <w:lang w:bidi="ar-DZ"/>
        </w:rPr>
      </w:pPr>
    </w:p>
    <w:p w14:paraId="23F48A79" w14:textId="77777777" w:rsidR="00DA6F39" w:rsidRDefault="00DA6F39" w:rsidP="00DA6F39">
      <w:pPr>
        <w:tabs>
          <w:tab w:val="right" w:pos="425"/>
          <w:tab w:val="right" w:pos="850"/>
        </w:tabs>
        <w:bidi/>
        <w:ind w:firstLine="283"/>
        <w:jc w:val="both"/>
        <w:rPr>
          <w:rFonts w:ascii="Simplified Arabic" w:hAnsi="Simplified Arabic" w:cs="Simplified Arabic"/>
          <w:sz w:val="32"/>
          <w:szCs w:val="32"/>
          <w:rtl/>
          <w:lang w:bidi="ar-DZ"/>
        </w:rPr>
      </w:pPr>
    </w:p>
    <w:p w14:paraId="77710464" w14:textId="77777777" w:rsidR="00DA6F39" w:rsidRDefault="00DA6F39" w:rsidP="00DA6F39">
      <w:pPr>
        <w:tabs>
          <w:tab w:val="right" w:pos="425"/>
          <w:tab w:val="right" w:pos="850"/>
        </w:tabs>
        <w:bidi/>
        <w:ind w:firstLine="283"/>
        <w:jc w:val="both"/>
        <w:rPr>
          <w:rFonts w:ascii="Simplified Arabic" w:hAnsi="Simplified Arabic" w:cs="Simplified Arabic"/>
          <w:sz w:val="32"/>
          <w:szCs w:val="32"/>
          <w:rtl/>
          <w:lang w:bidi="ar-DZ"/>
        </w:rPr>
      </w:pPr>
    </w:p>
    <w:p w14:paraId="45C2789F" w14:textId="77777777" w:rsidR="00DA6F39" w:rsidRDefault="00DA6F39" w:rsidP="00DA6F39">
      <w:pPr>
        <w:tabs>
          <w:tab w:val="right" w:pos="425"/>
          <w:tab w:val="right" w:pos="850"/>
        </w:tabs>
        <w:bidi/>
        <w:ind w:firstLine="283"/>
        <w:jc w:val="both"/>
        <w:rPr>
          <w:rFonts w:ascii="Simplified Arabic" w:hAnsi="Simplified Arabic" w:cs="Simplified Arabic"/>
          <w:sz w:val="32"/>
          <w:szCs w:val="32"/>
          <w:rtl/>
          <w:lang w:bidi="ar-DZ"/>
        </w:rPr>
      </w:pPr>
    </w:p>
    <w:p w14:paraId="509A552F" w14:textId="77777777" w:rsidR="00DA6F39" w:rsidRDefault="00DA6F39" w:rsidP="00DA6F39">
      <w:pPr>
        <w:tabs>
          <w:tab w:val="right" w:pos="425"/>
          <w:tab w:val="right" w:pos="850"/>
        </w:tabs>
        <w:bidi/>
        <w:ind w:firstLine="283"/>
        <w:jc w:val="both"/>
        <w:rPr>
          <w:rFonts w:ascii="Simplified Arabic" w:hAnsi="Simplified Arabic" w:cs="Simplified Arabic"/>
          <w:sz w:val="32"/>
          <w:szCs w:val="32"/>
          <w:rtl/>
          <w:lang w:bidi="ar-DZ"/>
        </w:rPr>
      </w:pPr>
    </w:p>
    <w:p w14:paraId="084658A6" w14:textId="77777777" w:rsidR="00D71723" w:rsidRDefault="00D71723" w:rsidP="00D71723">
      <w:pPr>
        <w:tabs>
          <w:tab w:val="right" w:pos="425"/>
          <w:tab w:val="right" w:pos="850"/>
        </w:tabs>
        <w:bidi/>
        <w:ind w:firstLine="283"/>
        <w:jc w:val="both"/>
        <w:rPr>
          <w:rFonts w:ascii="Simplified Arabic" w:hAnsi="Simplified Arabic" w:cs="Simplified Arabic"/>
          <w:sz w:val="32"/>
          <w:szCs w:val="32"/>
          <w:rtl/>
          <w:lang w:bidi="ar-DZ"/>
        </w:rPr>
      </w:pPr>
    </w:p>
    <w:p w14:paraId="23A234A3" w14:textId="77777777" w:rsidR="00D71723" w:rsidRDefault="00D71723" w:rsidP="00D71723">
      <w:pPr>
        <w:tabs>
          <w:tab w:val="right" w:pos="425"/>
          <w:tab w:val="right" w:pos="850"/>
        </w:tabs>
        <w:bidi/>
        <w:ind w:firstLine="283"/>
        <w:jc w:val="both"/>
        <w:rPr>
          <w:rFonts w:ascii="Simplified Arabic" w:hAnsi="Simplified Arabic" w:cs="Simplified Arabic"/>
          <w:sz w:val="32"/>
          <w:szCs w:val="32"/>
          <w:rtl/>
          <w:lang w:bidi="ar-DZ"/>
        </w:rPr>
      </w:pPr>
    </w:p>
    <w:p w14:paraId="05BD56F4" w14:textId="77777777" w:rsidR="00D71723" w:rsidRPr="00A46027" w:rsidRDefault="00D71723" w:rsidP="00D71723">
      <w:pPr>
        <w:tabs>
          <w:tab w:val="right" w:pos="425"/>
          <w:tab w:val="right" w:pos="850"/>
        </w:tabs>
        <w:bidi/>
        <w:ind w:firstLine="283"/>
        <w:jc w:val="both"/>
        <w:rPr>
          <w:rFonts w:ascii="Simplified Arabic" w:hAnsi="Simplified Arabic" w:cs="Simplified Arabic"/>
          <w:sz w:val="32"/>
          <w:szCs w:val="32"/>
          <w:rtl/>
          <w:lang w:bidi="ar-DZ"/>
        </w:rPr>
      </w:pPr>
    </w:p>
    <w:p w14:paraId="4BC2DBB8" w14:textId="77777777" w:rsidR="000C17FF" w:rsidRPr="00A46027" w:rsidRDefault="000C17FF" w:rsidP="000C17FF">
      <w:pPr>
        <w:tabs>
          <w:tab w:val="right" w:pos="425"/>
          <w:tab w:val="right" w:pos="850"/>
        </w:tabs>
        <w:bidi/>
        <w:ind w:firstLine="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المحاضرة 10</w:t>
      </w:r>
    </w:p>
    <w:p w14:paraId="0D73EE0D" w14:textId="77777777" w:rsidR="000C17FF" w:rsidRPr="00A46027" w:rsidRDefault="000C17FF" w:rsidP="000C17FF">
      <w:pPr>
        <w:tabs>
          <w:tab w:val="right" w:pos="425"/>
          <w:tab w:val="right" w:pos="850"/>
        </w:tabs>
        <w:bidi/>
        <w:ind w:firstLine="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تصميم الوسائط البيداغوجية لذ</w:t>
      </w:r>
      <w:r w:rsidR="00B04636" w:rsidRPr="00A46027">
        <w:rPr>
          <w:rFonts w:ascii="Simplified Arabic" w:hAnsi="Simplified Arabic" w:cs="Simplified Arabic"/>
          <w:b/>
          <w:bCs/>
          <w:sz w:val="32"/>
          <w:szCs w:val="32"/>
          <w:rtl/>
          <w:lang w:bidi="ar-DZ"/>
        </w:rPr>
        <w:t>و</w:t>
      </w:r>
      <w:r w:rsidRPr="00A46027">
        <w:rPr>
          <w:rFonts w:ascii="Simplified Arabic" w:hAnsi="Simplified Arabic" w:cs="Simplified Arabic"/>
          <w:b/>
          <w:bCs/>
          <w:sz w:val="32"/>
          <w:szCs w:val="32"/>
          <w:rtl/>
          <w:lang w:bidi="ar-DZ"/>
        </w:rPr>
        <w:t xml:space="preserve">ي الإحتياجات الخاصة </w:t>
      </w:r>
    </w:p>
    <w:p w14:paraId="338011C9" w14:textId="77777777" w:rsidR="00C84B35" w:rsidRPr="00A46027" w:rsidRDefault="00C84B35" w:rsidP="00C84B35">
      <w:pPr>
        <w:tabs>
          <w:tab w:val="right" w:pos="425"/>
          <w:tab w:val="right" w:pos="850"/>
        </w:tabs>
        <w:bidi/>
        <w:ind w:firstLine="283"/>
        <w:jc w:val="both"/>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تمهيد</w:t>
      </w:r>
    </w:p>
    <w:p w14:paraId="5337142D" w14:textId="77777777" w:rsidR="00C84B35" w:rsidRPr="00A46027" w:rsidRDefault="00C84B35" w:rsidP="00C84B35">
      <w:pPr>
        <w:tabs>
          <w:tab w:val="right" w:pos="425"/>
          <w:tab w:val="right" w:pos="850"/>
        </w:tabs>
        <w:bidi/>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في عصرنا الحالي، حيث تتزايد أعداد الأطفال والشباب الذين يعانون من احتياجات خاصة (مثل الإعاقات السمعية، البصرية، الحركية، الذهنية، أو صعوبات التعلم)، أصبح تصميم الوسائط البيداغوجية أمراً حاسماً لضمان تعليم شامل وفعال. هذه الوسائط، التي تشمل الوسائل التعليمية المساعدة مثل البرامج التفاعلية، الفيديوهات التوضيحية، الألعاب التربوية، والتقنيات الرقمية، لا تقتصر على نقل المعرفة فحسب، بل تهدف إلى تكييف العملية التعليمية مع القدرات الفردية لكل متعلم، مما يعزز الاندماج الاجتماعي والاستقلالية.</w:t>
      </w:r>
    </w:p>
    <w:p w14:paraId="030DD91E" w14:textId="77777777" w:rsidR="00C84B35" w:rsidRPr="00A46027" w:rsidRDefault="00C84B35" w:rsidP="00C84B35">
      <w:pPr>
        <w:pStyle w:val="Paragraphedeliste"/>
        <w:numPr>
          <w:ilvl w:val="0"/>
          <w:numId w:val="44"/>
        </w:numPr>
        <w:tabs>
          <w:tab w:val="right" w:pos="425"/>
          <w:tab w:val="right" w:pos="567"/>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أهمية الوسائط البيداغوجية في التربية الخاصة:</w:t>
      </w:r>
    </w:p>
    <w:p w14:paraId="454F1469" w14:textId="77777777" w:rsidR="00551135" w:rsidRPr="00A46027" w:rsidRDefault="00551135" w:rsidP="00551135">
      <w:pPr>
        <w:pStyle w:val="Paragraphedeliste"/>
        <w:tabs>
          <w:tab w:val="right" w:pos="425"/>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يمكن تلخيص أهمية إستخدام الوسائط البيداغوجية والمستحدثات التكنولوجية في مجال تعليم ذوي الإحتياجات الخاصة في أنها:</w:t>
      </w:r>
    </w:p>
    <w:p w14:paraId="05CEE90D" w14:textId="77777777" w:rsidR="00551135" w:rsidRPr="00A46027" w:rsidRDefault="00260EB0" w:rsidP="00551135">
      <w:pPr>
        <w:pStyle w:val="Paragraphedeliste"/>
        <w:numPr>
          <w:ilvl w:val="1"/>
          <w:numId w:val="42"/>
        </w:numPr>
        <w:tabs>
          <w:tab w:val="right" w:pos="425"/>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تساعد في التغلب على الإنخفاض في القدرة على التفكير المجرد للمعاقين وذلك من خلال توفير خبرات حسية مناسبة عبر مختلف أنواع الوسائط البيداغوجية.</w:t>
      </w:r>
    </w:p>
    <w:p w14:paraId="6DCF473A" w14:textId="77777777" w:rsidR="00260EB0" w:rsidRPr="00A46027" w:rsidRDefault="00260EB0" w:rsidP="00260EB0">
      <w:pPr>
        <w:pStyle w:val="Paragraphedeliste"/>
        <w:numPr>
          <w:ilvl w:val="1"/>
          <w:numId w:val="42"/>
        </w:numPr>
        <w:tabs>
          <w:tab w:val="right" w:pos="425"/>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تلعب دورا مهما في تشويق وزيادة دافعية المتعلمين دوي الهمم حيث تركز على التغذية الراجعة والتعزيز أثناء عملية التعلم.</w:t>
      </w:r>
    </w:p>
    <w:p w14:paraId="43EC5C0E" w14:textId="77777777" w:rsidR="00260EB0" w:rsidRPr="00A46027" w:rsidRDefault="00260EB0" w:rsidP="00260EB0">
      <w:pPr>
        <w:pStyle w:val="Paragraphedeliste"/>
        <w:numPr>
          <w:ilvl w:val="1"/>
          <w:numId w:val="42"/>
        </w:numPr>
        <w:tabs>
          <w:tab w:val="right" w:pos="425"/>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تفيد في تعليمهم النماط السلوكية المرغوب فيها وإكسابهم المفاهيم المعقدة بطرق بسيطة وممتعة.</w:t>
      </w:r>
    </w:p>
    <w:p w14:paraId="5D9452C9" w14:textId="77777777" w:rsidR="00260EB0" w:rsidRPr="00A46027" w:rsidRDefault="00260EB0" w:rsidP="00260EB0">
      <w:pPr>
        <w:pStyle w:val="Paragraphedeliste"/>
        <w:numPr>
          <w:ilvl w:val="1"/>
          <w:numId w:val="42"/>
        </w:numPr>
        <w:tabs>
          <w:tab w:val="right" w:pos="425"/>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تلعب دورا هاما في معالجة الفروق الفردية والتي تظهر بشكل واضح بين المعاقين بمختلف فئاتهم، حيث يمكنها التنويع في الوسائل التعليمية والاستراتيجيات التدريسية بما يناسب كل المتعلمين.</w:t>
      </w:r>
    </w:p>
    <w:p w14:paraId="1E38D0B9" w14:textId="77777777" w:rsidR="00260EB0" w:rsidRPr="00A46027" w:rsidRDefault="00260EB0" w:rsidP="00260EB0">
      <w:pPr>
        <w:pStyle w:val="Paragraphedeliste"/>
        <w:numPr>
          <w:ilvl w:val="1"/>
          <w:numId w:val="42"/>
        </w:numPr>
        <w:tabs>
          <w:tab w:val="right" w:pos="425"/>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lastRenderedPageBreak/>
        <w:t>تمكن الوسائط المتعددة المتعلمين ذوي الإحتياجات الخاصة من المشاركة الفاعلة في العملية التعليمية وزيادة رغبتهم في التعلم.</w:t>
      </w:r>
    </w:p>
    <w:p w14:paraId="04AC0BAC" w14:textId="77777777" w:rsidR="001B4569" w:rsidRPr="00A46027" w:rsidRDefault="00260EB0" w:rsidP="00260EB0">
      <w:pPr>
        <w:pStyle w:val="Paragraphedeliste"/>
        <w:numPr>
          <w:ilvl w:val="1"/>
          <w:numId w:val="42"/>
        </w:numPr>
        <w:tabs>
          <w:tab w:val="right" w:pos="425"/>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تمكن التكنولوجيات الحديثة المتعلمين ذوي الإحتياجات الخاصة </w:t>
      </w:r>
      <w:r w:rsidR="001B4569" w:rsidRPr="00A46027">
        <w:rPr>
          <w:rFonts w:ascii="Simplified Arabic" w:hAnsi="Simplified Arabic" w:cs="Simplified Arabic"/>
          <w:sz w:val="32"/>
          <w:szCs w:val="32"/>
          <w:rtl/>
          <w:lang w:bidi="ar-DZ"/>
        </w:rPr>
        <w:t>من إستخدام البرمجيات المختلفة لتعليمهم مع إتاحة الفرص للتكرار والممارسة وأن يبينوا قدراتهم الأكاديمية من خلال إستخدام الوسائل الحديثة المتنوعة والمدعمة في تعلمهم بإختلاف أنواع إعاقاتهم.</w:t>
      </w:r>
    </w:p>
    <w:p w14:paraId="57487D61" w14:textId="77777777" w:rsidR="00551135" w:rsidRPr="00A46027" w:rsidRDefault="001B4569" w:rsidP="00044257">
      <w:pPr>
        <w:pStyle w:val="Paragraphedeliste"/>
        <w:numPr>
          <w:ilvl w:val="1"/>
          <w:numId w:val="42"/>
        </w:numPr>
        <w:tabs>
          <w:tab w:val="right" w:pos="425"/>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تساعدهم الوسائط البيداغوجية بتعدد أنواعها من تحسين قدراتهم الوظيفية والادائية وتمكينهم من ممارسة نشاطاتهم التعليمية بصورة فعالة.</w:t>
      </w:r>
      <w:sdt>
        <w:sdtPr>
          <w:rPr>
            <w:rFonts w:ascii="Simplified Arabic" w:hAnsi="Simplified Arabic" w:cs="Simplified Arabic"/>
            <w:sz w:val="32"/>
            <w:szCs w:val="32"/>
            <w:rtl/>
            <w:lang w:bidi="ar-DZ"/>
          </w:rPr>
          <w:id w:val="851832863"/>
          <w:citation/>
        </w:sdtPr>
        <w:sdtContent>
          <w:r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هدا18</w:instrText>
          </w:r>
          <w:r w:rsidR="00A72E8F" w:rsidRPr="00A72E8F">
            <w:rPr>
              <w:rFonts w:ascii="Simplified Arabic" w:hAnsi="Simplified Arabic" w:cs="Simplified Arabic"/>
              <w:sz w:val="24"/>
              <w:szCs w:val="24"/>
              <w:lang w:bidi="ar-DZ"/>
            </w:rPr>
            <w:instrText xml:space="preserve"> \p 93-94 \l 5121 </w:instrText>
          </w:r>
          <w:r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(هدار و سوكحال، 2018، الصفحات 93-94)</w:t>
          </w:r>
          <w:r w:rsidRPr="00A72E8F">
            <w:rPr>
              <w:rFonts w:ascii="Simplified Arabic" w:hAnsi="Simplified Arabic" w:cs="Simplified Arabic"/>
              <w:sz w:val="24"/>
              <w:szCs w:val="24"/>
              <w:rtl/>
              <w:lang w:bidi="ar-DZ"/>
            </w:rPr>
            <w:fldChar w:fldCharType="end"/>
          </w:r>
        </w:sdtContent>
      </w:sdt>
    </w:p>
    <w:p w14:paraId="12FEDF69" w14:textId="77777777" w:rsidR="005E77C4" w:rsidRPr="00A46027" w:rsidRDefault="005E77C4" w:rsidP="005E77C4">
      <w:pPr>
        <w:pStyle w:val="Paragraphedeliste"/>
        <w:numPr>
          <w:ilvl w:val="0"/>
          <w:numId w:val="44"/>
        </w:numPr>
        <w:tabs>
          <w:tab w:val="right" w:pos="425"/>
          <w:tab w:val="right" w:pos="567"/>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أنواع الوسائط البيداغوجية المساعدة لذوي الإحتياجات </w:t>
      </w:r>
      <w:r w:rsidR="00AC31E2" w:rsidRPr="00A46027">
        <w:rPr>
          <w:rFonts w:ascii="Simplified Arabic" w:hAnsi="Simplified Arabic" w:cs="Simplified Arabic"/>
          <w:b/>
          <w:bCs/>
          <w:sz w:val="32"/>
          <w:szCs w:val="32"/>
          <w:rtl/>
          <w:lang w:bidi="ar-DZ"/>
        </w:rPr>
        <w:t>الخاصة:</w:t>
      </w:r>
    </w:p>
    <w:p w14:paraId="56CD8B92" w14:textId="77777777" w:rsidR="006E2752" w:rsidRPr="00A46027" w:rsidRDefault="006E2752" w:rsidP="006E2752">
      <w:pPr>
        <w:pStyle w:val="Paragraphedeliste"/>
        <w:tabs>
          <w:tab w:val="right" w:pos="141"/>
          <w:tab w:val="right" w:pos="425"/>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تتنوع الوسائط البيداغوجية (أو الوسائل التعليمية المساعدة) حسب نوع الإعاقة واحتياجات المتعلم، وتصنف عادةً إلى فئات حسية وتفاعلية وتقنية لتكييف العملية التعليمية مع القدرات الفردية، مما يعزز التعلم الفعال والاندماج</w:t>
      </w:r>
      <w:r w:rsidRPr="00A46027">
        <w:rPr>
          <w:rFonts w:ascii="Simplified Arabic" w:hAnsi="Simplified Arabic" w:cs="Simplified Arabic"/>
          <w:sz w:val="32"/>
          <w:szCs w:val="32"/>
          <w:lang w:bidi="ar-DZ"/>
        </w:rPr>
        <w:t>.</w:t>
      </w:r>
      <w:r w:rsidR="00C35B6C" w:rsidRPr="00A46027">
        <w:rPr>
          <w:rFonts w:ascii="Simplified Arabic" w:hAnsi="Simplified Arabic" w:cs="Simplified Arabic"/>
          <w:sz w:val="32"/>
          <w:szCs w:val="32"/>
          <w:rtl/>
          <w:lang w:bidi="ar-DZ"/>
        </w:rPr>
        <w:t>ومن بين هذه الوسائط ما يلي:</w:t>
      </w:r>
    </w:p>
    <w:p w14:paraId="2670445F" w14:textId="77777777" w:rsidR="006E2752" w:rsidRPr="00A46027" w:rsidRDefault="006E2752" w:rsidP="006521A3">
      <w:pPr>
        <w:pStyle w:val="Paragraphedeliste"/>
        <w:numPr>
          <w:ilvl w:val="1"/>
          <w:numId w:val="45"/>
        </w:numPr>
        <w:tabs>
          <w:tab w:val="right" w:pos="141"/>
          <w:tab w:val="right" w:pos="425"/>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الوسائط السمعية</w:t>
      </w:r>
      <w:r w:rsidRPr="00A46027">
        <w:rPr>
          <w:rFonts w:ascii="Simplified Arabic" w:hAnsi="Simplified Arabic" w:cs="Simplified Arabic"/>
          <w:b/>
          <w:bCs/>
          <w:sz w:val="32"/>
          <w:szCs w:val="32"/>
          <w:lang w:bidi="ar-DZ"/>
        </w:rPr>
        <w:t xml:space="preserve"> (Audio </w:t>
      </w:r>
      <w:proofErr w:type="spellStart"/>
      <w:r w:rsidRPr="00A46027">
        <w:rPr>
          <w:rFonts w:ascii="Simplified Arabic" w:hAnsi="Simplified Arabic" w:cs="Simplified Arabic"/>
          <w:b/>
          <w:bCs/>
          <w:sz w:val="32"/>
          <w:szCs w:val="32"/>
          <w:lang w:bidi="ar-DZ"/>
        </w:rPr>
        <w:t>Aids</w:t>
      </w:r>
      <w:proofErr w:type="spellEnd"/>
      <w:r w:rsidRPr="00A46027">
        <w:rPr>
          <w:rFonts w:ascii="Simplified Arabic" w:hAnsi="Simplified Arabic" w:cs="Simplified Arabic"/>
          <w:b/>
          <w:bCs/>
          <w:sz w:val="32"/>
          <w:szCs w:val="32"/>
          <w:lang w:bidi="ar-DZ"/>
        </w:rPr>
        <w:t>):</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ومن أمثلتها: المسجلات الصوتية، الإذاعة المدرسية، الكتب الناطقة</w:t>
      </w:r>
      <w:r w:rsidRPr="00A46027">
        <w:rPr>
          <w:rFonts w:ascii="Simplified Arabic" w:hAnsi="Simplified Arabic" w:cs="Simplified Arabic"/>
          <w:sz w:val="32"/>
          <w:szCs w:val="32"/>
          <w:lang w:bidi="ar-DZ"/>
        </w:rPr>
        <w:t xml:space="preserve"> (Text-to-Speech)</w:t>
      </w:r>
      <w:r w:rsidRPr="00A46027">
        <w:rPr>
          <w:rFonts w:ascii="Simplified Arabic" w:hAnsi="Simplified Arabic" w:cs="Simplified Arabic"/>
          <w:sz w:val="32"/>
          <w:szCs w:val="32"/>
          <w:rtl/>
          <w:lang w:bidi="ar-DZ"/>
        </w:rPr>
        <w:t>، أشرطة صوتية</w:t>
      </w:r>
      <w:r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rtl/>
          <w:lang w:bidi="ar-DZ"/>
        </w:rPr>
        <w:t>وهي مناسبة لذوي الإعاقة البصرية أو الحركية، حيث تركز على الاستماع لتطوير المهارات اللغوية والمعرفية دون الحاجة إلى الرؤية</w:t>
      </w:r>
      <w:r w:rsidRPr="00A46027">
        <w:rPr>
          <w:rFonts w:ascii="Simplified Arabic" w:hAnsi="Simplified Arabic" w:cs="Simplified Arabic"/>
          <w:sz w:val="32"/>
          <w:szCs w:val="32"/>
          <w:lang w:bidi="ar-DZ"/>
        </w:rPr>
        <w:t>.</w:t>
      </w:r>
    </w:p>
    <w:p w14:paraId="3BFBAC4E" w14:textId="77777777" w:rsidR="006E2752" w:rsidRPr="00A46027" w:rsidRDefault="006E2752" w:rsidP="006521A3">
      <w:pPr>
        <w:pStyle w:val="Paragraphedeliste"/>
        <w:numPr>
          <w:ilvl w:val="1"/>
          <w:numId w:val="45"/>
        </w:numPr>
        <w:tabs>
          <w:tab w:val="right" w:pos="141"/>
          <w:tab w:val="right" w:pos="425"/>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 xml:space="preserve">الوسائط </w:t>
      </w:r>
      <w:r w:rsidR="00192E96" w:rsidRPr="00A46027">
        <w:rPr>
          <w:rFonts w:ascii="Simplified Arabic" w:hAnsi="Simplified Arabic" w:cs="Simplified Arabic"/>
          <w:b/>
          <w:bCs/>
          <w:sz w:val="32"/>
          <w:szCs w:val="32"/>
          <w:rtl/>
          <w:lang w:bidi="ar-DZ"/>
        </w:rPr>
        <w:t>البصرية</w:t>
      </w:r>
      <w:r w:rsidR="00192E96" w:rsidRPr="00A46027">
        <w:rPr>
          <w:rFonts w:ascii="Simplified Arabic" w:hAnsi="Simplified Arabic" w:cs="Simplified Arabic"/>
          <w:b/>
          <w:bCs/>
          <w:sz w:val="32"/>
          <w:szCs w:val="32"/>
          <w:lang w:bidi="ar-DZ"/>
        </w:rPr>
        <w:t xml:space="preserve">: </w:t>
      </w:r>
      <w:r w:rsidRPr="00A46027">
        <w:rPr>
          <w:rFonts w:ascii="Simplified Arabic" w:hAnsi="Simplified Arabic" w:cs="Simplified Arabic"/>
          <w:b/>
          <w:bCs/>
          <w:sz w:val="32"/>
          <w:szCs w:val="32"/>
          <w:lang w:bidi="ar-DZ"/>
        </w:rPr>
        <w:t xml:space="preserve">(Visual </w:t>
      </w:r>
      <w:proofErr w:type="spellStart"/>
      <w:r w:rsidRPr="00A46027">
        <w:rPr>
          <w:rFonts w:ascii="Simplified Arabic" w:hAnsi="Simplified Arabic" w:cs="Simplified Arabic"/>
          <w:b/>
          <w:bCs/>
          <w:sz w:val="32"/>
          <w:szCs w:val="32"/>
          <w:lang w:bidi="ar-DZ"/>
        </w:rPr>
        <w:t>Aids</w:t>
      </w:r>
      <w:proofErr w:type="spellEnd"/>
      <w:r w:rsidRPr="00A46027">
        <w:rPr>
          <w:rFonts w:ascii="Simplified Arabic" w:hAnsi="Simplified Arabic" w:cs="Simplified Arabic"/>
          <w:b/>
          <w:bCs/>
          <w:sz w:val="32"/>
          <w:szCs w:val="32"/>
          <w:lang w:bidi="ar-DZ"/>
        </w:rPr>
        <w:t>)</w:t>
      </w:r>
      <w:r w:rsidRPr="00A46027">
        <w:rPr>
          <w:rFonts w:ascii="Simplified Arabic" w:hAnsi="Simplified Arabic" w:cs="Simplified Arabic"/>
          <w:sz w:val="32"/>
          <w:szCs w:val="32"/>
          <w:rtl/>
          <w:lang w:bidi="ar-DZ"/>
        </w:rPr>
        <w:t xml:space="preserve"> ومن أمثلتها: السبورات (طباشيرية، بلاستيكية، متحركة)، الخرائط، الصور، الرسوم المتحركة، الشفافيات، نماذج ثلاثية الأبعاد</w:t>
      </w:r>
      <w:r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rtl/>
          <w:lang w:bidi="ar-DZ"/>
        </w:rPr>
        <w:t>وهي مثالية لذوي الإعاقة السمعية أو الذهنية البسيطة، لتوضيح المفاهيم المجردة عبر الرؤية وتعزيز الذاكرة البصرية</w:t>
      </w:r>
      <w:r w:rsidRPr="00A46027">
        <w:rPr>
          <w:rFonts w:ascii="Simplified Arabic" w:hAnsi="Simplified Arabic" w:cs="Simplified Arabic"/>
          <w:sz w:val="32"/>
          <w:szCs w:val="32"/>
          <w:lang w:bidi="ar-DZ"/>
        </w:rPr>
        <w:t>.</w:t>
      </w:r>
    </w:p>
    <w:p w14:paraId="410E043A" w14:textId="77777777" w:rsidR="006E2752" w:rsidRPr="00A46027" w:rsidRDefault="006E2752" w:rsidP="006521A3">
      <w:pPr>
        <w:pStyle w:val="Paragraphedeliste"/>
        <w:numPr>
          <w:ilvl w:val="1"/>
          <w:numId w:val="45"/>
        </w:numPr>
        <w:tabs>
          <w:tab w:val="right" w:pos="141"/>
          <w:tab w:val="right" w:pos="425"/>
        </w:tabs>
        <w:bidi/>
        <w:ind w:left="0" w:firstLine="283"/>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الوسائط السمعية-</w:t>
      </w:r>
      <w:r w:rsidR="00192E96" w:rsidRPr="00A46027">
        <w:rPr>
          <w:rFonts w:ascii="Simplified Arabic" w:hAnsi="Simplified Arabic" w:cs="Simplified Arabic"/>
          <w:b/>
          <w:bCs/>
          <w:sz w:val="32"/>
          <w:szCs w:val="32"/>
          <w:rtl/>
          <w:lang w:bidi="ar-DZ"/>
        </w:rPr>
        <w:t>بصرية</w:t>
      </w:r>
      <w:r w:rsidR="00192E96" w:rsidRPr="00A46027">
        <w:rPr>
          <w:rFonts w:ascii="Simplified Arabic" w:hAnsi="Simplified Arabic" w:cs="Simplified Arabic"/>
          <w:b/>
          <w:bCs/>
          <w:sz w:val="32"/>
          <w:szCs w:val="32"/>
          <w:lang w:bidi="ar-DZ"/>
        </w:rPr>
        <w:t xml:space="preserve">: </w:t>
      </w:r>
      <w:r w:rsidRPr="00A46027">
        <w:rPr>
          <w:rFonts w:ascii="Simplified Arabic" w:hAnsi="Simplified Arabic" w:cs="Simplified Arabic"/>
          <w:b/>
          <w:bCs/>
          <w:sz w:val="32"/>
          <w:szCs w:val="32"/>
          <w:lang w:bidi="ar-DZ"/>
        </w:rPr>
        <w:t>(</w:t>
      </w:r>
      <w:proofErr w:type="spellStart"/>
      <w:r w:rsidRPr="00A46027">
        <w:rPr>
          <w:rFonts w:ascii="Simplified Arabic" w:hAnsi="Simplified Arabic" w:cs="Simplified Arabic"/>
          <w:b/>
          <w:bCs/>
          <w:sz w:val="32"/>
          <w:szCs w:val="32"/>
          <w:lang w:bidi="ar-DZ"/>
        </w:rPr>
        <w:t>Audiovisual</w:t>
      </w:r>
      <w:proofErr w:type="spellEnd"/>
      <w:r w:rsidRPr="00A46027">
        <w:rPr>
          <w:rFonts w:ascii="Simplified Arabic" w:hAnsi="Simplified Arabic" w:cs="Simplified Arabic"/>
          <w:b/>
          <w:bCs/>
          <w:sz w:val="32"/>
          <w:szCs w:val="32"/>
          <w:lang w:bidi="ar-DZ"/>
        </w:rPr>
        <w:t xml:space="preserve"> </w:t>
      </w:r>
      <w:proofErr w:type="spellStart"/>
      <w:r w:rsidR="00192E96" w:rsidRPr="00A46027">
        <w:rPr>
          <w:rFonts w:ascii="Simplified Arabic" w:hAnsi="Simplified Arabic" w:cs="Simplified Arabic"/>
          <w:b/>
          <w:bCs/>
          <w:sz w:val="32"/>
          <w:szCs w:val="32"/>
          <w:lang w:bidi="ar-DZ"/>
        </w:rPr>
        <w:t>Aids</w:t>
      </w:r>
      <w:proofErr w:type="spellEnd"/>
      <w:r w:rsidR="00192E96" w:rsidRPr="00A46027">
        <w:rPr>
          <w:rFonts w:ascii="Simplified Arabic" w:hAnsi="Simplified Arabic" w:cs="Simplified Arabic"/>
          <w:b/>
          <w:bCs/>
          <w:sz w:val="32"/>
          <w:szCs w:val="32"/>
          <w:lang w:bidi="ar-DZ"/>
        </w:rPr>
        <w:t xml:space="preserve">) </w:t>
      </w:r>
      <w:r w:rsidR="00192E96" w:rsidRPr="00A46027">
        <w:rPr>
          <w:rFonts w:ascii="Simplified Arabic" w:hAnsi="Simplified Arabic" w:cs="Simplified Arabic"/>
          <w:b/>
          <w:bCs/>
          <w:sz w:val="32"/>
          <w:szCs w:val="32"/>
          <w:rtl/>
          <w:lang w:bidi="ar-DZ"/>
        </w:rPr>
        <w:t>ومن</w:t>
      </w:r>
      <w:r w:rsidR="00192E96" w:rsidRPr="00A46027">
        <w:rPr>
          <w:rFonts w:ascii="Simplified Arabic" w:hAnsi="Simplified Arabic" w:cs="Simplified Arabic"/>
          <w:sz w:val="32"/>
          <w:szCs w:val="32"/>
          <w:rtl/>
          <w:lang w:bidi="ar-DZ"/>
        </w:rPr>
        <w:t xml:space="preserve"> أمثلتها:</w:t>
      </w:r>
      <w:r w:rsidRPr="00A46027">
        <w:rPr>
          <w:rFonts w:ascii="Simplified Arabic" w:hAnsi="Simplified Arabic" w:cs="Simplified Arabic"/>
          <w:sz w:val="32"/>
          <w:szCs w:val="32"/>
          <w:rtl/>
          <w:lang w:bidi="ar-DZ"/>
        </w:rPr>
        <w:t xml:space="preserve"> الفيديوهات، التلفاز، أجهزة العرض</w:t>
      </w:r>
      <w:r w:rsidRPr="00A46027">
        <w:rPr>
          <w:rFonts w:ascii="Simplified Arabic" w:hAnsi="Simplified Arabic" w:cs="Simplified Arabic"/>
          <w:sz w:val="32"/>
          <w:szCs w:val="32"/>
          <w:lang w:bidi="ar-DZ"/>
        </w:rPr>
        <w:t xml:space="preserve"> (</w:t>
      </w:r>
      <w:proofErr w:type="spellStart"/>
      <w:r w:rsidRPr="00A46027">
        <w:rPr>
          <w:rFonts w:ascii="Simplified Arabic" w:hAnsi="Simplified Arabic" w:cs="Simplified Arabic"/>
          <w:sz w:val="32"/>
          <w:szCs w:val="32"/>
          <w:lang w:bidi="ar-DZ"/>
        </w:rPr>
        <w:t>Projectors</w:t>
      </w:r>
      <w:proofErr w:type="spellEnd"/>
      <w:r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rtl/>
          <w:lang w:bidi="ar-DZ"/>
        </w:rPr>
        <w:t xml:space="preserve">، الوسائط </w:t>
      </w:r>
      <w:r w:rsidR="00192E96" w:rsidRPr="00A46027">
        <w:rPr>
          <w:rFonts w:ascii="Simplified Arabic" w:hAnsi="Simplified Arabic" w:cs="Simplified Arabic"/>
          <w:sz w:val="32"/>
          <w:szCs w:val="32"/>
          <w:rtl/>
          <w:lang w:bidi="ar-DZ"/>
        </w:rPr>
        <w:t>المتعددة</w:t>
      </w:r>
      <w:r w:rsidR="00192E96" w:rsidRPr="00A46027">
        <w:rPr>
          <w:rFonts w:ascii="Simplified Arabic" w:hAnsi="Simplified Arabic" w:cs="Simplified Arabic"/>
          <w:sz w:val="32"/>
          <w:szCs w:val="32"/>
          <w:lang w:bidi="ar-DZ"/>
        </w:rPr>
        <w:t xml:space="preserve">. </w:t>
      </w:r>
      <w:r w:rsidRPr="00A46027">
        <w:rPr>
          <w:rFonts w:ascii="Simplified Arabic" w:hAnsi="Simplified Arabic" w:cs="Simplified Arabic"/>
          <w:sz w:val="32"/>
          <w:szCs w:val="32"/>
          <w:lang w:bidi="ar-DZ"/>
        </w:rPr>
        <w:t>(</w:t>
      </w:r>
      <w:proofErr w:type="spellStart"/>
      <w:r w:rsidRPr="00A46027">
        <w:rPr>
          <w:rFonts w:ascii="Simplified Arabic" w:hAnsi="Simplified Arabic" w:cs="Simplified Arabic"/>
          <w:sz w:val="32"/>
          <w:szCs w:val="32"/>
          <w:lang w:bidi="ar-DZ"/>
        </w:rPr>
        <w:t>Multimedia</w:t>
      </w:r>
      <w:proofErr w:type="spellEnd"/>
      <w:r w:rsidRPr="00A46027">
        <w:rPr>
          <w:rFonts w:ascii="Simplified Arabic" w:hAnsi="Simplified Arabic" w:cs="Simplified Arabic"/>
          <w:sz w:val="32"/>
          <w:szCs w:val="32"/>
          <w:lang w:bidi="ar-DZ"/>
        </w:rPr>
        <w:t>)</w:t>
      </w:r>
      <w:r w:rsidR="00192E96" w:rsidRPr="00A46027">
        <w:rPr>
          <w:rFonts w:ascii="Simplified Arabic" w:hAnsi="Simplified Arabic" w:cs="Simplified Arabic"/>
          <w:sz w:val="32"/>
          <w:szCs w:val="32"/>
          <w:rtl/>
          <w:lang w:bidi="ar-DZ"/>
        </w:rPr>
        <w:t xml:space="preserve"> وهي</w:t>
      </w:r>
      <w:r w:rsidRPr="00A46027">
        <w:rPr>
          <w:rFonts w:ascii="Simplified Arabic" w:hAnsi="Simplified Arabic" w:cs="Simplified Arabic"/>
          <w:sz w:val="32"/>
          <w:szCs w:val="32"/>
          <w:rtl/>
          <w:lang w:bidi="ar-DZ"/>
        </w:rPr>
        <w:t xml:space="preserve"> تجمع بين الصوت والصورة لدعم ذوي التوحد أو صعوبات التعلم، مما يجعل التعلم أكثر جاذبية وتفاعلية</w:t>
      </w:r>
      <w:r w:rsidRPr="00A46027">
        <w:rPr>
          <w:rFonts w:ascii="Simplified Arabic" w:hAnsi="Simplified Arabic" w:cs="Simplified Arabic"/>
          <w:sz w:val="32"/>
          <w:szCs w:val="32"/>
          <w:lang w:bidi="ar-DZ"/>
        </w:rPr>
        <w:t>.</w:t>
      </w:r>
    </w:p>
    <w:p w14:paraId="51C50162" w14:textId="77777777" w:rsidR="006E2752" w:rsidRPr="00A46027" w:rsidRDefault="006E2752" w:rsidP="006521A3">
      <w:pPr>
        <w:pStyle w:val="Paragraphedeliste"/>
        <w:numPr>
          <w:ilvl w:val="1"/>
          <w:numId w:val="45"/>
        </w:numPr>
        <w:tabs>
          <w:tab w:val="right" w:pos="141"/>
          <w:tab w:val="right" w:pos="425"/>
        </w:tabs>
        <w:bidi/>
        <w:ind w:left="0" w:firstLine="283"/>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lastRenderedPageBreak/>
        <w:t xml:space="preserve">الوسائط </w:t>
      </w:r>
      <w:r w:rsidR="00192E96" w:rsidRPr="00A46027">
        <w:rPr>
          <w:rFonts w:ascii="Simplified Arabic" w:hAnsi="Simplified Arabic" w:cs="Simplified Arabic"/>
          <w:b/>
          <w:bCs/>
          <w:sz w:val="32"/>
          <w:szCs w:val="32"/>
          <w:rtl/>
          <w:lang w:bidi="ar-DZ"/>
        </w:rPr>
        <w:t>التفاعلية</w:t>
      </w:r>
      <w:r w:rsidR="00192E96" w:rsidRPr="00A46027">
        <w:rPr>
          <w:rFonts w:ascii="Simplified Arabic" w:hAnsi="Simplified Arabic" w:cs="Simplified Arabic"/>
          <w:b/>
          <w:bCs/>
          <w:sz w:val="32"/>
          <w:szCs w:val="32"/>
          <w:lang w:bidi="ar-DZ"/>
        </w:rPr>
        <w:t xml:space="preserve">: </w:t>
      </w:r>
      <w:r w:rsidRPr="00A46027">
        <w:rPr>
          <w:rFonts w:ascii="Simplified Arabic" w:hAnsi="Simplified Arabic" w:cs="Simplified Arabic"/>
          <w:b/>
          <w:bCs/>
          <w:sz w:val="32"/>
          <w:szCs w:val="32"/>
          <w:lang w:bidi="ar-DZ"/>
        </w:rPr>
        <w:t xml:space="preserve">(Interactive </w:t>
      </w:r>
      <w:proofErr w:type="spellStart"/>
      <w:r w:rsidRPr="00A46027">
        <w:rPr>
          <w:rFonts w:ascii="Simplified Arabic" w:hAnsi="Simplified Arabic" w:cs="Simplified Arabic"/>
          <w:b/>
          <w:bCs/>
          <w:sz w:val="32"/>
          <w:szCs w:val="32"/>
          <w:lang w:bidi="ar-DZ"/>
        </w:rPr>
        <w:t>Aids</w:t>
      </w:r>
      <w:proofErr w:type="spellEnd"/>
      <w:r w:rsidRPr="00A46027">
        <w:rPr>
          <w:rFonts w:ascii="Simplified Arabic" w:hAnsi="Simplified Arabic" w:cs="Simplified Arabic"/>
          <w:b/>
          <w:bCs/>
          <w:sz w:val="32"/>
          <w:szCs w:val="32"/>
          <w:lang w:bidi="ar-DZ"/>
        </w:rPr>
        <w:t>)</w:t>
      </w:r>
      <w:r w:rsidR="00192E96" w:rsidRPr="00A46027">
        <w:rPr>
          <w:rFonts w:ascii="Simplified Arabic" w:hAnsi="Simplified Arabic" w:cs="Simplified Arabic"/>
          <w:sz w:val="32"/>
          <w:szCs w:val="32"/>
          <w:rtl/>
          <w:lang w:bidi="ar-DZ"/>
        </w:rPr>
        <w:t xml:space="preserve"> ومن أمثلتها</w:t>
      </w:r>
      <w:r w:rsidRPr="00A46027">
        <w:rPr>
          <w:rFonts w:ascii="Simplified Arabic" w:hAnsi="Simplified Arabic" w:cs="Simplified Arabic"/>
          <w:sz w:val="32"/>
          <w:szCs w:val="32"/>
          <w:rtl/>
          <w:lang w:bidi="ar-DZ"/>
        </w:rPr>
        <w:t>: الألعاب التربوية (ثابتة، متحركة، سمعية، بصرية)، ألعاب الكمبيوتر والموبايل، برامج المحاكاة</w:t>
      </w:r>
      <w:r w:rsidRPr="00A46027">
        <w:rPr>
          <w:rFonts w:ascii="Simplified Arabic" w:hAnsi="Simplified Arabic" w:cs="Simplified Arabic"/>
          <w:sz w:val="32"/>
          <w:szCs w:val="32"/>
          <w:lang w:bidi="ar-DZ"/>
        </w:rPr>
        <w:t>.</w:t>
      </w:r>
      <w:r w:rsidR="00192E96" w:rsidRPr="00A46027">
        <w:rPr>
          <w:rFonts w:ascii="Simplified Arabic" w:hAnsi="Simplified Arabic" w:cs="Simplified Arabic"/>
          <w:sz w:val="32"/>
          <w:szCs w:val="32"/>
          <w:rtl/>
          <w:lang w:bidi="ar-DZ"/>
        </w:rPr>
        <w:t>وهي</w:t>
      </w:r>
      <w:r w:rsidRPr="00A46027">
        <w:rPr>
          <w:rFonts w:ascii="Simplified Arabic" w:hAnsi="Simplified Arabic" w:cs="Simplified Arabic"/>
          <w:sz w:val="32"/>
          <w:szCs w:val="32"/>
          <w:rtl/>
          <w:lang w:bidi="ar-DZ"/>
        </w:rPr>
        <w:t xml:space="preserve"> فعالة للإعاقات الذهنية والتوحد، حيث تشجع على المشاركة النشطة وتنمي المهارات الاجتماعية والإدراكية</w:t>
      </w:r>
      <w:r w:rsidRPr="00A46027">
        <w:rPr>
          <w:rFonts w:ascii="Simplified Arabic" w:hAnsi="Simplified Arabic" w:cs="Simplified Arabic"/>
          <w:sz w:val="32"/>
          <w:szCs w:val="32"/>
          <w:lang w:bidi="ar-DZ"/>
        </w:rPr>
        <w:t>.</w:t>
      </w:r>
    </w:p>
    <w:p w14:paraId="0DD2DE0D" w14:textId="77777777" w:rsidR="006E2752" w:rsidRPr="00A46027" w:rsidRDefault="006E2752" w:rsidP="006521A3">
      <w:pPr>
        <w:pStyle w:val="Paragraphedeliste"/>
        <w:numPr>
          <w:ilvl w:val="1"/>
          <w:numId w:val="45"/>
        </w:numPr>
        <w:tabs>
          <w:tab w:val="right" w:pos="141"/>
          <w:tab w:val="right" w:pos="425"/>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الوسائط التقنية المساعدة</w:t>
      </w:r>
      <w:r w:rsidRPr="00A46027">
        <w:rPr>
          <w:rFonts w:ascii="Simplified Arabic" w:hAnsi="Simplified Arabic" w:cs="Simplified Arabic"/>
          <w:b/>
          <w:bCs/>
          <w:sz w:val="32"/>
          <w:szCs w:val="32"/>
          <w:lang w:bidi="ar-DZ"/>
        </w:rPr>
        <w:t xml:space="preserve"> (</w:t>
      </w:r>
      <w:proofErr w:type="spellStart"/>
      <w:r w:rsidRPr="00A46027">
        <w:rPr>
          <w:rFonts w:ascii="Simplified Arabic" w:hAnsi="Simplified Arabic" w:cs="Simplified Arabic"/>
          <w:b/>
          <w:bCs/>
          <w:sz w:val="32"/>
          <w:szCs w:val="32"/>
          <w:lang w:bidi="ar-DZ"/>
        </w:rPr>
        <w:t>Assistive</w:t>
      </w:r>
      <w:proofErr w:type="spellEnd"/>
      <w:r w:rsidRPr="00A46027">
        <w:rPr>
          <w:rFonts w:ascii="Simplified Arabic" w:hAnsi="Simplified Arabic" w:cs="Simplified Arabic"/>
          <w:b/>
          <w:bCs/>
          <w:sz w:val="32"/>
          <w:szCs w:val="32"/>
          <w:lang w:bidi="ar-DZ"/>
        </w:rPr>
        <w:t xml:space="preserve"> Technologies):</w:t>
      </w:r>
      <w:r w:rsidR="00192E96" w:rsidRPr="00A46027">
        <w:rPr>
          <w:rFonts w:ascii="Simplified Arabic" w:hAnsi="Simplified Arabic" w:cs="Simplified Arabic"/>
          <w:b/>
          <w:bCs/>
          <w:sz w:val="32"/>
          <w:szCs w:val="32"/>
          <w:rtl/>
          <w:lang w:bidi="ar-DZ"/>
        </w:rPr>
        <w:t xml:space="preserve"> ومن أمثلتها:</w:t>
      </w:r>
      <w:r w:rsidR="00192E96" w:rsidRPr="00A46027">
        <w:rPr>
          <w:rFonts w:ascii="Simplified Arabic" w:hAnsi="Simplified Arabic" w:cs="Simplified Arabic"/>
          <w:sz w:val="32"/>
          <w:szCs w:val="32"/>
          <w:rtl/>
          <w:lang w:bidi="ar-DZ"/>
        </w:rPr>
        <w:t xml:space="preserve"> </w:t>
      </w:r>
    </w:p>
    <w:p w14:paraId="6D9D5D34" w14:textId="77777777" w:rsidR="006E2752" w:rsidRPr="00A46027" w:rsidRDefault="006E2752" w:rsidP="006521A3">
      <w:pPr>
        <w:pStyle w:val="Paragraphedeliste"/>
        <w:numPr>
          <w:ilvl w:val="0"/>
          <w:numId w:val="46"/>
        </w:numPr>
        <w:tabs>
          <w:tab w:val="right" w:pos="141"/>
          <w:tab w:val="right" w:pos="425"/>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للإعاقة السمعية: لغة الإشارة الرقمية، قراءة الشفاه، التواصل الكلي</w:t>
      </w:r>
      <w:r w:rsidRPr="00A46027">
        <w:rPr>
          <w:rFonts w:ascii="Simplified Arabic" w:hAnsi="Simplified Arabic" w:cs="Simplified Arabic"/>
          <w:sz w:val="32"/>
          <w:szCs w:val="32"/>
          <w:lang w:bidi="ar-DZ"/>
        </w:rPr>
        <w:t>.</w:t>
      </w:r>
    </w:p>
    <w:p w14:paraId="490D94D8" w14:textId="77777777" w:rsidR="006E2752" w:rsidRPr="00A46027" w:rsidRDefault="006E2752" w:rsidP="006521A3">
      <w:pPr>
        <w:pStyle w:val="Paragraphedeliste"/>
        <w:numPr>
          <w:ilvl w:val="0"/>
          <w:numId w:val="46"/>
        </w:numPr>
        <w:tabs>
          <w:tab w:val="right" w:pos="141"/>
          <w:tab w:val="right" w:pos="425"/>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للإعاقة البصرية: نظام بريل الرقمي، العصا البيضاء الإلكترونية، شاشات القراءة</w:t>
      </w:r>
      <w:r w:rsidRPr="00A46027">
        <w:rPr>
          <w:rFonts w:ascii="Simplified Arabic" w:hAnsi="Simplified Arabic" w:cs="Simplified Arabic"/>
          <w:sz w:val="32"/>
          <w:szCs w:val="32"/>
          <w:lang w:bidi="ar-DZ"/>
        </w:rPr>
        <w:t>.</w:t>
      </w:r>
    </w:p>
    <w:p w14:paraId="2913ED2D" w14:textId="77777777" w:rsidR="006E2752" w:rsidRPr="00A46027" w:rsidRDefault="006E2752" w:rsidP="006521A3">
      <w:pPr>
        <w:pStyle w:val="Paragraphedeliste"/>
        <w:numPr>
          <w:ilvl w:val="0"/>
          <w:numId w:val="46"/>
        </w:numPr>
        <w:tabs>
          <w:tab w:val="right" w:pos="141"/>
          <w:tab w:val="right" w:pos="425"/>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للإعاقة الحركية: لوحات تحكم صوتية، أجهزة معدلة، تحليل المهام</w:t>
      </w:r>
      <w:r w:rsidRPr="00A46027">
        <w:rPr>
          <w:rFonts w:ascii="Simplified Arabic" w:hAnsi="Simplified Arabic" w:cs="Simplified Arabic"/>
          <w:sz w:val="32"/>
          <w:szCs w:val="32"/>
          <w:lang w:bidi="ar-DZ"/>
        </w:rPr>
        <w:t>.</w:t>
      </w:r>
    </w:p>
    <w:p w14:paraId="7C7E8E7E" w14:textId="77777777" w:rsidR="006E2752" w:rsidRPr="00A46027" w:rsidRDefault="006E2752" w:rsidP="006521A3">
      <w:pPr>
        <w:pStyle w:val="Paragraphedeliste"/>
        <w:numPr>
          <w:ilvl w:val="0"/>
          <w:numId w:val="46"/>
        </w:numPr>
        <w:tabs>
          <w:tab w:val="right" w:pos="141"/>
          <w:tab w:val="right" w:pos="425"/>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للإعاقات الذهنية: برامج بسيطة متعددة الحواس، تطبيقات الذكاء الاصطناعي</w:t>
      </w:r>
      <w:r w:rsidRPr="00A46027">
        <w:rPr>
          <w:rFonts w:ascii="Simplified Arabic" w:hAnsi="Simplified Arabic" w:cs="Simplified Arabic"/>
          <w:sz w:val="32"/>
          <w:szCs w:val="32"/>
          <w:lang w:bidi="ar-DZ"/>
        </w:rPr>
        <w:t>.</w:t>
      </w:r>
    </w:p>
    <w:p w14:paraId="1E2D6BFD" w14:textId="77777777" w:rsidR="009810F9" w:rsidRPr="00A46027" w:rsidRDefault="00192E96" w:rsidP="00BC02FD">
      <w:pPr>
        <w:pStyle w:val="Paragraphedeliste"/>
        <w:tabs>
          <w:tab w:val="right" w:pos="141"/>
          <w:tab w:val="right" w:pos="425"/>
        </w:tabs>
        <w:bidi/>
        <w:ind w:left="0" w:firstLine="283"/>
        <w:rPr>
          <w:rFonts w:ascii="Simplified Arabic" w:hAnsi="Simplified Arabic" w:cs="Simplified Arabic"/>
          <w:b/>
          <w:bCs/>
          <w:sz w:val="32"/>
          <w:szCs w:val="32"/>
          <w:lang w:bidi="ar-DZ"/>
        </w:rPr>
      </w:pPr>
      <w:r w:rsidRPr="00A46027">
        <w:rPr>
          <w:rFonts w:ascii="Simplified Arabic" w:hAnsi="Simplified Arabic" w:cs="Simplified Arabic"/>
          <w:sz w:val="32"/>
          <w:szCs w:val="32"/>
          <w:rtl/>
          <w:lang w:bidi="ar-DZ"/>
        </w:rPr>
        <w:t>وهذه الوسائل</w:t>
      </w:r>
      <w:r w:rsidR="006E2752" w:rsidRPr="00A46027">
        <w:rPr>
          <w:rFonts w:ascii="Simplified Arabic" w:hAnsi="Simplified Arabic" w:cs="Simplified Arabic"/>
          <w:sz w:val="32"/>
          <w:szCs w:val="32"/>
          <w:rtl/>
          <w:lang w:bidi="ar-DZ"/>
        </w:rPr>
        <w:t xml:space="preserve"> توفر تعلماً م</w:t>
      </w:r>
      <w:r w:rsidRPr="00A46027">
        <w:rPr>
          <w:rFonts w:ascii="Simplified Arabic" w:hAnsi="Simplified Arabic" w:cs="Simplified Arabic"/>
          <w:sz w:val="32"/>
          <w:szCs w:val="32"/>
          <w:rtl/>
          <w:lang w:bidi="ar-DZ"/>
        </w:rPr>
        <w:t>ت</w:t>
      </w:r>
      <w:r w:rsidR="006E2752" w:rsidRPr="00A46027">
        <w:rPr>
          <w:rFonts w:ascii="Simplified Arabic" w:hAnsi="Simplified Arabic" w:cs="Simplified Arabic"/>
          <w:sz w:val="32"/>
          <w:szCs w:val="32"/>
          <w:rtl/>
          <w:lang w:bidi="ar-DZ"/>
        </w:rPr>
        <w:t>ساويا</w:t>
      </w:r>
      <w:r w:rsidRPr="00A46027">
        <w:rPr>
          <w:rFonts w:ascii="Simplified Arabic" w:hAnsi="Simplified Arabic" w:cs="Simplified Arabic"/>
          <w:sz w:val="32"/>
          <w:szCs w:val="32"/>
          <w:rtl/>
          <w:lang w:bidi="ar-DZ"/>
        </w:rPr>
        <w:t xml:space="preserve"> </w:t>
      </w:r>
      <w:r w:rsidR="006E2752" w:rsidRPr="00A46027">
        <w:rPr>
          <w:rFonts w:ascii="Simplified Arabic" w:hAnsi="Simplified Arabic" w:cs="Simplified Arabic"/>
          <w:sz w:val="32"/>
          <w:szCs w:val="32"/>
          <w:rtl/>
          <w:lang w:bidi="ar-DZ"/>
        </w:rPr>
        <w:t>ً</w:t>
      </w:r>
      <w:r w:rsidRPr="00A46027">
        <w:rPr>
          <w:rFonts w:ascii="Simplified Arabic" w:hAnsi="Simplified Arabic" w:cs="Simplified Arabic"/>
          <w:sz w:val="32"/>
          <w:szCs w:val="32"/>
          <w:rtl/>
          <w:lang w:bidi="ar-DZ"/>
        </w:rPr>
        <w:t>بين</w:t>
      </w:r>
      <w:r w:rsidR="006E2752" w:rsidRPr="00A46027">
        <w:rPr>
          <w:rFonts w:ascii="Simplified Arabic" w:hAnsi="Simplified Arabic" w:cs="Simplified Arabic"/>
          <w:sz w:val="32"/>
          <w:szCs w:val="32"/>
          <w:rtl/>
          <w:lang w:bidi="ar-DZ"/>
        </w:rPr>
        <w:t xml:space="preserve"> الأقران، مع التركيز على الاستقلالية والمهام اليومية.</w:t>
      </w:r>
      <w:sdt>
        <w:sdtPr>
          <w:rPr>
            <w:rFonts w:ascii="Simplified Arabic" w:hAnsi="Simplified Arabic" w:cs="Simplified Arabic"/>
            <w:sz w:val="32"/>
            <w:szCs w:val="32"/>
            <w:rtl/>
            <w:lang w:bidi="ar-DZ"/>
          </w:rPr>
          <w:id w:val="-299147305"/>
          <w:citation/>
        </w:sdtPr>
        <w:sdtContent>
          <w:r w:rsidR="00224652"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بوس20</w:instrText>
          </w:r>
          <w:r w:rsidR="00A72E8F" w:rsidRPr="00A72E8F">
            <w:rPr>
              <w:rFonts w:ascii="Simplified Arabic" w:hAnsi="Simplified Arabic" w:cs="Simplified Arabic"/>
              <w:sz w:val="24"/>
              <w:szCs w:val="24"/>
              <w:lang w:bidi="ar-DZ"/>
            </w:rPr>
            <w:instrText xml:space="preserve"> \p 138-145 \l 5121 </w:instrText>
          </w:r>
          <w:r w:rsidR="00224652"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(بوسعيد ، 2020، الصفحات 138-145)</w:t>
          </w:r>
          <w:r w:rsidR="00224652" w:rsidRPr="00A72E8F">
            <w:rPr>
              <w:rFonts w:ascii="Simplified Arabic" w:hAnsi="Simplified Arabic" w:cs="Simplified Arabic"/>
              <w:sz w:val="24"/>
              <w:szCs w:val="24"/>
              <w:rtl/>
              <w:lang w:bidi="ar-DZ"/>
            </w:rPr>
            <w:fldChar w:fldCharType="end"/>
          </w:r>
        </w:sdtContent>
      </w:sdt>
    </w:p>
    <w:p w14:paraId="4F949842" w14:textId="77777777" w:rsidR="00AC31E2" w:rsidRPr="00A46027" w:rsidRDefault="00AC31E2" w:rsidP="00AC31E2">
      <w:pPr>
        <w:pStyle w:val="Paragraphedeliste"/>
        <w:numPr>
          <w:ilvl w:val="0"/>
          <w:numId w:val="44"/>
        </w:numPr>
        <w:tabs>
          <w:tab w:val="right" w:pos="425"/>
          <w:tab w:val="right" w:pos="567"/>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خطوات تصميم وإنتاج الوسائط المتخصصة:</w:t>
      </w:r>
    </w:p>
    <w:p w14:paraId="12A20388" w14:textId="77777777" w:rsidR="00BC02FD" w:rsidRPr="00A46027" w:rsidRDefault="00BC02FD" w:rsidP="00BC02FD">
      <w:pPr>
        <w:pStyle w:val="Paragraphedeliste"/>
        <w:tabs>
          <w:tab w:val="right" w:pos="425"/>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تضمن خطوات تصميم وإنتاج الوسائط التعليمية لذوي الاحتياجات الخاصة: تحديد الاحتياجات الفردية، التخطيط للمحتوى والمواد (المادية/الرقمية)، التنفيذ والإنتاج، وتجريب الوسيلة وتقويمها لضمان الفاعلية. </w:t>
      </w:r>
      <w:r w:rsidR="002B3775" w:rsidRPr="00A46027">
        <w:rPr>
          <w:rFonts w:ascii="Simplified Arabic" w:hAnsi="Simplified Arabic" w:cs="Simplified Arabic"/>
          <w:sz w:val="32"/>
          <w:szCs w:val="32"/>
          <w:rtl/>
          <w:lang w:bidi="ar-DZ"/>
        </w:rPr>
        <w:t xml:space="preserve">إذ </w:t>
      </w:r>
      <w:r w:rsidRPr="00A46027">
        <w:rPr>
          <w:rFonts w:ascii="Simplified Arabic" w:hAnsi="Simplified Arabic" w:cs="Simplified Arabic"/>
          <w:sz w:val="32"/>
          <w:szCs w:val="32"/>
          <w:rtl/>
          <w:lang w:bidi="ar-DZ"/>
        </w:rPr>
        <w:t>يجب أن تكون الوسائط آمنة، محفزة، وقابلة للتعديل لتناسب الإعاقة (بصرية، سمعية، حركية، ذهنية) لتعزيز الاستقلالية والتعلم.</w:t>
      </w:r>
      <w:r w:rsidR="002B3775" w:rsidRPr="00A46027">
        <w:rPr>
          <w:rFonts w:ascii="Simplified Arabic" w:hAnsi="Simplified Arabic" w:cs="Simplified Arabic"/>
          <w:sz w:val="32"/>
          <w:szCs w:val="32"/>
          <w:rtl/>
          <w:lang w:bidi="ar-DZ"/>
        </w:rPr>
        <w:t xml:space="preserve"> وهي كالتالي:</w:t>
      </w:r>
    </w:p>
    <w:p w14:paraId="6C6E2CEE" w14:textId="77777777" w:rsidR="002B3775" w:rsidRPr="00A46027" w:rsidRDefault="002B3775" w:rsidP="006521A3">
      <w:pPr>
        <w:pStyle w:val="Paragraphedeliste"/>
        <w:numPr>
          <w:ilvl w:val="0"/>
          <w:numId w:val="47"/>
        </w:numPr>
        <w:tabs>
          <w:tab w:val="right" w:pos="425"/>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مرحلة التحديد والتحليل (التصميم)</w:t>
      </w:r>
      <w:r w:rsidRPr="00A46027">
        <w:rPr>
          <w:rFonts w:ascii="Simplified Arabic" w:hAnsi="Simplified Arabic" w:cs="Simplified Arabic"/>
          <w:b/>
          <w:bCs/>
          <w:sz w:val="32"/>
          <w:szCs w:val="32"/>
          <w:lang w:bidi="ar-DZ"/>
        </w:rPr>
        <w:t>:</w:t>
      </w:r>
    </w:p>
    <w:p w14:paraId="59BE8CF6" w14:textId="77777777" w:rsidR="002B3775" w:rsidRPr="00A46027" w:rsidRDefault="002B3775" w:rsidP="00E96F6C">
      <w:pPr>
        <w:pStyle w:val="Paragraphedeliste"/>
        <w:tabs>
          <w:tab w:val="right" w:pos="141"/>
          <w:tab w:val="right" w:pos="425"/>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تعتمد على تحليل المتعلمين من خلال تحديد نوع الإعاقة (سمعية، بصرية، حركية، عقلية) ودرجتها، ومستوى القدرات والاحتياجات التعليمية الخاصة</w:t>
      </w:r>
      <w:r w:rsidRPr="00A46027">
        <w:rPr>
          <w:rFonts w:ascii="Simplified Arabic" w:hAnsi="Simplified Arabic" w:cs="Simplified Arabic"/>
          <w:sz w:val="32"/>
          <w:szCs w:val="32"/>
          <w:lang w:bidi="ar-DZ"/>
        </w:rPr>
        <w:t>.</w:t>
      </w:r>
      <w:r w:rsidR="00E96F6C"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ثم صياغة الأهداف من خلال وضع أهداف تعليمية سلوكية محددة ومناسبة لقدرات الطالب</w:t>
      </w:r>
      <w:r w:rsidRPr="00A46027">
        <w:rPr>
          <w:rFonts w:ascii="Simplified Arabic" w:hAnsi="Simplified Arabic" w:cs="Simplified Arabic"/>
          <w:sz w:val="32"/>
          <w:szCs w:val="32"/>
          <w:lang w:bidi="ar-DZ"/>
        </w:rPr>
        <w:t>.</w:t>
      </w:r>
      <w:r w:rsidR="00E96F6C"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وبعدها يتم تحديد المحتوى باختيار المادة العلمية التي تتناسب مع الأهداف</w:t>
      </w:r>
      <w:r w:rsidRPr="00A46027">
        <w:rPr>
          <w:rFonts w:ascii="Simplified Arabic" w:hAnsi="Simplified Arabic" w:cs="Simplified Arabic"/>
          <w:sz w:val="32"/>
          <w:szCs w:val="32"/>
          <w:lang w:bidi="ar-DZ"/>
        </w:rPr>
        <w:t xml:space="preserve">. </w:t>
      </w:r>
    </w:p>
    <w:p w14:paraId="7E32A5C9" w14:textId="77777777" w:rsidR="002B3775" w:rsidRPr="00A46027" w:rsidRDefault="002B3775" w:rsidP="006521A3">
      <w:pPr>
        <w:pStyle w:val="Paragraphedeliste"/>
        <w:numPr>
          <w:ilvl w:val="0"/>
          <w:numId w:val="47"/>
        </w:numPr>
        <w:tabs>
          <w:tab w:val="right" w:pos="141"/>
          <w:tab w:val="right" w:pos="425"/>
          <w:tab w:val="right" w:pos="567"/>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مرحلة التخطيط والإنتاج (التنفيذ)</w:t>
      </w:r>
      <w:r w:rsidRPr="00A46027">
        <w:rPr>
          <w:rFonts w:ascii="Simplified Arabic" w:hAnsi="Simplified Arabic" w:cs="Simplified Arabic"/>
          <w:b/>
          <w:bCs/>
          <w:sz w:val="32"/>
          <w:szCs w:val="32"/>
          <w:lang w:bidi="ar-DZ"/>
        </w:rPr>
        <w:t>:</w:t>
      </w:r>
    </w:p>
    <w:p w14:paraId="780F09DA" w14:textId="77777777" w:rsidR="002B3775" w:rsidRPr="00A46027" w:rsidRDefault="00E96F6C" w:rsidP="00E96F6C">
      <w:pPr>
        <w:pStyle w:val="Paragraphedeliste"/>
        <w:tabs>
          <w:tab w:val="right" w:pos="141"/>
          <w:tab w:val="right" w:pos="425"/>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تبدأ ب</w:t>
      </w:r>
      <w:r w:rsidR="002B3775" w:rsidRPr="00A46027">
        <w:rPr>
          <w:rFonts w:ascii="Simplified Arabic" w:hAnsi="Simplified Arabic" w:cs="Simplified Arabic"/>
          <w:sz w:val="32"/>
          <w:szCs w:val="32"/>
          <w:rtl/>
          <w:lang w:bidi="ar-DZ"/>
        </w:rPr>
        <w:t>تصميم المخطط</w:t>
      </w:r>
      <w:r w:rsidR="002B3775" w:rsidRPr="00A46027">
        <w:rPr>
          <w:rFonts w:ascii="Simplified Arabic" w:hAnsi="Simplified Arabic" w:cs="Simplified Arabic"/>
          <w:sz w:val="32"/>
          <w:szCs w:val="32"/>
          <w:lang w:bidi="ar-DZ"/>
        </w:rPr>
        <w:t xml:space="preserve"> (</w:t>
      </w:r>
      <w:proofErr w:type="spellStart"/>
      <w:r w:rsidR="002B3775" w:rsidRPr="00A46027">
        <w:rPr>
          <w:rFonts w:ascii="Simplified Arabic" w:hAnsi="Simplified Arabic" w:cs="Simplified Arabic"/>
          <w:sz w:val="32"/>
          <w:szCs w:val="32"/>
          <w:lang w:bidi="ar-DZ"/>
        </w:rPr>
        <w:t>Scenario</w:t>
      </w:r>
      <w:proofErr w:type="spellEnd"/>
      <w:r w:rsidR="002B3775" w:rsidRPr="00A46027">
        <w:rPr>
          <w:rFonts w:ascii="Simplified Arabic" w:hAnsi="Simplified Arabic" w:cs="Simplified Arabic"/>
          <w:sz w:val="32"/>
          <w:szCs w:val="32"/>
          <w:lang w:bidi="ar-DZ"/>
        </w:rPr>
        <w:t xml:space="preserve">): </w:t>
      </w:r>
      <w:r w:rsidR="002B3775" w:rsidRPr="00A46027">
        <w:rPr>
          <w:rFonts w:ascii="Simplified Arabic" w:hAnsi="Simplified Arabic" w:cs="Simplified Arabic"/>
          <w:sz w:val="32"/>
          <w:szCs w:val="32"/>
          <w:rtl/>
          <w:lang w:bidi="ar-DZ"/>
        </w:rPr>
        <w:t>رسم وتخطيط الوسيلة (رسوم، مجسمات، فيديو، برمجية) قبل التنفيذ الفعلي</w:t>
      </w:r>
      <w:r w:rsidR="002B3775"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rtl/>
          <w:lang w:bidi="ar-DZ"/>
        </w:rPr>
        <w:t xml:space="preserve"> ثم </w:t>
      </w:r>
      <w:r w:rsidR="002B3775" w:rsidRPr="00A46027">
        <w:rPr>
          <w:rFonts w:ascii="Simplified Arabic" w:hAnsi="Simplified Arabic" w:cs="Simplified Arabic"/>
          <w:sz w:val="32"/>
          <w:szCs w:val="32"/>
          <w:rtl/>
          <w:lang w:bidi="ar-DZ"/>
        </w:rPr>
        <w:t xml:space="preserve">اختيار الوسائط: اختيار المواد (سمعية، بصرية، ملموسة) </w:t>
      </w:r>
      <w:r w:rsidR="002B3775" w:rsidRPr="00A46027">
        <w:rPr>
          <w:rFonts w:ascii="Simplified Arabic" w:hAnsi="Simplified Arabic" w:cs="Simplified Arabic"/>
          <w:sz w:val="32"/>
          <w:szCs w:val="32"/>
          <w:rtl/>
          <w:lang w:bidi="ar-DZ"/>
        </w:rPr>
        <w:lastRenderedPageBreak/>
        <w:t>بناءً على الهدف</w:t>
      </w:r>
      <w:r w:rsidR="002B3775"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rtl/>
          <w:lang w:bidi="ar-DZ"/>
        </w:rPr>
        <w:t xml:space="preserve"> بعدها </w:t>
      </w:r>
      <w:r w:rsidR="002B3775" w:rsidRPr="00A46027">
        <w:rPr>
          <w:rFonts w:ascii="Simplified Arabic" w:hAnsi="Simplified Arabic" w:cs="Simplified Arabic"/>
          <w:sz w:val="32"/>
          <w:szCs w:val="32"/>
          <w:rtl/>
          <w:lang w:bidi="ar-DZ"/>
        </w:rPr>
        <w:t>الإنتاج الفعلي: تنفيذ الوسيلة مع مراعاة متانتها، أمانها، وسهولة استخدامها لذوي الاحتياجات الخاصة</w:t>
      </w:r>
      <w:r w:rsidR="002B3775" w:rsidRPr="00A46027">
        <w:rPr>
          <w:rFonts w:ascii="Simplified Arabic" w:hAnsi="Simplified Arabic" w:cs="Simplified Arabic"/>
          <w:sz w:val="32"/>
          <w:szCs w:val="32"/>
          <w:lang w:bidi="ar-DZ"/>
        </w:rPr>
        <w:t xml:space="preserve">. </w:t>
      </w:r>
    </w:p>
    <w:p w14:paraId="73F9D75E" w14:textId="77777777" w:rsidR="002B3775" w:rsidRPr="00A46027" w:rsidRDefault="002B3775" w:rsidP="006521A3">
      <w:pPr>
        <w:pStyle w:val="Paragraphedeliste"/>
        <w:numPr>
          <w:ilvl w:val="0"/>
          <w:numId w:val="47"/>
        </w:numPr>
        <w:tabs>
          <w:tab w:val="right" w:pos="141"/>
          <w:tab w:val="right" w:pos="425"/>
          <w:tab w:val="right" w:pos="567"/>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مرحلة التقويم والتجريب</w:t>
      </w:r>
      <w:r w:rsidRPr="00A46027">
        <w:rPr>
          <w:rFonts w:ascii="Simplified Arabic" w:hAnsi="Simplified Arabic" w:cs="Simplified Arabic"/>
          <w:b/>
          <w:bCs/>
          <w:sz w:val="32"/>
          <w:szCs w:val="32"/>
          <w:lang w:bidi="ar-DZ"/>
        </w:rPr>
        <w:t>:</w:t>
      </w:r>
    </w:p>
    <w:p w14:paraId="52C835FF" w14:textId="77777777" w:rsidR="002B3775" w:rsidRPr="00A46027" w:rsidRDefault="00E96F6C" w:rsidP="00E96F6C">
      <w:pPr>
        <w:pStyle w:val="Paragraphedeliste"/>
        <w:tabs>
          <w:tab w:val="right" w:pos="141"/>
          <w:tab w:val="right" w:pos="425"/>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يتم في هذه المرحلة </w:t>
      </w:r>
      <w:r w:rsidR="002B3775" w:rsidRPr="00A46027">
        <w:rPr>
          <w:rFonts w:ascii="Simplified Arabic" w:hAnsi="Simplified Arabic" w:cs="Simplified Arabic"/>
          <w:sz w:val="32"/>
          <w:szCs w:val="32"/>
          <w:rtl/>
          <w:lang w:bidi="ar-DZ"/>
        </w:rPr>
        <w:t>التجريب الأولي</w:t>
      </w:r>
      <w:r w:rsidRPr="00A46027">
        <w:rPr>
          <w:rFonts w:ascii="Simplified Arabic" w:hAnsi="Simplified Arabic" w:cs="Simplified Arabic"/>
          <w:sz w:val="32"/>
          <w:szCs w:val="32"/>
          <w:rtl/>
          <w:lang w:bidi="ar-DZ"/>
        </w:rPr>
        <w:t xml:space="preserve"> من خلال</w:t>
      </w:r>
      <w:r w:rsidR="002B3775" w:rsidRPr="00A46027">
        <w:rPr>
          <w:rFonts w:ascii="Simplified Arabic" w:hAnsi="Simplified Arabic" w:cs="Simplified Arabic"/>
          <w:sz w:val="32"/>
          <w:szCs w:val="32"/>
          <w:rtl/>
          <w:lang w:bidi="ar-DZ"/>
        </w:rPr>
        <w:t xml:space="preserve"> تجريب الوسيلة مع عينة من الطلاب ذوي الاحتياجات الخاصة لرصد الاستجابات</w:t>
      </w:r>
      <w:r w:rsidR="002B3775"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rtl/>
          <w:lang w:bidi="ar-DZ"/>
        </w:rPr>
        <w:t xml:space="preserve"> ثم بالإعتماد على نتائج التجريب يتم </w:t>
      </w:r>
      <w:r w:rsidR="002B3775" w:rsidRPr="00A46027">
        <w:rPr>
          <w:rFonts w:ascii="Simplified Arabic" w:hAnsi="Simplified Arabic" w:cs="Simplified Arabic"/>
          <w:sz w:val="32"/>
          <w:szCs w:val="32"/>
          <w:rtl/>
          <w:lang w:bidi="ar-DZ"/>
        </w:rPr>
        <w:t xml:space="preserve">التعديل والتحسين </w:t>
      </w:r>
      <w:r w:rsidRPr="00A46027">
        <w:rPr>
          <w:rFonts w:ascii="Simplified Arabic" w:hAnsi="Simplified Arabic" w:cs="Simplified Arabic"/>
          <w:sz w:val="32"/>
          <w:szCs w:val="32"/>
          <w:rtl/>
          <w:lang w:bidi="ar-DZ"/>
        </w:rPr>
        <w:t>ب</w:t>
      </w:r>
      <w:r w:rsidR="002B3775" w:rsidRPr="00A46027">
        <w:rPr>
          <w:rFonts w:ascii="Simplified Arabic" w:hAnsi="Simplified Arabic" w:cs="Simplified Arabic"/>
          <w:sz w:val="32"/>
          <w:szCs w:val="32"/>
          <w:rtl/>
          <w:lang w:bidi="ar-DZ"/>
        </w:rPr>
        <w:t>إدخال تعديلات بناءً على الملاحظات لضمان الفاعلية التعليمية</w:t>
      </w:r>
      <w:r w:rsidR="002B3775" w:rsidRPr="00A46027">
        <w:rPr>
          <w:rFonts w:ascii="Simplified Arabic" w:hAnsi="Simplified Arabic" w:cs="Simplified Arabic"/>
          <w:sz w:val="32"/>
          <w:szCs w:val="32"/>
          <w:lang w:bidi="ar-DZ"/>
        </w:rPr>
        <w:t xml:space="preserve">. </w:t>
      </w:r>
    </w:p>
    <w:p w14:paraId="65CC536C" w14:textId="77777777" w:rsidR="002B3775" w:rsidRPr="00A46027" w:rsidRDefault="002B3775" w:rsidP="006521A3">
      <w:pPr>
        <w:pStyle w:val="Paragraphedeliste"/>
        <w:numPr>
          <w:ilvl w:val="0"/>
          <w:numId w:val="47"/>
        </w:numPr>
        <w:tabs>
          <w:tab w:val="right" w:pos="0"/>
          <w:tab w:val="right" w:pos="141"/>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مرحلة الاستخدام والتعميم</w:t>
      </w:r>
      <w:r w:rsidRPr="00A46027">
        <w:rPr>
          <w:rFonts w:ascii="Simplified Arabic" w:hAnsi="Simplified Arabic" w:cs="Simplified Arabic"/>
          <w:b/>
          <w:bCs/>
          <w:sz w:val="32"/>
          <w:szCs w:val="32"/>
          <w:lang w:bidi="ar-DZ"/>
        </w:rPr>
        <w:t>:</w:t>
      </w:r>
    </w:p>
    <w:p w14:paraId="6AA943A1" w14:textId="77777777" w:rsidR="007A7033" w:rsidRPr="00A46027" w:rsidRDefault="00E96F6C" w:rsidP="009D3E96">
      <w:pPr>
        <w:pStyle w:val="Paragraphedeliste"/>
        <w:tabs>
          <w:tab w:val="right" w:pos="141"/>
          <w:tab w:val="right" w:pos="425"/>
        </w:tabs>
        <w:bidi/>
        <w:ind w:left="0" w:firstLine="283"/>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في هذه المرحلة يتم </w:t>
      </w:r>
      <w:r w:rsidR="002B3775" w:rsidRPr="00A46027">
        <w:rPr>
          <w:rFonts w:ascii="Simplified Arabic" w:hAnsi="Simplified Arabic" w:cs="Simplified Arabic"/>
          <w:sz w:val="32"/>
          <w:szCs w:val="32"/>
          <w:rtl/>
          <w:lang w:bidi="ar-DZ"/>
        </w:rPr>
        <w:t>إعداد دليل الاستخدام</w:t>
      </w:r>
      <w:r w:rsidRPr="00A46027">
        <w:rPr>
          <w:rFonts w:ascii="Simplified Arabic" w:hAnsi="Simplified Arabic" w:cs="Simplified Arabic"/>
          <w:sz w:val="32"/>
          <w:szCs w:val="32"/>
          <w:rtl/>
          <w:lang w:bidi="ar-DZ"/>
        </w:rPr>
        <w:t xml:space="preserve"> من خلال</w:t>
      </w:r>
      <w:r w:rsidR="002B3775" w:rsidRPr="00A46027">
        <w:rPr>
          <w:rFonts w:ascii="Simplified Arabic" w:hAnsi="Simplified Arabic" w:cs="Simplified Arabic"/>
          <w:sz w:val="32"/>
          <w:szCs w:val="32"/>
          <w:rtl/>
          <w:lang w:bidi="ar-DZ"/>
        </w:rPr>
        <w:t xml:space="preserve"> توفير دليل يوضح كيفية استخدام الوسيلة، خاصة للمعلمين وأولياء الأمور</w:t>
      </w:r>
      <w:r w:rsidR="002B3775" w:rsidRPr="00A46027">
        <w:rPr>
          <w:rFonts w:ascii="Simplified Arabic" w:hAnsi="Simplified Arabic" w:cs="Simplified Arabic"/>
          <w:sz w:val="32"/>
          <w:szCs w:val="32"/>
          <w:lang w:bidi="ar-DZ"/>
        </w:rPr>
        <w:t>.</w:t>
      </w:r>
      <w:r w:rsidR="007A7033" w:rsidRPr="00A46027">
        <w:rPr>
          <w:rFonts w:ascii="Simplified Arabic" w:hAnsi="Simplified Arabic" w:cs="Simplified Arabic"/>
          <w:sz w:val="32"/>
          <w:szCs w:val="32"/>
          <w:rtl/>
          <w:lang w:bidi="ar-DZ"/>
        </w:rPr>
        <w:t xml:space="preserve"> وتدخل ضمن </w:t>
      </w:r>
      <w:r w:rsidR="002B3775" w:rsidRPr="00A46027">
        <w:rPr>
          <w:rFonts w:ascii="Simplified Arabic" w:hAnsi="Simplified Arabic" w:cs="Simplified Arabic"/>
          <w:sz w:val="32"/>
          <w:szCs w:val="32"/>
          <w:rtl/>
          <w:lang w:bidi="ar-DZ"/>
        </w:rPr>
        <w:t xml:space="preserve">الاستخدام الفعلي </w:t>
      </w:r>
      <w:r w:rsidR="007A7033" w:rsidRPr="00A46027">
        <w:rPr>
          <w:rFonts w:ascii="Simplified Arabic" w:hAnsi="Simplified Arabic" w:cs="Simplified Arabic"/>
          <w:sz w:val="32"/>
          <w:szCs w:val="32"/>
          <w:rtl/>
          <w:lang w:bidi="ar-DZ"/>
        </w:rPr>
        <w:t>ب</w:t>
      </w:r>
      <w:r w:rsidR="002B3775" w:rsidRPr="00A46027">
        <w:rPr>
          <w:rFonts w:ascii="Simplified Arabic" w:hAnsi="Simplified Arabic" w:cs="Simplified Arabic"/>
          <w:sz w:val="32"/>
          <w:szCs w:val="32"/>
          <w:rtl/>
          <w:lang w:bidi="ar-DZ"/>
        </w:rPr>
        <w:t>إدماج الوسيلة في العملية التعليمية.</w:t>
      </w:r>
    </w:p>
    <w:p w14:paraId="7A9458D1" w14:textId="77777777" w:rsidR="00AC31E2" w:rsidRPr="00A46027" w:rsidRDefault="00AC31E2" w:rsidP="00AC31E2">
      <w:pPr>
        <w:pStyle w:val="Paragraphedeliste"/>
        <w:numPr>
          <w:ilvl w:val="0"/>
          <w:numId w:val="44"/>
        </w:numPr>
        <w:tabs>
          <w:tab w:val="right" w:pos="425"/>
          <w:tab w:val="right" w:pos="567"/>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نماذج تطبيقية لتعليم ذوي الإحتياجات الخاصة:</w:t>
      </w:r>
    </w:p>
    <w:p w14:paraId="28204842" w14:textId="77777777" w:rsidR="009D3E96" w:rsidRPr="00A46027" w:rsidRDefault="009D3E96" w:rsidP="009D3E96">
      <w:pPr>
        <w:pStyle w:val="Paragraphedeliste"/>
        <w:tabs>
          <w:tab w:val="right" w:pos="425"/>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تختلف النماذج التطبيقية لإدخال تكنولوجيا التعليم في تربية ذوي </w:t>
      </w:r>
      <w:r w:rsidR="003A4109" w:rsidRPr="00A46027">
        <w:rPr>
          <w:rFonts w:ascii="Simplified Arabic" w:hAnsi="Simplified Arabic" w:cs="Simplified Arabic"/>
          <w:sz w:val="32"/>
          <w:szCs w:val="32"/>
          <w:rtl/>
          <w:lang w:bidi="ar-DZ"/>
        </w:rPr>
        <w:t>الإحتياجات الخاصة بإختلاف نوع كل إعاقة ونذكر من بينها:</w:t>
      </w:r>
    </w:p>
    <w:p w14:paraId="7980C8E4" w14:textId="77777777" w:rsidR="003A4109" w:rsidRPr="00A46027" w:rsidRDefault="00D179E6" w:rsidP="006521A3">
      <w:pPr>
        <w:pStyle w:val="Paragraphedeliste"/>
        <w:numPr>
          <w:ilvl w:val="0"/>
          <w:numId w:val="47"/>
        </w:numPr>
        <w:tabs>
          <w:tab w:val="right" w:pos="567"/>
        </w:tabs>
        <w:bidi/>
        <w:ind w:left="0" w:firstLine="284"/>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إستخدام جهاز عرض الصور </w:t>
      </w:r>
      <w:r w:rsidR="00750815" w:rsidRPr="00A46027">
        <w:rPr>
          <w:rFonts w:ascii="Simplified Arabic" w:hAnsi="Simplified Arabic" w:cs="Simplified Arabic"/>
          <w:b/>
          <w:bCs/>
          <w:sz w:val="32"/>
          <w:szCs w:val="32"/>
          <w:rtl/>
          <w:lang w:bidi="ar-DZ"/>
        </w:rPr>
        <w:t>المعتمة (الفانوس</w:t>
      </w:r>
      <w:r w:rsidRPr="00A46027">
        <w:rPr>
          <w:rFonts w:ascii="Simplified Arabic" w:hAnsi="Simplified Arabic" w:cs="Simplified Arabic"/>
          <w:b/>
          <w:bCs/>
          <w:sz w:val="32"/>
          <w:szCs w:val="32"/>
          <w:rtl/>
          <w:lang w:bidi="ar-DZ"/>
        </w:rPr>
        <w:t xml:space="preserve"> السحري): </w:t>
      </w:r>
      <w:r w:rsidRPr="00A46027">
        <w:rPr>
          <w:rFonts w:ascii="Simplified Arabic" w:hAnsi="Simplified Arabic" w:cs="Simplified Arabic"/>
          <w:sz w:val="32"/>
          <w:szCs w:val="32"/>
          <w:rtl/>
          <w:lang w:bidi="ar-DZ"/>
        </w:rPr>
        <w:t>هو من الأجهزة الحديثة المخصصة لعرض الصور المعتمة عن طريق المرآة العاكسة وهذا الجهاز متوفر في مدارس وزارة التربية والتعليم حيث يؤدي إلى خدمات تفيد الطالب ذوي الإعاقة السمعية فيقوم هذا الجهاز بتكبير الصور المعتمة والرسومات والخرائط وغيرها.</w:t>
      </w:r>
    </w:p>
    <w:p w14:paraId="5CA7C684" w14:textId="77777777" w:rsidR="00D179E6" w:rsidRPr="00A46027" w:rsidRDefault="00D179E6" w:rsidP="006521A3">
      <w:pPr>
        <w:pStyle w:val="Paragraphedeliste"/>
        <w:numPr>
          <w:ilvl w:val="0"/>
          <w:numId w:val="47"/>
        </w:numPr>
        <w:tabs>
          <w:tab w:val="right" w:pos="567"/>
        </w:tabs>
        <w:bidi/>
        <w:ind w:left="0" w:firstLine="284"/>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جهاز العرض الرأسي (الأوفرهيد):</w:t>
      </w:r>
      <w:r w:rsidR="00750815" w:rsidRPr="00A46027">
        <w:rPr>
          <w:rFonts w:ascii="Simplified Arabic" w:hAnsi="Simplified Arabic" w:cs="Simplified Arabic"/>
          <w:b/>
          <w:bCs/>
          <w:sz w:val="32"/>
          <w:szCs w:val="32"/>
          <w:rtl/>
          <w:lang w:bidi="ar-DZ"/>
        </w:rPr>
        <w:t xml:space="preserve"> </w:t>
      </w:r>
      <w:r w:rsidR="00750815" w:rsidRPr="00A46027">
        <w:rPr>
          <w:rFonts w:ascii="Simplified Arabic" w:hAnsi="Simplified Arabic" w:cs="Simplified Arabic"/>
          <w:sz w:val="32"/>
          <w:szCs w:val="32"/>
          <w:rtl/>
          <w:lang w:bidi="ar-DZ"/>
        </w:rPr>
        <w:t>ويتوافر هذا الجهاز في جميع المدارس وقد يستخدم المعلم هذا الجهاز بعرض بعض الرسومات والصور المصممة على الشفافيات لعرضها.</w:t>
      </w:r>
    </w:p>
    <w:p w14:paraId="2B77A12D" w14:textId="77777777" w:rsidR="00750815" w:rsidRPr="00A46027" w:rsidRDefault="00750815" w:rsidP="006521A3">
      <w:pPr>
        <w:pStyle w:val="Paragraphedeliste"/>
        <w:numPr>
          <w:ilvl w:val="0"/>
          <w:numId w:val="47"/>
        </w:numPr>
        <w:tabs>
          <w:tab w:val="right" w:pos="567"/>
        </w:tabs>
        <w:bidi/>
        <w:ind w:left="0" w:firstLine="284"/>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جهاز عرض الشفافيات (السلايد بروجكثور):</w:t>
      </w:r>
      <w:r w:rsidRPr="00A46027">
        <w:rPr>
          <w:rFonts w:ascii="Simplified Arabic" w:hAnsi="Simplified Arabic" w:cs="Simplified Arabic"/>
          <w:sz w:val="32"/>
          <w:szCs w:val="32"/>
          <w:rtl/>
          <w:lang w:bidi="ar-DZ"/>
        </w:rPr>
        <w:t xml:space="preserve"> ويعتبر هذا الجهاز من الأجهزة العلمية التي شاع إستخدامها مؤخرا في مدارسنا وذلك لسهولة تشغيلها من ناحية وسهولة إنتاج البرامج الخاصة بها من ناحية أخرى والتي يمكن للمعلم إنتاجها بنفسه.</w:t>
      </w:r>
    </w:p>
    <w:p w14:paraId="276F126B" w14:textId="77777777" w:rsidR="00D52124" w:rsidRPr="00A46027" w:rsidRDefault="00D52124" w:rsidP="006521A3">
      <w:pPr>
        <w:pStyle w:val="Paragraphedeliste"/>
        <w:numPr>
          <w:ilvl w:val="0"/>
          <w:numId w:val="47"/>
        </w:numPr>
        <w:tabs>
          <w:tab w:val="right" w:pos="567"/>
        </w:tabs>
        <w:bidi/>
        <w:ind w:left="0" w:firstLine="284"/>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التلفزيون التعليمي: </w:t>
      </w:r>
      <w:r w:rsidRPr="00A46027">
        <w:rPr>
          <w:rFonts w:ascii="Simplified Arabic" w:hAnsi="Simplified Arabic" w:cs="Simplified Arabic"/>
          <w:sz w:val="32"/>
          <w:szCs w:val="32"/>
          <w:rtl/>
          <w:lang w:bidi="ar-DZ"/>
        </w:rPr>
        <w:t xml:space="preserve">يعتبر التلفزيون التعليمي من الوسائل التي وظفت لتعليم ذوي الإعاقة السمعية فيتميز الأسلوب التعليمي التلفزيوني بالجمع بين عدد من الحواس والتي تشكل أدوات </w:t>
      </w:r>
      <w:r w:rsidRPr="00A46027">
        <w:rPr>
          <w:rFonts w:ascii="Simplified Arabic" w:hAnsi="Simplified Arabic" w:cs="Simplified Arabic"/>
          <w:sz w:val="32"/>
          <w:szCs w:val="32"/>
          <w:rtl/>
          <w:lang w:bidi="ar-DZ"/>
        </w:rPr>
        <w:lastRenderedPageBreak/>
        <w:t xml:space="preserve">لإدخال المادة التعليمية كحاسة البصر التي يعتمد عليها الطفل الأصم وبقية حاسة السمع بالنسبة لضعيف السمع. وإن نجاح إستعمال التلفزيون كأداة تعليمية يتوقف على كفاءة المعلم ومهاراته في طريقة وكيفية إستخدام وإختيار الوقت والموقف المناسب. </w:t>
      </w:r>
    </w:p>
    <w:p w14:paraId="6B2248E4" w14:textId="77777777" w:rsidR="00D52124" w:rsidRPr="00A46027" w:rsidRDefault="00D52124" w:rsidP="006521A3">
      <w:pPr>
        <w:pStyle w:val="Paragraphedeliste"/>
        <w:numPr>
          <w:ilvl w:val="0"/>
          <w:numId w:val="47"/>
        </w:numPr>
        <w:tabs>
          <w:tab w:val="right" w:pos="567"/>
        </w:tabs>
        <w:bidi/>
        <w:ind w:left="0" w:firstLine="284"/>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الحاسوب التعليمي: </w:t>
      </w:r>
      <w:r w:rsidR="002D6E93" w:rsidRPr="00A46027">
        <w:rPr>
          <w:rFonts w:ascii="Simplified Arabic" w:hAnsi="Simplified Arabic" w:cs="Simplified Arabic"/>
          <w:sz w:val="32"/>
          <w:szCs w:val="32"/>
          <w:rtl/>
          <w:lang w:bidi="ar-DZ"/>
        </w:rPr>
        <w:t>لقد تم توظيف الكومبيوتر في مجال التعليم فظهر ما يسمى بالحاسوب التعليمي الذي يوفر فرصا تعليمية حقيقية للطلبة العاديين وغير العاديين، وقد أدت طرق الإتصال التكنولوجية الحديثة لبعض من ذوي الإعاقة السمعية إلى إزالة حواجز الإتصال اللغوي بينهم مع غيرهم من الناس وبطريقة فعالة.</w:t>
      </w:r>
    </w:p>
    <w:p w14:paraId="1D53519C" w14:textId="77777777" w:rsidR="002D6E93" w:rsidRPr="00A46027" w:rsidRDefault="002D6E93" w:rsidP="006521A3">
      <w:pPr>
        <w:pStyle w:val="Paragraphedeliste"/>
        <w:numPr>
          <w:ilvl w:val="0"/>
          <w:numId w:val="47"/>
        </w:numPr>
        <w:tabs>
          <w:tab w:val="right" w:pos="567"/>
        </w:tabs>
        <w:bidi/>
        <w:ind w:left="0" w:firstLine="284"/>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شخصية </w:t>
      </w:r>
      <w:r w:rsidRPr="00A46027">
        <w:rPr>
          <w:rFonts w:ascii="Simplified Arabic" w:hAnsi="Simplified Arabic" w:cs="Simplified Arabic"/>
          <w:b/>
          <w:bCs/>
          <w:sz w:val="32"/>
          <w:szCs w:val="32"/>
          <w:lang w:bidi="ar-DZ"/>
        </w:rPr>
        <w:t>BALIDI</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 xml:space="preserve">في قفزة جديدة في عالم تكنولوجيا </w:t>
      </w:r>
      <w:r w:rsidR="005D230F" w:rsidRPr="00A46027">
        <w:rPr>
          <w:rFonts w:ascii="Simplified Arabic" w:hAnsi="Simplified Arabic" w:cs="Simplified Arabic"/>
          <w:sz w:val="32"/>
          <w:szCs w:val="32"/>
          <w:rtl/>
          <w:lang w:bidi="ar-DZ"/>
        </w:rPr>
        <w:t>المعلومات</w:t>
      </w:r>
      <w:r w:rsidRPr="00A46027">
        <w:rPr>
          <w:rFonts w:ascii="Simplified Arabic" w:hAnsi="Simplified Arabic" w:cs="Simplified Arabic"/>
          <w:sz w:val="32"/>
          <w:szCs w:val="32"/>
          <w:rtl/>
          <w:lang w:bidi="ar-DZ"/>
        </w:rPr>
        <w:t xml:space="preserve"> </w:t>
      </w:r>
      <w:r w:rsidR="005D230F" w:rsidRPr="00A46027">
        <w:rPr>
          <w:rFonts w:ascii="Simplified Arabic" w:hAnsi="Simplified Arabic" w:cs="Simplified Arabic"/>
          <w:sz w:val="32"/>
          <w:szCs w:val="32"/>
          <w:rtl/>
          <w:lang w:bidi="ar-DZ"/>
        </w:rPr>
        <w:t>ا</w:t>
      </w:r>
      <w:r w:rsidRPr="00A46027">
        <w:rPr>
          <w:rFonts w:ascii="Simplified Arabic" w:hAnsi="Simplified Arabic" w:cs="Simplified Arabic"/>
          <w:sz w:val="32"/>
          <w:szCs w:val="32"/>
          <w:rtl/>
          <w:lang w:bidi="ar-DZ"/>
        </w:rPr>
        <w:t xml:space="preserve">ستطاع مجموعة من الباحثين من الولايات المتحدة وبريطانيا إبتكار شخصية </w:t>
      </w:r>
      <w:r w:rsidR="005D230F" w:rsidRPr="00A46027">
        <w:rPr>
          <w:rFonts w:ascii="Simplified Arabic" w:hAnsi="Simplified Arabic" w:cs="Simplified Arabic"/>
          <w:sz w:val="32"/>
          <w:szCs w:val="32"/>
          <w:rtl/>
          <w:lang w:bidi="ar-DZ"/>
        </w:rPr>
        <w:t>متحركة ثلاثية الأبعاد يمكنها مساعدة الأطفال الصم وضعاف السمع في تطوير قدراتهم التخاطبية، حيث تقوم تلك الشخصية بتعليم الأطفال الصم كيفية فهم وإنتاج اللغة المنطوقة، كما يمكنها مساعدة الأطفال في إصلاح عيوب النطق بصورة دقيقة.</w:t>
      </w:r>
      <w:r w:rsidRPr="00A46027">
        <w:rPr>
          <w:rFonts w:ascii="Simplified Arabic" w:hAnsi="Simplified Arabic" w:cs="Simplified Arabic"/>
          <w:sz w:val="32"/>
          <w:szCs w:val="32"/>
          <w:rtl/>
          <w:lang w:bidi="ar-DZ"/>
        </w:rPr>
        <w:t xml:space="preserve"> </w:t>
      </w:r>
    </w:p>
    <w:p w14:paraId="206E8E0A" w14:textId="77777777" w:rsidR="005D230F" w:rsidRPr="00A46027" w:rsidRDefault="00716D92" w:rsidP="006521A3">
      <w:pPr>
        <w:pStyle w:val="Paragraphedeliste"/>
        <w:numPr>
          <w:ilvl w:val="0"/>
          <w:numId w:val="47"/>
        </w:numPr>
        <w:tabs>
          <w:tab w:val="right" w:pos="567"/>
        </w:tabs>
        <w:bidi/>
        <w:ind w:left="0" w:firstLine="284"/>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جهاز البالوميتر: </w:t>
      </w:r>
      <w:r w:rsidRPr="00A46027">
        <w:rPr>
          <w:rFonts w:ascii="Simplified Arabic" w:hAnsi="Simplified Arabic" w:cs="Simplified Arabic"/>
          <w:sz w:val="32"/>
          <w:szCs w:val="32"/>
          <w:rtl/>
          <w:lang w:bidi="ar-DZ"/>
        </w:rPr>
        <w:t>صمم هذا الجهاز لمساعدة الأطفال الصم على التدريب الكلامي، وطور في مركز برمنجهام الطبي في الولايات المتحدة، ويتميز هذا الجهاز بقدرته على معرفة موقع اللسان ومقارنة حركة اللسان لدى الصم مع حركة اللسان لدى المعالج.</w:t>
      </w:r>
    </w:p>
    <w:p w14:paraId="4C4BCA3B" w14:textId="77777777" w:rsidR="00716D92" w:rsidRPr="00A46027" w:rsidRDefault="00716D92" w:rsidP="006521A3">
      <w:pPr>
        <w:pStyle w:val="Paragraphedeliste"/>
        <w:numPr>
          <w:ilvl w:val="0"/>
          <w:numId w:val="47"/>
        </w:numPr>
        <w:tabs>
          <w:tab w:val="right" w:pos="567"/>
        </w:tabs>
        <w:bidi/>
        <w:ind w:left="0" w:firstLine="284"/>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جهاز الاتصال "زيكو </w:t>
      </w:r>
      <w:proofErr w:type="spellStart"/>
      <w:r w:rsidRPr="00A46027">
        <w:rPr>
          <w:rFonts w:ascii="Simplified Arabic" w:hAnsi="Simplified Arabic" w:cs="Simplified Arabic"/>
          <w:b/>
          <w:bCs/>
          <w:sz w:val="32"/>
          <w:szCs w:val="32"/>
          <w:lang w:bidi="ar-DZ"/>
        </w:rPr>
        <w:t>Zygo</w:t>
      </w:r>
      <w:proofErr w:type="spellEnd"/>
      <w:r w:rsidRPr="00A46027">
        <w:rPr>
          <w:rFonts w:ascii="Simplified Arabic" w:hAnsi="Simplified Arabic" w:cs="Simplified Arabic"/>
          <w:b/>
          <w:bCs/>
          <w:sz w:val="32"/>
          <w:szCs w:val="32"/>
          <w:rtl/>
          <w:lang w:bidi="ar-DZ"/>
        </w:rPr>
        <w:t>":</w:t>
      </w:r>
      <w:r w:rsidRPr="00A46027">
        <w:rPr>
          <w:rFonts w:ascii="Simplified Arabic" w:hAnsi="Simplified Arabic" w:cs="Simplified Arabic"/>
          <w:sz w:val="32"/>
          <w:szCs w:val="32"/>
          <w:rtl/>
          <w:lang w:bidi="ar-DZ"/>
        </w:rPr>
        <w:t xml:space="preserve"> يُعتبر هذا الجهاز ذا فائدة كبيرة للأشخاص ذوي المشكلات اللغوية في الاتصال، والمعاقين، حيث يحتوي على عدد من لوحات الاتصال التي تُستخدم في نظام إدخال المعلومات عقلياً.</w:t>
      </w:r>
    </w:p>
    <w:p w14:paraId="129A26E8" w14:textId="77777777" w:rsidR="00716D92" w:rsidRPr="00A46027" w:rsidRDefault="00716D92" w:rsidP="006521A3">
      <w:pPr>
        <w:pStyle w:val="Paragraphedeliste"/>
        <w:numPr>
          <w:ilvl w:val="0"/>
          <w:numId w:val="47"/>
        </w:numPr>
        <w:tabs>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جهاز التعبير اللفظي "</w:t>
      </w:r>
      <w:r w:rsidRPr="00A46027">
        <w:rPr>
          <w:rFonts w:ascii="Simplified Arabic" w:hAnsi="Simplified Arabic" w:cs="Simplified Arabic"/>
          <w:b/>
          <w:bCs/>
          <w:sz w:val="32"/>
          <w:szCs w:val="32"/>
          <w:lang w:bidi="ar-DZ"/>
        </w:rPr>
        <w:t>Express 1</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عد هذا الجهاز من أجهزة الاتصال المصغرة القابلة للحمل، ويمكن برمجته بإدخال المعلومات فيه بطرق مختلفة. يتميز بقدرته على تحويل هذه المعلومات إلى أشكال مكتوبة أو منطوقة من خلال الأجهزة المساعدة المتصلة به. يمكن للمستخدم إدخ</w:t>
      </w:r>
      <w:r w:rsidR="008B3ECA" w:rsidRPr="00A46027">
        <w:rPr>
          <w:rFonts w:ascii="Simplified Arabic" w:hAnsi="Simplified Arabic" w:cs="Simplified Arabic"/>
          <w:sz w:val="32"/>
          <w:szCs w:val="32"/>
          <w:rtl/>
          <w:lang w:bidi="ar-DZ"/>
        </w:rPr>
        <w:t xml:space="preserve">ال المعلومات بطريقتين </w:t>
      </w:r>
      <w:r w:rsidRPr="00A46027">
        <w:rPr>
          <w:rFonts w:ascii="Simplified Arabic" w:hAnsi="Simplified Arabic" w:cs="Simplified Arabic"/>
          <w:sz w:val="32"/>
          <w:szCs w:val="32"/>
          <w:rtl/>
          <w:lang w:bidi="ar-DZ"/>
        </w:rPr>
        <w:t>الأولى</w:t>
      </w:r>
      <w:r w:rsidR="008B3ECA" w:rsidRPr="00A46027">
        <w:rPr>
          <w:rFonts w:ascii="Simplified Arabic" w:hAnsi="Simplified Arabic" w:cs="Simplified Arabic"/>
          <w:sz w:val="32"/>
          <w:szCs w:val="32"/>
          <w:rtl/>
          <w:lang w:bidi="ar-DZ"/>
        </w:rPr>
        <w:t xml:space="preserve"> ب</w:t>
      </w:r>
      <w:r w:rsidRPr="00A46027">
        <w:rPr>
          <w:rFonts w:ascii="Simplified Arabic" w:hAnsi="Simplified Arabic" w:cs="Simplified Arabic"/>
          <w:sz w:val="32"/>
          <w:szCs w:val="32"/>
          <w:rtl/>
          <w:lang w:bidi="ar-DZ"/>
        </w:rPr>
        <w:t>تهجئة الكلمات أو الجمل وكتابتها.</w:t>
      </w:r>
      <w:r w:rsidR="008B3ECA" w:rsidRPr="00A46027">
        <w:rPr>
          <w:rFonts w:ascii="Simplified Arabic" w:hAnsi="Simplified Arabic" w:cs="Simplified Arabic"/>
          <w:sz w:val="32"/>
          <w:szCs w:val="32"/>
          <w:rtl/>
          <w:lang w:bidi="ar-DZ"/>
        </w:rPr>
        <w:t xml:space="preserve"> والثانية ب</w:t>
      </w:r>
      <w:r w:rsidRPr="00A46027">
        <w:rPr>
          <w:rFonts w:ascii="Simplified Arabic" w:hAnsi="Simplified Arabic" w:cs="Simplified Arabic"/>
          <w:sz w:val="32"/>
          <w:szCs w:val="32"/>
          <w:rtl/>
          <w:lang w:bidi="ar-DZ"/>
        </w:rPr>
        <w:t>إدخال رموز الكلمات.</w:t>
      </w:r>
      <w:r w:rsidR="008B3ECA"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وفي كلا الأمرين</w:t>
      </w:r>
      <w:r w:rsidR="008B3ECA"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يكون الناتج مسموعاً ومنطوقاً.</w:t>
      </w:r>
      <w:sdt>
        <w:sdtPr>
          <w:rPr>
            <w:rFonts w:ascii="Simplified Arabic" w:hAnsi="Simplified Arabic" w:cs="Simplified Arabic"/>
            <w:sz w:val="32"/>
            <w:szCs w:val="32"/>
            <w:rtl/>
            <w:lang w:bidi="ar-DZ"/>
          </w:rPr>
          <w:id w:val="1549183287"/>
          <w:citation/>
        </w:sdtPr>
        <w:sdtContent>
          <w:r w:rsidR="008B3ECA"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عرو20</w:instrText>
          </w:r>
          <w:r w:rsidR="00A72E8F" w:rsidRPr="00A72E8F">
            <w:rPr>
              <w:rFonts w:ascii="Simplified Arabic" w:hAnsi="Simplified Arabic" w:cs="Simplified Arabic"/>
              <w:sz w:val="24"/>
              <w:szCs w:val="24"/>
              <w:lang w:bidi="ar-DZ"/>
            </w:rPr>
            <w:instrText xml:space="preserve"> \p 18-19 \l 5121 </w:instrText>
          </w:r>
          <w:r w:rsidR="008B3ECA"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(عروسي و صغيري، 2020، الصفحات 18-19)</w:t>
          </w:r>
          <w:r w:rsidR="008B3ECA" w:rsidRPr="00A72E8F">
            <w:rPr>
              <w:rFonts w:ascii="Simplified Arabic" w:hAnsi="Simplified Arabic" w:cs="Simplified Arabic"/>
              <w:sz w:val="24"/>
              <w:szCs w:val="24"/>
              <w:rtl/>
              <w:lang w:bidi="ar-DZ"/>
            </w:rPr>
            <w:fldChar w:fldCharType="end"/>
          </w:r>
        </w:sdtContent>
      </w:sdt>
    </w:p>
    <w:p w14:paraId="3ED35438" w14:textId="77777777" w:rsidR="00103099" w:rsidRPr="00A46027" w:rsidRDefault="00103099" w:rsidP="00103099">
      <w:pPr>
        <w:pStyle w:val="Paragraphedeliste"/>
        <w:numPr>
          <w:ilvl w:val="0"/>
          <w:numId w:val="44"/>
        </w:numPr>
        <w:tabs>
          <w:tab w:val="right" w:pos="567"/>
        </w:tabs>
        <w:bidi/>
        <w:ind w:left="0" w:firstLine="283"/>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lastRenderedPageBreak/>
        <w:t>شروط ال</w:t>
      </w:r>
      <w:r w:rsidR="00CD641E" w:rsidRPr="00A46027">
        <w:rPr>
          <w:rFonts w:ascii="Simplified Arabic" w:hAnsi="Simplified Arabic" w:cs="Simplified Arabic"/>
          <w:b/>
          <w:bCs/>
          <w:sz w:val="32"/>
          <w:szCs w:val="32"/>
          <w:rtl/>
          <w:lang w:bidi="ar-DZ"/>
        </w:rPr>
        <w:t>وسائط التعليمية الجيدة لذوي الإحتياجات الخاصة:</w:t>
      </w:r>
    </w:p>
    <w:p w14:paraId="4C52BC30" w14:textId="77777777" w:rsidR="00CD641E" w:rsidRPr="00DA6F39" w:rsidRDefault="00CD641E" w:rsidP="00DA6F39">
      <w:pPr>
        <w:pStyle w:val="Paragraphedeliste"/>
        <w:tabs>
          <w:tab w:val="right" w:pos="141"/>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كي تؤدي التقنيات التعليمية </w:t>
      </w:r>
      <w:r w:rsidR="00A8498C" w:rsidRPr="00A46027">
        <w:rPr>
          <w:rFonts w:ascii="Simplified Arabic" w:hAnsi="Simplified Arabic" w:cs="Simplified Arabic"/>
          <w:sz w:val="32"/>
          <w:szCs w:val="32"/>
          <w:rtl/>
          <w:lang w:bidi="ar-DZ"/>
        </w:rPr>
        <w:t xml:space="preserve">الحديثة </w:t>
      </w:r>
      <w:r w:rsidRPr="00A46027">
        <w:rPr>
          <w:rFonts w:ascii="Simplified Arabic" w:hAnsi="Simplified Arabic" w:cs="Simplified Arabic"/>
          <w:sz w:val="32"/>
          <w:szCs w:val="32"/>
          <w:rtl/>
          <w:lang w:bidi="ar-DZ"/>
        </w:rPr>
        <w:t xml:space="preserve">دورها </w:t>
      </w:r>
      <w:r w:rsidR="00A8498C" w:rsidRPr="00A46027">
        <w:rPr>
          <w:rFonts w:ascii="Simplified Arabic" w:hAnsi="Simplified Arabic" w:cs="Simplified Arabic"/>
          <w:sz w:val="32"/>
          <w:szCs w:val="32"/>
          <w:rtl/>
          <w:lang w:bidi="ar-DZ"/>
        </w:rPr>
        <w:t>في تعليم وذمج ذوي الهمم</w:t>
      </w:r>
      <w:r w:rsidRPr="00A46027">
        <w:rPr>
          <w:rFonts w:ascii="Simplified Arabic" w:hAnsi="Simplified Arabic" w:cs="Simplified Arabic"/>
          <w:sz w:val="32"/>
          <w:szCs w:val="32"/>
          <w:rtl/>
          <w:lang w:bidi="ar-DZ"/>
        </w:rPr>
        <w:t xml:space="preserve">، يجب توفيرها في </w:t>
      </w:r>
      <w:r w:rsidR="00A8498C" w:rsidRPr="00A46027">
        <w:rPr>
          <w:rFonts w:ascii="Simplified Arabic" w:hAnsi="Simplified Arabic" w:cs="Simplified Arabic"/>
          <w:sz w:val="32"/>
          <w:szCs w:val="32"/>
          <w:rtl/>
          <w:lang w:bidi="ar-DZ"/>
        </w:rPr>
        <w:t xml:space="preserve">الوسائط </w:t>
      </w:r>
      <w:r w:rsidRPr="00A46027">
        <w:rPr>
          <w:rFonts w:ascii="Simplified Arabic" w:hAnsi="Simplified Arabic" w:cs="Simplified Arabic"/>
          <w:sz w:val="32"/>
          <w:szCs w:val="32"/>
          <w:rtl/>
          <w:lang w:bidi="ar-DZ"/>
        </w:rPr>
        <w:t>ذات السمات الأساسية التالية</w:t>
      </w:r>
      <w:r w:rsidRPr="00A46027">
        <w:rPr>
          <w:rFonts w:ascii="Simplified Arabic" w:hAnsi="Simplified Arabic" w:cs="Simplified Arabic"/>
          <w:sz w:val="32"/>
          <w:szCs w:val="32"/>
          <w:lang w:bidi="ar-DZ"/>
        </w:rPr>
        <w:t>:</w:t>
      </w:r>
    </w:p>
    <w:p w14:paraId="1D0A6118" w14:textId="77777777" w:rsidR="00CD641E" w:rsidRPr="00A46027" w:rsidRDefault="00CD641E" w:rsidP="006521A3">
      <w:pPr>
        <w:pStyle w:val="Paragraphedeliste"/>
        <w:numPr>
          <w:ilvl w:val="0"/>
          <w:numId w:val="48"/>
        </w:numPr>
        <w:tabs>
          <w:tab w:val="right" w:pos="141"/>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مراعاة المستوى العلمي والثقافي للتلاميذ:</w:t>
      </w:r>
      <w:r w:rsidRPr="00A46027">
        <w:rPr>
          <w:rFonts w:ascii="Simplified Arabic" w:hAnsi="Simplified Arabic" w:cs="Simplified Arabic"/>
          <w:sz w:val="32"/>
          <w:szCs w:val="32"/>
          <w:rtl/>
          <w:lang w:bidi="ar-DZ"/>
        </w:rPr>
        <w:t xml:space="preserve"> يجب أن تتناسب الوسائل مع قدرات المتعلمين</w:t>
      </w:r>
      <w:r w:rsidRPr="00A46027">
        <w:rPr>
          <w:rFonts w:ascii="Simplified Arabic" w:hAnsi="Simplified Arabic" w:cs="Simplified Arabic"/>
          <w:sz w:val="32"/>
          <w:szCs w:val="32"/>
          <w:lang w:bidi="ar-DZ"/>
        </w:rPr>
        <w:t>.</w:t>
      </w:r>
    </w:p>
    <w:p w14:paraId="323B9F86" w14:textId="77777777" w:rsidR="00CD641E" w:rsidRPr="00A46027" w:rsidRDefault="00CD641E" w:rsidP="006521A3">
      <w:pPr>
        <w:pStyle w:val="Paragraphedeliste"/>
        <w:numPr>
          <w:ilvl w:val="0"/>
          <w:numId w:val="48"/>
        </w:numPr>
        <w:tabs>
          <w:tab w:val="right" w:pos="141"/>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السهولة في الاستخدام:</w:t>
      </w:r>
      <w:r w:rsidRPr="00A46027">
        <w:rPr>
          <w:rFonts w:ascii="Simplified Arabic" w:hAnsi="Simplified Arabic" w:cs="Simplified Arabic"/>
          <w:sz w:val="32"/>
          <w:szCs w:val="32"/>
          <w:rtl/>
          <w:lang w:bidi="ar-DZ"/>
        </w:rPr>
        <w:t xml:space="preserve"> كلما كانت الوسيلة بسيطة ولا تحتوي على خطوات كثيرة تسبب الإرباك أو السأم والضجر، زادت فائدتها؛ فالوسيلة الصعبة تثير شعوراً بالعجز لدى التلاميذ، خاصة ذوي الإعاقة الذهنية، مما يجعلهم يمتنعون عن استخدامها</w:t>
      </w:r>
      <w:r w:rsidRPr="00A46027">
        <w:rPr>
          <w:rFonts w:ascii="Simplified Arabic" w:hAnsi="Simplified Arabic" w:cs="Simplified Arabic"/>
          <w:sz w:val="32"/>
          <w:szCs w:val="32"/>
          <w:lang w:bidi="ar-DZ"/>
        </w:rPr>
        <w:t>.</w:t>
      </w:r>
    </w:p>
    <w:p w14:paraId="3463AE4C" w14:textId="77777777" w:rsidR="00CD641E" w:rsidRPr="00A46027" w:rsidRDefault="00CD641E" w:rsidP="006521A3">
      <w:pPr>
        <w:pStyle w:val="Paragraphedeliste"/>
        <w:numPr>
          <w:ilvl w:val="0"/>
          <w:numId w:val="48"/>
        </w:numPr>
        <w:tabs>
          <w:tab w:val="right" w:pos="141"/>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الجاذبية وإثارة الاهتمام:</w:t>
      </w:r>
      <w:r w:rsidRPr="00A46027">
        <w:rPr>
          <w:rFonts w:ascii="Simplified Arabic" w:hAnsi="Simplified Arabic" w:cs="Simplified Arabic"/>
          <w:sz w:val="32"/>
          <w:szCs w:val="32"/>
          <w:rtl/>
          <w:lang w:bidi="ar-DZ"/>
        </w:rPr>
        <w:t xml:space="preserve"> لمنع تسلل الضجر إلى نفوس التلاميذ وتعزيز تفاعلهم</w:t>
      </w:r>
      <w:r w:rsidRPr="00A46027">
        <w:rPr>
          <w:rFonts w:ascii="Simplified Arabic" w:hAnsi="Simplified Arabic" w:cs="Simplified Arabic"/>
          <w:sz w:val="32"/>
          <w:szCs w:val="32"/>
          <w:lang w:bidi="ar-DZ"/>
        </w:rPr>
        <w:t>.</w:t>
      </w:r>
    </w:p>
    <w:p w14:paraId="6F22728C" w14:textId="77777777" w:rsidR="00CD641E" w:rsidRPr="00A46027" w:rsidRDefault="00CD641E" w:rsidP="006521A3">
      <w:pPr>
        <w:pStyle w:val="Paragraphedeliste"/>
        <w:numPr>
          <w:ilvl w:val="0"/>
          <w:numId w:val="48"/>
        </w:numPr>
        <w:tabs>
          <w:tab w:val="right" w:pos="141"/>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المرونة والقابلية للتعديل:</w:t>
      </w:r>
      <w:r w:rsidRPr="00A46027">
        <w:rPr>
          <w:rFonts w:ascii="Simplified Arabic" w:hAnsi="Simplified Arabic" w:cs="Simplified Arabic"/>
          <w:sz w:val="32"/>
          <w:szCs w:val="32"/>
          <w:rtl/>
          <w:lang w:bidi="ar-DZ"/>
        </w:rPr>
        <w:t xml:space="preserve"> لتتناسب مع التغييرات والاحتياجات الفردية</w:t>
      </w:r>
      <w:r w:rsidRPr="00A46027">
        <w:rPr>
          <w:rFonts w:ascii="Simplified Arabic" w:hAnsi="Simplified Arabic" w:cs="Simplified Arabic"/>
          <w:sz w:val="32"/>
          <w:szCs w:val="32"/>
          <w:lang w:bidi="ar-DZ"/>
        </w:rPr>
        <w:t>.</w:t>
      </w:r>
    </w:p>
    <w:p w14:paraId="17915601" w14:textId="77777777" w:rsidR="00CD641E" w:rsidRPr="00A46027" w:rsidRDefault="00CD641E" w:rsidP="006521A3">
      <w:pPr>
        <w:pStyle w:val="Paragraphedeliste"/>
        <w:numPr>
          <w:ilvl w:val="0"/>
          <w:numId w:val="48"/>
        </w:numPr>
        <w:tabs>
          <w:tab w:val="right" w:pos="141"/>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التوافق مع الأهداف التعليمية:</w:t>
      </w:r>
      <w:r w:rsidRPr="00A46027">
        <w:rPr>
          <w:rFonts w:ascii="Simplified Arabic" w:hAnsi="Simplified Arabic" w:cs="Simplified Arabic"/>
          <w:sz w:val="32"/>
          <w:szCs w:val="32"/>
          <w:rtl/>
          <w:lang w:bidi="ar-DZ"/>
        </w:rPr>
        <w:t xml:space="preserve"> يجب أن تتسق مع الأهداف التربوية الهامة</w:t>
      </w:r>
      <w:r w:rsidRPr="00A46027">
        <w:rPr>
          <w:rFonts w:ascii="Simplified Arabic" w:hAnsi="Simplified Arabic" w:cs="Simplified Arabic"/>
          <w:sz w:val="32"/>
          <w:szCs w:val="32"/>
          <w:lang w:bidi="ar-DZ"/>
        </w:rPr>
        <w:t>.</w:t>
      </w:r>
    </w:p>
    <w:p w14:paraId="3D9D227B" w14:textId="77777777" w:rsidR="00CD641E" w:rsidRPr="00A46027" w:rsidRDefault="00CD641E" w:rsidP="006521A3">
      <w:pPr>
        <w:pStyle w:val="Paragraphedeliste"/>
        <w:numPr>
          <w:ilvl w:val="0"/>
          <w:numId w:val="48"/>
        </w:numPr>
        <w:tabs>
          <w:tab w:val="right" w:pos="141"/>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قلة التكاليف:</w:t>
      </w:r>
      <w:r w:rsidRPr="00A46027">
        <w:rPr>
          <w:rFonts w:ascii="Simplified Arabic" w:hAnsi="Simplified Arabic" w:cs="Simplified Arabic"/>
          <w:sz w:val="32"/>
          <w:szCs w:val="32"/>
          <w:rtl/>
          <w:lang w:bidi="ar-DZ"/>
        </w:rPr>
        <w:t xml:space="preserve"> لتكون متاحة ومستدامة في الاستخدام.</w:t>
      </w:r>
    </w:p>
    <w:p w14:paraId="5040926A" w14:textId="77777777" w:rsidR="00A8498C" w:rsidRPr="00A46027" w:rsidRDefault="00A8498C" w:rsidP="006521A3">
      <w:pPr>
        <w:pStyle w:val="Paragraphedeliste"/>
        <w:numPr>
          <w:ilvl w:val="0"/>
          <w:numId w:val="48"/>
        </w:numPr>
        <w:tabs>
          <w:tab w:val="right" w:pos="141"/>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يجب أن تكون آمنة:</w:t>
      </w:r>
      <w:r w:rsidRPr="00A46027">
        <w:rPr>
          <w:rFonts w:ascii="Simplified Arabic" w:hAnsi="Simplified Arabic" w:cs="Simplified Arabic"/>
          <w:sz w:val="32"/>
          <w:szCs w:val="32"/>
          <w:rtl/>
          <w:lang w:bidi="ar-DZ"/>
        </w:rPr>
        <w:t xml:space="preserve"> بحيث أنها لا تشكل أي خطر على المتعلم.</w:t>
      </w:r>
      <w:sdt>
        <w:sdtPr>
          <w:rPr>
            <w:rFonts w:ascii="Simplified Arabic" w:hAnsi="Simplified Arabic" w:cs="Simplified Arabic"/>
            <w:sz w:val="32"/>
            <w:szCs w:val="32"/>
            <w:rtl/>
            <w:lang w:bidi="ar-DZ"/>
          </w:rPr>
          <w:id w:val="509806010"/>
          <w:citation/>
        </w:sdtPr>
        <w:sdtContent>
          <w:r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هوس07</w:instrText>
          </w:r>
          <w:r w:rsidR="00A72E8F" w:rsidRPr="00A72E8F">
            <w:rPr>
              <w:rFonts w:ascii="Simplified Arabic" w:hAnsi="Simplified Arabic" w:cs="Simplified Arabic"/>
              <w:sz w:val="24"/>
              <w:szCs w:val="24"/>
              <w:lang w:bidi="ar-DZ"/>
            </w:rPr>
            <w:instrText xml:space="preserve"> \p 466-467 \l 5121 </w:instrText>
          </w:r>
          <w:r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(هوساوي، 2007، الصفحات 466-467)</w:t>
          </w:r>
          <w:r w:rsidRPr="00A72E8F">
            <w:rPr>
              <w:rFonts w:ascii="Simplified Arabic" w:hAnsi="Simplified Arabic" w:cs="Simplified Arabic"/>
              <w:sz w:val="24"/>
              <w:szCs w:val="24"/>
              <w:rtl/>
              <w:lang w:bidi="ar-DZ"/>
            </w:rPr>
            <w:fldChar w:fldCharType="end"/>
          </w:r>
        </w:sdtContent>
      </w:sdt>
    </w:p>
    <w:p w14:paraId="583DBC28" w14:textId="77777777" w:rsidR="00F935F6" w:rsidRPr="00A46027" w:rsidRDefault="00F935F6" w:rsidP="00F935F6">
      <w:pPr>
        <w:pStyle w:val="Paragraphedeliste"/>
        <w:numPr>
          <w:ilvl w:val="0"/>
          <w:numId w:val="44"/>
        </w:numPr>
        <w:tabs>
          <w:tab w:val="right" w:pos="141"/>
          <w:tab w:val="right" w:pos="567"/>
        </w:tabs>
        <w:bidi/>
        <w:jc w:val="both"/>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التقنيات المستخدمة في تعليم ذوي صعوبات التعلم:</w:t>
      </w:r>
    </w:p>
    <w:p w14:paraId="53682797" w14:textId="77777777" w:rsidR="00F935F6" w:rsidRPr="00A46027" w:rsidRDefault="00FC4FD3" w:rsidP="00494176">
      <w:pPr>
        <w:tabs>
          <w:tab w:val="right" w:pos="141"/>
          <w:tab w:val="right" w:pos="425"/>
          <w:tab w:val="right" w:pos="567"/>
        </w:tabs>
        <w:bidi/>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إن ا</w:t>
      </w:r>
      <w:r w:rsidR="00F935F6" w:rsidRPr="00A46027">
        <w:rPr>
          <w:rFonts w:ascii="Simplified Arabic" w:hAnsi="Simplified Arabic" w:cs="Simplified Arabic"/>
          <w:sz w:val="32"/>
          <w:szCs w:val="32"/>
          <w:rtl/>
          <w:lang w:bidi="ar-DZ"/>
        </w:rPr>
        <w:t>لتقنيات المساندة (</w:t>
      </w:r>
      <w:proofErr w:type="spellStart"/>
      <w:r w:rsidR="00F935F6" w:rsidRPr="00A46027">
        <w:rPr>
          <w:rFonts w:ascii="Simplified Arabic" w:hAnsi="Simplified Arabic" w:cs="Simplified Arabic"/>
          <w:sz w:val="32"/>
          <w:szCs w:val="32"/>
          <w:lang w:bidi="ar-DZ"/>
        </w:rPr>
        <w:t>Assistive</w:t>
      </w:r>
      <w:proofErr w:type="spellEnd"/>
      <w:r w:rsidR="00F935F6" w:rsidRPr="00A46027">
        <w:rPr>
          <w:rFonts w:ascii="Simplified Arabic" w:hAnsi="Simplified Arabic" w:cs="Simplified Arabic"/>
          <w:sz w:val="32"/>
          <w:szCs w:val="32"/>
          <w:lang w:bidi="ar-DZ"/>
        </w:rPr>
        <w:t xml:space="preserve"> Technologies</w:t>
      </w:r>
      <w:r w:rsidR="00F935F6"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عبارة عن</w:t>
      </w:r>
      <w:r w:rsidR="00F935F6" w:rsidRPr="00A46027">
        <w:rPr>
          <w:rFonts w:ascii="Simplified Arabic" w:hAnsi="Simplified Arabic" w:cs="Simplified Arabic"/>
          <w:sz w:val="32"/>
          <w:szCs w:val="32"/>
          <w:rtl/>
          <w:lang w:bidi="ar-DZ"/>
        </w:rPr>
        <w:t xml:space="preserve"> أدوات وبرامج مصممة خصيصاً لدعم الطلاب ذوي صعوبات التعلم مثل عسر القراءة (</w:t>
      </w:r>
      <w:proofErr w:type="spellStart"/>
      <w:r w:rsidR="00F935F6" w:rsidRPr="00A46027">
        <w:rPr>
          <w:rFonts w:ascii="Simplified Arabic" w:hAnsi="Simplified Arabic" w:cs="Simplified Arabic"/>
          <w:sz w:val="32"/>
          <w:szCs w:val="32"/>
          <w:lang w:bidi="ar-DZ"/>
        </w:rPr>
        <w:t>Dyslexia</w:t>
      </w:r>
      <w:proofErr w:type="spellEnd"/>
      <w:r w:rsidR="00F935F6" w:rsidRPr="00A46027">
        <w:rPr>
          <w:rFonts w:ascii="Simplified Arabic" w:hAnsi="Simplified Arabic" w:cs="Simplified Arabic"/>
          <w:sz w:val="32"/>
          <w:szCs w:val="32"/>
          <w:rtl/>
          <w:lang w:bidi="ar-DZ"/>
        </w:rPr>
        <w:t>)، صعوبات الكتابة، أو ضعف التركيز، حيث تعوض النقائص الإدراكية وتعزز الاستقلالية في التعلم.</w:t>
      </w:r>
      <w:r w:rsidRPr="00A46027">
        <w:rPr>
          <w:rFonts w:ascii="Simplified Arabic" w:hAnsi="Simplified Arabic" w:cs="Simplified Arabic"/>
          <w:sz w:val="32"/>
          <w:szCs w:val="32"/>
          <w:rtl/>
          <w:lang w:bidi="ar-DZ"/>
        </w:rPr>
        <w:t xml:space="preserve"> ومن أبرزها ما يلي:</w:t>
      </w:r>
    </w:p>
    <w:p w14:paraId="5DC3BC9F" w14:textId="77777777" w:rsidR="00FC4FD3" w:rsidRPr="00A46027" w:rsidRDefault="00FC4FD3" w:rsidP="006521A3">
      <w:pPr>
        <w:pStyle w:val="Paragraphedeliste"/>
        <w:numPr>
          <w:ilvl w:val="0"/>
          <w:numId w:val="49"/>
        </w:numPr>
        <w:tabs>
          <w:tab w:val="right" w:pos="141"/>
          <w:tab w:val="right" w:pos="425"/>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برامج تحويل النص إلى كلام</w:t>
      </w:r>
      <w:r w:rsidRPr="00A46027">
        <w:rPr>
          <w:rFonts w:ascii="Simplified Arabic" w:hAnsi="Simplified Arabic" w:cs="Simplified Arabic"/>
          <w:b/>
          <w:bCs/>
          <w:sz w:val="32"/>
          <w:szCs w:val="32"/>
          <w:lang w:bidi="ar-DZ"/>
        </w:rPr>
        <w:t xml:space="preserve"> (Text-to-Speech - TTS):</w:t>
      </w:r>
      <w:r w:rsidRPr="00A46027">
        <w:rPr>
          <w:rFonts w:ascii="Simplified Arabic" w:hAnsi="Simplified Arabic" w:cs="Simplified Arabic"/>
          <w:b/>
          <w:bCs/>
          <w:sz w:val="32"/>
          <w:szCs w:val="32"/>
          <w:rtl/>
          <w:lang w:bidi="ar-DZ"/>
        </w:rPr>
        <w:t xml:space="preserve"> </w:t>
      </w:r>
      <w:r w:rsidRPr="00A46027">
        <w:rPr>
          <w:rFonts w:ascii="Simplified Arabic" w:hAnsi="Simplified Arabic" w:cs="Simplified Arabic"/>
          <w:sz w:val="32"/>
          <w:szCs w:val="32"/>
          <w:rtl/>
          <w:lang w:bidi="ar-DZ"/>
        </w:rPr>
        <w:t>ومن أمثلتها ما يلي</w:t>
      </w:r>
      <w:r w:rsidRPr="00A46027">
        <w:rPr>
          <w:rFonts w:ascii="Simplified Arabic" w:hAnsi="Simplified Arabic" w:cs="Simplified Arabic"/>
          <w:sz w:val="32"/>
          <w:szCs w:val="32"/>
          <w:lang w:bidi="ar-DZ"/>
        </w:rPr>
        <w:t xml:space="preserve"> </w:t>
      </w:r>
      <w:proofErr w:type="spellStart"/>
      <w:r w:rsidRPr="00A46027">
        <w:rPr>
          <w:rFonts w:ascii="Simplified Arabic" w:hAnsi="Simplified Arabic" w:cs="Simplified Arabic"/>
          <w:sz w:val="32"/>
          <w:szCs w:val="32"/>
          <w:lang w:bidi="ar-DZ"/>
        </w:rPr>
        <w:t>Read</w:t>
      </w:r>
      <w:proofErr w:type="spellEnd"/>
      <w:r w:rsidRPr="00A46027">
        <w:rPr>
          <w:rFonts w:ascii="Simplified Arabic" w:hAnsi="Simplified Arabic" w:cs="Simplified Arabic"/>
          <w:sz w:val="32"/>
          <w:szCs w:val="32"/>
          <w:lang w:bidi="ar-DZ"/>
        </w:rPr>
        <w:t>&amp;</w:t>
      </w:r>
      <w:proofErr w:type="spellStart"/>
      <w:r w:rsidRPr="00A46027">
        <w:rPr>
          <w:rFonts w:ascii="Simplified Arabic" w:hAnsi="Simplified Arabic" w:cs="Simplified Arabic"/>
          <w:sz w:val="32"/>
          <w:szCs w:val="32"/>
          <w:lang w:bidi="ar-DZ"/>
        </w:rPr>
        <w:t>Write</w:t>
      </w:r>
      <w:proofErr w:type="spellEnd"/>
      <w:r w:rsidRPr="00A46027">
        <w:rPr>
          <w:rFonts w:ascii="Simplified Arabic" w:hAnsi="Simplified Arabic" w:cs="Simplified Arabic"/>
          <w:sz w:val="32"/>
          <w:szCs w:val="32"/>
          <w:lang w:bidi="ar-DZ"/>
        </w:rPr>
        <w:t>:</w:t>
      </w:r>
      <w:r w:rsidRPr="00A46027">
        <w:rPr>
          <w:rFonts w:ascii="Simplified Arabic" w:hAnsi="Simplified Arabic" w:cs="Simplified Arabic"/>
          <w:sz w:val="32"/>
          <w:szCs w:val="32"/>
          <w:rtl/>
          <w:lang w:bidi="ar-DZ"/>
        </w:rPr>
        <w:t xml:space="preserve">، </w:t>
      </w:r>
      <w:proofErr w:type="spellStart"/>
      <w:r w:rsidR="00494176" w:rsidRPr="00A46027">
        <w:rPr>
          <w:rFonts w:ascii="Simplified Arabic" w:hAnsi="Simplified Arabic" w:cs="Simplified Arabic"/>
          <w:sz w:val="32"/>
          <w:szCs w:val="32"/>
          <w:lang w:bidi="ar-DZ"/>
        </w:rPr>
        <w:t>Natural</w:t>
      </w:r>
      <w:proofErr w:type="spellEnd"/>
      <w:r w:rsidR="00494176" w:rsidRPr="00A46027">
        <w:rPr>
          <w:rFonts w:ascii="Simplified Arabic" w:hAnsi="Simplified Arabic" w:cs="Simplified Arabic"/>
          <w:sz w:val="32"/>
          <w:szCs w:val="32"/>
          <w:lang w:bidi="ar-DZ"/>
        </w:rPr>
        <w:t xml:space="preserve"> Reader</w:t>
      </w:r>
      <w:r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lang w:bidi="ar-DZ"/>
        </w:rPr>
        <w:t xml:space="preserve">Voice </w:t>
      </w:r>
      <w:proofErr w:type="spellStart"/>
      <w:r w:rsidRPr="00A46027">
        <w:rPr>
          <w:rFonts w:ascii="Simplified Arabic" w:hAnsi="Simplified Arabic" w:cs="Simplified Arabic"/>
          <w:sz w:val="32"/>
          <w:szCs w:val="32"/>
          <w:lang w:bidi="ar-DZ"/>
        </w:rPr>
        <w:t>Dream</w:t>
      </w:r>
      <w:proofErr w:type="spellEnd"/>
      <w:r w:rsidRPr="00A46027">
        <w:rPr>
          <w:rFonts w:ascii="Simplified Arabic" w:hAnsi="Simplified Arabic" w:cs="Simplified Arabic"/>
          <w:sz w:val="32"/>
          <w:szCs w:val="32"/>
          <w:lang w:bidi="ar-DZ"/>
        </w:rPr>
        <w:t xml:space="preserve"> Reader.</w:t>
      </w:r>
      <w:r w:rsidRPr="00A46027">
        <w:rPr>
          <w:rFonts w:ascii="Simplified Arabic" w:hAnsi="Simplified Arabic" w:cs="Simplified Arabic"/>
          <w:sz w:val="32"/>
          <w:szCs w:val="32"/>
          <w:rtl/>
          <w:lang w:bidi="ar-DZ"/>
        </w:rPr>
        <w:t xml:space="preserve"> بحيث تقرأ النصوص بصوت عالٍ، مما يساعد في فهم المواد دون الاعتماد على القراءة البصرية، وتناسب صعوبات القراءة.</w:t>
      </w:r>
    </w:p>
    <w:p w14:paraId="392807C3" w14:textId="77777777" w:rsidR="00FC4FD3" w:rsidRPr="00A46027" w:rsidRDefault="00FC4FD3" w:rsidP="006521A3">
      <w:pPr>
        <w:pStyle w:val="Paragraphedeliste"/>
        <w:numPr>
          <w:ilvl w:val="0"/>
          <w:numId w:val="49"/>
        </w:numPr>
        <w:tabs>
          <w:tab w:val="right" w:pos="425"/>
          <w:tab w:val="right" w:pos="567"/>
        </w:tabs>
        <w:bidi/>
        <w:ind w:left="0" w:firstLine="284"/>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lastRenderedPageBreak/>
        <w:t>برامج تحويل الكلام إلى نص (</w:t>
      </w:r>
      <w:r w:rsidRPr="00A46027">
        <w:rPr>
          <w:rFonts w:ascii="Simplified Arabic" w:hAnsi="Simplified Arabic" w:cs="Simplified Arabic"/>
          <w:b/>
          <w:bCs/>
          <w:sz w:val="32"/>
          <w:szCs w:val="32"/>
          <w:lang w:bidi="ar-DZ"/>
        </w:rPr>
        <w:t xml:space="preserve">Speech-to-Text </w:t>
      </w:r>
      <w:r w:rsidR="00494176" w:rsidRPr="00A46027">
        <w:rPr>
          <w:rFonts w:ascii="Simplified Arabic" w:hAnsi="Simplified Arabic" w:cs="Simplified Arabic"/>
          <w:b/>
          <w:bCs/>
          <w:sz w:val="32"/>
          <w:szCs w:val="32"/>
          <w:lang w:bidi="ar-DZ"/>
        </w:rPr>
        <w:t>-STT</w:t>
      </w:r>
      <w:r w:rsidRPr="00A46027">
        <w:rPr>
          <w:rFonts w:ascii="Simplified Arabic" w:hAnsi="Simplified Arabic" w:cs="Simplified Arabic"/>
          <w:b/>
          <w:bCs/>
          <w:sz w:val="32"/>
          <w:szCs w:val="32"/>
          <w:rtl/>
          <w:lang w:bidi="ar-DZ"/>
        </w:rPr>
        <w:t>):</w:t>
      </w:r>
      <w:r w:rsidRPr="00A46027">
        <w:rPr>
          <w:rFonts w:ascii="Simplified Arabic" w:hAnsi="Simplified Arabic" w:cs="Simplified Arabic"/>
          <w:sz w:val="32"/>
          <w:szCs w:val="32"/>
          <w:rtl/>
          <w:lang w:bidi="ar-DZ"/>
        </w:rPr>
        <w:t xml:space="preserve"> وتتمثل في: </w:t>
      </w:r>
      <w:r w:rsidRPr="00A46027">
        <w:rPr>
          <w:rFonts w:ascii="Simplified Arabic" w:hAnsi="Simplified Arabic" w:cs="Simplified Arabic"/>
          <w:sz w:val="32"/>
          <w:szCs w:val="32"/>
          <w:lang w:bidi="ar-DZ"/>
        </w:rPr>
        <w:t xml:space="preserve">Google Voice </w:t>
      </w:r>
      <w:proofErr w:type="spellStart"/>
      <w:r w:rsidRPr="00A46027">
        <w:rPr>
          <w:rFonts w:ascii="Simplified Arabic" w:hAnsi="Simplified Arabic" w:cs="Simplified Arabic"/>
          <w:sz w:val="32"/>
          <w:szCs w:val="32"/>
          <w:lang w:bidi="ar-DZ"/>
        </w:rPr>
        <w:t>Typing</w:t>
      </w:r>
      <w:proofErr w:type="spellEnd"/>
      <w:r w:rsidR="00494176" w:rsidRPr="00A46027">
        <w:rPr>
          <w:rFonts w:ascii="Simplified Arabic" w:hAnsi="Simplified Arabic" w:cs="Simplified Arabic"/>
          <w:sz w:val="32"/>
          <w:szCs w:val="32"/>
          <w:rtl/>
          <w:lang w:bidi="ar-DZ"/>
        </w:rPr>
        <w:t xml:space="preserve">، </w:t>
      </w:r>
      <w:r w:rsidR="00494176" w:rsidRPr="00A46027">
        <w:rPr>
          <w:rFonts w:ascii="Simplified Arabic" w:hAnsi="Simplified Arabic" w:cs="Simplified Arabic"/>
          <w:sz w:val="32"/>
          <w:szCs w:val="32"/>
          <w:lang w:bidi="ar-DZ"/>
        </w:rPr>
        <w:t xml:space="preserve">Dragon </w:t>
      </w:r>
      <w:proofErr w:type="spellStart"/>
      <w:r w:rsidR="00494176" w:rsidRPr="00A46027">
        <w:rPr>
          <w:rFonts w:ascii="Simplified Arabic" w:hAnsi="Simplified Arabic" w:cs="Simplified Arabic"/>
          <w:sz w:val="32"/>
          <w:szCs w:val="32"/>
          <w:lang w:bidi="ar-DZ"/>
        </w:rPr>
        <w:t>NaturallySpeaking</w:t>
      </w:r>
      <w:proofErr w:type="spellEnd"/>
      <w:r w:rsidR="00494176" w:rsidRPr="00A46027">
        <w:rPr>
          <w:rFonts w:ascii="Simplified Arabic" w:hAnsi="Simplified Arabic" w:cs="Simplified Arabic"/>
          <w:sz w:val="32"/>
          <w:szCs w:val="32"/>
          <w:rtl/>
          <w:lang w:bidi="ar-DZ"/>
        </w:rPr>
        <w:t>. حيث تسمح بكتابة الإجابات بالصوت، مفيدة لصعوبات الكتابة أو الحركة الدقيقة.</w:t>
      </w:r>
    </w:p>
    <w:p w14:paraId="4FBEA22D" w14:textId="77777777" w:rsidR="00494176" w:rsidRPr="00A46027" w:rsidRDefault="00494176" w:rsidP="006521A3">
      <w:pPr>
        <w:pStyle w:val="Paragraphedeliste"/>
        <w:numPr>
          <w:ilvl w:val="0"/>
          <w:numId w:val="49"/>
        </w:numPr>
        <w:tabs>
          <w:tab w:val="right" w:pos="425"/>
          <w:tab w:val="right" w:pos="567"/>
        </w:tabs>
        <w:bidi/>
        <w:ind w:left="0" w:firstLine="283"/>
        <w:jc w:val="both"/>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 xml:space="preserve">أجهزة وأدوات فزيائية: </w:t>
      </w:r>
      <w:r w:rsidRPr="00A46027">
        <w:rPr>
          <w:rFonts w:ascii="Simplified Arabic" w:hAnsi="Simplified Arabic" w:cs="Simplified Arabic"/>
          <w:sz w:val="32"/>
          <w:szCs w:val="32"/>
          <w:rtl/>
          <w:lang w:bidi="ar-DZ"/>
        </w:rPr>
        <w:t>مثل لوحلت مفاتيح معدلة، أقلام ذكية (</w:t>
      </w:r>
      <w:proofErr w:type="spellStart"/>
      <w:r w:rsidRPr="00A46027">
        <w:rPr>
          <w:rFonts w:ascii="Simplified Arabic" w:hAnsi="Simplified Arabic" w:cs="Simplified Arabic"/>
          <w:sz w:val="32"/>
          <w:szCs w:val="32"/>
          <w:lang w:bidi="ar-DZ"/>
        </w:rPr>
        <w:t>Livescribe</w:t>
      </w:r>
      <w:proofErr w:type="spellEnd"/>
      <w:r w:rsidRPr="00A46027">
        <w:rPr>
          <w:rFonts w:ascii="Simplified Arabic" w:hAnsi="Simplified Arabic" w:cs="Simplified Arabic"/>
          <w:sz w:val="32"/>
          <w:szCs w:val="32"/>
          <w:rtl/>
          <w:lang w:bidi="ar-DZ"/>
        </w:rPr>
        <w:t>)، شاشات تكبير (</w:t>
      </w:r>
      <w:r w:rsidRPr="00A46027">
        <w:rPr>
          <w:rFonts w:ascii="Simplified Arabic" w:hAnsi="Simplified Arabic" w:cs="Simplified Arabic"/>
          <w:sz w:val="32"/>
          <w:szCs w:val="32"/>
          <w:lang w:bidi="ar-DZ"/>
        </w:rPr>
        <w:t>Zoom Text</w:t>
      </w:r>
      <w:r w:rsidRPr="00A46027">
        <w:rPr>
          <w:rFonts w:ascii="Simplified Arabic" w:hAnsi="Simplified Arabic" w:cs="Simplified Arabic"/>
          <w:sz w:val="32"/>
          <w:szCs w:val="32"/>
          <w:rtl/>
          <w:lang w:bidi="ar-DZ"/>
        </w:rPr>
        <w:t>). حيث تدعم الإدخال البديل وتخفف من الصعوبات الحسية والحركية.</w:t>
      </w:r>
    </w:p>
    <w:p w14:paraId="5F60661F" w14:textId="77777777" w:rsidR="00FC4FD3" w:rsidRPr="00A46027" w:rsidRDefault="00FC4FD3" w:rsidP="00FC4FD3">
      <w:pPr>
        <w:tabs>
          <w:tab w:val="right" w:pos="141"/>
          <w:tab w:val="right" w:pos="567"/>
        </w:tabs>
        <w:bidi/>
        <w:rPr>
          <w:rFonts w:ascii="Simplified Arabic" w:hAnsi="Simplified Arabic" w:cs="Simplified Arabic"/>
          <w:b/>
          <w:bCs/>
          <w:sz w:val="32"/>
          <w:szCs w:val="32"/>
          <w:lang w:bidi="ar-DZ"/>
        </w:rPr>
      </w:pPr>
    </w:p>
    <w:p w14:paraId="103AA1EF" w14:textId="77777777" w:rsidR="00494176" w:rsidRPr="00A46027" w:rsidRDefault="00494176" w:rsidP="00494176">
      <w:pPr>
        <w:tabs>
          <w:tab w:val="right" w:pos="141"/>
          <w:tab w:val="right" w:pos="567"/>
        </w:tabs>
        <w:bidi/>
        <w:rPr>
          <w:rFonts w:ascii="Simplified Arabic" w:hAnsi="Simplified Arabic" w:cs="Simplified Arabic"/>
          <w:b/>
          <w:bCs/>
          <w:sz w:val="32"/>
          <w:szCs w:val="32"/>
          <w:lang w:bidi="ar-DZ"/>
        </w:rPr>
      </w:pPr>
    </w:p>
    <w:p w14:paraId="34630C2A" w14:textId="77777777" w:rsidR="00494176" w:rsidRPr="00A46027" w:rsidRDefault="00494176" w:rsidP="00494176">
      <w:pPr>
        <w:tabs>
          <w:tab w:val="right" w:pos="141"/>
          <w:tab w:val="right" w:pos="567"/>
        </w:tabs>
        <w:bidi/>
        <w:rPr>
          <w:rFonts w:ascii="Simplified Arabic" w:hAnsi="Simplified Arabic" w:cs="Simplified Arabic"/>
          <w:b/>
          <w:bCs/>
          <w:sz w:val="32"/>
          <w:szCs w:val="32"/>
          <w:lang w:bidi="ar-DZ"/>
        </w:rPr>
      </w:pPr>
    </w:p>
    <w:p w14:paraId="56D685E4" w14:textId="77777777" w:rsidR="00494176" w:rsidRDefault="00494176" w:rsidP="00494176">
      <w:pPr>
        <w:tabs>
          <w:tab w:val="right" w:pos="141"/>
          <w:tab w:val="right" w:pos="567"/>
        </w:tabs>
        <w:bidi/>
        <w:rPr>
          <w:rFonts w:ascii="Simplified Arabic" w:hAnsi="Simplified Arabic" w:cs="Simplified Arabic"/>
          <w:b/>
          <w:bCs/>
          <w:sz w:val="32"/>
          <w:szCs w:val="32"/>
          <w:rtl/>
          <w:lang w:bidi="ar-DZ"/>
        </w:rPr>
      </w:pPr>
    </w:p>
    <w:p w14:paraId="7EDB6579"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41D0D781"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03E85625"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033D7A99"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6894F90D"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36234DC7"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036BA4E9"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53A23B69"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11CE10E6"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296B14A8" w14:textId="77777777" w:rsidR="00DA6F39" w:rsidRDefault="00DA6F39" w:rsidP="00DA6F39">
      <w:pPr>
        <w:tabs>
          <w:tab w:val="right" w:pos="141"/>
          <w:tab w:val="right" w:pos="567"/>
        </w:tabs>
        <w:bidi/>
        <w:rPr>
          <w:rFonts w:ascii="Simplified Arabic" w:hAnsi="Simplified Arabic" w:cs="Simplified Arabic"/>
          <w:b/>
          <w:bCs/>
          <w:sz w:val="32"/>
          <w:szCs w:val="32"/>
          <w:rtl/>
          <w:lang w:bidi="ar-DZ"/>
        </w:rPr>
      </w:pPr>
    </w:p>
    <w:p w14:paraId="0C04475A" w14:textId="77777777" w:rsidR="00DA6F39" w:rsidRPr="00A46027" w:rsidRDefault="00DA6F39" w:rsidP="00DA6F39">
      <w:pPr>
        <w:tabs>
          <w:tab w:val="right" w:pos="141"/>
          <w:tab w:val="right" w:pos="567"/>
        </w:tabs>
        <w:bidi/>
        <w:rPr>
          <w:rFonts w:ascii="Simplified Arabic" w:hAnsi="Simplified Arabic" w:cs="Simplified Arabic"/>
          <w:b/>
          <w:bCs/>
          <w:sz w:val="32"/>
          <w:szCs w:val="32"/>
          <w:lang w:bidi="ar-DZ"/>
        </w:rPr>
      </w:pPr>
    </w:p>
    <w:p w14:paraId="1B3204C4" w14:textId="77777777" w:rsidR="00494176" w:rsidRPr="00A46027" w:rsidRDefault="001F653E" w:rsidP="00494176">
      <w:pPr>
        <w:tabs>
          <w:tab w:val="right" w:pos="141"/>
          <w:tab w:val="right" w:pos="567"/>
        </w:tabs>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lastRenderedPageBreak/>
        <w:t>المحاضرة 11</w:t>
      </w:r>
    </w:p>
    <w:p w14:paraId="68ED881A" w14:textId="77777777" w:rsidR="001F653E" w:rsidRPr="00A46027" w:rsidRDefault="001F653E" w:rsidP="001F653E">
      <w:pPr>
        <w:tabs>
          <w:tab w:val="right" w:pos="141"/>
          <w:tab w:val="right" w:pos="567"/>
        </w:tabs>
        <w:bidi/>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الوسائط الرقمية والتعلم الاجتماعي</w:t>
      </w:r>
    </w:p>
    <w:p w14:paraId="7B8B306C" w14:textId="77777777" w:rsidR="001F653E" w:rsidRPr="00A46027" w:rsidRDefault="001F653E" w:rsidP="001F653E">
      <w:pPr>
        <w:tabs>
          <w:tab w:val="right" w:pos="141"/>
          <w:tab w:val="right" w:pos="567"/>
        </w:tabs>
        <w:bidi/>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تمهيد</w:t>
      </w:r>
    </w:p>
    <w:p w14:paraId="25CD9D6A" w14:textId="77777777" w:rsidR="00F935F6" w:rsidRPr="00A46027" w:rsidRDefault="00381BB9" w:rsidP="00AF07A0">
      <w:pPr>
        <w:tabs>
          <w:tab w:val="right" w:pos="141"/>
          <w:tab w:val="right" w:pos="567"/>
        </w:tabs>
        <w:bidi/>
        <w:spacing w:line="276" w:lineRule="auto"/>
        <w:ind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في ظل تحولات العصر الرقمي، یشكل التفاعل الاجتماعي عبر الوسائط </w:t>
      </w:r>
      <w:r w:rsidR="00F2312D" w:rsidRPr="00A46027">
        <w:rPr>
          <w:rFonts w:ascii="Simplified Arabic" w:hAnsi="Simplified Arabic" w:cs="Simplified Arabic"/>
          <w:sz w:val="32"/>
          <w:szCs w:val="32"/>
          <w:rtl/>
          <w:lang w:bidi="ar-DZ"/>
        </w:rPr>
        <w:t>الرقمية</w:t>
      </w:r>
      <w:r w:rsidRPr="00A46027">
        <w:rPr>
          <w:rFonts w:ascii="Simplified Arabic" w:hAnsi="Simplified Arabic" w:cs="Simplified Arabic"/>
          <w:sz w:val="32"/>
          <w:szCs w:val="32"/>
          <w:rtl/>
          <w:lang w:bidi="ar-DZ"/>
        </w:rPr>
        <w:t xml:space="preserve"> تحدیثًا هاما في فھمنا للعلاقات </w:t>
      </w:r>
      <w:r w:rsidR="00F2312D" w:rsidRPr="00A46027">
        <w:rPr>
          <w:rFonts w:ascii="Simplified Arabic" w:hAnsi="Simplified Arabic" w:cs="Simplified Arabic"/>
          <w:sz w:val="32"/>
          <w:szCs w:val="32"/>
          <w:rtl/>
          <w:lang w:bidi="ar-DZ"/>
        </w:rPr>
        <w:t>الإجتماعية</w:t>
      </w:r>
      <w:r w:rsidRPr="00A46027">
        <w:rPr>
          <w:rFonts w:ascii="Simplified Arabic" w:hAnsi="Simplified Arabic" w:cs="Simplified Arabic"/>
          <w:sz w:val="32"/>
          <w:szCs w:val="32"/>
          <w:rtl/>
          <w:lang w:bidi="ar-DZ"/>
        </w:rPr>
        <w:t xml:space="preserve"> وكیفیة بناء المعرفة والعلم، حیث تُشكل وسائط الاتصال </w:t>
      </w:r>
      <w:r w:rsidR="00F2312D" w:rsidRPr="00A46027">
        <w:rPr>
          <w:rFonts w:ascii="Simplified Arabic" w:hAnsi="Simplified Arabic" w:cs="Simplified Arabic"/>
          <w:sz w:val="32"/>
          <w:szCs w:val="32"/>
          <w:rtl/>
          <w:lang w:bidi="ar-DZ"/>
        </w:rPr>
        <w:t>الرقمية</w:t>
      </w:r>
      <w:r w:rsidRPr="00A46027">
        <w:rPr>
          <w:rFonts w:ascii="Simplified Arabic" w:hAnsi="Simplified Arabic" w:cs="Simplified Arabic"/>
          <w:sz w:val="32"/>
          <w:szCs w:val="32"/>
          <w:rtl/>
          <w:lang w:bidi="ar-DZ"/>
        </w:rPr>
        <w:t xml:space="preserve"> لوحات </w:t>
      </w:r>
      <w:r w:rsidR="00F2312D" w:rsidRPr="00A46027">
        <w:rPr>
          <w:rFonts w:ascii="Simplified Arabic" w:hAnsi="Simplified Arabic" w:cs="Simplified Arabic"/>
          <w:sz w:val="32"/>
          <w:szCs w:val="32"/>
          <w:rtl/>
          <w:lang w:bidi="ar-DZ"/>
        </w:rPr>
        <w:t xml:space="preserve">تفاعلية </w:t>
      </w:r>
      <w:r w:rsidRPr="00A46027">
        <w:rPr>
          <w:rFonts w:ascii="Simplified Arabic" w:hAnsi="Simplified Arabic" w:cs="Simplified Arabic"/>
          <w:sz w:val="32"/>
          <w:szCs w:val="32"/>
          <w:rtl/>
          <w:lang w:bidi="ar-DZ"/>
        </w:rPr>
        <w:t xml:space="preserve">وھي </w:t>
      </w:r>
      <w:r w:rsidR="00F2312D" w:rsidRPr="00A46027">
        <w:rPr>
          <w:rFonts w:ascii="Simplified Arabic" w:hAnsi="Simplified Arabic" w:cs="Simplified Arabic"/>
          <w:sz w:val="32"/>
          <w:szCs w:val="32"/>
          <w:rtl/>
          <w:lang w:bidi="ar-DZ"/>
        </w:rPr>
        <w:t>ظافرة جديدة</w:t>
      </w:r>
      <w:r w:rsidRPr="00A46027">
        <w:rPr>
          <w:rFonts w:ascii="Simplified Arabic" w:hAnsi="Simplified Arabic" w:cs="Simplified Arabic"/>
          <w:sz w:val="32"/>
          <w:szCs w:val="32"/>
          <w:rtl/>
          <w:lang w:bidi="ar-DZ"/>
        </w:rPr>
        <w:t xml:space="preserve"> تحمل تحولات </w:t>
      </w:r>
      <w:r w:rsidR="00F2312D" w:rsidRPr="00A46027">
        <w:rPr>
          <w:rFonts w:ascii="Simplified Arabic" w:hAnsi="Simplified Arabic" w:cs="Simplified Arabic"/>
          <w:sz w:val="32"/>
          <w:szCs w:val="32"/>
          <w:rtl/>
          <w:lang w:bidi="ar-DZ"/>
        </w:rPr>
        <w:t>جوهرية</w:t>
      </w:r>
      <w:r w:rsidRPr="00A46027">
        <w:rPr>
          <w:rFonts w:ascii="Simplified Arabic" w:hAnsi="Simplified Arabic" w:cs="Simplified Arabic"/>
          <w:sz w:val="32"/>
          <w:szCs w:val="32"/>
          <w:rtl/>
          <w:lang w:bidi="ar-DZ"/>
        </w:rPr>
        <w:t xml:space="preserve"> في تفاعل الفرد والمجتمع مع </w:t>
      </w:r>
      <w:r w:rsidR="00F2312D" w:rsidRPr="00A46027">
        <w:rPr>
          <w:rFonts w:ascii="Simplified Arabic" w:hAnsi="Simplified Arabic" w:cs="Simplified Arabic"/>
          <w:sz w:val="32"/>
          <w:szCs w:val="32"/>
          <w:rtl/>
          <w:lang w:bidi="ar-DZ"/>
        </w:rPr>
        <w:t>البيئة</w:t>
      </w:r>
      <w:r w:rsidRPr="00A46027">
        <w:rPr>
          <w:rFonts w:ascii="Simplified Arabic" w:hAnsi="Simplified Arabic" w:cs="Simplified Arabic"/>
          <w:sz w:val="32"/>
          <w:szCs w:val="32"/>
          <w:rtl/>
          <w:lang w:bidi="ar-DZ"/>
        </w:rPr>
        <w:t xml:space="preserve"> ً أحدثت </w:t>
      </w:r>
      <w:r w:rsidR="00F2312D" w:rsidRPr="00A46027">
        <w:rPr>
          <w:rFonts w:ascii="Simplified Arabic" w:hAnsi="Simplified Arabic" w:cs="Simplified Arabic"/>
          <w:sz w:val="32"/>
          <w:szCs w:val="32"/>
          <w:rtl/>
          <w:lang w:bidi="ar-DZ"/>
        </w:rPr>
        <w:t>تحولا،</w:t>
      </w:r>
      <w:r w:rsidRPr="00A46027">
        <w:rPr>
          <w:rFonts w:ascii="Simplified Arabic" w:hAnsi="Simplified Arabic" w:cs="Simplified Arabic"/>
          <w:sz w:val="32"/>
          <w:szCs w:val="32"/>
          <w:rtl/>
          <w:lang w:bidi="ar-DZ"/>
        </w:rPr>
        <w:t xml:space="preserve"> في نظرتنا للعالم</w:t>
      </w:r>
      <w:r w:rsidR="00F2312D"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 xml:space="preserve">المحیطة بھم، من خلال فتح قنوات </w:t>
      </w:r>
      <w:r w:rsidR="00F2312D" w:rsidRPr="00A46027">
        <w:rPr>
          <w:rFonts w:ascii="Simplified Arabic" w:hAnsi="Simplified Arabic" w:cs="Simplified Arabic"/>
          <w:sz w:val="32"/>
          <w:szCs w:val="32"/>
          <w:rtl/>
          <w:lang w:bidi="ar-DZ"/>
        </w:rPr>
        <w:t>جديدة</w:t>
      </w:r>
      <w:r w:rsidRPr="00A46027">
        <w:rPr>
          <w:rFonts w:ascii="Simplified Arabic" w:hAnsi="Simplified Arabic" w:cs="Simplified Arabic"/>
          <w:sz w:val="32"/>
          <w:szCs w:val="32"/>
          <w:rtl/>
          <w:lang w:bidi="ar-DZ"/>
        </w:rPr>
        <w:t xml:space="preserve"> للتواصل وتبادل المعلومات، حیث </w:t>
      </w:r>
      <w:r w:rsidR="00F2312D" w:rsidRPr="00A46027">
        <w:rPr>
          <w:rFonts w:ascii="Simplified Arabic" w:hAnsi="Simplified Arabic" w:cs="Simplified Arabic"/>
          <w:sz w:val="32"/>
          <w:szCs w:val="32"/>
          <w:rtl/>
          <w:lang w:bidi="ar-DZ"/>
        </w:rPr>
        <w:t>تظهر</w:t>
      </w:r>
      <w:r w:rsidRPr="00A46027">
        <w:rPr>
          <w:rFonts w:ascii="Simplified Arabic" w:hAnsi="Simplified Arabic" w:cs="Simplified Arabic"/>
          <w:sz w:val="32"/>
          <w:szCs w:val="32"/>
          <w:rtl/>
          <w:lang w:bidi="ar-DZ"/>
        </w:rPr>
        <w:t xml:space="preserve"> كیف یتفاعل الفرد</w:t>
      </w:r>
      <w:r w:rsidR="00F2312D"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 xml:space="preserve">والجماعة مع محتوى المعرفة بطرق </w:t>
      </w:r>
      <w:r w:rsidR="00F2312D" w:rsidRPr="00A46027">
        <w:rPr>
          <w:rFonts w:ascii="Simplified Arabic" w:hAnsi="Simplified Arabic" w:cs="Simplified Arabic"/>
          <w:sz w:val="32"/>
          <w:szCs w:val="32"/>
          <w:rtl/>
          <w:lang w:bidi="ar-DZ"/>
        </w:rPr>
        <w:t>تفاعلية</w:t>
      </w:r>
      <w:r w:rsidRPr="00A46027">
        <w:rPr>
          <w:rFonts w:ascii="Simplified Arabic" w:hAnsi="Simplified Arabic" w:cs="Simplified Arabic"/>
          <w:sz w:val="32"/>
          <w:szCs w:val="32"/>
          <w:rtl/>
          <w:lang w:bidi="ar-DZ"/>
        </w:rPr>
        <w:t xml:space="preserve"> ومبتكرة.</w:t>
      </w:r>
    </w:p>
    <w:p w14:paraId="5C1CC0DA" w14:textId="77777777" w:rsidR="002D72D1" w:rsidRPr="00A46027" w:rsidRDefault="002D72D1" w:rsidP="006521A3">
      <w:pPr>
        <w:pStyle w:val="Paragraphedeliste"/>
        <w:numPr>
          <w:ilvl w:val="0"/>
          <w:numId w:val="50"/>
        </w:numPr>
        <w:tabs>
          <w:tab w:val="right" w:pos="141"/>
          <w:tab w:val="right" w:pos="567"/>
        </w:tabs>
        <w:bidi/>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الوسائط الرقمية:</w:t>
      </w:r>
    </w:p>
    <w:p w14:paraId="561F40C3" w14:textId="77777777" w:rsidR="002D72D1" w:rsidRPr="00A46027" w:rsidRDefault="002D72D1" w:rsidP="006521A3">
      <w:pPr>
        <w:pStyle w:val="Paragraphedeliste"/>
        <w:numPr>
          <w:ilvl w:val="0"/>
          <w:numId w:val="51"/>
        </w:numPr>
        <w:tabs>
          <w:tab w:val="right" w:pos="141"/>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تعريف الوسائط الرقمية: </w:t>
      </w:r>
      <w:r w:rsidRPr="00A46027">
        <w:rPr>
          <w:rFonts w:ascii="Simplified Arabic" w:hAnsi="Simplified Arabic" w:cs="Simplified Arabic"/>
          <w:sz w:val="32"/>
          <w:szCs w:val="32"/>
          <w:rtl/>
          <w:lang w:bidi="ar-DZ"/>
        </w:rPr>
        <w:t>هي برامج تجمع بين مجموعة من الوسائط بجودة عالية مثل الصوت والصور والحركة والنص والرسومات والفيديو، كل هذه تعمل في وقت واحد تحت سيطرة الكومبيوتر وهي أدوات لتشفير المعلومات التعليمية من اللغة المنطوقة إلى المكتوبة.</w:t>
      </w:r>
    </w:p>
    <w:p w14:paraId="08046351" w14:textId="77777777" w:rsidR="002D72D1" w:rsidRPr="00A46027" w:rsidRDefault="002D72D1" w:rsidP="00AF07A0">
      <w:pPr>
        <w:pStyle w:val="Paragraphedeliste"/>
        <w:tabs>
          <w:tab w:val="right" w:pos="141"/>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كما تعرف على أنها تقنيات تستخدم لعرض الصوت والصور والنصوص والأفلام في شكل نص وصوت منطوق ورسومات خطية ورسوم بيانية وصور متحركة ومقاطع فيديو.</w:t>
      </w:r>
      <w:sdt>
        <w:sdtPr>
          <w:rPr>
            <w:rFonts w:ascii="Simplified Arabic" w:hAnsi="Simplified Arabic" w:cs="Simplified Arabic"/>
            <w:sz w:val="32"/>
            <w:szCs w:val="32"/>
            <w:rtl/>
            <w:lang w:bidi="ar-DZ"/>
          </w:rPr>
          <w:id w:val="-7760449"/>
          <w:citation/>
        </w:sdtPr>
        <w:sdtContent>
          <w:r w:rsidR="00952921"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بلع25</w:instrText>
          </w:r>
          <w:r w:rsidR="00A72E8F" w:rsidRPr="00A72E8F">
            <w:rPr>
              <w:rFonts w:ascii="Simplified Arabic" w:hAnsi="Simplified Arabic" w:cs="Simplified Arabic"/>
              <w:sz w:val="24"/>
              <w:szCs w:val="24"/>
              <w:lang w:bidi="ar-DZ"/>
            </w:rPr>
            <w:instrText xml:space="preserve"> \p 488-489 \l 5121 </w:instrText>
          </w:r>
          <w:r w:rsidR="00952921"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(بلعيد و فرفار، 2025، الصفحات 488-489)</w:t>
          </w:r>
          <w:r w:rsidR="00952921" w:rsidRPr="00A72E8F">
            <w:rPr>
              <w:rFonts w:ascii="Simplified Arabic" w:hAnsi="Simplified Arabic" w:cs="Simplified Arabic"/>
              <w:sz w:val="24"/>
              <w:szCs w:val="24"/>
              <w:rtl/>
              <w:lang w:bidi="ar-DZ"/>
            </w:rPr>
            <w:fldChar w:fldCharType="end"/>
          </w:r>
        </w:sdtContent>
      </w:sdt>
      <w:r w:rsidR="00973F64" w:rsidRPr="00A46027">
        <w:rPr>
          <w:rFonts w:ascii="Simplified Arabic" w:hAnsi="Simplified Arabic" w:cs="Simplified Arabic"/>
          <w:sz w:val="32"/>
          <w:szCs w:val="32"/>
          <w:rtl/>
          <w:lang w:bidi="ar-DZ"/>
        </w:rPr>
        <w:t xml:space="preserve"> كما يمكن إستخدام خليط أو مزيج من هذه الأدوات لعرض فكرة أو مفهوم أو مبدأ أو أي نوع آخر من أنواع المحتوى. ومن أهم عناصرها: </w:t>
      </w:r>
    </w:p>
    <w:p w14:paraId="2B62D22D" w14:textId="77777777" w:rsidR="00973F64" w:rsidRPr="00A46027"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النصوص المكتوبة.</w:t>
      </w:r>
    </w:p>
    <w:p w14:paraId="0925C139" w14:textId="77777777" w:rsidR="00973F64" w:rsidRPr="00A46027"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الكلمات المنطوقة والمسموعة.</w:t>
      </w:r>
    </w:p>
    <w:p w14:paraId="08725604" w14:textId="77777777" w:rsidR="00973F64" w:rsidRPr="00A46027"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الرسوم الخطية.</w:t>
      </w:r>
    </w:p>
    <w:p w14:paraId="255A94AC" w14:textId="77777777" w:rsidR="000B740D" w:rsidRPr="00A46027"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المؤثرات </w:t>
      </w:r>
      <w:r w:rsidR="000B740D" w:rsidRPr="00A46027">
        <w:rPr>
          <w:rFonts w:ascii="Simplified Arabic" w:hAnsi="Simplified Arabic" w:cs="Simplified Arabic"/>
          <w:sz w:val="32"/>
          <w:szCs w:val="32"/>
          <w:rtl/>
          <w:lang w:bidi="ar-DZ"/>
        </w:rPr>
        <w:t>الصوتية.</w:t>
      </w:r>
    </w:p>
    <w:p w14:paraId="1F064D53" w14:textId="77777777" w:rsidR="00973F64" w:rsidRPr="00A46027"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 الموسيقى.</w:t>
      </w:r>
    </w:p>
    <w:p w14:paraId="4FD11D87" w14:textId="77777777" w:rsidR="00973F64" w:rsidRPr="00A46027"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الصور الثابتة.</w:t>
      </w:r>
    </w:p>
    <w:p w14:paraId="24669C9C" w14:textId="77777777" w:rsidR="00973F64" w:rsidRPr="00A46027"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lastRenderedPageBreak/>
        <w:t>الصور المتحركة.</w:t>
      </w:r>
    </w:p>
    <w:p w14:paraId="0F92DAFA" w14:textId="77777777" w:rsidR="00973F64" w:rsidRPr="00A46027"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لقطات الفيديو.</w:t>
      </w:r>
    </w:p>
    <w:p w14:paraId="0FE7552E" w14:textId="77777777" w:rsidR="000B740D" w:rsidRPr="00DA6F39" w:rsidRDefault="00973F64" w:rsidP="006521A3">
      <w:pPr>
        <w:pStyle w:val="Paragraphedeliste"/>
        <w:numPr>
          <w:ilvl w:val="0"/>
          <w:numId w:val="52"/>
        </w:numPr>
        <w:tabs>
          <w:tab w:val="right" w:pos="141"/>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الرسوم المتحركة.</w:t>
      </w:r>
    </w:p>
    <w:p w14:paraId="38BB8D91" w14:textId="77777777" w:rsidR="000B740D" w:rsidRPr="00A46027" w:rsidRDefault="000B740D" w:rsidP="00AF07A0">
      <w:pPr>
        <w:tabs>
          <w:tab w:val="right" w:pos="850"/>
        </w:tabs>
        <w:bidi/>
        <w:ind w:left="850"/>
        <w:jc w:val="both"/>
        <w:rPr>
          <w:rFonts w:ascii="Simplified Arabic" w:hAnsi="Simplified Arabic" w:cs="Simplified Arabic"/>
          <w:sz w:val="32"/>
          <w:szCs w:val="32"/>
          <w:rtl/>
          <w:lang w:bidi="ar-DZ"/>
        </w:rPr>
      </w:pPr>
      <w:r w:rsidRPr="00A46027">
        <w:rPr>
          <w:rFonts w:ascii="Simplified Arabic" w:hAnsi="Simplified Arabic" w:cs="Simplified Arabic"/>
          <w:noProof/>
          <w:sz w:val="32"/>
          <w:szCs w:val="32"/>
          <w:rtl/>
          <w:lang w:eastAsia="fr-FR"/>
        </w:rPr>
        <w:drawing>
          <wp:inline distT="0" distB="0" distL="0" distR="0" wp14:anchorId="3173D3D1" wp14:editId="4391CFEB">
            <wp:extent cx="4781550" cy="2581275"/>
            <wp:effectExtent l="0" t="0" r="0"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عناصر الوسائط الرقمية.jfif"/>
                    <pic:cNvPicPr/>
                  </pic:nvPicPr>
                  <pic:blipFill>
                    <a:blip r:embed="rId19">
                      <a:extLst>
                        <a:ext uri="{28A0092B-C50C-407E-A947-70E740481C1C}">
                          <a14:useLocalDpi xmlns:a14="http://schemas.microsoft.com/office/drawing/2010/main" val="0"/>
                        </a:ext>
                      </a:extLst>
                    </a:blip>
                    <a:stretch>
                      <a:fillRect/>
                    </a:stretch>
                  </pic:blipFill>
                  <pic:spPr>
                    <a:xfrm>
                      <a:off x="0" y="0"/>
                      <a:ext cx="4781550" cy="2581275"/>
                    </a:xfrm>
                    <a:prstGeom prst="rect">
                      <a:avLst/>
                    </a:prstGeom>
                  </pic:spPr>
                </pic:pic>
              </a:graphicData>
            </a:graphic>
          </wp:inline>
        </w:drawing>
      </w:r>
    </w:p>
    <w:p w14:paraId="0E32D4F0" w14:textId="77777777" w:rsidR="000B740D" w:rsidRPr="00A46027" w:rsidRDefault="000B740D" w:rsidP="006521A3">
      <w:pPr>
        <w:pStyle w:val="Paragraphedeliste"/>
        <w:numPr>
          <w:ilvl w:val="0"/>
          <w:numId w:val="54"/>
        </w:numPr>
        <w:tabs>
          <w:tab w:val="right" w:pos="141"/>
        </w:tabs>
        <w:bidi/>
        <w:ind w:left="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الصورة تمثل عناصر الوسائط الرقمية.</w:t>
      </w:r>
    </w:p>
    <w:p w14:paraId="4F1FA5D2" w14:textId="77777777" w:rsidR="00F935F6" w:rsidRPr="00A46027" w:rsidRDefault="00952921" w:rsidP="006521A3">
      <w:pPr>
        <w:pStyle w:val="Paragraphedeliste"/>
        <w:numPr>
          <w:ilvl w:val="0"/>
          <w:numId w:val="51"/>
        </w:numPr>
        <w:tabs>
          <w:tab w:val="right" w:pos="141"/>
        </w:tabs>
        <w:bidi/>
        <w:ind w:left="0" w:firstLine="283"/>
        <w:jc w:val="both"/>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أنواع الوسائط الرقمية:</w:t>
      </w:r>
      <w:r w:rsidR="00973F64" w:rsidRPr="00A46027">
        <w:rPr>
          <w:rFonts w:ascii="Simplified Arabic" w:hAnsi="Simplified Arabic" w:cs="Simplified Arabic"/>
          <w:b/>
          <w:bCs/>
          <w:sz w:val="32"/>
          <w:szCs w:val="32"/>
          <w:rtl/>
          <w:lang w:bidi="ar-DZ"/>
        </w:rPr>
        <w:t xml:space="preserve"> </w:t>
      </w:r>
      <w:r w:rsidR="00973F64" w:rsidRPr="00A46027">
        <w:rPr>
          <w:rFonts w:ascii="Simplified Arabic" w:hAnsi="Simplified Arabic" w:cs="Simplified Arabic"/>
          <w:sz w:val="32"/>
          <w:szCs w:val="32"/>
          <w:rtl/>
          <w:lang w:bidi="ar-DZ"/>
        </w:rPr>
        <w:t>من أبرز أنواع الوسائط الرقمية ما يلي:</w:t>
      </w:r>
    </w:p>
    <w:p w14:paraId="0C2950B2" w14:textId="77777777" w:rsidR="00973F64" w:rsidRPr="00A46027" w:rsidRDefault="00973F64" w:rsidP="00AF07A0">
      <w:pPr>
        <w:pStyle w:val="Paragraphedeliste"/>
        <w:numPr>
          <w:ilvl w:val="0"/>
          <w:numId w:val="4"/>
        </w:numPr>
        <w:tabs>
          <w:tab w:val="right" w:pos="141"/>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الصور والرسومات </w:t>
      </w:r>
      <w:r w:rsidR="00D701E7" w:rsidRPr="00A46027">
        <w:rPr>
          <w:rFonts w:ascii="Simplified Arabic" w:hAnsi="Simplified Arabic" w:cs="Simplified Arabic"/>
          <w:b/>
          <w:bCs/>
          <w:sz w:val="32"/>
          <w:szCs w:val="32"/>
          <w:rtl/>
          <w:lang w:bidi="ar-DZ"/>
        </w:rPr>
        <w:t xml:space="preserve">الرقمية: </w:t>
      </w:r>
      <w:r w:rsidR="00D701E7" w:rsidRPr="00A46027">
        <w:rPr>
          <w:rFonts w:ascii="Simplified Arabic" w:hAnsi="Simplified Arabic" w:cs="Simplified Arabic"/>
          <w:sz w:val="32"/>
          <w:szCs w:val="32"/>
          <w:rtl/>
          <w:lang w:bidi="ar-DZ"/>
        </w:rPr>
        <w:t>كالصور</w:t>
      </w:r>
      <w:r w:rsidRPr="00A46027">
        <w:rPr>
          <w:rFonts w:ascii="Simplified Arabic" w:hAnsi="Simplified Arabic" w:cs="Simplified Arabic"/>
          <w:sz w:val="32"/>
          <w:szCs w:val="32"/>
          <w:rtl/>
          <w:lang w:bidi="ar-DZ"/>
        </w:rPr>
        <w:t xml:space="preserve"> الفوتوغرافية والرسوم البيانية بصيغها المختلفة </w:t>
      </w:r>
      <w:r w:rsidR="00D701E7" w:rsidRPr="00A46027">
        <w:rPr>
          <w:rFonts w:ascii="Simplified Arabic" w:hAnsi="Simplified Arabic" w:cs="Simplified Arabic"/>
          <w:sz w:val="32"/>
          <w:szCs w:val="32"/>
          <w:rtl/>
          <w:lang w:bidi="ar-DZ"/>
        </w:rPr>
        <w:t>مثل:</w:t>
      </w:r>
      <w:r w:rsidR="00D701E7" w:rsidRPr="00A46027">
        <w:rPr>
          <w:rFonts w:ascii="Simplified Arabic" w:hAnsi="Simplified Arabic" w:cs="Simplified Arabic"/>
          <w:sz w:val="32"/>
          <w:szCs w:val="32"/>
          <w:lang w:bidi="ar-DZ"/>
        </w:rPr>
        <w:t xml:space="preserve"> JPN</w:t>
      </w:r>
      <w:r w:rsidR="00D701E7" w:rsidRPr="00A46027">
        <w:rPr>
          <w:rFonts w:ascii="Simplified Arabic" w:hAnsi="Simplified Arabic" w:cs="Simplified Arabic"/>
          <w:sz w:val="32"/>
          <w:szCs w:val="32"/>
          <w:rtl/>
          <w:lang w:bidi="ar-DZ"/>
        </w:rPr>
        <w:t>،</w:t>
      </w:r>
      <w:r w:rsidR="00D701E7" w:rsidRPr="00A46027">
        <w:rPr>
          <w:rFonts w:ascii="Simplified Arabic" w:hAnsi="Simplified Arabic" w:cs="Simplified Arabic"/>
          <w:sz w:val="32"/>
          <w:szCs w:val="32"/>
          <w:lang w:bidi="ar-DZ"/>
        </w:rPr>
        <w:t xml:space="preserve"> PNG</w:t>
      </w:r>
      <w:r w:rsidR="00D701E7" w:rsidRPr="00A46027">
        <w:rPr>
          <w:rFonts w:ascii="Simplified Arabic" w:hAnsi="Simplified Arabic" w:cs="Simplified Arabic"/>
          <w:sz w:val="32"/>
          <w:szCs w:val="32"/>
          <w:rtl/>
          <w:lang w:bidi="ar-DZ"/>
        </w:rPr>
        <w:t>.</w:t>
      </w:r>
    </w:p>
    <w:p w14:paraId="28096341" w14:textId="77777777" w:rsidR="00D701E7" w:rsidRPr="00A46027" w:rsidRDefault="00D701E7" w:rsidP="00AF07A0">
      <w:pPr>
        <w:pStyle w:val="Paragraphedeliste"/>
        <w:numPr>
          <w:ilvl w:val="0"/>
          <w:numId w:val="4"/>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المواقع الإلكترونية والمدونات:</w:t>
      </w:r>
      <w:r w:rsidRPr="00A46027">
        <w:rPr>
          <w:rFonts w:ascii="Simplified Arabic" w:hAnsi="Simplified Arabic" w:cs="Simplified Arabic"/>
          <w:sz w:val="32"/>
          <w:szCs w:val="32"/>
          <w:rtl/>
          <w:lang w:bidi="ar-DZ"/>
        </w:rPr>
        <w:t xml:space="preserve"> تشمل المواقع الإخبارية، التجارية، والشخصية، وتُعد أداة رئيسية لنشر المعلومات.</w:t>
      </w:r>
    </w:p>
    <w:p w14:paraId="0B317CFF" w14:textId="77777777" w:rsidR="00D701E7" w:rsidRPr="00A46027" w:rsidRDefault="00D701E7" w:rsidP="00AF07A0">
      <w:pPr>
        <w:pStyle w:val="Paragraphedeliste"/>
        <w:numPr>
          <w:ilvl w:val="0"/>
          <w:numId w:val="4"/>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وسائل التواصل الاجتماعي:</w:t>
      </w:r>
      <w:r w:rsidRPr="00A46027">
        <w:rPr>
          <w:rFonts w:ascii="Simplified Arabic" w:hAnsi="Simplified Arabic" w:cs="Simplified Arabic"/>
          <w:sz w:val="32"/>
          <w:szCs w:val="32"/>
          <w:rtl/>
          <w:lang w:bidi="ar-DZ"/>
        </w:rPr>
        <w:t xml:space="preserve"> منصات مثل فيسبوك، إنستغرام، وتويتر، والتي تعتمد على المحتوى التفاعلي.</w:t>
      </w:r>
    </w:p>
    <w:p w14:paraId="049507F3" w14:textId="77777777" w:rsidR="00D701E7" w:rsidRPr="00A46027" w:rsidRDefault="00D701E7" w:rsidP="00AF07A0">
      <w:pPr>
        <w:pStyle w:val="Paragraphedeliste"/>
        <w:numPr>
          <w:ilvl w:val="0"/>
          <w:numId w:val="4"/>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 الفيديو الرقمي: </w:t>
      </w:r>
      <w:r w:rsidRPr="00A46027">
        <w:rPr>
          <w:rFonts w:ascii="Simplified Arabic" w:hAnsi="Simplified Arabic" w:cs="Simplified Arabic"/>
          <w:sz w:val="32"/>
          <w:szCs w:val="32"/>
          <w:rtl/>
          <w:lang w:bidi="ar-DZ"/>
        </w:rPr>
        <w:t>وتشمل يوتيوب، نتفلكس، ومنصات البث المباشر، وتعتبر من أكثر الوسائل انتشارا واستخداما.</w:t>
      </w:r>
    </w:p>
    <w:p w14:paraId="645EA96D" w14:textId="77777777" w:rsidR="00D701E7" w:rsidRPr="00A46027" w:rsidRDefault="00D701E7" w:rsidP="00AF07A0">
      <w:pPr>
        <w:pStyle w:val="Paragraphedeliste"/>
        <w:numPr>
          <w:ilvl w:val="0"/>
          <w:numId w:val="4"/>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الصوت الرقمي والبودكاست:</w:t>
      </w:r>
      <w:r w:rsidRPr="00A46027">
        <w:rPr>
          <w:rFonts w:ascii="Simplified Arabic" w:hAnsi="Simplified Arabic" w:cs="Simplified Arabic"/>
          <w:sz w:val="32"/>
          <w:szCs w:val="32"/>
          <w:rtl/>
          <w:lang w:bidi="ar-DZ"/>
        </w:rPr>
        <w:t xml:space="preserve"> ملفات صوتية ومحطات إذاعية عبر الإنترنت (مثل ملفات </w:t>
      </w:r>
      <w:r w:rsidRPr="00A46027">
        <w:rPr>
          <w:rFonts w:ascii="Simplified Arabic" w:hAnsi="Simplified Arabic" w:cs="Simplified Arabic"/>
          <w:sz w:val="32"/>
          <w:szCs w:val="32"/>
          <w:lang w:bidi="ar-DZ"/>
        </w:rPr>
        <w:t>MP3</w:t>
      </w:r>
      <w:r w:rsidRPr="00A46027">
        <w:rPr>
          <w:rFonts w:ascii="Simplified Arabic" w:hAnsi="Simplified Arabic" w:cs="Simplified Arabic"/>
          <w:sz w:val="32"/>
          <w:szCs w:val="32"/>
          <w:rtl/>
          <w:lang w:bidi="ar-DZ"/>
        </w:rPr>
        <w:t>).</w:t>
      </w:r>
    </w:p>
    <w:p w14:paraId="1E96A4A0" w14:textId="77777777" w:rsidR="00D701E7" w:rsidRPr="00A46027" w:rsidRDefault="00D701E7" w:rsidP="00AF07A0">
      <w:pPr>
        <w:pStyle w:val="Paragraphedeliste"/>
        <w:numPr>
          <w:ilvl w:val="0"/>
          <w:numId w:val="4"/>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تطبيقات الهاتف المحمول:</w:t>
      </w:r>
      <w:r w:rsidRPr="00A46027">
        <w:rPr>
          <w:rFonts w:ascii="Simplified Arabic" w:hAnsi="Simplified Arabic" w:cs="Simplified Arabic"/>
          <w:sz w:val="32"/>
          <w:szCs w:val="32"/>
          <w:rtl/>
          <w:lang w:bidi="ar-DZ"/>
        </w:rPr>
        <w:t xml:space="preserve"> برمجيات مصممة للأجهزة الذكية لتوفير خدمات محددة.</w:t>
      </w:r>
    </w:p>
    <w:p w14:paraId="1436426E" w14:textId="77777777" w:rsidR="00D701E7" w:rsidRPr="00A46027" w:rsidRDefault="00D701E7" w:rsidP="00AF07A0">
      <w:pPr>
        <w:pStyle w:val="Paragraphedeliste"/>
        <w:numPr>
          <w:ilvl w:val="0"/>
          <w:numId w:val="4"/>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lastRenderedPageBreak/>
        <w:t>الكتب والمنشورات الإلكترونية:</w:t>
      </w:r>
      <w:r w:rsidRPr="00A46027">
        <w:rPr>
          <w:rFonts w:ascii="Simplified Arabic" w:hAnsi="Simplified Arabic" w:cs="Simplified Arabic"/>
          <w:sz w:val="32"/>
          <w:szCs w:val="32"/>
          <w:rtl/>
          <w:lang w:bidi="ar-DZ"/>
        </w:rPr>
        <w:t xml:space="preserve"> الكتب الرقمية (</w:t>
      </w:r>
      <w:r w:rsidRPr="00A46027">
        <w:rPr>
          <w:rFonts w:ascii="Simplified Arabic" w:hAnsi="Simplified Arabic" w:cs="Simplified Arabic"/>
          <w:sz w:val="32"/>
          <w:szCs w:val="32"/>
          <w:lang w:bidi="ar-DZ"/>
        </w:rPr>
        <w:t>e-books</w:t>
      </w:r>
      <w:r w:rsidRPr="00A46027">
        <w:rPr>
          <w:rFonts w:ascii="Simplified Arabic" w:hAnsi="Simplified Arabic" w:cs="Simplified Arabic"/>
          <w:sz w:val="32"/>
          <w:szCs w:val="32"/>
          <w:rtl/>
          <w:lang w:bidi="ar-DZ"/>
        </w:rPr>
        <w:t>) والمجلات التي تتيح القراءة عبر الشاشات.</w:t>
      </w:r>
    </w:p>
    <w:p w14:paraId="009F2133" w14:textId="77777777" w:rsidR="00D701E7" w:rsidRPr="00A46027" w:rsidRDefault="00D701E7" w:rsidP="00AF07A0">
      <w:pPr>
        <w:pStyle w:val="Paragraphedeliste"/>
        <w:numPr>
          <w:ilvl w:val="0"/>
          <w:numId w:val="4"/>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ألعاب الفيديو والواقع الافتراضي/المعزز:</w:t>
      </w:r>
      <w:r w:rsidRPr="00A46027">
        <w:rPr>
          <w:rFonts w:ascii="Simplified Arabic" w:hAnsi="Simplified Arabic" w:cs="Simplified Arabic"/>
          <w:sz w:val="32"/>
          <w:szCs w:val="32"/>
          <w:rtl/>
          <w:lang w:bidi="ar-DZ"/>
        </w:rPr>
        <w:t xml:space="preserve"> وسائط تفاعلية توفر تجارب غامرة.</w:t>
      </w:r>
    </w:p>
    <w:p w14:paraId="73C94D95" w14:textId="77777777" w:rsidR="001D51EF" w:rsidRPr="00A46027" w:rsidRDefault="001D51EF" w:rsidP="00AF07A0">
      <w:pPr>
        <w:pStyle w:val="Paragraphedeliste"/>
        <w:numPr>
          <w:ilvl w:val="0"/>
          <w:numId w:val="4"/>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منصات البث: </w:t>
      </w:r>
      <w:r w:rsidRPr="00A46027">
        <w:rPr>
          <w:rFonts w:ascii="Simplified Arabic" w:hAnsi="Simplified Arabic" w:cs="Simplified Arabic"/>
          <w:sz w:val="32"/>
          <w:szCs w:val="32"/>
          <w:rtl/>
          <w:lang w:bidi="ar-DZ"/>
        </w:rPr>
        <w:t xml:space="preserve">وتشمل نصات البث المباشر، المنصات التعليمية ك </w:t>
      </w:r>
      <w:r w:rsidRPr="00A46027">
        <w:rPr>
          <w:rFonts w:ascii="Simplified Arabic" w:hAnsi="Simplified Arabic" w:cs="Simplified Arabic"/>
          <w:sz w:val="32"/>
          <w:szCs w:val="32"/>
          <w:lang w:bidi="ar-DZ"/>
        </w:rPr>
        <w:t>Khan Academy</w:t>
      </w:r>
      <w:r w:rsidRPr="00A46027">
        <w:rPr>
          <w:rFonts w:ascii="Simplified Arabic" w:hAnsi="Simplified Arabic" w:cs="Simplified Arabic"/>
          <w:sz w:val="32"/>
          <w:szCs w:val="32"/>
          <w:rtl/>
          <w:lang w:bidi="ar-DZ"/>
        </w:rPr>
        <w:t xml:space="preserve"> و</w:t>
      </w:r>
      <w:r w:rsidRPr="00A46027">
        <w:rPr>
          <w:rFonts w:ascii="Simplified Arabic" w:hAnsi="Simplified Arabic" w:cs="Simplified Arabic"/>
          <w:sz w:val="32"/>
          <w:szCs w:val="32"/>
          <w:lang w:bidi="ar-DZ"/>
        </w:rPr>
        <w:t>Coursera</w:t>
      </w:r>
      <w:r w:rsidRPr="00A46027">
        <w:rPr>
          <w:rFonts w:ascii="Simplified Arabic" w:hAnsi="Simplified Arabic" w:cs="Simplified Arabic"/>
          <w:sz w:val="32"/>
          <w:szCs w:val="32"/>
          <w:rtl/>
          <w:lang w:bidi="ar-DZ"/>
        </w:rPr>
        <w:t>.</w:t>
      </w:r>
    </w:p>
    <w:p w14:paraId="0CB245D8" w14:textId="77777777" w:rsidR="003360BD" w:rsidRPr="00A46027" w:rsidRDefault="003360BD" w:rsidP="00AF07A0">
      <w:pPr>
        <w:pStyle w:val="Paragraphedeliste"/>
        <w:tabs>
          <w:tab w:val="right" w:pos="141"/>
          <w:tab w:val="right" w:pos="567"/>
        </w:tabs>
        <w:bidi/>
        <w:ind w:left="0" w:firstLine="283"/>
        <w:jc w:val="both"/>
        <w:rPr>
          <w:rFonts w:ascii="Simplified Arabic" w:hAnsi="Simplified Arabic" w:cs="Simplified Arabic"/>
          <w:sz w:val="32"/>
          <w:szCs w:val="32"/>
          <w:rtl/>
          <w:lang w:bidi="ar-DZ"/>
        </w:rPr>
      </w:pPr>
    </w:p>
    <w:p w14:paraId="2E2E1FF3" w14:textId="77777777" w:rsidR="00D701E7" w:rsidRPr="00A46027" w:rsidRDefault="00D701E7" w:rsidP="00AF07A0">
      <w:pPr>
        <w:pStyle w:val="Paragraphedeliste"/>
        <w:tabs>
          <w:tab w:val="right" w:pos="567"/>
        </w:tabs>
        <w:bidi/>
        <w:ind w:left="708" w:firstLine="283"/>
        <w:jc w:val="both"/>
        <w:rPr>
          <w:rFonts w:ascii="Simplified Arabic" w:hAnsi="Simplified Arabic" w:cs="Simplified Arabic"/>
          <w:sz w:val="32"/>
          <w:szCs w:val="32"/>
          <w:rtl/>
          <w:lang w:bidi="ar-DZ"/>
        </w:rPr>
      </w:pPr>
      <w:r w:rsidRPr="00A46027">
        <w:rPr>
          <w:rFonts w:ascii="Simplified Arabic" w:hAnsi="Simplified Arabic" w:cs="Simplified Arabic"/>
          <w:noProof/>
          <w:sz w:val="32"/>
          <w:szCs w:val="32"/>
          <w:rtl/>
          <w:lang w:eastAsia="fr-FR"/>
        </w:rPr>
        <w:drawing>
          <wp:inline distT="0" distB="0" distL="0" distR="0" wp14:anchorId="4BE23FCA" wp14:editId="41B604EB">
            <wp:extent cx="4924425" cy="2371725"/>
            <wp:effectExtent l="0" t="0" r="9525"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الوسائط الرقمية.jfif"/>
                    <pic:cNvPicPr/>
                  </pic:nvPicPr>
                  <pic:blipFill>
                    <a:blip r:embed="rId20">
                      <a:extLst>
                        <a:ext uri="{28A0092B-C50C-407E-A947-70E740481C1C}">
                          <a14:useLocalDpi xmlns:a14="http://schemas.microsoft.com/office/drawing/2010/main" val="0"/>
                        </a:ext>
                      </a:extLst>
                    </a:blip>
                    <a:stretch>
                      <a:fillRect/>
                    </a:stretch>
                  </pic:blipFill>
                  <pic:spPr>
                    <a:xfrm>
                      <a:off x="0" y="0"/>
                      <a:ext cx="4924425" cy="2371725"/>
                    </a:xfrm>
                    <a:prstGeom prst="rect">
                      <a:avLst/>
                    </a:prstGeom>
                  </pic:spPr>
                </pic:pic>
              </a:graphicData>
            </a:graphic>
          </wp:inline>
        </w:drawing>
      </w:r>
    </w:p>
    <w:p w14:paraId="3A8C74C2" w14:textId="77777777" w:rsidR="003360BD" w:rsidRPr="00A46027" w:rsidRDefault="000B740D" w:rsidP="006521A3">
      <w:pPr>
        <w:pStyle w:val="Paragraphedeliste"/>
        <w:numPr>
          <w:ilvl w:val="0"/>
          <w:numId w:val="53"/>
        </w:numPr>
        <w:tabs>
          <w:tab w:val="right" w:pos="141"/>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صورة تمثل أنواع الوسائط الرقمية.</w:t>
      </w:r>
    </w:p>
    <w:p w14:paraId="39681B41" w14:textId="77777777" w:rsidR="000B740D" w:rsidRPr="00A46027" w:rsidRDefault="000B740D" w:rsidP="006521A3">
      <w:pPr>
        <w:pStyle w:val="Paragraphedeliste"/>
        <w:numPr>
          <w:ilvl w:val="0"/>
          <w:numId w:val="51"/>
        </w:numPr>
        <w:tabs>
          <w:tab w:val="right" w:pos="141"/>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دور الوسائط الرقمية في تسهيل الوصول للمعرفة:</w:t>
      </w:r>
    </w:p>
    <w:p w14:paraId="69EA7237" w14:textId="77777777" w:rsidR="000B740D" w:rsidRPr="00A46027" w:rsidRDefault="001D51EF" w:rsidP="00AF07A0">
      <w:pPr>
        <w:pStyle w:val="Paragraphedeliste"/>
        <w:tabs>
          <w:tab w:val="right" w:pos="141"/>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تلعب الوسائط الرقمية (مثل الإنترنت، وسائل التواصل الاجتماعي، المنصات التعليمية كـ</w:t>
      </w:r>
      <w:r w:rsidRPr="00A46027">
        <w:rPr>
          <w:rFonts w:ascii="Simplified Arabic" w:hAnsi="Simplified Arabic" w:cs="Simplified Arabic"/>
          <w:sz w:val="32"/>
          <w:szCs w:val="32"/>
          <w:lang w:bidi="ar-DZ"/>
        </w:rPr>
        <w:t xml:space="preserve"> Khan Academy</w:t>
      </w:r>
      <w:r w:rsidRPr="00A46027">
        <w:rPr>
          <w:rFonts w:ascii="Simplified Arabic" w:hAnsi="Simplified Arabic" w:cs="Simplified Arabic"/>
          <w:sz w:val="32"/>
          <w:szCs w:val="32"/>
          <w:rtl/>
          <w:lang w:bidi="ar-DZ"/>
        </w:rPr>
        <w:t xml:space="preserve"> و</w:t>
      </w:r>
      <w:r w:rsidRPr="00A46027">
        <w:rPr>
          <w:rFonts w:ascii="Simplified Arabic" w:hAnsi="Simplified Arabic" w:cs="Simplified Arabic"/>
          <w:sz w:val="32"/>
          <w:szCs w:val="32"/>
          <w:lang w:bidi="ar-DZ"/>
        </w:rPr>
        <w:t>Coursera</w:t>
      </w:r>
      <w:r w:rsidRPr="00A46027">
        <w:rPr>
          <w:rFonts w:ascii="Simplified Arabic" w:hAnsi="Simplified Arabic" w:cs="Simplified Arabic"/>
          <w:sz w:val="32"/>
          <w:szCs w:val="32"/>
          <w:rtl/>
          <w:lang w:bidi="ar-DZ"/>
        </w:rPr>
        <w:t>، والمكتبات الرقمية) دورًا حاسمًا في توسيع الوصول إلى المعرفة عالميًا، حيث تحول المعرفة من مورد محدود إلى مورد عام متاح للجميع في أي وقت ومكان. ومن أهم الأليات المساعدة في تسهيل الوصول للمعرفة ما يلي:</w:t>
      </w:r>
    </w:p>
    <w:p w14:paraId="622C8D82" w14:textId="77777777" w:rsidR="001D51EF" w:rsidRPr="00A46027" w:rsidRDefault="001D51EF" w:rsidP="006521A3">
      <w:pPr>
        <w:pStyle w:val="Paragraphedeliste"/>
        <w:numPr>
          <w:ilvl w:val="0"/>
          <w:numId w:val="53"/>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الوصول السريع والعالمي إلى الموارد العلمية:</w:t>
      </w:r>
      <w:r w:rsidRPr="00A46027">
        <w:rPr>
          <w:rFonts w:ascii="Simplified Arabic" w:hAnsi="Simplified Arabic" w:cs="Simplified Arabic"/>
          <w:sz w:val="32"/>
          <w:szCs w:val="32"/>
          <w:rtl/>
          <w:lang w:bidi="ar-DZ"/>
        </w:rPr>
        <w:t xml:space="preserve"> حيث تمكن الأفراد من الوصول إلى أحدث الأبحاث، الاكتشافات، والدروس التفاعلية بسهولة، مما يعزز مشاركة الأفكار عبر الحدود الجغرافية والثقافية.</w:t>
      </w:r>
    </w:p>
    <w:p w14:paraId="623D92C9" w14:textId="77777777" w:rsidR="001D51EF" w:rsidRPr="00A46027" w:rsidRDefault="001D51EF" w:rsidP="006521A3">
      <w:pPr>
        <w:pStyle w:val="Paragraphedeliste"/>
        <w:numPr>
          <w:ilvl w:val="0"/>
          <w:numId w:val="53"/>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إنشاء محتوى تعليمي جذاب وتفاعلي:</w:t>
      </w:r>
      <w:r w:rsidRPr="00A46027">
        <w:rPr>
          <w:rFonts w:ascii="Simplified Arabic" w:hAnsi="Simplified Arabic" w:cs="Simplified Arabic"/>
          <w:sz w:val="32"/>
          <w:szCs w:val="32"/>
          <w:rtl/>
          <w:lang w:bidi="ar-DZ"/>
        </w:rPr>
        <w:t xml:space="preserve"> من خلال فيديوهات، إنفوجرافيكس، وبودكاست، يتم تحسين جودة التعليم وفتح قنوات تواصل مبتكرة مع المحتوى العلمي والثقافي.</w:t>
      </w:r>
    </w:p>
    <w:p w14:paraId="6F350BB3" w14:textId="77777777" w:rsidR="001D51EF" w:rsidRPr="00A46027" w:rsidRDefault="001D51EF" w:rsidP="006521A3">
      <w:pPr>
        <w:pStyle w:val="Paragraphedeliste"/>
        <w:numPr>
          <w:ilvl w:val="0"/>
          <w:numId w:val="53"/>
        </w:numPr>
        <w:tabs>
          <w:tab w:val="right" w:pos="-142"/>
          <w:tab w:val="right" w:pos="567"/>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lastRenderedPageBreak/>
        <w:t>تعزيز التفاعل والمشاركة الجماعية:</w:t>
      </w:r>
      <w:r w:rsidRPr="00A46027">
        <w:rPr>
          <w:rFonts w:ascii="Simplified Arabic" w:hAnsi="Simplified Arabic" w:cs="Simplified Arabic"/>
          <w:sz w:val="32"/>
          <w:szCs w:val="32"/>
          <w:rtl/>
          <w:lang w:bidi="ar-DZ"/>
        </w:rPr>
        <w:t xml:space="preserve"> تتيح منصات مثل </w:t>
      </w:r>
      <w:r w:rsidRPr="00A46027">
        <w:rPr>
          <w:rFonts w:ascii="Simplified Arabic" w:hAnsi="Simplified Arabic" w:cs="Simplified Arabic"/>
          <w:sz w:val="32"/>
          <w:szCs w:val="32"/>
          <w:lang w:bidi="ar-DZ"/>
        </w:rPr>
        <w:t>YouTube</w:t>
      </w:r>
      <w:r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lang w:bidi="ar-DZ"/>
        </w:rPr>
        <w:t>Twitter/X</w:t>
      </w:r>
      <w:r w:rsidRPr="00A46027">
        <w:rPr>
          <w:rFonts w:ascii="Simplified Arabic" w:hAnsi="Simplified Arabic" w:cs="Simplified Arabic"/>
          <w:sz w:val="32"/>
          <w:szCs w:val="32"/>
          <w:rtl/>
          <w:lang w:bidi="ar-DZ"/>
        </w:rPr>
        <w:t>، و</w:t>
      </w:r>
      <w:r w:rsidRPr="00A46027">
        <w:rPr>
          <w:rFonts w:ascii="Simplified Arabic" w:hAnsi="Simplified Arabic" w:cs="Simplified Arabic"/>
          <w:sz w:val="32"/>
          <w:szCs w:val="32"/>
          <w:lang w:bidi="ar-DZ"/>
        </w:rPr>
        <w:t>TikTok</w:t>
      </w:r>
      <w:r w:rsidRPr="00A46027">
        <w:rPr>
          <w:rFonts w:ascii="Simplified Arabic" w:hAnsi="Simplified Arabic" w:cs="Simplified Arabic"/>
          <w:sz w:val="32"/>
          <w:szCs w:val="32"/>
          <w:rtl/>
          <w:lang w:bidi="ar-DZ"/>
        </w:rPr>
        <w:t xml:space="preserve"> تبادل الآراء والرؤى حول القضايا العلمية، مما يساهم في تشكيل هويات اجتماعية معرفية جديدة وتوجيه اتجاهات المجتمع.</w:t>
      </w:r>
    </w:p>
    <w:p w14:paraId="610EB455" w14:textId="77777777" w:rsidR="001D51EF" w:rsidRPr="00A46027" w:rsidRDefault="001D51EF" w:rsidP="006521A3">
      <w:pPr>
        <w:pStyle w:val="Paragraphedeliste"/>
        <w:numPr>
          <w:ilvl w:val="0"/>
          <w:numId w:val="53"/>
        </w:numPr>
        <w:tabs>
          <w:tab w:val="right" w:pos="-142"/>
          <w:tab w:val="right" w:pos="0"/>
        </w:tabs>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دعم الإنصاف التعليمي:</w:t>
      </w:r>
      <w:r w:rsidRPr="00A46027">
        <w:rPr>
          <w:rFonts w:ascii="Simplified Arabic" w:hAnsi="Simplified Arabic" w:cs="Simplified Arabic"/>
          <w:sz w:val="32"/>
          <w:szCs w:val="32"/>
          <w:rtl/>
        </w:rPr>
        <w:t xml:space="preserve"> </w:t>
      </w:r>
      <w:r w:rsidRPr="00A46027">
        <w:rPr>
          <w:rFonts w:ascii="Simplified Arabic" w:hAnsi="Simplified Arabic" w:cs="Simplified Arabic"/>
          <w:sz w:val="32"/>
          <w:szCs w:val="32"/>
          <w:rtl/>
          <w:lang w:bidi="ar-DZ"/>
        </w:rPr>
        <w:t xml:space="preserve">وفر بدائل مجانية أو منخفضة التكلفة للمناطق النائية أو المتضررة، مثل تطبيقات </w:t>
      </w:r>
      <w:proofErr w:type="spellStart"/>
      <w:r w:rsidRPr="00A46027">
        <w:rPr>
          <w:rFonts w:ascii="Simplified Arabic" w:hAnsi="Simplified Arabic" w:cs="Simplified Arabic"/>
          <w:sz w:val="32"/>
          <w:szCs w:val="32"/>
          <w:lang w:bidi="ar-DZ"/>
        </w:rPr>
        <w:t>Duolingo</w:t>
      </w:r>
      <w:proofErr w:type="spellEnd"/>
      <w:r w:rsidRPr="00A46027">
        <w:rPr>
          <w:rFonts w:ascii="Simplified Arabic" w:hAnsi="Simplified Arabic" w:cs="Simplified Arabic"/>
          <w:sz w:val="32"/>
          <w:szCs w:val="32"/>
          <w:rtl/>
          <w:lang w:bidi="ar-DZ"/>
        </w:rPr>
        <w:t xml:space="preserve"> للغات أو </w:t>
      </w:r>
      <w:r w:rsidRPr="00A46027">
        <w:rPr>
          <w:rFonts w:ascii="Simplified Arabic" w:hAnsi="Simplified Arabic" w:cs="Simplified Arabic"/>
          <w:sz w:val="32"/>
          <w:szCs w:val="32"/>
          <w:lang w:bidi="ar-DZ"/>
        </w:rPr>
        <w:t xml:space="preserve">Google </w:t>
      </w:r>
      <w:proofErr w:type="spellStart"/>
      <w:r w:rsidRPr="00A46027">
        <w:rPr>
          <w:rFonts w:ascii="Simplified Arabic" w:hAnsi="Simplified Arabic" w:cs="Simplified Arabic"/>
          <w:sz w:val="32"/>
          <w:szCs w:val="32"/>
          <w:lang w:bidi="ar-DZ"/>
        </w:rPr>
        <w:t>Scholar</w:t>
      </w:r>
      <w:proofErr w:type="spellEnd"/>
      <w:r w:rsidRPr="00A46027">
        <w:rPr>
          <w:rFonts w:ascii="Simplified Arabic" w:hAnsi="Simplified Arabic" w:cs="Simplified Arabic"/>
          <w:sz w:val="32"/>
          <w:szCs w:val="32"/>
          <w:rtl/>
          <w:lang w:bidi="ar-DZ"/>
        </w:rPr>
        <w:t xml:space="preserve"> للأبحاث الأكاديمية.</w:t>
      </w:r>
    </w:p>
    <w:p w14:paraId="0C2906B6" w14:textId="77777777" w:rsidR="001A0773" w:rsidRPr="00A46027" w:rsidRDefault="001A0773" w:rsidP="00AF07A0">
      <w:pPr>
        <w:pStyle w:val="Paragraphedeliste"/>
        <w:tabs>
          <w:tab w:val="right" w:pos="-142"/>
          <w:tab w:val="right" w:pos="0"/>
        </w:tabs>
        <w:bidi/>
        <w:ind w:left="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ومن أمثلتها التطبيقية ما يلي:</w:t>
      </w:r>
    </w:p>
    <w:p w14:paraId="1CF321D3" w14:textId="77777777" w:rsidR="001A0773" w:rsidRPr="00DA6F39" w:rsidRDefault="001A0773" w:rsidP="006521A3">
      <w:pPr>
        <w:pStyle w:val="Paragraphedeliste"/>
        <w:numPr>
          <w:ilvl w:val="0"/>
          <w:numId w:val="55"/>
        </w:numPr>
        <w:tabs>
          <w:tab w:val="right" w:pos="-142"/>
          <w:tab w:val="right" w:pos="0"/>
        </w:tabs>
        <w:bidi/>
        <w:ind w:left="0" w:firstLine="284"/>
        <w:jc w:val="both"/>
        <w:rPr>
          <w:rFonts w:ascii="Simplified Arabic" w:hAnsi="Simplified Arabic" w:cs="Simplified Arabic"/>
          <w:sz w:val="32"/>
          <w:szCs w:val="32"/>
          <w:rtl/>
          <w:lang w:bidi="ar-DZ"/>
        </w:rPr>
      </w:pPr>
      <w:r w:rsidRPr="00A46027">
        <w:rPr>
          <w:rFonts w:ascii="Simplified Arabic" w:hAnsi="Simplified Arabic" w:cs="Simplified Arabic"/>
          <w:b/>
          <w:bCs/>
          <w:sz w:val="32"/>
          <w:szCs w:val="32"/>
          <w:lang w:bidi="ar-DZ"/>
        </w:rPr>
        <w:t xml:space="preserve">MOOCs </w:t>
      </w:r>
      <w:r w:rsidRPr="00A46027">
        <w:rPr>
          <w:rFonts w:ascii="Simplified Arabic" w:hAnsi="Simplified Arabic" w:cs="Simplified Arabic"/>
          <w:b/>
          <w:bCs/>
          <w:sz w:val="32"/>
          <w:szCs w:val="32"/>
          <w:rtl/>
          <w:lang w:bidi="ar-DZ"/>
        </w:rPr>
        <w:t>(الدورات التعليمية المفتوحة عبر الإنترنت)</w:t>
      </w:r>
      <w:r w:rsidRPr="00A46027">
        <w:rPr>
          <w:rFonts w:ascii="Simplified Arabic" w:hAnsi="Simplified Arabic" w:cs="Simplified Arabic"/>
          <w:sz w:val="32"/>
          <w:szCs w:val="32"/>
          <w:rtl/>
          <w:lang w:bidi="ar-DZ"/>
        </w:rPr>
        <w:t> : سجل ملايين المتعلمين في دورات من جامعات عالمية، مما يوسع الوصول إلى التعليم العالي</w:t>
      </w:r>
      <w:r w:rsidRPr="00A46027">
        <w:rPr>
          <w:rFonts w:ascii="Simplified Arabic" w:hAnsi="Simplified Arabic" w:cs="Simplified Arabic"/>
          <w:sz w:val="32"/>
          <w:szCs w:val="32"/>
          <w:lang w:bidi="ar-DZ"/>
        </w:rPr>
        <w:t>.</w:t>
      </w:r>
    </w:p>
    <w:p w14:paraId="36656DD9" w14:textId="77777777" w:rsidR="001A0773" w:rsidRPr="00A46027" w:rsidRDefault="001A0773" w:rsidP="006521A3">
      <w:pPr>
        <w:pStyle w:val="Paragraphedeliste"/>
        <w:numPr>
          <w:ilvl w:val="0"/>
          <w:numId w:val="55"/>
        </w:numPr>
        <w:tabs>
          <w:tab w:val="right" w:pos="-142"/>
          <w:tab w:val="right" w:pos="0"/>
        </w:tabs>
        <w:bidi/>
        <w:ind w:left="0" w:firstLine="284"/>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المكتبات الرقمية:</w:t>
      </w:r>
      <w:r w:rsidRPr="00A46027">
        <w:rPr>
          <w:rFonts w:ascii="Simplified Arabic" w:hAnsi="Simplified Arabic" w:cs="Simplified Arabic"/>
          <w:sz w:val="32"/>
          <w:szCs w:val="32"/>
          <w:rtl/>
          <w:lang w:bidi="ar-DZ"/>
        </w:rPr>
        <w:t xml:space="preserve"> مثل </w:t>
      </w:r>
      <w:r w:rsidRPr="00A46027">
        <w:rPr>
          <w:rFonts w:ascii="Simplified Arabic" w:hAnsi="Simplified Arabic" w:cs="Simplified Arabic"/>
          <w:sz w:val="32"/>
          <w:szCs w:val="32"/>
          <w:lang w:bidi="ar-DZ"/>
        </w:rPr>
        <w:t>Project Gutenberg</w:t>
      </w:r>
      <w:r w:rsidRPr="00A46027">
        <w:rPr>
          <w:rFonts w:ascii="Simplified Arabic" w:hAnsi="Simplified Arabic" w:cs="Simplified Arabic"/>
          <w:sz w:val="32"/>
          <w:szCs w:val="32"/>
          <w:rtl/>
          <w:lang w:bidi="ar-DZ"/>
        </w:rPr>
        <w:t xml:space="preserve"> أو </w:t>
      </w:r>
      <w:r w:rsidRPr="00A46027">
        <w:rPr>
          <w:rFonts w:ascii="Simplified Arabic" w:hAnsi="Simplified Arabic" w:cs="Simplified Arabic"/>
          <w:sz w:val="32"/>
          <w:szCs w:val="32"/>
          <w:lang w:bidi="ar-DZ"/>
        </w:rPr>
        <w:t>JSTOR</w:t>
      </w:r>
      <w:r w:rsidRPr="00A46027">
        <w:rPr>
          <w:rFonts w:ascii="Simplified Arabic" w:hAnsi="Simplified Arabic" w:cs="Simplified Arabic"/>
          <w:sz w:val="32"/>
          <w:szCs w:val="32"/>
          <w:rtl/>
          <w:lang w:bidi="ar-DZ"/>
        </w:rPr>
        <w:t>، توفر كتبًا ومقالات مجانًا.</w:t>
      </w:r>
    </w:p>
    <w:p w14:paraId="6C3401A2" w14:textId="77777777" w:rsidR="001A0773" w:rsidRPr="00A46027" w:rsidRDefault="001A0773" w:rsidP="00AF07A0">
      <w:pPr>
        <w:pStyle w:val="Paragraphedeliste"/>
        <w:jc w:val="both"/>
        <w:rPr>
          <w:rFonts w:ascii="Simplified Arabic" w:hAnsi="Simplified Arabic" w:cs="Simplified Arabic"/>
          <w:sz w:val="32"/>
          <w:szCs w:val="32"/>
          <w:rtl/>
          <w:lang w:bidi="ar-DZ"/>
        </w:rPr>
      </w:pPr>
    </w:p>
    <w:p w14:paraId="222FA1F5" w14:textId="77777777" w:rsidR="00F61991" w:rsidRPr="00A46027" w:rsidRDefault="00DA2653" w:rsidP="00AF07A0">
      <w:pPr>
        <w:tabs>
          <w:tab w:val="right" w:pos="-142"/>
          <w:tab w:val="right" w:pos="0"/>
        </w:tabs>
        <w:bidi/>
        <w:jc w:val="both"/>
        <w:rPr>
          <w:rFonts w:ascii="Simplified Arabic" w:hAnsi="Simplified Arabic" w:cs="Simplified Arabic"/>
          <w:sz w:val="32"/>
          <w:szCs w:val="32"/>
          <w:rtl/>
          <w:lang w:bidi="ar-DZ"/>
        </w:rPr>
      </w:pPr>
      <w:r w:rsidRPr="00A46027">
        <w:rPr>
          <w:rFonts w:ascii="Simplified Arabic" w:hAnsi="Simplified Arabic" w:cs="Simplified Arabic"/>
          <w:noProof/>
          <w:sz w:val="32"/>
          <w:szCs w:val="32"/>
          <w:rtl/>
          <w:lang w:eastAsia="fr-FR"/>
        </w:rPr>
        <w:drawing>
          <wp:inline distT="0" distB="0" distL="0" distR="0" wp14:anchorId="7EE791B8" wp14:editId="14CE44B2">
            <wp:extent cx="5760720" cy="355028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تطبيقات-وأدوات-للتعلم-عن-بعد-في-ظل-جائحة-كورونا-Covid-19-png.png"/>
                    <pic:cNvPicPr/>
                  </pic:nvPicPr>
                  <pic:blipFill>
                    <a:blip r:embed="rId21">
                      <a:extLst>
                        <a:ext uri="{28A0092B-C50C-407E-A947-70E740481C1C}">
                          <a14:useLocalDpi xmlns:a14="http://schemas.microsoft.com/office/drawing/2010/main" val="0"/>
                        </a:ext>
                      </a:extLst>
                    </a:blip>
                    <a:stretch>
                      <a:fillRect/>
                    </a:stretch>
                  </pic:blipFill>
                  <pic:spPr>
                    <a:xfrm>
                      <a:off x="0" y="0"/>
                      <a:ext cx="5760720" cy="3550285"/>
                    </a:xfrm>
                    <a:prstGeom prst="rect">
                      <a:avLst/>
                    </a:prstGeom>
                  </pic:spPr>
                </pic:pic>
              </a:graphicData>
            </a:graphic>
          </wp:inline>
        </w:drawing>
      </w:r>
    </w:p>
    <w:p w14:paraId="18650275" w14:textId="77777777" w:rsidR="001A0773" w:rsidRDefault="00F61991" w:rsidP="006521A3">
      <w:pPr>
        <w:pStyle w:val="Paragraphedeliste"/>
        <w:numPr>
          <w:ilvl w:val="0"/>
          <w:numId w:val="56"/>
        </w:numPr>
        <w:bidi/>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تمثل الصورة </w:t>
      </w:r>
      <w:r w:rsidR="00943BBD" w:rsidRPr="00A46027">
        <w:rPr>
          <w:rFonts w:ascii="Simplified Arabic" w:hAnsi="Simplified Arabic" w:cs="Simplified Arabic"/>
          <w:sz w:val="32"/>
          <w:szCs w:val="32"/>
          <w:rtl/>
          <w:lang w:bidi="ar-DZ"/>
        </w:rPr>
        <w:t>ال</w:t>
      </w:r>
      <w:r w:rsidRPr="00A46027">
        <w:rPr>
          <w:rFonts w:ascii="Simplified Arabic" w:hAnsi="Simplified Arabic" w:cs="Simplified Arabic"/>
          <w:sz w:val="32"/>
          <w:szCs w:val="32"/>
          <w:rtl/>
          <w:lang w:bidi="ar-DZ"/>
        </w:rPr>
        <w:t xml:space="preserve">تطبيقات </w:t>
      </w:r>
      <w:r w:rsidR="00943BBD" w:rsidRPr="00A46027">
        <w:rPr>
          <w:rFonts w:ascii="Simplified Arabic" w:hAnsi="Simplified Arabic" w:cs="Simplified Arabic"/>
          <w:sz w:val="32"/>
          <w:szCs w:val="32"/>
          <w:rtl/>
          <w:lang w:bidi="ar-DZ"/>
        </w:rPr>
        <w:t>ال</w:t>
      </w:r>
      <w:r w:rsidRPr="00A46027">
        <w:rPr>
          <w:rFonts w:ascii="Simplified Arabic" w:hAnsi="Simplified Arabic" w:cs="Simplified Arabic"/>
          <w:sz w:val="32"/>
          <w:szCs w:val="32"/>
          <w:rtl/>
          <w:lang w:bidi="ar-DZ"/>
        </w:rPr>
        <w:t>مستخدمة في التعليم الإلكتروني تندرج ضمن الوسائط الرقمية.</w:t>
      </w:r>
    </w:p>
    <w:p w14:paraId="761BFCCC" w14:textId="77777777" w:rsidR="00DA6F39" w:rsidRPr="00DA6F39" w:rsidRDefault="00DA6F39" w:rsidP="00DA6F39">
      <w:pPr>
        <w:bidi/>
        <w:jc w:val="both"/>
        <w:rPr>
          <w:rFonts w:ascii="Simplified Arabic" w:hAnsi="Simplified Arabic" w:cs="Simplified Arabic"/>
          <w:sz w:val="32"/>
          <w:szCs w:val="32"/>
          <w:lang w:bidi="ar-DZ"/>
        </w:rPr>
      </w:pPr>
    </w:p>
    <w:p w14:paraId="2ABE0417" w14:textId="77777777" w:rsidR="00943BBD" w:rsidRPr="00A46027" w:rsidRDefault="00943BBD" w:rsidP="006521A3">
      <w:pPr>
        <w:pStyle w:val="Paragraphedeliste"/>
        <w:numPr>
          <w:ilvl w:val="0"/>
          <w:numId w:val="50"/>
        </w:numPr>
        <w:tabs>
          <w:tab w:val="right" w:pos="425"/>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lastRenderedPageBreak/>
        <w:t>التعلم الاجتماعي:</w:t>
      </w:r>
    </w:p>
    <w:p w14:paraId="56AFA212" w14:textId="77777777" w:rsidR="00F61991" w:rsidRPr="00A46027" w:rsidRDefault="00943BBD" w:rsidP="006521A3">
      <w:pPr>
        <w:pStyle w:val="Paragraphedeliste"/>
        <w:numPr>
          <w:ilvl w:val="0"/>
          <w:numId w:val="57"/>
        </w:numPr>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مفهوم التعلم الاجتماعي:</w:t>
      </w:r>
    </w:p>
    <w:p w14:paraId="2AE983D4" w14:textId="77777777" w:rsidR="00943BBD" w:rsidRPr="00A46027" w:rsidRDefault="00F66D2F" w:rsidP="00AF07A0">
      <w:pPr>
        <w:pStyle w:val="Paragraphedeliste"/>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 عرفه بندورا في نظريته على أنه كيفية إكتساب الفرد لسلوك جديد من خلال التعلم بالملاحظة وتقليد النموذج، كما ركز على أن التعلم يتطلب التفاعل بين البيئة وعناصرها الاجتماعية لحدوث التعلم.</w:t>
      </w:r>
    </w:p>
    <w:p w14:paraId="5B731615" w14:textId="77777777" w:rsidR="00943BBD" w:rsidRPr="00A46027" w:rsidRDefault="00F66D2F" w:rsidP="006521A3">
      <w:pPr>
        <w:pStyle w:val="Paragraphedeliste"/>
        <w:numPr>
          <w:ilvl w:val="0"/>
          <w:numId w:val="57"/>
        </w:numPr>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 xml:space="preserve">نواتج </w:t>
      </w:r>
      <w:r w:rsidR="00943BBD" w:rsidRPr="00A46027">
        <w:rPr>
          <w:rFonts w:ascii="Simplified Arabic" w:hAnsi="Simplified Arabic" w:cs="Simplified Arabic"/>
          <w:b/>
          <w:bCs/>
          <w:sz w:val="32"/>
          <w:szCs w:val="32"/>
          <w:rtl/>
          <w:lang w:bidi="ar-DZ"/>
        </w:rPr>
        <w:t>التعلم الاجتماعي:</w:t>
      </w:r>
    </w:p>
    <w:p w14:paraId="69231B10" w14:textId="77777777" w:rsidR="00F66D2F" w:rsidRPr="00A46027" w:rsidRDefault="00F66D2F" w:rsidP="00AF07A0">
      <w:pPr>
        <w:pStyle w:val="Paragraphedeliste"/>
        <w:bidi/>
        <w:ind w:left="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يمكن أن يؤدي التعلم </w:t>
      </w:r>
      <w:r w:rsidR="003314DD" w:rsidRPr="00A46027">
        <w:rPr>
          <w:rFonts w:ascii="Simplified Arabic" w:hAnsi="Simplified Arabic" w:cs="Simplified Arabic"/>
          <w:sz w:val="32"/>
          <w:szCs w:val="32"/>
          <w:rtl/>
          <w:lang w:bidi="ar-DZ"/>
        </w:rPr>
        <w:t>الاجتماعي القائم على ملاحظة سلوك الآخرين ومحاكاتها إلى بروز ثلاث أنواع من نواتج التعلم والمتمثلة في:</w:t>
      </w:r>
    </w:p>
    <w:p w14:paraId="02D22330" w14:textId="77777777" w:rsidR="003314DD" w:rsidRPr="00A46027" w:rsidRDefault="003314DD" w:rsidP="006521A3">
      <w:pPr>
        <w:pStyle w:val="Paragraphedeliste"/>
        <w:numPr>
          <w:ilvl w:val="0"/>
          <w:numId w:val="58"/>
        </w:numPr>
        <w:tabs>
          <w:tab w:val="right" w:pos="850"/>
        </w:tabs>
        <w:bidi/>
        <w:ind w:left="283" w:firstLine="360"/>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تعلم سلوكات جديدة:</w:t>
      </w:r>
      <w:r w:rsidRPr="00A46027">
        <w:rPr>
          <w:rFonts w:ascii="Simplified Arabic" w:hAnsi="Simplified Arabic" w:cs="Simplified Arabic"/>
          <w:sz w:val="32"/>
          <w:szCs w:val="32"/>
          <w:rtl/>
          <w:lang w:bidi="ar-DZ"/>
        </w:rPr>
        <w:t xml:space="preserve"> ويقصد به باندورا تعلم مهارات وسلوكات جديدة غير موجودة ضمن الخبرات السابقة للفرد كالقيم والعادات ومختلف السلوكات وذلك عن طريق الملاحظة والمحاكاة.</w:t>
      </w:r>
    </w:p>
    <w:p w14:paraId="529C8AE7" w14:textId="77777777" w:rsidR="003314DD" w:rsidRPr="00A46027" w:rsidRDefault="003314DD" w:rsidP="006521A3">
      <w:pPr>
        <w:pStyle w:val="Paragraphedeliste"/>
        <w:numPr>
          <w:ilvl w:val="0"/>
          <w:numId w:val="58"/>
        </w:numPr>
        <w:tabs>
          <w:tab w:val="right" w:pos="850"/>
        </w:tabs>
        <w:bidi/>
        <w:ind w:left="283" w:firstLine="360"/>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الكف والتحرير:</w:t>
      </w:r>
      <w:r w:rsidRPr="00A46027">
        <w:rPr>
          <w:rFonts w:ascii="Simplified Arabic" w:hAnsi="Simplified Arabic" w:cs="Simplified Arabic"/>
          <w:sz w:val="32"/>
          <w:szCs w:val="32"/>
          <w:rtl/>
          <w:lang w:bidi="ar-DZ"/>
        </w:rPr>
        <w:t xml:space="preserve"> إذ يؤكد باندورا أنه يتم من خلال ملاحظة سلوك الأفراد ونواتج العقاب على سلوك غير مرغوب فيه، مما يؤدي إلى تجنب القيام بذلك السلوك وهذا يساعد في كف أو تحرير سلوك متعلم لدى الفرد الملاحظ.</w:t>
      </w:r>
    </w:p>
    <w:p w14:paraId="5A89AF0A" w14:textId="77777777" w:rsidR="00F66D2F" w:rsidRPr="00A46027" w:rsidRDefault="008C74BA" w:rsidP="006521A3">
      <w:pPr>
        <w:pStyle w:val="Paragraphedeliste"/>
        <w:numPr>
          <w:ilvl w:val="0"/>
          <w:numId w:val="58"/>
        </w:numPr>
        <w:tabs>
          <w:tab w:val="right" w:pos="850"/>
        </w:tabs>
        <w:bidi/>
        <w:ind w:left="283" w:firstLine="360"/>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 xml:space="preserve">التسهيل: </w:t>
      </w:r>
      <w:r w:rsidRPr="00A46027">
        <w:rPr>
          <w:rFonts w:ascii="Simplified Arabic" w:hAnsi="Simplified Arabic" w:cs="Simplified Arabic"/>
          <w:sz w:val="32"/>
          <w:szCs w:val="32"/>
          <w:rtl/>
          <w:lang w:bidi="ar-DZ"/>
        </w:rPr>
        <w:t>ويقصد به أن ملاحظة سلوك الأفراد يؤدي إلى تسهيل ظهور سلوكات متعلمة من قبل لم يكن الفرد يستخدمها بسبب النسيان أو عدم حاجته لظهورها حاليا.</w:t>
      </w:r>
      <w:sdt>
        <w:sdtPr>
          <w:rPr>
            <w:rFonts w:ascii="Simplified Arabic" w:hAnsi="Simplified Arabic" w:cs="Simplified Arabic"/>
            <w:sz w:val="32"/>
            <w:szCs w:val="32"/>
            <w:rtl/>
            <w:lang w:bidi="ar-DZ"/>
          </w:rPr>
          <w:id w:val="-930192221"/>
          <w:citation/>
        </w:sdtPr>
        <w:sdtContent>
          <w:r w:rsidRPr="00A72E8F">
            <w:rPr>
              <w:rFonts w:ascii="Simplified Arabic" w:hAnsi="Simplified Arabic" w:cs="Simplified Arabic"/>
              <w:sz w:val="24"/>
              <w:szCs w:val="24"/>
              <w:rtl/>
              <w:lang w:bidi="ar-DZ"/>
            </w:rPr>
            <w:fldChar w:fldCharType="begin"/>
          </w:r>
          <w:r w:rsidR="00A72E8F" w:rsidRPr="00A72E8F">
            <w:rPr>
              <w:rFonts w:ascii="Simplified Arabic" w:hAnsi="Simplified Arabic" w:cs="Simplified Arabic"/>
              <w:sz w:val="24"/>
              <w:szCs w:val="24"/>
              <w:lang w:bidi="ar-DZ"/>
            </w:rPr>
            <w:instrText xml:space="preserve">CITATION </w:instrText>
          </w:r>
          <w:r w:rsidR="00A72E8F" w:rsidRPr="00A72E8F">
            <w:rPr>
              <w:rFonts w:ascii="Simplified Arabic" w:hAnsi="Simplified Arabic" w:cs="Simplified Arabic"/>
              <w:sz w:val="24"/>
              <w:szCs w:val="24"/>
              <w:rtl/>
              <w:lang w:bidi="ar-DZ"/>
            </w:rPr>
            <w:instrText>مطر24</w:instrText>
          </w:r>
          <w:r w:rsidR="00A72E8F" w:rsidRPr="00A72E8F">
            <w:rPr>
              <w:rFonts w:ascii="Simplified Arabic" w:hAnsi="Simplified Arabic" w:cs="Simplified Arabic"/>
              <w:sz w:val="24"/>
              <w:szCs w:val="24"/>
              <w:lang w:bidi="ar-DZ"/>
            </w:rPr>
            <w:instrText xml:space="preserve"> \p 9-13 \l 5121 </w:instrText>
          </w:r>
          <w:r w:rsidRPr="00A72E8F">
            <w:rPr>
              <w:rFonts w:ascii="Simplified Arabic" w:hAnsi="Simplified Arabic" w:cs="Simplified Arabic"/>
              <w:sz w:val="24"/>
              <w:szCs w:val="24"/>
              <w:rtl/>
              <w:lang w:bidi="ar-DZ"/>
            </w:rPr>
            <w:fldChar w:fldCharType="separate"/>
          </w:r>
          <w:r w:rsidR="00A72E8F" w:rsidRP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(مطروني و بوعمامة ، 2024، الصفحات 9-13)</w:t>
          </w:r>
          <w:r w:rsidRPr="00A72E8F">
            <w:rPr>
              <w:rFonts w:ascii="Simplified Arabic" w:hAnsi="Simplified Arabic" w:cs="Simplified Arabic"/>
              <w:sz w:val="24"/>
              <w:szCs w:val="24"/>
              <w:rtl/>
              <w:lang w:bidi="ar-DZ"/>
            </w:rPr>
            <w:fldChar w:fldCharType="end"/>
          </w:r>
        </w:sdtContent>
      </w:sdt>
    </w:p>
    <w:p w14:paraId="6F0CEB6C" w14:textId="77777777" w:rsidR="00943BBD" w:rsidRPr="00A46027" w:rsidRDefault="00943BBD" w:rsidP="006521A3">
      <w:pPr>
        <w:pStyle w:val="Paragraphedeliste"/>
        <w:numPr>
          <w:ilvl w:val="0"/>
          <w:numId w:val="57"/>
        </w:numPr>
        <w:bidi/>
        <w:ind w:left="0" w:firstLine="283"/>
        <w:jc w:val="both"/>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فوائد التكامل بين الوسائط الرقمية والتعلم الاجتماعي:</w:t>
      </w:r>
    </w:p>
    <w:p w14:paraId="5DB07170" w14:textId="77777777" w:rsidR="00E47FB8" w:rsidRPr="00A46027" w:rsidRDefault="00E47FB8" w:rsidP="00AF07A0">
      <w:pPr>
        <w:pStyle w:val="Paragraphedeliste"/>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يُعد تكامل الوسائط الرقمية مع التعلم الاجتماعي تحولًا استراتيجيًا يعزز فعالية العملية التعليمية، حيث يجمع بين قوة التفاعل البشري الطبيعي، كما جاء في نظرية ألبرت باندورا التي ركزت على الملاحظة والمحاكاة وبين إمكانيات التكنولوجيا الحديثة كوسائل التواصل الاجتماعي (تويتر/</w:t>
      </w:r>
      <w:r w:rsidRPr="00A46027">
        <w:rPr>
          <w:rFonts w:ascii="Simplified Arabic" w:hAnsi="Simplified Arabic" w:cs="Simplified Arabic"/>
          <w:sz w:val="32"/>
          <w:szCs w:val="32"/>
          <w:lang w:bidi="ar-DZ"/>
        </w:rPr>
        <w:t>X</w:t>
      </w:r>
      <w:r w:rsidRPr="00A46027">
        <w:rPr>
          <w:rFonts w:ascii="Simplified Arabic" w:hAnsi="Simplified Arabic" w:cs="Simplified Arabic"/>
          <w:sz w:val="32"/>
          <w:szCs w:val="32"/>
          <w:rtl/>
          <w:lang w:bidi="ar-DZ"/>
        </w:rPr>
        <w:t>، تيك توك)، المنصات التفاعلية (</w:t>
      </w:r>
      <w:proofErr w:type="spellStart"/>
      <w:r w:rsidRPr="00A46027">
        <w:rPr>
          <w:rFonts w:ascii="Simplified Arabic" w:hAnsi="Simplified Arabic" w:cs="Simplified Arabic"/>
          <w:sz w:val="32"/>
          <w:szCs w:val="32"/>
          <w:lang w:bidi="ar-DZ"/>
        </w:rPr>
        <w:t>Kahoot</w:t>
      </w:r>
      <w:proofErr w:type="spellEnd"/>
      <w:r w:rsidRPr="00A46027">
        <w:rPr>
          <w:rFonts w:ascii="Simplified Arabic" w:hAnsi="Simplified Arabic" w:cs="Simplified Arabic"/>
          <w:sz w:val="32"/>
          <w:szCs w:val="32"/>
          <w:rtl/>
          <w:lang w:bidi="ar-DZ"/>
        </w:rPr>
        <w:t xml:space="preserve">، </w:t>
      </w:r>
      <w:proofErr w:type="spellStart"/>
      <w:r w:rsidRPr="00A46027">
        <w:rPr>
          <w:rFonts w:ascii="Simplified Arabic" w:hAnsi="Simplified Arabic" w:cs="Simplified Arabic"/>
          <w:sz w:val="32"/>
          <w:szCs w:val="32"/>
          <w:lang w:bidi="ar-DZ"/>
        </w:rPr>
        <w:t>Edmodo</w:t>
      </w:r>
      <w:proofErr w:type="spellEnd"/>
      <w:r w:rsidRPr="00A46027">
        <w:rPr>
          <w:rFonts w:ascii="Simplified Arabic" w:hAnsi="Simplified Arabic" w:cs="Simplified Arabic"/>
          <w:sz w:val="32"/>
          <w:szCs w:val="32"/>
          <w:rtl/>
          <w:lang w:bidi="ar-DZ"/>
        </w:rPr>
        <w:t>)، والدورات المفتوحة عبر الإنترنت (</w:t>
      </w:r>
      <w:r w:rsidRPr="00A46027">
        <w:rPr>
          <w:rFonts w:ascii="Simplified Arabic" w:hAnsi="Simplified Arabic" w:cs="Simplified Arabic"/>
          <w:sz w:val="32"/>
          <w:szCs w:val="32"/>
          <w:lang w:bidi="ar-DZ"/>
        </w:rPr>
        <w:t>MOOCs</w:t>
      </w:r>
      <w:r w:rsidRPr="00A46027">
        <w:rPr>
          <w:rFonts w:ascii="Simplified Arabic" w:hAnsi="Simplified Arabic" w:cs="Simplified Arabic"/>
          <w:sz w:val="32"/>
          <w:szCs w:val="32"/>
          <w:rtl/>
          <w:lang w:bidi="ar-DZ"/>
        </w:rPr>
        <w:t>).</w:t>
      </w:r>
      <w:r w:rsidR="006850CF" w:rsidRPr="00A46027">
        <w:rPr>
          <w:rFonts w:ascii="Simplified Arabic" w:hAnsi="Simplified Arabic" w:cs="Simplified Arabic"/>
          <w:sz w:val="32"/>
          <w:szCs w:val="32"/>
          <w:rtl/>
          <w:lang w:bidi="ar-DZ"/>
        </w:rPr>
        <w:t>والتي</w:t>
      </w:r>
      <w:r w:rsidRPr="00A46027">
        <w:rPr>
          <w:rFonts w:ascii="Simplified Arabic" w:hAnsi="Simplified Arabic" w:cs="Simplified Arabic"/>
          <w:sz w:val="32"/>
          <w:szCs w:val="32"/>
          <w:rtl/>
          <w:lang w:bidi="ar-DZ"/>
        </w:rPr>
        <w:t xml:space="preserve"> تساهم تعزيز التفاعل الجماعي، إذ </w:t>
      </w:r>
      <w:r w:rsidR="006850CF" w:rsidRPr="00A46027">
        <w:rPr>
          <w:rFonts w:ascii="Simplified Arabic" w:hAnsi="Simplified Arabic" w:cs="Simplified Arabic"/>
          <w:sz w:val="32"/>
          <w:szCs w:val="32"/>
          <w:rtl/>
          <w:lang w:bidi="ar-DZ"/>
        </w:rPr>
        <w:t>ت</w:t>
      </w:r>
      <w:r w:rsidRPr="00A46027">
        <w:rPr>
          <w:rFonts w:ascii="Simplified Arabic" w:hAnsi="Simplified Arabic" w:cs="Simplified Arabic"/>
          <w:sz w:val="32"/>
          <w:szCs w:val="32"/>
          <w:rtl/>
          <w:lang w:bidi="ar-DZ"/>
        </w:rPr>
        <w:t>تيح تبادل الأفكار في الوقت الفعلي، مما يشجع الطلاب على المشاركة النشطة حتى الخجولين</w:t>
      </w:r>
      <w:r w:rsidR="006850CF" w:rsidRPr="00A46027">
        <w:rPr>
          <w:rFonts w:ascii="Simplified Arabic" w:hAnsi="Simplified Arabic" w:cs="Simplified Arabic"/>
          <w:sz w:val="32"/>
          <w:szCs w:val="32"/>
          <w:rtl/>
          <w:lang w:bidi="ar-DZ"/>
        </w:rPr>
        <w:t xml:space="preserve"> منهم</w:t>
      </w:r>
      <w:r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lastRenderedPageBreak/>
        <w:t>ويبني مجتمعات معرفية مترابطة تعتمد على التعلم التعاوني؛ كما يُحسن جودة المحتوى التعليمي من خلال تنويع ا</w:t>
      </w:r>
      <w:r w:rsidR="006850CF" w:rsidRPr="00A46027">
        <w:rPr>
          <w:rFonts w:ascii="Simplified Arabic" w:hAnsi="Simplified Arabic" w:cs="Simplified Arabic"/>
          <w:sz w:val="32"/>
          <w:szCs w:val="32"/>
          <w:rtl/>
          <w:lang w:bidi="ar-DZ"/>
        </w:rPr>
        <w:t>لأساليب</w:t>
      </w:r>
      <w:r w:rsidRPr="00A46027">
        <w:rPr>
          <w:rFonts w:ascii="Simplified Arabic" w:hAnsi="Simplified Arabic" w:cs="Simplified Arabic"/>
          <w:sz w:val="32"/>
          <w:szCs w:val="32"/>
          <w:rtl/>
          <w:lang w:bidi="ar-DZ"/>
        </w:rPr>
        <w:t xml:space="preserve"> (فيديوهات قصيرة، إنفوجرافيكس، بودكاست)، مما يتناسب مع أنماط التعلم المتنوعة ويزيد من معدلات الاحتفاظ بالمعلومات بنسبة تصل إلى 75% في التجارب التفاعلية مقارنة بالمحاضرات التقليدية. بالإضافة إلى ذلك، يُوسع هذا التكامل الوصول إلى المعرفة عالميًا، محطمًا الحواجز الجغرافية والاقتصادية ليصل إلى ملايين المتعلمين في المناطق النائية أو النامية، ويُعزز الإنصاف التعليمي بدعم ذوي الاحتياجات الخاصة عبر أدوات مكيفة مثل الترجمة الصوتية والنصوص البديلة. أخيرًا، يُنمي مهارات القرن 21 الأساسية كالتفكير النقدي، التواصل الرقمي، والذكاء الجماعي، مع توفير مرونة التعلم المستمر في أي وقت ومكان، مما يحول التعليم من نموذج سلبي إلى نظام ديمقراطي مستدام يُعِد الأجيال لعالم الغد، شريطة توفير تربية إعلامية لمواجهة التحديات مثل المعلومات المضللة.</w:t>
      </w:r>
    </w:p>
    <w:p w14:paraId="54FCC268" w14:textId="77777777" w:rsidR="006850CF" w:rsidRPr="00A46027" w:rsidRDefault="00AF07A0" w:rsidP="006521A3">
      <w:pPr>
        <w:pStyle w:val="Paragraphedeliste"/>
        <w:numPr>
          <w:ilvl w:val="0"/>
          <w:numId w:val="57"/>
        </w:numPr>
        <w:tabs>
          <w:tab w:val="right" w:pos="567"/>
        </w:tabs>
        <w:bidi/>
        <w:ind w:left="0" w:firstLine="283"/>
        <w:jc w:val="both"/>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دور الوسائط الرقمية في تشكيل السلوك:</w:t>
      </w:r>
    </w:p>
    <w:p w14:paraId="7FBAFF1F" w14:textId="77777777" w:rsidR="00AF07A0" w:rsidRPr="00A46027" w:rsidRDefault="00AF07A0" w:rsidP="008661F9">
      <w:pPr>
        <w:pStyle w:val="Paragraphedeliste"/>
        <w:pBdr>
          <w:bottom w:val="single" w:sz="6" w:space="1" w:color="auto"/>
        </w:pBdr>
        <w:tabs>
          <w:tab w:val="right" w:pos="567"/>
        </w:tabs>
        <w:bidi/>
        <w:ind w:left="0" w:firstLine="283"/>
        <w:jc w:val="both"/>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تلعب الوسائط الرقمية، بما فيها وسائل التواصل الاجتماعي ومنصات الإعلام التفاعلي، دورًا محوريًا في تشكيل السلوك البشري من خلال آليات نفسية واجتماعية معقدة، مستندة أساسًا إلى نظرية التعلم الاجتماعي لألبرت باندورا، حيث تعمل هذه الوسائط كنماذج سلوكية يُحاكى من خلالها الأفراد عبر الملاحظة والتقليد دون الحاجة إلى تجربة مباشرة. ففي بيئة رقمية تهيمن عليها الخوارزميات </w:t>
      </w:r>
      <w:r w:rsidR="008661F9" w:rsidRPr="00A46027">
        <w:rPr>
          <w:rFonts w:ascii="Simplified Arabic" w:hAnsi="Simplified Arabic" w:cs="Simplified Arabic"/>
          <w:sz w:val="32"/>
          <w:szCs w:val="32"/>
          <w:rtl/>
          <w:lang w:bidi="ar-DZ"/>
        </w:rPr>
        <w:t xml:space="preserve">التاي تبرز المحتوى الجذاب </w:t>
      </w:r>
      <w:r w:rsidRPr="00A46027">
        <w:rPr>
          <w:rFonts w:ascii="Simplified Arabic" w:hAnsi="Simplified Arabic" w:cs="Simplified Arabic"/>
          <w:sz w:val="32"/>
          <w:szCs w:val="32"/>
          <w:rtl/>
          <w:lang w:bidi="ar-DZ"/>
        </w:rPr>
        <w:t xml:space="preserve">مثل منصات التواصل الإجتماعي، حيث يتم توجيه الاهتمام نحو سلوكيات معينة من خلال التغذية الراجعة الإيجابية كالإعجابات والمشاركات، مما يعزز التعزيز الاجتماعي ويُشكل هويات افتراضية تتحول تدريجيًا إلى واقعية، كبناء "علامة تجارية شخصية" تعتمد على الأداء المستمر بدلاً من الكينونة الأصيلة. كما تسهم في انتشار القيم والسلوكيات الجماعية، مثل تعزيز التعاون والتضامن عبر حملات الوعي، أو على العكس، دفع التقليد السلبي للمؤثرين مما يؤدي إلى تغييرات في أنماط الاستهلاك، الحياة اليومية، </w:t>
      </w:r>
      <w:r w:rsidR="008661F9" w:rsidRPr="00A46027">
        <w:rPr>
          <w:rFonts w:ascii="Simplified Arabic" w:hAnsi="Simplified Arabic" w:cs="Simplified Arabic"/>
          <w:sz w:val="32"/>
          <w:szCs w:val="32"/>
          <w:rtl/>
          <w:lang w:bidi="ar-DZ"/>
        </w:rPr>
        <w:t>كما أنها قد تزيد من</w:t>
      </w:r>
      <w:r w:rsidRPr="00A46027">
        <w:rPr>
          <w:rFonts w:ascii="Simplified Arabic" w:hAnsi="Simplified Arabic" w:cs="Simplified Arabic"/>
          <w:sz w:val="32"/>
          <w:szCs w:val="32"/>
          <w:rtl/>
          <w:lang w:bidi="ar-DZ"/>
        </w:rPr>
        <w:t xml:space="preserve"> مخاطر كالإدمان، العزلة الاجتماعية، والمقارنة الاجتماعية التي تُولد القلق والتوتر النفسي، خاصة لدى الشباب والمراهقين الذين يقضون ساعات طويلة في تصفحها، مما يقلل من التفاعلات وجهًا لوجه ويُضعف التواصل الإجتماعي </w:t>
      </w:r>
      <w:r w:rsidRPr="00A46027">
        <w:rPr>
          <w:rFonts w:ascii="Simplified Arabic" w:hAnsi="Simplified Arabic" w:cs="Simplified Arabic"/>
          <w:sz w:val="32"/>
          <w:szCs w:val="32"/>
          <w:rtl/>
          <w:lang w:bidi="ar-DZ"/>
        </w:rPr>
        <w:lastRenderedPageBreak/>
        <w:t>لذا، يتطلب هذا الدور توازنًا تربويًا يعزز الاستخدام الإيجابي عبر التربية الإعلامية، لتحويل الوسائط من أداة تشكيل سلبي إلى محرك لسلوكيات بناءة ومسؤولة في المجتمع الرقمي.</w:t>
      </w:r>
    </w:p>
    <w:p w14:paraId="43DA4551" w14:textId="77777777" w:rsidR="008661F9" w:rsidRPr="00A46027" w:rsidRDefault="008661F9" w:rsidP="008661F9">
      <w:pPr>
        <w:pStyle w:val="Paragraphedeliste"/>
        <w:tabs>
          <w:tab w:val="right" w:pos="567"/>
        </w:tabs>
        <w:bidi/>
        <w:ind w:left="0" w:firstLine="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محاضرة 12</w:t>
      </w:r>
    </w:p>
    <w:p w14:paraId="27A21469" w14:textId="77777777" w:rsidR="008661F9" w:rsidRPr="00A46027" w:rsidRDefault="008661F9" w:rsidP="008661F9">
      <w:pPr>
        <w:pStyle w:val="Paragraphedeliste"/>
        <w:tabs>
          <w:tab w:val="right" w:pos="567"/>
        </w:tabs>
        <w:bidi/>
        <w:ind w:left="0" w:firstLine="283"/>
        <w:jc w:val="center"/>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 xml:space="preserve">تقويم الوسائط </w:t>
      </w:r>
      <w:r w:rsidR="00BA622C" w:rsidRPr="00A46027">
        <w:rPr>
          <w:rFonts w:ascii="Simplified Arabic" w:hAnsi="Simplified Arabic" w:cs="Simplified Arabic"/>
          <w:b/>
          <w:bCs/>
          <w:sz w:val="32"/>
          <w:szCs w:val="32"/>
          <w:rtl/>
          <w:lang w:bidi="ar-DZ"/>
        </w:rPr>
        <w:t>البيداغوجية</w:t>
      </w:r>
      <w:r w:rsidR="004B40C9" w:rsidRPr="00A46027">
        <w:rPr>
          <w:rFonts w:ascii="Simplified Arabic" w:hAnsi="Simplified Arabic" w:cs="Simplified Arabic"/>
          <w:b/>
          <w:bCs/>
          <w:sz w:val="32"/>
          <w:szCs w:val="32"/>
          <w:rtl/>
          <w:lang w:bidi="ar-DZ"/>
        </w:rPr>
        <w:t>: معايير الجودة النفسية والفنية والتربوية</w:t>
      </w:r>
    </w:p>
    <w:p w14:paraId="0FF5CDC6" w14:textId="77777777" w:rsidR="0015100B" w:rsidRPr="00A46027" w:rsidRDefault="0015100B" w:rsidP="0015100B">
      <w:pPr>
        <w:pStyle w:val="Paragraphedeliste"/>
        <w:tabs>
          <w:tab w:val="right" w:pos="567"/>
        </w:tabs>
        <w:bidi/>
        <w:ind w:left="0" w:firstLine="283"/>
        <w:rPr>
          <w:rFonts w:ascii="Simplified Arabic" w:hAnsi="Simplified Arabic" w:cs="Simplified Arabic"/>
          <w:b/>
          <w:bCs/>
          <w:sz w:val="32"/>
          <w:szCs w:val="32"/>
          <w:rtl/>
          <w:lang w:bidi="ar-DZ"/>
        </w:rPr>
      </w:pPr>
      <w:r w:rsidRPr="00A46027">
        <w:rPr>
          <w:rFonts w:ascii="Simplified Arabic" w:hAnsi="Simplified Arabic" w:cs="Simplified Arabic"/>
          <w:b/>
          <w:bCs/>
          <w:sz w:val="32"/>
          <w:szCs w:val="32"/>
          <w:rtl/>
          <w:lang w:bidi="ar-DZ"/>
        </w:rPr>
        <w:t>تمهيد</w:t>
      </w:r>
    </w:p>
    <w:p w14:paraId="63E3DF4C" w14:textId="77777777" w:rsidR="00BA622C" w:rsidRPr="00A46027" w:rsidRDefault="0015100B" w:rsidP="0015100B">
      <w:pPr>
        <w:pStyle w:val="Paragraphedeliste"/>
        <w:tabs>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w:t>
      </w:r>
      <w:r w:rsidR="004B40C9" w:rsidRPr="00A46027">
        <w:rPr>
          <w:rFonts w:ascii="Simplified Arabic" w:hAnsi="Simplified Arabic" w:cs="Simplified Arabic"/>
          <w:sz w:val="32"/>
          <w:szCs w:val="32"/>
          <w:rtl/>
          <w:lang w:bidi="ar-DZ"/>
        </w:rPr>
        <w:t>عد تقويم الوسائط البيداغوجية جزءًا أساسيًّا من ضمان جودة العملية التعليمية</w:t>
      </w:r>
      <w:r w:rsidRPr="00A46027">
        <w:rPr>
          <w:rFonts w:ascii="Simplified Arabic" w:hAnsi="Simplified Arabic" w:cs="Simplified Arabic"/>
          <w:sz w:val="32"/>
          <w:szCs w:val="32"/>
          <w:rtl/>
          <w:lang w:bidi="ar-DZ"/>
        </w:rPr>
        <w:t xml:space="preserve"> التعلمية</w:t>
      </w:r>
      <w:r w:rsidR="004B40C9" w:rsidRPr="00A46027">
        <w:rPr>
          <w:rFonts w:ascii="Simplified Arabic" w:hAnsi="Simplified Arabic" w:cs="Simplified Arabic"/>
          <w:sz w:val="32"/>
          <w:szCs w:val="32"/>
          <w:rtl/>
          <w:lang w:bidi="ar-DZ"/>
        </w:rPr>
        <w:t>، إذ لا يكفي تصميم وسائط مقنعة أو جذابة شكليًّا</w:t>
      </w:r>
      <w:r w:rsidRPr="00A46027">
        <w:rPr>
          <w:rFonts w:ascii="Simplified Arabic" w:hAnsi="Simplified Arabic" w:cs="Simplified Arabic"/>
          <w:sz w:val="32"/>
          <w:szCs w:val="32"/>
          <w:rtl/>
          <w:lang w:bidi="ar-DZ"/>
        </w:rPr>
        <w:t xml:space="preserve"> فحسب</w:t>
      </w:r>
      <w:r w:rsidR="004B40C9" w:rsidRPr="00A46027">
        <w:rPr>
          <w:rFonts w:ascii="Simplified Arabic" w:hAnsi="Simplified Arabic" w:cs="Simplified Arabic"/>
          <w:sz w:val="32"/>
          <w:szCs w:val="32"/>
          <w:rtl/>
          <w:lang w:bidi="ar-DZ"/>
        </w:rPr>
        <w:t>، بل يجب أن تحقق أهدافًا تربوية ونفسية متكاملة. وفي هذا السياق، يُنظر إلى الوسائط (الصُّو</w:t>
      </w:r>
      <w:r w:rsidRPr="00A46027">
        <w:rPr>
          <w:rFonts w:ascii="Simplified Arabic" w:hAnsi="Simplified Arabic" w:cs="Simplified Arabic"/>
          <w:sz w:val="32"/>
          <w:szCs w:val="32"/>
          <w:rtl/>
          <w:lang w:bidi="ar-DZ"/>
        </w:rPr>
        <w:t>ر</w:t>
      </w:r>
      <w:r w:rsidR="004B40C9" w:rsidRPr="00A46027">
        <w:rPr>
          <w:rFonts w:ascii="Simplified Arabic" w:hAnsi="Simplified Arabic" w:cs="Simplified Arabic"/>
          <w:sz w:val="32"/>
          <w:szCs w:val="32"/>
          <w:rtl/>
          <w:lang w:bidi="ar-DZ"/>
        </w:rPr>
        <w:t>، العروض التقديمية، الأفلام التربوية، التطبيقات الرقمية، البطاقات التعليمية…) كأدوات تتوسط بين المعلومة والمتَعَلِّم، فيتعين تقييمها وفق معايير منظمة تضمن فعاليتها ودورها في تحقيق التعلم</w:t>
      </w:r>
      <w:r w:rsidRPr="00A46027">
        <w:rPr>
          <w:rFonts w:ascii="Simplified Arabic" w:hAnsi="Simplified Arabic" w:cs="Simplified Arabic"/>
          <w:sz w:val="32"/>
          <w:szCs w:val="32"/>
          <w:rtl/>
          <w:lang w:bidi="ar-DZ"/>
        </w:rPr>
        <w:t xml:space="preserve"> الفعال.</w:t>
      </w:r>
    </w:p>
    <w:p w14:paraId="37FA538E" w14:textId="77777777" w:rsidR="00A06CB5" w:rsidRPr="00A46027" w:rsidRDefault="00A06CB5" w:rsidP="006521A3">
      <w:pPr>
        <w:pStyle w:val="Paragraphedeliste"/>
        <w:numPr>
          <w:ilvl w:val="0"/>
          <w:numId w:val="59"/>
        </w:numPr>
        <w:tabs>
          <w:tab w:val="right" w:pos="567"/>
        </w:tabs>
        <w:bidi/>
        <w:ind w:left="0" w:firstLine="283"/>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ما المقصود بتقويم الوسائط البيداغوجية؟</w:t>
      </w:r>
    </w:p>
    <w:p w14:paraId="19644C79" w14:textId="77777777" w:rsidR="001E651C" w:rsidRPr="00A46027" w:rsidRDefault="001E651C" w:rsidP="001E651C">
      <w:pPr>
        <w:pStyle w:val="Paragraphedeliste"/>
        <w:tabs>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يقصد بتقويم الوسائط البيداغوجية: بأنه عملية جمع المعلومات والبيانات حول الوسائط التعليمية بهدف تحليلها للإستدلال على مدى ملائمتها للأهداف التعليمية، ومدى فاعليتها في تحقيق التعلم.</w:t>
      </w:r>
    </w:p>
    <w:p w14:paraId="37D68849" w14:textId="77777777" w:rsidR="001E651C" w:rsidRPr="00A46027" w:rsidRDefault="001E651C" w:rsidP="00640392">
      <w:pPr>
        <w:pStyle w:val="Paragraphedeliste"/>
        <w:tabs>
          <w:tab w:val="right" w:pos="567"/>
        </w:tabs>
        <w:bidi/>
        <w:ind w:left="0" w:firstLine="283"/>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 xml:space="preserve">وبمعنى آخر هو حكم موضوعي وعلمي يصدر بناء على معايير محددة </w:t>
      </w:r>
      <w:r w:rsidR="00640392" w:rsidRPr="00A46027">
        <w:rPr>
          <w:rFonts w:ascii="Simplified Arabic" w:hAnsi="Simplified Arabic" w:cs="Simplified Arabic"/>
          <w:sz w:val="32"/>
          <w:szCs w:val="32"/>
          <w:rtl/>
          <w:lang w:bidi="ar-DZ"/>
        </w:rPr>
        <w:t>(نفسية</w:t>
      </w:r>
      <w:r w:rsidRPr="00A46027">
        <w:rPr>
          <w:rFonts w:ascii="Simplified Arabic" w:hAnsi="Simplified Arabic" w:cs="Simplified Arabic"/>
          <w:sz w:val="32"/>
          <w:szCs w:val="32"/>
          <w:rtl/>
          <w:lang w:bidi="ar-DZ"/>
        </w:rPr>
        <w:t xml:space="preserve"> وتربوية وفنية) لتحديد مدى فاعلية هذه الوسائط في تحقيق ال</w:t>
      </w:r>
      <w:r w:rsidR="00640392" w:rsidRPr="00A46027">
        <w:rPr>
          <w:rFonts w:ascii="Simplified Arabic" w:hAnsi="Simplified Arabic" w:cs="Simplified Arabic"/>
          <w:sz w:val="32"/>
          <w:szCs w:val="32"/>
          <w:rtl/>
          <w:lang w:bidi="ar-DZ"/>
        </w:rPr>
        <w:t>ت</w:t>
      </w:r>
      <w:r w:rsidRPr="00A46027">
        <w:rPr>
          <w:rFonts w:ascii="Simplified Arabic" w:hAnsi="Simplified Arabic" w:cs="Simplified Arabic"/>
          <w:sz w:val="32"/>
          <w:szCs w:val="32"/>
          <w:rtl/>
          <w:lang w:bidi="ar-DZ"/>
        </w:rPr>
        <w:t>علم الفعال لدى المتعلمين.</w:t>
      </w:r>
      <w:r w:rsidR="00640392" w:rsidRPr="00A46027">
        <w:rPr>
          <w:rFonts w:ascii="Simplified Arabic" w:hAnsi="Simplified Arabic" w:cs="Simplified Arabic"/>
          <w:sz w:val="32"/>
          <w:szCs w:val="32"/>
          <w:rtl/>
          <w:lang w:bidi="ar-DZ"/>
        </w:rPr>
        <w:t xml:space="preserve"> كما يهدف الى تشخيص نقاط القوة والضعف في الوسائط البيداغوجية من أجل التحسين أو الاستبدال.</w:t>
      </w:r>
    </w:p>
    <w:p w14:paraId="3C37398D" w14:textId="77777777" w:rsidR="00A06CB5" w:rsidRPr="00A46027" w:rsidRDefault="00A06CB5" w:rsidP="006521A3">
      <w:pPr>
        <w:pStyle w:val="Paragraphedeliste"/>
        <w:numPr>
          <w:ilvl w:val="0"/>
          <w:numId w:val="59"/>
        </w:numPr>
        <w:tabs>
          <w:tab w:val="right" w:pos="567"/>
        </w:tabs>
        <w:bidi/>
        <w:ind w:left="0" w:firstLine="283"/>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أهمية تقويم الوسائط البيداغوجية:</w:t>
      </w:r>
    </w:p>
    <w:p w14:paraId="2DA7B8AE" w14:textId="77777777" w:rsidR="00640392" w:rsidRPr="00A46027" w:rsidRDefault="00992857" w:rsidP="00992857">
      <w:pPr>
        <w:tabs>
          <w:tab w:val="right" w:pos="567"/>
        </w:tabs>
        <w:bidi/>
        <w:ind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يكتسي تقويم الوسائط البيداغوجية أهمية كبيرة في العملية التعليمية، بإعتباره أداة ضرورية لضمان فاعلية هذه الوسائط وتحسين دودة التعلم، ومن هنا يمكننا تلخيص أهمية تقويم الوسائط البيداغوجية في الجوانب التالية:</w:t>
      </w:r>
    </w:p>
    <w:p w14:paraId="1664B89D" w14:textId="77777777" w:rsidR="00992857" w:rsidRPr="00A46027" w:rsidRDefault="00992857" w:rsidP="006521A3">
      <w:pPr>
        <w:pStyle w:val="Paragraphedeliste"/>
        <w:numPr>
          <w:ilvl w:val="0"/>
          <w:numId w:val="56"/>
        </w:numPr>
        <w:tabs>
          <w:tab w:val="right" w:pos="283"/>
        </w:tabs>
        <w:bidi/>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ضمان تحقيق الأهداف التعليمية من خلال الوسائط المستعملة.</w:t>
      </w:r>
    </w:p>
    <w:p w14:paraId="310B2ADD" w14:textId="77777777" w:rsidR="00992857" w:rsidRPr="00A46027" w:rsidRDefault="00992857" w:rsidP="006521A3">
      <w:pPr>
        <w:pStyle w:val="Paragraphedeliste"/>
        <w:numPr>
          <w:ilvl w:val="0"/>
          <w:numId w:val="56"/>
        </w:numPr>
        <w:tabs>
          <w:tab w:val="right" w:pos="283"/>
        </w:tabs>
        <w:bidi/>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lastRenderedPageBreak/>
        <w:t>الكشف عن نقاط القوة والضعف في كل وسيط (جاذبية، وضوح، دقة محتوى، تفاعلية…).</w:t>
      </w:r>
    </w:p>
    <w:p w14:paraId="1478333C" w14:textId="77777777" w:rsidR="00992857" w:rsidRPr="00A46027" w:rsidRDefault="00992857" w:rsidP="006521A3">
      <w:pPr>
        <w:pStyle w:val="Paragraphedeliste"/>
        <w:numPr>
          <w:ilvl w:val="0"/>
          <w:numId w:val="56"/>
        </w:numPr>
        <w:tabs>
          <w:tab w:val="right" w:pos="283"/>
        </w:tabs>
        <w:bidi/>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تحسين فعالية الوسائط المستخدمة وتحويلها من عناصر زينة إلى أدوات تعلّم حقيقية وفعالة.</w:t>
      </w:r>
    </w:p>
    <w:p w14:paraId="62523B31" w14:textId="77777777" w:rsidR="00992857" w:rsidRPr="00A46027" w:rsidRDefault="00992857" w:rsidP="006521A3">
      <w:pPr>
        <w:pStyle w:val="Paragraphedeliste"/>
        <w:numPr>
          <w:ilvl w:val="0"/>
          <w:numId w:val="56"/>
        </w:numPr>
        <w:tabs>
          <w:tab w:val="right" w:pos="283"/>
        </w:tabs>
        <w:bidi/>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اتخاذ قرار سليم بخصوص استعمال الوسيط أو استبداله أو إصلاحه وتطويره.</w:t>
      </w:r>
    </w:p>
    <w:p w14:paraId="07B5C210" w14:textId="77777777" w:rsidR="00992857" w:rsidRPr="00A46027" w:rsidRDefault="00992857" w:rsidP="006521A3">
      <w:pPr>
        <w:pStyle w:val="Paragraphedeliste"/>
        <w:numPr>
          <w:ilvl w:val="0"/>
          <w:numId w:val="56"/>
        </w:numPr>
        <w:tabs>
          <w:tab w:val="right" w:pos="283"/>
        </w:tabs>
        <w:bidi/>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رفع جودة العملية التعليمية برمتها من خلال تحسين جودة الوسائل المستخدمة.</w:t>
      </w:r>
    </w:p>
    <w:p w14:paraId="62E28B92" w14:textId="77777777" w:rsidR="00992857" w:rsidRPr="00A46027" w:rsidRDefault="00992857" w:rsidP="006521A3">
      <w:pPr>
        <w:pStyle w:val="Paragraphedeliste"/>
        <w:numPr>
          <w:ilvl w:val="0"/>
          <w:numId w:val="56"/>
        </w:numPr>
        <w:tabs>
          <w:tab w:val="right" w:pos="283"/>
        </w:tabs>
        <w:bidi/>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ترشيد النفقات واستعمال الوسائط الأكثر فعالية وأقل هدرًا للموارد.</w:t>
      </w:r>
    </w:p>
    <w:p w14:paraId="28113CE1" w14:textId="77777777" w:rsidR="00992857" w:rsidRPr="00A46027" w:rsidRDefault="00992857" w:rsidP="006521A3">
      <w:pPr>
        <w:pStyle w:val="Paragraphedeliste"/>
        <w:numPr>
          <w:ilvl w:val="0"/>
          <w:numId w:val="56"/>
        </w:numPr>
        <w:tabs>
          <w:tab w:val="right" w:pos="283"/>
        </w:tabs>
        <w:bidi/>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تنمية مهارات المعلم في التخطيط، وتحليل المحتوى، وتصميم الأنشطة التفاعلية.</w:t>
      </w:r>
    </w:p>
    <w:p w14:paraId="3859393D" w14:textId="77777777" w:rsidR="00640392" w:rsidRPr="00A46027" w:rsidRDefault="00992857" w:rsidP="006521A3">
      <w:pPr>
        <w:pStyle w:val="Paragraphedeliste"/>
        <w:numPr>
          <w:ilvl w:val="0"/>
          <w:numId w:val="56"/>
        </w:numPr>
        <w:tabs>
          <w:tab w:val="right" w:pos="283"/>
        </w:tabs>
        <w:bidi/>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t>تحسين اهتمام المتعلم ومشاركته ومتعته بالتعلم حين تُراعَى حاجاته ومستواه.</w:t>
      </w:r>
      <w:sdt>
        <w:sdtPr>
          <w:rPr>
            <w:rFonts w:ascii="Simplified Arabic" w:hAnsi="Simplified Arabic" w:cs="Simplified Arabic"/>
            <w:sz w:val="32"/>
            <w:szCs w:val="32"/>
            <w:rtl/>
            <w:lang w:bidi="ar-DZ"/>
          </w:rPr>
          <w:id w:val="978654126"/>
          <w:citation/>
        </w:sdtPr>
        <w:sdtEndPr>
          <w:rPr>
            <w:sz w:val="24"/>
            <w:szCs w:val="24"/>
          </w:rPr>
        </w:sdtEndPr>
        <w:sdtContent>
          <w:r w:rsidR="009D1EA0" w:rsidRPr="00A72E8F">
            <w:rPr>
              <w:rFonts w:ascii="Simplified Arabic" w:hAnsi="Simplified Arabic" w:cs="Simplified Arabic"/>
              <w:sz w:val="24"/>
              <w:szCs w:val="24"/>
              <w:rtl/>
              <w:lang w:bidi="ar-DZ"/>
            </w:rPr>
            <w:fldChar w:fldCharType="begin"/>
          </w:r>
          <w:r w:rsidR="00A72E8F">
            <w:rPr>
              <w:rFonts w:ascii="Simplified Arabic" w:hAnsi="Simplified Arabic" w:cs="Simplified Arabic"/>
              <w:sz w:val="24"/>
              <w:szCs w:val="24"/>
              <w:lang w:bidi="ar-DZ"/>
            </w:rPr>
            <w:instrText xml:space="preserve">CITATION </w:instrText>
          </w:r>
          <w:r w:rsidR="00A72E8F">
            <w:rPr>
              <w:rFonts w:ascii="Simplified Arabic" w:hAnsi="Simplified Arabic" w:cs="Simplified Arabic"/>
              <w:sz w:val="24"/>
              <w:szCs w:val="24"/>
              <w:rtl/>
              <w:lang w:bidi="ar-DZ"/>
            </w:rPr>
            <w:instrText>تيق23</w:instrText>
          </w:r>
          <w:r w:rsidR="00A72E8F">
            <w:rPr>
              <w:rFonts w:ascii="Simplified Arabic" w:hAnsi="Simplified Arabic" w:cs="Simplified Arabic"/>
              <w:sz w:val="24"/>
              <w:szCs w:val="24"/>
              <w:lang w:bidi="ar-DZ"/>
            </w:rPr>
            <w:instrText xml:space="preserve"> \p 304 \l 5121 </w:instrText>
          </w:r>
          <w:r w:rsidR="009D1EA0" w:rsidRPr="00A72E8F">
            <w:rPr>
              <w:rFonts w:ascii="Simplified Arabic" w:hAnsi="Simplified Arabic" w:cs="Simplified Arabic"/>
              <w:sz w:val="24"/>
              <w:szCs w:val="24"/>
              <w:rtl/>
              <w:lang w:bidi="ar-DZ"/>
            </w:rPr>
            <w:fldChar w:fldCharType="separate"/>
          </w:r>
          <w:r w:rsidR="00A72E8F">
            <w:rPr>
              <w:rFonts w:ascii="Simplified Arabic" w:hAnsi="Simplified Arabic" w:cs="Simplified Arabic"/>
              <w:noProof/>
              <w:sz w:val="24"/>
              <w:szCs w:val="24"/>
              <w:rtl/>
              <w:lang w:bidi="ar-DZ"/>
            </w:rPr>
            <w:t xml:space="preserve"> </w:t>
          </w:r>
          <w:r w:rsidR="00A72E8F" w:rsidRPr="00A72E8F">
            <w:rPr>
              <w:rFonts w:ascii="Simplified Arabic" w:hAnsi="Simplified Arabic" w:cs="Simplified Arabic" w:hint="cs"/>
              <w:noProof/>
              <w:sz w:val="24"/>
              <w:szCs w:val="24"/>
              <w:rtl/>
              <w:lang w:bidi="ar-DZ"/>
            </w:rPr>
            <w:t>(تيقرين و بوحميدة ، 2023، صفحة 304)</w:t>
          </w:r>
          <w:r w:rsidR="009D1EA0" w:rsidRPr="00A72E8F">
            <w:rPr>
              <w:rFonts w:ascii="Simplified Arabic" w:hAnsi="Simplified Arabic" w:cs="Simplified Arabic"/>
              <w:sz w:val="24"/>
              <w:szCs w:val="24"/>
              <w:rtl/>
              <w:lang w:bidi="ar-DZ"/>
            </w:rPr>
            <w:fldChar w:fldCharType="end"/>
          </w:r>
        </w:sdtContent>
      </w:sdt>
    </w:p>
    <w:p w14:paraId="51F5A729" w14:textId="77777777" w:rsidR="00A06CB5" w:rsidRPr="00A46027" w:rsidRDefault="00A06CB5" w:rsidP="006521A3">
      <w:pPr>
        <w:pStyle w:val="Paragraphedeliste"/>
        <w:numPr>
          <w:ilvl w:val="0"/>
          <w:numId w:val="59"/>
        </w:numPr>
        <w:tabs>
          <w:tab w:val="right" w:pos="567"/>
        </w:tabs>
        <w:bidi/>
        <w:ind w:left="0" w:firstLine="283"/>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معايير الجودة النفسية في تقويم الوسائط البيداغوجية:</w:t>
      </w:r>
    </w:p>
    <w:p w14:paraId="581AAD1B" w14:textId="77777777" w:rsidR="008F621F" w:rsidRPr="00A46027" w:rsidRDefault="008F621F" w:rsidP="008F621F">
      <w:pPr>
        <w:pStyle w:val="Paragraphedeliste"/>
        <w:tabs>
          <w:tab w:val="right" w:pos="567"/>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تهتم معايير الجودة النفسية في تقويم الوسائط البيداغوجية بمدى إنسجام الوسيط مع حاجات المتعلم النفسية والمعنوية، تأثيرها على الدافعية والإنتباه والتركيز والشعور بالفاعلية أثناء التعلم ويمكن عرضها فيما يلي: </w:t>
      </w:r>
    </w:p>
    <w:p w14:paraId="126FBD27" w14:textId="77777777" w:rsidR="00296393" w:rsidRPr="00A46027" w:rsidRDefault="00296393" w:rsidP="006521A3">
      <w:pPr>
        <w:pStyle w:val="Paragraphedeliste"/>
        <w:numPr>
          <w:ilvl w:val="0"/>
          <w:numId w:val="60"/>
        </w:numPr>
        <w:tabs>
          <w:tab w:val="right" w:pos="0"/>
          <w:tab w:val="right" w:pos="425"/>
        </w:tabs>
        <w:bidi/>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أن تكون ملاءمة لمستوى المتعلم:</w:t>
      </w:r>
      <w:r w:rsidRPr="00A46027">
        <w:rPr>
          <w:rFonts w:ascii="Simplified Arabic" w:hAnsi="Simplified Arabic" w:cs="Simplified Arabic"/>
          <w:sz w:val="32"/>
          <w:szCs w:val="32"/>
          <w:rtl/>
          <w:lang w:bidi="ar-DZ"/>
        </w:rPr>
        <w:t xml:space="preserve"> من خلال مراعاة عمره، قدراته العقلية، خبراته السابقة، ومستوى تحصيله العلمي.</w:t>
      </w:r>
    </w:p>
    <w:p w14:paraId="63B83A90" w14:textId="77777777" w:rsidR="00296393" w:rsidRPr="00A46027" w:rsidRDefault="00296393" w:rsidP="006521A3">
      <w:pPr>
        <w:pStyle w:val="Paragraphedeliste"/>
        <w:numPr>
          <w:ilvl w:val="0"/>
          <w:numId w:val="60"/>
        </w:numPr>
        <w:tabs>
          <w:tab w:val="right" w:pos="0"/>
          <w:tab w:val="right" w:pos="425"/>
        </w:tabs>
        <w:bidi/>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أن تكون واضحة وسهلة الفهم:</w:t>
      </w:r>
      <w:r w:rsidRPr="00A46027">
        <w:rPr>
          <w:rFonts w:ascii="Simplified Arabic" w:hAnsi="Simplified Arabic" w:cs="Simplified Arabic"/>
          <w:sz w:val="32"/>
          <w:szCs w:val="32"/>
          <w:rtl/>
          <w:lang w:bidi="ar-DZ"/>
        </w:rPr>
        <w:t xml:space="preserve"> استخدام لغة ورموز مبسطة، تقسيم المعلومات، وتجنب التشتت البصري الزائد حتى يسهل التركيز.</w:t>
      </w:r>
    </w:p>
    <w:p w14:paraId="2DAB8566" w14:textId="77777777" w:rsidR="00296393" w:rsidRPr="00A46027" w:rsidRDefault="00296393" w:rsidP="006521A3">
      <w:pPr>
        <w:pStyle w:val="Paragraphedeliste"/>
        <w:numPr>
          <w:ilvl w:val="0"/>
          <w:numId w:val="60"/>
        </w:numPr>
        <w:tabs>
          <w:tab w:val="right" w:pos="0"/>
          <w:tab w:val="right" w:pos="425"/>
        </w:tabs>
        <w:bidi/>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أن تكون محفزة للدافعية:</w:t>
      </w:r>
      <w:r w:rsidRPr="00A46027">
        <w:rPr>
          <w:rFonts w:ascii="Simplified Arabic" w:hAnsi="Simplified Arabic" w:cs="Simplified Arabic"/>
          <w:sz w:val="32"/>
          <w:szCs w:val="32"/>
          <w:rtl/>
          <w:lang w:bidi="ar-DZ"/>
        </w:rPr>
        <w:t xml:space="preserve"> تصمم الوسائط بحيث تثير فضول المتعلم وتشجعه على المشاركة النشطة (أسئلة، مهام، تفاعلات، تحفيز بصري/صوتي).</w:t>
      </w:r>
    </w:p>
    <w:p w14:paraId="282960CA" w14:textId="77777777" w:rsidR="00296393" w:rsidRPr="00A46027" w:rsidRDefault="00296393" w:rsidP="006521A3">
      <w:pPr>
        <w:pStyle w:val="Paragraphedeliste"/>
        <w:numPr>
          <w:ilvl w:val="0"/>
          <w:numId w:val="60"/>
        </w:numPr>
        <w:tabs>
          <w:tab w:val="right" w:pos="0"/>
          <w:tab w:val="right" w:pos="425"/>
        </w:tabs>
        <w:bidi/>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الراحة النفسية والشعور بالأمان:</w:t>
      </w:r>
      <w:r w:rsidRPr="00A46027">
        <w:rPr>
          <w:rFonts w:ascii="Simplified Arabic" w:hAnsi="Simplified Arabic" w:cs="Simplified Arabic"/>
          <w:sz w:val="32"/>
          <w:szCs w:val="32"/>
          <w:rtl/>
          <w:lang w:bidi="ar-DZ"/>
        </w:rPr>
        <w:t xml:space="preserve"> تجنب ما يسبب التوتر أو الخوف أو الإحراج (صور مخيفة، مواقف مهينة، أو اللهجة النقدية القاسية).</w:t>
      </w:r>
    </w:p>
    <w:p w14:paraId="5672EAD7" w14:textId="77777777" w:rsidR="00296393" w:rsidRPr="00A46027" w:rsidRDefault="00296393" w:rsidP="006521A3">
      <w:pPr>
        <w:pStyle w:val="Paragraphedeliste"/>
        <w:numPr>
          <w:ilvl w:val="0"/>
          <w:numId w:val="60"/>
        </w:numPr>
        <w:tabs>
          <w:tab w:val="right" w:pos="0"/>
          <w:tab w:val="right" w:pos="425"/>
        </w:tabs>
        <w:bidi/>
        <w:rPr>
          <w:rFonts w:ascii="Simplified Arabic" w:hAnsi="Simplified Arabic" w:cs="Simplified Arabic"/>
          <w:sz w:val="32"/>
          <w:szCs w:val="32"/>
          <w:lang w:bidi="ar-DZ"/>
        </w:rPr>
      </w:pPr>
      <w:r w:rsidRPr="00A46027">
        <w:rPr>
          <w:rFonts w:ascii="Simplified Arabic" w:hAnsi="Simplified Arabic" w:cs="Simplified Arabic"/>
          <w:bCs/>
          <w:sz w:val="32"/>
          <w:szCs w:val="32"/>
          <w:rtl/>
          <w:lang w:bidi="ar-DZ"/>
        </w:rPr>
        <w:t>مراعاة الفروق الفردية: إ</w:t>
      </w:r>
      <w:r w:rsidRPr="00A46027">
        <w:rPr>
          <w:rFonts w:ascii="Simplified Arabic" w:hAnsi="Simplified Arabic" w:cs="Simplified Arabic"/>
          <w:sz w:val="32"/>
          <w:szCs w:val="32"/>
          <w:rtl/>
          <w:lang w:bidi="ar-DZ"/>
        </w:rPr>
        <w:t>تاحة مسارات أو مدخلات مناسبة ل</w:t>
      </w:r>
      <w:r w:rsidR="00DA2520" w:rsidRPr="00A46027">
        <w:rPr>
          <w:rFonts w:ascii="Simplified Arabic" w:hAnsi="Simplified Arabic" w:cs="Simplified Arabic"/>
          <w:sz w:val="32"/>
          <w:szCs w:val="32"/>
          <w:rtl/>
          <w:lang w:bidi="ar-DZ"/>
        </w:rPr>
        <w:t>م</w:t>
      </w:r>
      <w:r w:rsidRPr="00A46027">
        <w:rPr>
          <w:rFonts w:ascii="Simplified Arabic" w:hAnsi="Simplified Arabic" w:cs="Simplified Arabic"/>
          <w:sz w:val="32"/>
          <w:szCs w:val="32"/>
          <w:rtl/>
          <w:lang w:bidi="ar-DZ"/>
        </w:rPr>
        <w:t xml:space="preserve">ختلفة </w:t>
      </w:r>
      <w:r w:rsidR="00DA2520" w:rsidRPr="00A46027">
        <w:rPr>
          <w:rFonts w:ascii="Simplified Arabic" w:hAnsi="Simplified Arabic" w:cs="Simplified Arabic"/>
          <w:sz w:val="32"/>
          <w:szCs w:val="32"/>
          <w:rtl/>
          <w:lang w:bidi="ar-DZ"/>
        </w:rPr>
        <w:t>أنماط</w:t>
      </w:r>
      <w:r w:rsidRPr="00A46027">
        <w:rPr>
          <w:rFonts w:ascii="Simplified Arabic" w:hAnsi="Simplified Arabic" w:cs="Simplified Arabic"/>
          <w:sz w:val="32"/>
          <w:szCs w:val="32"/>
          <w:rtl/>
          <w:lang w:bidi="ar-DZ"/>
        </w:rPr>
        <w:t xml:space="preserve"> المتعلمين (مثلاً: متعلم حسي، متعلم سمعي، متعلم بصري).</w:t>
      </w:r>
    </w:p>
    <w:p w14:paraId="11A8228F" w14:textId="77777777" w:rsidR="00296393" w:rsidRPr="00A46027" w:rsidRDefault="00296393" w:rsidP="006521A3">
      <w:pPr>
        <w:pStyle w:val="Paragraphedeliste"/>
        <w:numPr>
          <w:ilvl w:val="0"/>
          <w:numId w:val="60"/>
        </w:numPr>
        <w:tabs>
          <w:tab w:val="right" w:pos="0"/>
          <w:tab w:val="right" w:pos="425"/>
        </w:tabs>
        <w:bidi/>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lastRenderedPageBreak/>
        <w:t>الانتباه والذاكرة:</w:t>
      </w:r>
      <w:r w:rsidRPr="00A46027">
        <w:rPr>
          <w:rFonts w:ascii="Simplified Arabic" w:hAnsi="Simplified Arabic" w:cs="Simplified Arabic"/>
          <w:sz w:val="32"/>
          <w:szCs w:val="32"/>
          <w:rtl/>
          <w:lang w:bidi="ar-DZ"/>
        </w:rPr>
        <w:t xml:space="preserve"> توظيف الألوان والحركة والصوت بشكل متوازن لتحفيز الانتباه دون إرهاق، مع تكرار أو تسلسل منطقي يساعد على التذكر.</w:t>
      </w:r>
    </w:p>
    <w:p w14:paraId="7A42835D" w14:textId="77777777" w:rsidR="008F621F" w:rsidRPr="00A46027" w:rsidRDefault="00826CE7" w:rsidP="006521A3">
      <w:pPr>
        <w:pStyle w:val="Paragraphedeliste"/>
        <w:numPr>
          <w:ilvl w:val="0"/>
          <w:numId w:val="60"/>
        </w:numPr>
        <w:tabs>
          <w:tab w:val="right" w:pos="0"/>
          <w:tab w:val="right" w:pos="425"/>
        </w:tabs>
        <w:bidi/>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أ</w:t>
      </w:r>
      <w:r w:rsidR="00DA2520" w:rsidRPr="00A46027">
        <w:rPr>
          <w:rFonts w:ascii="Simplified Arabic" w:hAnsi="Simplified Arabic" w:cs="Simplified Arabic"/>
          <w:b/>
          <w:bCs/>
          <w:sz w:val="32"/>
          <w:szCs w:val="32"/>
          <w:rtl/>
          <w:lang w:bidi="ar-DZ"/>
        </w:rPr>
        <w:t xml:space="preserve">ن تحقق </w:t>
      </w:r>
      <w:r w:rsidR="00296393" w:rsidRPr="00A46027">
        <w:rPr>
          <w:rFonts w:ascii="Simplified Arabic" w:hAnsi="Simplified Arabic" w:cs="Simplified Arabic"/>
          <w:b/>
          <w:bCs/>
          <w:sz w:val="32"/>
          <w:szCs w:val="32"/>
          <w:rtl/>
          <w:lang w:bidi="ar-DZ"/>
        </w:rPr>
        <w:t>الاندماج والشعور بالانتماء:</w:t>
      </w:r>
      <w:r w:rsidR="009D236B" w:rsidRPr="00A46027">
        <w:rPr>
          <w:rFonts w:ascii="Simplified Arabic" w:hAnsi="Simplified Arabic" w:cs="Simplified Arabic"/>
          <w:b/>
          <w:bCs/>
          <w:sz w:val="32"/>
          <w:szCs w:val="32"/>
          <w:rtl/>
          <w:lang w:bidi="ar-DZ"/>
        </w:rPr>
        <w:t xml:space="preserve"> </w:t>
      </w:r>
      <w:r w:rsidR="009D236B" w:rsidRPr="00A46027">
        <w:rPr>
          <w:rFonts w:ascii="Simplified Arabic" w:hAnsi="Simplified Arabic" w:cs="Simplified Arabic"/>
          <w:sz w:val="32"/>
          <w:szCs w:val="32"/>
          <w:rtl/>
          <w:lang w:bidi="ar-DZ"/>
        </w:rPr>
        <w:t>من خلال</w:t>
      </w:r>
      <w:r w:rsidR="00296393" w:rsidRPr="00A46027">
        <w:rPr>
          <w:rFonts w:ascii="Simplified Arabic" w:hAnsi="Simplified Arabic" w:cs="Simplified Arabic"/>
          <w:sz w:val="32"/>
          <w:szCs w:val="32"/>
          <w:rtl/>
          <w:lang w:bidi="ar-DZ"/>
        </w:rPr>
        <w:t xml:space="preserve"> تضمين مواقف حياتية قريبة من تجربة المتع</w:t>
      </w:r>
      <w:r w:rsidR="00DA2520" w:rsidRPr="00A46027">
        <w:rPr>
          <w:rFonts w:ascii="Simplified Arabic" w:hAnsi="Simplified Arabic" w:cs="Simplified Arabic"/>
          <w:sz w:val="32"/>
          <w:szCs w:val="32"/>
          <w:rtl/>
          <w:lang w:bidi="ar-DZ"/>
        </w:rPr>
        <w:t>لم، من خلال الصور</w:t>
      </w:r>
      <w:r w:rsidR="00296393" w:rsidRPr="00A46027">
        <w:rPr>
          <w:rFonts w:ascii="Simplified Arabic" w:hAnsi="Simplified Arabic" w:cs="Simplified Arabic"/>
          <w:sz w:val="32"/>
          <w:szCs w:val="32"/>
          <w:rtl/>
          <w:lang w:bidi="ar-DZ"/>
        </w:rPr>
        <w:t xml:space="preserve"> أو لغة تشعر</w:t>
      </w:r>
      <w:r w:rsidR="00404489" w:rsidRPr="00A46027">
        <w:rPr>
          <w:rFonts w:ascii="Simplified Arabic" w:hAnsi="Simplified Arabic" w:cs="Simplified Arabic"/>
          <w:sz w:val="32"/>
          <w:szCs w:val="32"/>
          <w:rtl/>
          <w:lang w:bidi="ar-DZ"/>
        </w:rPr>
        <w:t>ه بأن الوسيط موجَّه إليه مباشرة.</w:t>
      </w:r>
    </w:p>
    <w:p w14:paraId="64B6888F" w14:textId="77777777" w:rsidR="00A06CB5" w:rsidRPr="00A46027" w:rsidRDefault="00A06CB5" w:rsidP="006521A3">
      <w:pPr>
        <w:pStyle w:val="Paragraphedeliste"/>
        <w:numPr>
          <w:ilvl w:val="0"/>
          <w:numId w:val="59"/>
        </w:numPr>
        <w:tabs>
          <w:tab w:val="right" w:pos="567"/>
        </w:tabs>
        <w:bidi/>
        <w:ind w:left="0" w:firstLine="283"/>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معايير الجودة الفنية في تقويم الوسائط البيداغوجية:</w:t>
      </w:r>
    </w:p>
    <w:p w14:paraId="49A1C6DE" w14:textId="77777777" w:rsidR="00404489" w:rsidRPr="00A46027" w:rsidRDefault="009D236B" w:rsidP="009D1EA0">
      <w:pPr>
        <w:tabs>
          <w:tab w:val="right" w:pos="567"/>
        </w:tabs>
        <w:bidi/>
        <w:ind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ت</w:t>
      </w:r>
      <w:r w:rsidR="009D1EA0" w:rsidRPr="00A46027">
        <w:rPr>
          <w:rFonts w:ascii="Simplified Arabic" w:hAnsi="Simplified Arabic" w:cs="Simplified Arabic"/>
          <w:sz w:val="32"/>
          <w:szCs w:val="32"/>
          <w:rtl/>
          <w:lang w:bidi="ar-DZ"/>
        </w:rPr>
        <w:t xml:space="preserve">ركز </w:t>
      </w:r>
      <w:r w:rsidR="00404489" w:rsidRPr="00A46027">
        <w:rPr>
          <w:rFonts w:ascii="Simplified Arabic" w:hAnsi="Simplified Arabic" w:cs="Simplified Arabic"/>
          <w:sz w:val="32"/>
          <w:szCs w:val="32"/>
          <w:rtl/>
          <w:lang w:bidi="ar-DZ"/>
        </w:rPr>
        <w:t xml:space="preserve">معايير الجودة الفنية في تقويم الوسائط البيداغوجية </w:t>
      </w:r>
      <w:r w:rsidR="009D1EA0" w:rsidRPr="00A46027">
        <w:rPr>
          <w:rFonts w:ascii="Simplified Arabic" w:hAnsi="Simplified Arabic" w:cs="Simplified Arabic"/>
          <w:sz w:val="32"/>
          <w:szCs w:val="32"/>
          <w:rtl/>
          <w:lang w:bidi="ar-DZ"/>
        </w:rPr>
        <w:t xml:space="preserve">على </w:t>
      </w:r>
      <w:r w:rsidR="00404489" w:rsidRPr="00A46027">
        <w:rPr>
          <w:rFonts w:ascii="Simplified Arabic" w:hAnsi="Simplified Arabic" w:cs="Simplified Arabic"/>
          <w:sz w:val="32"/>
          <w:szCs w:val="32"/>
          <w:rtl/>
          <w:lang w:bidi="ar-DZ"/>
        </w:rPr>
        <w:t>المظ</w:t>
      </w:r>
      <w:r w:rsidRPr="00A46027">
        <w:rPr>
          <w:rFonts w:ascii="Simplified Arabic" w:hAnsi="Simplified Arabic" w:cs="Simplified Arabic"/>
          <w:sz w:val="32"/>
          <w:szCs w:val="32"/>
          <w:rtl/>
          <w:lang w:bidi="ar-DZ"/>
        </w:rPr>
        <w:t>ا</w:t>
      </w:r>
      <w:r w:rsidR="00404489" w:rsidRPr="00A46027">
        <w:rPr>
          <w:rFonts w:ascii="Simplified Arabic" w:hAnsi="Simplified Arabic" w:cs="Simplified Arabic"/>
          <w:sz w:val="32"/>
          <w:szCs w:val="32"/>
          <w:rtl/>
          <w:lang w:bidi="ar-DZ"/>
        </w:rPr>
        <w:t>هر العملي</w:t>
      </w:r>
      <w:r w:rsidRPr="00A46027">
        <w:rPr>
          <w:rFonts w:ascii="Simplified Arabic" w:hAnsi="Simplified Arabic" w:cs="Simplified Arabic"/>
          <w:sz w:val="32"/>
          <w:szCs w:val="32"/>
          <w:rtl/>
          <w:lang w:bidi="ar-DZ"/>
        </w:rPr>
        <w:t>ة</w:t>
      </w:r>
      <w:r w:rsidR="00404489" w:rsidRPr="00A46027">
        <w:rPr>
          <w:rFonts w:ascii="Simplified Arabic" w:hAnsi="Simplified Arabic" w:cs="Simplified Arabic"/>
          <w:sz w:val="32"/>
          <w:szCs w:val="32"/>
          <w:rtl/>
          <w:lang w:bidi="ar-DZ"/>
        </w:rPr>
        <w:t xml:space="preserve"> والتقني</w:t>
      </w:r>
      <w:r w:rsidRPr="00A46027">
        <w:rPr>
          <w:rFonts w:ascii="Simplified Arabic" w:hAnsi="Simplified Arabic" w:cs="Simplified Arabic"/>
          <w:sz w:val="32"/>
          <w:szCs w:val="32"/>
          <w:rtl/>
          <w:lang w:bidi="ar-DZ"/>
        </w:rPr>
        <w:t>ة</w:t>
      </w:r>
      <w:r w:rsidR="009D1EA0" w:rsidRPr="00A46027">
        <w:rPr>
          <w:rFonts w:ascii="Simplified Arabic" w:hAnsi="Simplified Arabic" w:cs="Simplified Arabic"/>
          <w:sz w:val="32"/>
          <w:szCs w:val="32"/>
          <w:rtl/>
          <w:lang w:bidi="ar-DZ"/>
        </w:rPr>
        <w:t xml:space="preserve"> للوسائط </w:t>
      </w:r>
      <w:r w:rsidRPr="00A46027">
        <w:rPr>
          <w:rFonts w:ascii="Simplified Arabic" w:hAnsi="Simplified Arabic" w:cs="Simplified Arabic"/>
          <w:sz w:val="32"/>
          <w:szCs w:val="32"/>
          <w:rtl/>
          <w:lang w:bidi="ar-DZ"/>
        </w:rPr>
        <w:t>التعليمي</w:t>
      </w:r>
      <w:r w:rsidR="009D1EA0" w:rsidRPr="00A46027">
        <w:rPr>
          <w:rFonts w:ascii="Simplified Arabic" w:hAnsi="Simplified Arabic" w:cs="Simplified Arabic"/>
          <w:sz w:val="32"/>
          <w:szCs w:val="32"/>
          <w:rtl/>
          <w:lang w:bidi="ar-DZ"/>
        </w:rPr>
        <w:t>ة</w:t>
      </w:r>
      <w:r w:rsidR="00404489" w:rsidRPr="00A46027">
        <w:rPr>
          <w:rFonts w:ascii="Simplified Arabic" w:hAnsi="Simplified Arabic" w:cs="Simplified Arabic"/>
          <w:sz w:val="32"/>
          <w:szCs w:val="32"/>
          <w:rtl/>
          <w:lang w:bidi="ar-DZ"/>
        </w:rPr>
        <w:t>، وكيفية إنتاجه</w:t>
      </w:r>
      <w:r w:rsidR="009D1EA0" w:rsidRPr="00A46027">
        <w:rPr>
          <w:rFonts w:ascii="Simplified Arabic" w:hAnsi="Simplified Arabic" w:cs="Simplified Arabic"/>
          <w:sz w:val="32"/>
          <w:szCs w:val="32"/>
          <w:rtl/>
          <w:lang w:bidi="ar-DZ"/>
        </w:rPr>
        <w:t>ا</w:t>
      </w:r>
      <w:r w:rsidR="00404489" w:rsidRPr="00A46027">
        <w:rPr>
          <w:rFonts w:ascii="Simplified Arabic" w:hAnsi="Simplified Arabic" w:cs="Simplified Arabic"/>
          <w:sz w:val="32"/>
          <w:szCs w:val="32"/>
          <w:rtl/>
          <w:lang w:bidi="ar-DZ"/>
        </w:rPr>
        <w:t xml:space="preserve"> وعرضه</w:t>
      </w:r>
      <w:r w:rsidR="009D1EA0" w:rsidRPr="00A46027">
        <w:rPr>
          <w:rFonts w:ascii="Simplified Arabic" w:hAnsi="Simplified Arabic" w:cs="Simplified Arabic"/>
          <w:sz w:val="32"/>
          <w:szCs w:val="32"/>
          <w:rtl/>
          <w:lang w:bidi="ar-DZ"/>
        </w:rPr>
        <w:t>ا</w:t>
      </w:r>
      <w:r w:rsidR="00404489" w:rsidRPr="00A46027">
        <w:rPr>
          <w:rFonts w:ascii="Simplified Arabic" w:hAnsi="Simplified Arabic" w:cs="Simplified Arabic"/>
          <w:sz w:val="32"/>
          <w:szCs w:val="32"/>
          <w:rtl/>
          <w:lang w:bidi="ar-DZ"/>
        </w:rPr>
        <w:t xml:space="preserve"> وسهولة استخدامه</w:t>
      </w:r>
      <w:r w:rsidR="009D1EA0" w:rsidRPr="00A46027">
        <w:rPr>
          <w:rFonts w:ascii="Simplified Arabic" w:hAnsi="Simplified Arabic" w:cs="Simplified Arabic"/>
          <w:sz w:val="32"/>
          <w:szCs w:val="32"/>
          <w:rtl/>
          <w:lang w:bidi="ar-DZ"/>
        </w:rPr>
        <w:t>ا</w:t>
      </w:r>
      <w:r w:rsidR="00404489" w:rsidRPr="00A46027">
        <w:rPr>
          <w:rFonts w:ascii="Simplified Arabic" w:hAnsi="Simplified Arabic" w:cs="Simplified Arabic"/>
          <w:sz w:val="32"/>
          <w:szCs w:val="32"/>
          <w:rtl/>
          <w:lang w:bidi="ar-DZ"/>
        </w:rPr>
        <w:t xml:space="preserve"> في الصف أو البيئة الرقمية. يمكن عرضها في نقاط كالتالي:</w:t>
      </w:r>
    </w:p>
    <w:p w14:paraId="5E570239" w14:textId="77777777" w:rsidR="00E33EC4" w:rsidRPr="00A46027" w:rsidRDefault="00E33EC4" w:rsidP="006521A3">
      <w:pPr>
        <w:pStyle w:val="Paragraphedeliste"/>
        <w:numPr>
          <w:ilvl w:val="0"/>
          <w:numId w:val="61"/>
        </w:numPr>
        <w:tabs>
          <w:tab w:val="right" w:pos="567"/>
        </w:tabs>
        <w:bidi/>
        <w:ind w:left="0" w:firstLine="283"/>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الوضوح البصري والسمعي:</w:t>
      </w:r>
      <w:r w:rsidRPr="00A46027">
        <w:rPr>
          <w:rFonts w:ascii="Simplified Arabic" w:hAnsi="Simplified Arabic" w:cs="Simplified Arabic"/>
          <w:sz w:val="32"/>
          <w:szCs w:val="32"/>
          <w:rtl/>
          <w:lang w:bidi="ar-DZ"/>
        </w:rPr>
        <w:t xml:space="preserve"> وضوح الصورة، دقة الخط والألوان، وضوح الصوت (بدون تشويش أو انخفاض)، مع توازن بينهما.</w:t>
      </w:r>
    </w:p>
    <w:p w14:paraId="4AFD1ACD" w14:textId="77777777" w:rsidR="00E33EC4" w:rsidRPr="00A46027" w:rsidRDefault="00E33EC4" w:rsidP="006521A3">
      <w:pPr>
        <w:pStyle w:val="Paragraphedeliste"/>
        <w:numPr>
          <w:ilvl w:val="0"/>
          <w:numId w:val="61"/>
        </w:numPr>
        <w:tabs>
          <w:tab w:val="right" w:pos="567"/>
        </w:tabs>
        <w:bidi/>
        <w:ind w:left="0" w:firstLine="283"/>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الجودة التقنية</w:t>
      </w:r>
      <w:r w:rsidRPr="00A46027">
        <w:rPr>
          <w:rFonts w:ascii="Simplified Arabic" w:hAnsi="Simplified Arabic" w:cs="Simplified Arabic"/>
          <w:sz w:val="32"/>
          <w:szCs w:val="32"/>
          <w:rtl/>
          <w:lang w:bidi="ar-DZ"/>
        </w:rPr>
        <w:t>: جودة الفيديو أو الصورة، سلاسة الحركة والانتقالات، عدم وجود تقطيع أو تأخير في التشغيل.</w:t>
      </w:r>
    </w:p>
    <w:p w14:paraId="6AF9F8FF" w14:textId="77777777" w:rsidR="00E33EC4" w:rsidRPr="00A46027" w:rsidRDefault="00E33EC4" w:rsidP="006521A3">
      <w:pPr>
        <w:pStyle w:val="Paragraphedeliste"/>
        <w:numPr>
          <w:ilvl w:val="0"/>
          <w:numId w:val="61"/>
        </w:numPr>
        <w:tabs>
          <w:tab w:val="right" w:pos="567"/>
        </w:tabs>
        <w:bidi/>
        <w:ind w:left="0" w:firstLine="283"/>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التصميم والترتيب:</w:t>
      </w:r>
      <w:r w:rsidRPr="00A46027">
        <w:rPr>
          <w:rFonts w:ascii="Simplified Arabic" w:hAnsi="Simplified Arabic" w:cs="Simplified Arabic"/>
          <w:sz w:val="32"/>
          <w:szCs w:val="32"/>
          <w:rtl/>
          <w:lang w:bidi="ar-DZ"/>
        </w:rPr>
        <w:t xml:space="preserve"> ترتيب المعلومة بشكل منطقي، استخدام المساحات، التوازن بين النص والصورة، وتجنّب الازدحام البصري.</w:t>
      </w:r>
    </w:p>
    <w:p w14:paraId="12D23644" w14:textId="77777777" w:rsidR="00E33EC4" w:rsidRPr="00A46027" w:rsidRDefault="00E33EC4" w:rsidP="006521A3">
      <w:pPr>
        <w:pStyle w:val="Paragraphedeliste"/>
        <w:numPr>
          <w:ilvl w:val="0"/>
          <w:numId w:val="61"/>
        </w:numPr>
        <w:tabs>
          <w:tab w:val="right" w:pos="567"/>
        </w:tabs>
        <w:bidi/>
        <w:ind w:left="0" w:firstLine="283"/>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سهولة الاستخدام:</w:t>
      </w:r>
      <w:r w:rsidRPr="00A46027">
        <w:rPr>
          <w:rFonts w:ascii="Simplified Arabic" w:hAnsi="Simplified Arabic" w:cs="Simplified Arabic"/>
          <w:sz w:val="32"/>
          <w:szCs w:val="32"/>
          <w:rtl/>
          <w:lang w:bidi="ar-DZ"/>
        </w:rPr>
        <w:t xml:space="preserve"> سهولة التحكم في الوسيط (أزرار، توقف، إعادة تشغيل، تمرير…)، واطّراد طريقة التعامل معه لكل المتعلمين.</w:t>
      </w:r>
    </w:p>
    <w:p w14:paraId="25788A46" w14:textId="77777777" w:rsidR="009D236B" w:rsidRPr="00A46027" w:rsidRDefault="00E33EC4" w:rsidP="006521A3">
      <w:pPr>
        <w:pStyle w:val="Paragraphedeliste"/>
        <w:numPr>
          <w:ilvl w:val="0"/>
          <w:numId w:val="61"/>
        </w:numPr>
        <w:tabs>
          <w:tab w:val="right" w:pos="567"/>
        </w:tabs>
        <w:bidi/>
        <w:ind w:left="0" w:firstLine="283"/>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التوافق مع الأجهزة والبرمجيات:</w:t>
      </w:r>
      <w:r w:rsidRPr="00A46027">
        <w:rPr>
          <w:rFonts w:ascii="Simplified Arabic" w:hAnsi="Simplified Arabic" w:cs="Simplified Arabic"/>
          <w:sz w:val="32"/>
          <w:szCs w:val="32"/>
          <w:rtl/>
          <w:lang w:bidi="ar-DZ"/>
        </w:rPr>
        <w:t xml:space="preserve"> تعمل الوسائط بسهولة على الأجهزة المتوفرة في المؤسسة (كمبيوتر، تابلت، لوحة ذكية…) وباستخدام البرامج الموجودة.</w:t>
      </w:r>
    </w:p>
    <w:p w14:paraId="1C5D626B" w14:textId="77777777" w:rsidR="00E33EC4" w:rsidRPr="00A46027" w:rsidRDefault="00E33EC4" w:rsidP="006521A3">
      <w:pPr>
        <w:pStyle w:val="Paragraphedeliste"/>
        <w:numPr>
          <w:ilvl w:val="0"/>
          <w:numId w:val="61"/>
        </w:numPr>
        <w:tabs>
          <w:tab w:val="right" w:pos="0"/>
          <w:tab w:val="right" w:pos="567"/>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الاحترافية في الإنتاج:</w:t>
      </w:r>
      <w:r w:rsidRPr="00A46027">
        <w:rPr>
          <w:rFonts w:ascii="Simplified Arabic" w:hAnsi="Simplified Arabic" w:cs="Simplified Arabic"/>
          <w:sz w:val="32"/>
          <w:szCs w:val="32"/>
          <w:rtl/>
          <w:lang w:bidi="ar-DZ"/>
        </w:rPr>
        <w:t xml:space="preserve"> مراعاة مبادئ التصميم (المحاذاة، التكرار، التباين، القرب)، وتوحيد الأسلوب (الخطوط، الألوان، الشعار…) في كل الوسائط.</w:t>
      </w:r>
    </w:p>
    <w:p w14:paraId="4595652F" w14:textId="77777777" w:rsidR="00E33EC4" w:rsidRPr="00A46027" w:rsidRDefault="00E33EC4" w:rsidP="006521A3">
      <w:pPr>
        <w:pStyle w:val="Paragraphedeliste"/>
        <w:numPr>
          <w:ilvl w:val="0"/>
          <w:numId w:val="61"/>
        </w:numPr>
        <w:tabs>
          <w:tab w:val="right" w:pos="0"/>
          <w:tab w:val="right" w:pos="567"/>
        </w:tabs>
        <w:bidi/>
        <w:ind w:left="0" w:firstLine="284"/>
        <w:rPr>
          <w:rFonts w:ascii="Simplified Arabic" w:hAnsi="Simplified Arabic" w:cs="Simplified Arabic"/>
          <w:sz w:val="32"/>
          <w:szCs w:val="32"/>
          <w:lang w:bidi="ar-DZ"/>
        </w:rPr>
      </w:pPr>
      <w:r w:rsidRPr="00A46027">
        <w:rPr>
          <w:rFonts w:ascii="Simplified Arabic" w:hAnsi="Simplified Arabic" w:cs="Simplified Arabic"/>
          <w:b/>
          <w:bCs/>
          <w:sz w:val="32"/>
          <w:szCs w:val="32"/>
          <w:rtl/>
          <w:lang w:bidi="ar-DZ"/>
        </w:rPr>
        <w:t>السرعة والتشغيل السلس:</w:t>
      </w:r>
      <w:r w:rsidRPr="00A46027">
        <w:rPr>
          <w:rFonts w:ascii="Simplified Arabic" w:hAnsi="Simplified Arabic" w:cs="Simplified Arabic"/>
          <w:sz w:val="32"/>
          <w:szCs w:val="32"/>
          <w:rtl/>
          <w:lang w:bidi="ar-DZ"/>
        </w:rPr>
        <w:t xml:space="preserve"> عدم وجود بطء واضح في التحميل أو التشغيل، وعدم حدوث أعطال متكررة أثناء العرض.</w:t>
      </w:r>
    </w:p>
    <w:p w14:paraId="0F578C67" w14:textId="77777777" w:rsidR="00987750" w:rsidRPr="00A46027" w:rsidRDefault="00E33EC4" w:rsidP="00A663A2">
      <w:pPr>
        <w:tabs>
          <w:tab w:val="right" w:pos="567"/>
        </w:tabs>
        <w:bidi/>
        <w:ind w:firstLine="283"/>
        <w:rPr>
          <w:rFonts w:ascii="Simplified Arabic" w:hAnsi="Simplified Arabic" w:cs="Simplified Arabic"/>
          <w:sz w:val="32"/>
          <w:szCs w:val="32"/>
          <w:lang w:bidi="ar-DZ"/>
        </w:rPr>
      </w:pPr>
      <w:r w:rsidRPr="00A46027">
        <w:rPr>
          <w:rFonts w:ascii="Simplified Arabic" w:hAnsi="Simplified Arabic" w:cs="Simplified Arabic"/>
          <w:sz w:val="32"/>
          <w:szCs w:val="32"/>
          <w:rtl/>
          <w:lang w:bidi="ar-DZ"/>
        </w:rPr>
        <w:lastRenderedPageBreak/>
        <w:t xml:space="preserve">باستخدام هذه المعايير يمكن تقييم ما إذا كان الوسيط </w:t>
      </w:r>
      <w:r w:rsidR="00826CE7" w:rsidRPr="00A46027">
        <w:rPr>
          <w:rFonts w:ascii="Simplified Arabic" w:hAnsi="Simplified Arabic" w:cs="Simplified Arabic"/>
          <w:sz w:val="32"/>
          <w:szCs w:val="32"/>
          <w:rtl/>
          <w:lang w:bidi="ar-DZ"/>
        </w:rPr>
        <w:t xml:space="preserve">صالحا </w:t>
      </w:r>
      <w:r w:rsidRPr="00A46027">
        <w:rPr>
          <w:rFonts w:ascii="Simplified Arabic" w:hAnsi="Simplified Arabic" w:cs="Simplified Arabic"/>
          <w:sz w:val="32"/>
          <w:szCs w:val="32"/>
          <w:rtl/>
          <w:lang w:bidi="ar-DZ"/>
        </w:rPr>
        <w:t>لاستخدامه في الفصل، وهل يُسهّل العملية التعليمية أم يُعقّدها لأسباب تقن</w:t>
      </w:r>
      <w:r w:rsidR="00FA28F1" w:rsidRPr="00A46027">
        <w:rPr>
          <w:rFonts w:ascii="Simplified Arabic" w:hAnsi="Simplified Arabic" w:cs="Simplified Arabic"/>
          <w:sz w:val="32"/>
          <w:szCs w:val="32"/>
          <w:rtl/>
          <w:lang w:bidi="ar-DZ"/>
        </w:rPr>
        <w:t>ية أو تصميمية.</w:t>
      </w:r>
    </w:p>
    <w:p w14:paraId="2CB1F41B" w14:textId="77777777" w:rsidR="00A06CB5" w:rsidRPr="00A46027" w:rsidRDefault="00A06CB5" w:rsidP="006521A3">
      <w:pPr>
        <w:pStyle w:val="Paragraphedeliste"/>
        <w:numPr>
          <w:ilvl w:val="0"/>
          <w:numId w:val="59"/>
        </w:numPr>
        <w:tabs>
          <w:tab w:val="right" w:pos="567"/>
        </w:tabs>
        <w:bidi/>
        <w:ind w:left="0" w:firstLine="283"/>
        <w:rPr>
          <w:rFonts w:ascii="Simplified Arabic" w:hAnsi="Simplified Arabic" w:cs="Simplified Arabic"/>
          <w:b/>
          <w:bCs/>
          <w:sz w:val="32"/>
          <w:szCs w:val="32"/>
          <w:lang w:bidi="ar-DZ"/>
        </w:rPr>
      </w:pPr>
      <w:r w:rsidRPr="00A46027">
        <w:rPr>
          <w:rFonts w:ascii="Simplified Arabic" w:hAnsi="Simplified Arabic" w:cs="Simplified Arabic"/>
          <w:b/>
          <w:bCs/>
          <w:sz w:val="32"/>
          <w:szCs w:val="32"/>
          <w:rtl/>
          <w:lang w:bidi="ar-DZ"/>
        </w:rPr>
        <w:t>معايير الجودة التربوية في تقويم الوسائط البي</w:t>
      </w:r>
      <w:r w:rsidR="00E46057" w:rsidRPr="00A46027">
        <w:rPr>
          <w:rFonts w:ascii="Simplified Arabic" w:hAnsi="Simplified Arabic" w:cs="Simplified Arabic"/>
          <w:b/>
          <w:bCs/>
          <w:sz w:val="32"/>
          <w:szCs w:val="32"/>
          <w:rtl/>
          <w:lang w:bidi="ar-DZ"/>
        </w:rPr>
        <w:t>داغوجية:</w:t>
      </w:r>
    </w:p>
    <w:p w14:paraId="41EE7B7D" w14:textId="77777777" w:rsidR="00E46057" w:rsidRPr="00A46027" w:rsidRDefault="00E46057" w:rsidP="00E46057">
      <w:pPr>
        <w:pStyle w:val="Paragraphedeliste"/>
        <w:tabs>
          <w:tab w:val="right" w:pos="141"/>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 xml:space="preserve">تهتم معايير الجودة التربوية في تقويم الوسائط البيداغوجية بمدى تحقيق الوسيط للأهداف التعليمية، وملاءمته للمحتوى والمنهج، وفعاليته في بناء المعرفة </w:t>
      </w:r>
      <w:r w:rsidR="00545070" w:rsidRPr="00A46027">
        <w:rPr>
          <w:rFonts w:ascii="Simplified Arabic" w:hAnsi="Simplified Arabic" w:cs="Simplified Arabic"/>
          <w:sz w:val="32"/>
          <w:szCs w:val="32"/>
          <w:rtl/>
          <w:lang w:bidi="ar-DZ"/>
        </w:rPr>
        <w:t>والمهارات</w:t>
      </w:r>
      <w:r w:rsidRPr="00A46027">
        <w:rPr>
          <w:rFonts w:ascii="Simplified Arabic" w:hAnsi="Simplified Arabic" w:cs="Simplified Arabic"/>
          <w:sz w:val="32"/>
          <w:szCs w:val="32"/>
          <w:rtl/>
          <w:lang w:bidi="ar-DZ"/>
        </w:rPr>
        <w:t xml:space="preserve"> </w:t>
      </w:r>
      <w:r w:rsidR="00545070" w:rsidRPr="00A46027">
        <w:rPr>
          <w:rFonts w:ascii="Simplified Arabic" w:hAnsi="Simplified Arabic" w:cs="Simplified Arabic"/>
          <w:sz w:val="32"/>
          <w:szCs w:val="32"/>
          <w:rtl/>
          <w:lang w:bidi="ar-DZ"/>
        </w:rPr>
        <w:t>و</w:t>
      </w:r>
      <w:r w:rsidRPr="00A46027">
        <w:rPr>
          <w:rFonts w:ascii="Simplified Arabic" w:hAnsi="Simplified Arabic" w:cs="Simplified Arabic"/>
          <w:sz w:val="32"/>
          <w:szCs w:val="32"/>
          <w:rtl/>
          <w:lang w:bidi="ar-DZ"/>
        </w:rPr>
        <w:t>يمكن عرضها في نقاط كما يلي</w:t>
      </w:r>
      <w:r w:rsidRPr="00A46027">
        <w:rPr>
          <w:rFonts w:ascii="Simplified Arabic" w:hAnsi="Simplified Arabic" w:cs="Simplified Arabic"/>
          <w:sz w:val="32"/>
          <w:szCs w:val="32"/>
          <w:lang w:bidi="ar-DZ"/>
        </w:rPr>
        <w:t>:</w:t>
      </w:r>
    </w:p>
    <w:p w14:paraId="75042F6B" w14:textId="77777777" w:rsidR="00E46057" w:rsidRPr="00A46027" w:rsidRDefault="00E46057" w:rsidP="006521A3">
      <w:pPr>
        <w:pStyle w:val="Paragraphedeliste"/>
        <w:numPr>
          <w:ilvl w:val="0"/>
          <w:numId w:val="62"/>
        </w:numPr>
        <w:tabs>
          <w:tab w:val="right" w:pos="567"/>
        </w:tabs>
        <w:bidi/>
        <w:ind w:left="0" w:firstLine="360"/>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الانسجام مع الأهداف التربوية:</w:t>
      </w:r>
      <w:r w:rsidRPr="00A46027">
        <w:rPr>
          <w:rFonts w:ascii="Simplified Arabic" w:hAnsi="Simplified Arabic" w:cs="Simplified Arabic"/>
          <w:sz w:val="32"/>
          <w:szCs w:val="32"/>
          <w:rtl/>
          <w:lang w:bidi="ar-DZ"/>
        </w:rPr>
        <w:t xml:space="preserve"> </w:t>
      </w:r>
      <w:r w:rsidR="00545070" w:rsidRPr="00A46027">
        <w:rPr>
          <w:rFonts w:ascii="Simplified Arabic" w:hAnsi="Simplified Arabic" w:cs="Simplified Arabic"/>
          <w:sz w:val="32"/>
          <w:szCs w:val="32"/>
          <w:rtl/>
          <w:lang w:bidi="ar-DZ"/>
        </w:rPr>
        <w:t xml:space="preserve">من خلال </w:t>
      </w:r>
      <w:r w:rsidRPr="00A46027">
        <w:rPr>
          <w:rFonts w:ascii="Simplified Arabic" w:hAnsi="Simplified Arabic" w:cs="Simplified Arabic"/>
          <w:sz w:val="32"/>
          <w:szCs w:val="32"/>
          <w:rtl/>
          <w:lang w:bidi="ar-DZ"/>
        </w:rPr>
        <w:t xml:space="preserve">مطابقة </w:t>
      </w:r>
      <w:r w:rsidR="00545070" w:rsidRPr="00A46027">
        <w:rPr>
          <w:rFonts w:ascii="Simplified Arabic" w:hAnsi="Simplified Arabic" w:cs="Simplified Arabic"/>
          <w:sz w:val="32"/>
          <w:szCs w:val="32"/>
          <w:rtl/>
          <w:lang w:bidi="ar-DZ"/>
        </w:rPr>
        <w:t xml:space="preserve">هذه الوسائط </w:t>
      </w:r>
      <w:r w:rsidRPr="00A46027">
        <w:rPr>
          <w:rFonts w:ascii="Simplified Arabic" w:hAnsi="Simplified Arabic" w:cs="Simplified Arabic"/>
          <w:sz w:val="32"/>
          <w:szCs w:val="32"/>
          <w:rtl/>
          <w:lang w:bidi="ar-DZ"/>
        </w:rPr>
        <w:t xml:space="preserve">للأهداف التعليمية العامة </w:t>
      </w:r>
      <w:r w:rsidR="00545070" w:rsidRPr="00A46027">
        <w:rPr>
          <w:rFonts w:ascii="Simplified Arabic" w:hAnsi="Simplified Arabic" w:cs="Simplified Arabic"/>
          <w:sz w:val="32"/>
          <w:szCs w:val="32"/>
          <w:rtl/>
          <w:lang w:bidi="ar-DZ"/>
        </w:rPr>
        <w:t>و</w:t>
      </w:r>
      <w:r w:rsidRPr="00A46027">
        <w:rPr>
          <w:rFonts w:ascii="Simplified Arabic" w:hAnsi="Simplified Arabic" w:cs="Simplified Arabic"/>
          <w:sz w:val="32"/>
          <w:szCs w:val="32"/>
          <w:rtl/>
          <w:lang w:bidi="ar-DZ"/>
        </w:rPr>
        <w:t>الخاصة بالدرس أو الوحدة (معرفة، مهارات، قيم)</w:t>
      </w:r>
      <w:r w:rsidRPr="00A46027">
        <w:rPr>
          <w:rFonts w:ascii="Simplified Arabic" w:hAnsi="Simplified Arabic" w:cs="Simplified Arabic"/>
          <w:sz w:val="32"/>
          <w:szCs w:val="32"/>
          <w:lang w:bidi="ar-DZ"/>
        </w:rPr>
        <w:t>.</w:t>
      </w:r>
    </w:p>
    <w:p w14:paraId="3C9C00E0" w14:textId="77777777" w:rsidR="00E46057" w:rsidRPr="00A46027" w:rsidRDefault="00E46057" w:rsidP="006521A3">
      <w:pPr>
        <w:pStyle w:val="Paragraphedeliste"/>
        <w:numPr>
          <w:ilvl w:val="0"/>
          <w:numId w:val="62"/>
        </w:numPr>
        <w:tabs>
          <w:tab w:val="right" w:pos="567"/>
        </w:tabs>
        <w:bidi/>
        <w:ind w:left="0" w:firstLine="360"/>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 xml:space="preserve">الدقة العلمية والصواب </w:t>
      </w:r>
      <w:r w:rsidR="00545070" w:rsidRPr="00A46027">
        <w:rPr>
          <w:rFonts w:ascii="Simplified Arabic" w:hAnsi="Simplified Arabic" w:cs="Simplified Arabic"/>
          <w:b/>
          <w:bCs/>
          <w:sz w:val="32"/>
          <w:szCs w:val="32"/>
          <w:rtl/>
          <w:lang w:bidi="ar-DZ"/>
        </w:rPr>
        <w:t>المعرفي:</w:t>
      </w:r>
      <w:r w:rsidR="00545070" w:rsidRPr="00A46027">
        <w:rPr>
          <w:rFonts w:ascii="Simplified Arabic" w:hAnsi="Simplified Arabic" w:cs="Simplified Arabic"/>
          <w:sz w:val="32"/>
          <w:szCs w:val="32"/>
          <w:rtl/>
          <w:lang w:bidi="ar-DZ"/>
        </w:rPr>
        <w:t xml:space="preserve"> وذلك ب</w:t>
      </w:r>
      <w:r w:rsidRPr="00A46027">
        <w:rPr>
          <w:rFonts w:ascii="Simplified Arabic" w:hAnsi="Simplified Arabic" w:cs="Simplified Arabic"/>
          <w:sz w:val="32"/>
          <w:szCs w:val="32"/>
          <w:rtl/>
          <w:lang w:bidi="ar-DZ"/>
        </w:rPr>
        <w:t xml:space="preserve">صحة المعلومات، وعدم وجود أخطاء أو مغالطات، </w:t>
      </w:r>
      <w:r w:rsidR="00545070" w:rsidRPr="00A46027">
        <w:rPr>
          <w:rFonts w:ascii="Simplified Arabic" w:hAnsi="Simplified Arabic" w:cs="Simplified Arabic"/>
          <w:sz w:val="32"/>
          <w:szCs w:val="32"/>
          <w:rtl/>
          <w:lang w:bidi="ar-DZ"/>
        </w:rPr>
        <w:t xml:space="preserve">بالإضافة الى </w:t>
      </w:r>
      <w:r w:rsidRPr="00A46027">
        <w:rPr>
          <w:rFonts w:ascii="Simplified Arabic" w:hAnsi="Simplified Arabic" w:cs="Simplified Arabic"/>
          <w:sz w:val="32"/>
          <w:szCs w:val="32"/>
          <w:rtl/>
          <w:lang w:bidi="ar-DZ"/>
        </w:rPr>
        <w:t>عرض محتوى منظم ومنسق</w:t>
      </w:r>
      <w:r w:rsidRPr="00A46027">
        <w:rPr>
          <w:rFonts w:ascii="Simplified Arabic" w:hAnsi="Simplified Arabic" w:cs="Simplified Arabic"/>
          <w:sz w:val="32"/>
          <w:szCs w:val="32"/>
          <w:lang w:bidi="ar-DZ"/>
        </w:rPr>
        <w:t>.</w:t>
      </w:r>
    </w:p>
    <w:p w14:paraId="47DA6585" w14:textId="77777777" w:rsidR="00E46057" w:rsidRPr="00A46027" w:rsidRDefault="00545070" w:rsidP="006521A3">
      <w:pPr>
        <w:pStyle w:val="Paragraphedeliste"/>
        <w:numPr>
          <w:ilvl w:val="0"/>
          <w:numId w:val="62"/>
        </w:numPr>
        <w:tabs>
          <w:tab w:val="right" w:pos="567"/>
        </w:tabs>
        <w:bidi/>
        <w:ind w:left="0" w:firstLine="360"/>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ملاءمة ل</w:t>
      </w:r>
      <w:r w:rsidR="00E46057" w:rsidRPr="00A46027">
        <w:rPr>
          <w:rFonts w:ascii="Simplified Arabic" w:hAnsi="Simplified Arabic" w:cs="Simplified Arabic"/>
          <w:b/>
          <w:bCs/>
          <w:sz w:val="32"/>
          <w:szCs w:val="32"/>
          <w:rtl/>
          <w:lang w:bidi="ar-DZ"/>
        </w:rPr>
        <w:t>لمنهج:</w:t>
      </w:r>
      <w:r w:rsidR="00E46057" w:rsidRPr="00A46027">
        <w:rPr>
          <w:rFonts w:ascii="Simplified Arabic" w:hAnsi="Simplified Arabic" w:cs="Simplified Arabic"/>
          <w:sz w:val="32"/>
          <w:szCs w:val="32"/>
          <w:rtl/>
          <w:lang w:bidi="ar-DZ"/>
        </w:rPr>
        <w:t xml:space="preserve"> </w:t>
      </w:r>
      <w:r w:rsidRPr="00A46027">
        <w:rPr>
          <w:rFonts w:ascii="Simplified Arabic" w:hAnsi="Simplified Arabic" w:cs="Simplified Arabic"/>
          <w:sz w:val="32"/>
          <w:szCs w:val="32"/>
          <w:rtl/>
          <w:lang w:bidi="ar-DZ"/>
        </w:rPr>
        <w:t xml:space="preserve">حيث تساير الوسائط البيداغوجية </w:t>
      </w:r>
      <w:r w:rsidR="00E46057" w:rsidRPr="00A46027">
        <w:rPr>
          <w:rFonts w:ascii="Simplified Arabic" w:hAnsi="Simplified Arabic" w:cs="Simplified Arabic"/>
          <w:sz w:val="32"/>
          <w:szCs w:val="32"/>
          <w:rtl/>
          <w:lang w:bidi="ar-DZ"/>
        </w:rPr>
        <w:t>محتوى المقرر، ومستوى الصف، و</w:t>
      </w:r>
      <w:r w:rsidRPr="00A46027">
        <w:rPr>
          <w:rFonts w:ascii="Simplified Arabic" w:hAnsi="Simplified Arabic" w:cs="Simplified Arabic"/>
          <w:sz w:val="32"/>
          <w:szCs w:val="32"/>
          <w:rtl/>
          <w:lang w:bidi="ar-DZ"/>
        </w:rPr>
        <w:t>مدى تطورهم المعرفي</w:t>
      </w:r>
      <w:r w:rsidR="00E46057" w:rsidRPr="00A46027">
        <w:rPr>
          <w:rFonts w:ascii="Simplified Arabic" w:hAnsi="Simplified Arabic" w:cs="Simplified Arabic"/>
          <w:sz w:val="32"/>
          <w:szCs w:val="32"/>
          <w:lang w:bidi="ar-DZ"/>
        </w:rPr>
        <w:t>.</w:t>
      </w:r>
    </w:p>
    <w:p w14:paraId="2075787C" w14:textId="77777777" w:rsidR="00E46057" w:rsidRPr="00A46027" w:rsidRDefault="00E46057" w:rsidP="006521A3">
      <w:pPr>
        <w:pStyle w:val="Paragraphedeliste"/>
        <w:numPr>
          <w:ilvl w:val="0"/>
          <w:numId w:val="62"/>
        </w:numPr>
        <w:tabs>
          <w:tab w:val="right" w:pos="567"/>
        </w:tabs>
        <w:bidi/>
        <w:ind w:left="0" w:firstLine="360"/>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التسلسل المنطقي:</w:t>
      </w:r>
      <w:r w:rsidRPr="00A46027">
        <w:rPr>
          <w:rFonts w:ascii="Simplified Arabic" w:hAnsi="Simplified Arabic" w:cs="Simplified Arabic"/>
          <w:sz w:val="32"/>
          <w:szCs w:val="32"/>
          <w:rtl/>
          <w:lang w:bidi="ar-DZ"/>
        </w:rPr>
        <w:t xml:space="preserve"> </w:t>
      </w:r>
      <w:r w:rsidR="00545070" w:rsidRPr="00A46027">
        <w:rPr>
          <w:rFonts w:ascii="Simplified Arabic" w:hAnsi="Simplified Arabic" w:cs="Simplified Arabic"/>
          <w:sz w:val="32"/>
          <w:szCs w:val="32"/>
          <w:rtl/>
          <w:lang w:bidi="ar-DZ"/>
        </w:rPr>
        <w:t xml:space="preserve">من خلال </w:t>
      </w:r>
      <w:r w:rsidRPr="00A46027">
        <w:rPr>
          <w:rFonts w:ascii="Simplified Arabic" w:hAnsi="Simplified Arabic" w:cs="Simplified Arabic"/>
          <w:sz w:val="32"/>
          <w:szCs w:val="32"/>
          <w:rtl/>
          <w:lang w:bidi="ar-DZ"/>
        </w:rPr>
        <w:t>ترتيب المعلومة من السهل إلى الأصعب، ومن الملموس إلى المجرد، مع ترابط واضح بين المراحل</w:t>
      </w:r>
      <w:r w:rsidRPr="00A46027">
        <w:rPr>
          <w:rFonts w:ascii="Simplified Arabic" w:hAnsi="Simplified Arabic" w:cs="Simplified Arabic"/>
          <w:sz w:val="32"/>
          <w:szCs w:val="32"/>
          <w:lang w:bidi="ar-DZ"/>
        </w:rPr>
        <w:t>.</w:t>
      </w:r>
    </w:p>
    <w:p w14:paraId="559BE65E" w14:textId="77777777" w:rsidR="00E46057" w:rsidRPr="00A46027" w:rsidRDefault="00E46057" w:rsidP="006521A3">
      <w:pPr>
        <w:pStyle w:val="Paragraphedeliste"/>
        <w:numPr>
          <w:ilvl w:val="0"/>
          <w:numId w:val="62"/>
        </w:numPr>
        <w:tabs>
          <w:tab w:val="right" w:pos="283"/>
        </w:tabs>
        <w:bidi/>
        <w:ind w:left="0" w:firstLine="360"/>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التفاعلية والمشاركة:</w:t>
      </w:r>
      <w:r w:rsidRPr="00A46027">
        <w:rPr>
          <w:rFonts w:ascii="Simplified Arabic" w:hAnsi="Simplified Arabic" w:cs="Simplified Arabic"/>
          <w:sz w:val="32"/>
          <w:szCs w:val="32"/>
          <w:rtl/>
          <w:lang w:bidi="ar-DZ"/>
        </w:rPr>
        <w:t xml:space="preserve"> </w:t>
      </w:r>
      <w:r w:rsidR="00545070" w:rsidRPr="00A46027">
        <w:rPr>
          <w:rFonts w:ascii="Simplified Arabic" w:hAnsi="Simplified Arabic" w:cs="Simplified Arabic"/>
          <w:sz w:val="32"/>
          <w:szCs w:val="32"/>
          <w:rtl/>
          <w:lang w:bidi="ar-DZ"/>
        </w:rPr>
        <w:t xml:space="preserve">وذلك بأن </w:t>
      </w:r>
      <w:r w:rsidRPr="00A46027">
        <w:rPr>
          <w:rFonts w:ascii="Simplified Arabic" w:hAnsi="Simplified Arabic" w:cs="Simplified Arabic"/>
          <w:sz w:val="32"/>
          <w:szCs w:val="32"/>
          <w:rtl/>
          <w:lang w:bidi="ar-DZ"/>
        </w:rPr>
        <w:t xml:space="preserve">تشجيع </w:t>
      </w:r>
      <w:r w:rsidR="00545070" w:rsidRPr="00A46027">
        <w:rPr>
          <w:rFonts w:ascii="Simplified Arabic" w:hAnsi="Simplified Arabic" w:cs="Simplified Arabic"/>
          <w:sz w:val="32"/>
          <w:szCs w:val="32"/>
          <w:rtl/>
          <w:lang w:bidi="ar-DZ"/>
        </w:rPr>
        <w:t xml:space="preserve">الوسائط </w:t>
      </w:r>
      <w:r w:rsidRPr="00A46027">
        <w:rPr>
          <w:rFonts w:ascii="Simplified Arabic" w:hAnsi="Simplified Arabic" w:cs="Simplified Arabic"/>
          <w:sz w:val="32"/>
          <w:szCs w:val="32"/>
          <w:rtl/>
          <w:lang w:bidi="ar-DZ"/>
        </w:rPr>
        <w:t>المتعلم على التفكير، والإجابة، والمناقشة، لا الاكتفاء بالملاحظة السلبية</w:t>
      </w:r>
      <w:r w:rsidRPr="00A46027">
        <w:rPr>
          <w:rFonts w:ascii="Simplified Arabic" w:hAnsi="Simplified Arabic" w:cs="Simplified Arabic"/>
          <w:sz w:val="32"/>
          <w:szCs w:val="32"/>
          <w:lang w:bidi="ar-DZ"/>
        </w:rPr>
        <w:t>.</w:t>
      </w:r>
    </w:p>
    <w:p w14:paraId="58E17C43" w14:textId="77777777" w:rsidR="00E46057" w:rsidRPr="00A46027" w:rsidRDefault="00E46057" w:rsidP="006521A3">
      <w:pPr>
        <w:pStyle w:val="Paragraphedeliste"/>
        <w:numPr>
          <w:ilvl w:val="0"/>
          <w:numId w:val="62"/>
        </w:numPr>
        <w:tabs>
          <w:tab w:val="right" w:pos="283"/>
        </w:tabs>
        <w:bidi/>
        <w:ind w:left="0" w:firstLine="360"/>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الارتباط بحياة المتعلم</w:t>
      </w:r>
      <w:r w:rsidRPr="00A46027">
        <w:rPr>
          <w:rFonts w:ascii="Simplified Arabic" w:hAnsi="Simplified Arabic" w:cs="Simplified Arabic"/>
          <w:sz w:val="32"/>
          <w:szCs w:val="32"/>
          <w:rtl/>
          <w:lang w:bidi="ar-DZ"/>
        </w:rPr>
        <w:t xml:space="preserve">: </w:t>
      </w:r>
      <w:r w:rsidR="00545070" w:rsidRPr="00A46027">
        <w:rPr>
          <w:rFonts w:ascii="Simplified Arabic" w:hAnsi="Simplified Arabic" w:cs="Simplified Arabic"/>
          <w:sz w:val="32"/>
          <w:szCs w:val="32"/>
          <w:rtl/>
          <w:lang w:bidi="ar-DZ"/>
        </w:rPr>
        <w:t>ب</w:t>
      </w:r>
      <w:r w:rsidRPr="00A46027">
        <w:rPr>
          <w:rFonts w:ascii="Simplified Arabic" w:hAnsi="Simplified Arabic" w:cs="Simplified Arabic"/>
          <w:sz w:val="32"/>
          <w:szCs w:val="32"/>
          <w:rtl/>
          <w:lang w:bidi="ar-DZ"/>
        </w:rPr>
        <w:t>توظيف مواقف وحالات واقعية قريبة من تجربة المتعلمين لجعل المحتوى ذا معنى وفائدة</w:t>
      </w:r>
      <w:r w:rsidRPr="00A46027">
        <w:rPr>
          <w:rFonts w:ascii="Simplified Arabic" w:hAnsi="Simplified Arabic" w:cs="Simplified Arabic"/>
          <w:sz w:val="32"/>
          <w:szCs w:val="32"/>
          <w:lang w:bidi="ar-DZ"/>
        </w:rPr>
        <w:t>.</w:t>
      </w:r>
    </w:p>
    <w:p w14:paraId="5D69078E" w14:textId="77777777" w:rsidR="00E46057" w:rsidRPr="00A46027" w:rsidRDefault="00E46057" w:rsidP="006521A3">
      <w:pPr>
        <w:pStyle w:val="Paragraphedeliste"/>
        <w:numPr>
          <w:ilvl w:val="0"/>
          <w:numId w:val="62"/>
        </w:numPr>
        <w:tabs>
          <w:tab w:val="right" w:pos="283"/>
        </w:tabs>
        <w:bidi/>
        <w:ind w:left="0" w:firstLine="360"/>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التوازن بين المعرفة والمهارات</w:t>
      </w:r>
      <w:r w:rsidRPr="00A46027">
        <w:rPr>
          <w:rFonts w:ascii="Simplified Arabic" w:hAnsi="Simplified Arabic" w:cs="Simplified Arabic"/>
          <w:sz w:val="32"/>
          <w:szCs w:val="32"/>
          <w:rtl/>
          <w:lang w:bidi="ar-DZ"/>
        </w:rPr>
        <w:t xml:space="preserve">: </w:t>
      </w:r>
      <w:r w:rsidR="00545070" w:rsidRPr="00A46027">
        <w:rPr>
          <w:rFonts w:ascii="Simplified Arabic" w:hAnsi="Simplified Arabic" w:cs="Simplified Arabic"/>
          <w:sz w:val="32"/>
          <w:szCs w:val="32"/>
          <w:rtl/>
          <w:lang w:bidi="ar-DZ"/>
        </w:rPr>
        <w:t xml:space="preserve">من خلال </w:t>
      </w:r>
      <w:r w:rsidRPr="00A46027">
        <w:rPr>
          <w:rFonts w:ascii="Simplified Arabic" w:hAnsi="Simplified Arabic" w:cs="Simplified Arabic"/>
          <w:sz w:val="32"/>
          <w:szCs w:val="32"/>
          <w:rtl/>
          <w:lang w:bidi="ar-DZ"/>
        </w:rPr>
        <w:t>تغطية جوانب المعرفة</w:t>
      </w:r>
      <w:r w:rsidRPr="00A46027">
        <w:rPr>
          <w:rFonts w:ascii="Simplified Arabic" w:hAnsi="Simplified Arabic" w:cs="Simplified Arabic"/>
          <w:sz w:val="32"/>
          <w:szCs w:val="32"/>
          <w:lang w:bidi="ar-DZ"/>
        </w:rPr>
        <w:t xml:space="preserve"> </w:t>
      </w:r>
      <w:r w:rsidRPr="00A46027">
        <w:rPr>
          <w:rFonts w:ascii="Simplified Arabic" w:hAnsi="Simplified Arabic" w:cs="Simplified Arabic"/>
          <w:sz w:val="32"/>
          <w:szCs w:val="32"/>
          <w:rtl/>
          <w:lang w:bidi="ar-DZ"/>
        </w:rPr>
        <w:t>والمهارات (التطبيق، ال</w:t>
      </w:r>
      <w:r w:rsidR="008653CE" w:rsidRPr="00A46027">
        <w:rPr>
          <w:rFonts w:ascii="Simplified Arabic" w:hAnsi="Simplified Arabic" w:cs="Simplified Arabic"/>
          <w:sz w:val="32"/>
          <w:szCs w:val="32"/>
          <w:rtl/>
          <w:lang w:bidi="ar-DZ"/>
        </w:rPr>
        <w:t>تحليل، الإنتاج) في استخدام الوسائط.</w:t>
      </w:r>
    </w:p>
    <w:p w14:paraId="2153BE09" w14:textId="77777777" w:rsidR="00E46057" w:rsidRPr="00A46027" w:rsidRDefault="00E46057" w:rsidP="006521A3">
      <w:pPr>
        <w:pStyle w:val="Paragraphedeliste"/>
        <w:numPr>
          <w:ilvl w:val="0"/>
          <w:numId w:val="62"/>
        </w:numPr>
        <w:tabs>
          <w:tab w:val="right" w:pos="283"/>
        </w:tabs>
        <w:bidi/>
        <w:ind w:left="0" w:firstLine="360"/>
        <w:rPr>
          <w:rFonts w:ascii="Simplified Arabic" w:hAnsi="Simplified Arabic" w:cs="Simplified Arabic"/>
          <w:sz w:val="32"/>
          <w:szCs w:val="32"/>
          <w:rtl/>
          <w:lang w:bidi="ar-DZ"/>
        </w:rPr>
      </w:pPr>
      <w:r w:rsidRPr="00A46027">
        <w:rPr>
          <w:rFonts w:ascii="Simplified Arabic" w:hAnsi="Simplified Arabic" w:cs="Simplified Arabic"/>
          <w:b/>
          <w:bCs/>
          <w:sz w:val="32"/>
          <w:szCs w:val="32"/>
          <w:rtl/>
          <w:lang w:bidi="ar-DZ"/>
        </w:rPr>
        <w:t>التنوّع في الأساليب:</w:t>
      </w:r>
      <w:r w:rsidR="008653CE" w:rsidRPr="00A46027">
        <w:rPr>
          <w:rFonts w:ascii="Simplified Arabic" w:hAnsi="Simplified Arabic" w:cs="Simplified Arabic"/>
          <w:b/>
          <w:bCs/>
          <w:sz w:val="32"/>
          <w:szCs w:val="32"/>
          <w:rtl/>
          <w:lang w:bidi="ar-DZ"/>
        </w:rPr>
        <w:t xml:space="preserve"> </w:t>
      </w:r>
      <w:r w:rsidR="008653CE" w:rsidRPr="00A46027">
        <w:rPr>
          <w:rFonts w:ascii="Simplified Arabic" w:hAnsi="Simplified Arabic" w:cs="Simplified Arabic"/>
          <w:sz w:val="32"/>
          <w:szCs w:val="32"/>
          <w:rtl/>
          <w:lang w:bidi="ar-DZ"/>
        </w:rPr>
        <w:t>بإ</w:t>
      </w:r>
      <w:r w:rsidRPr="00A46027">
        <w:rPr>
          <w:rFonts w:ascii="Simplified Arabic" w:hAnsi="Simplified Arabic" w:cs="Simplified Arabic"/>
          <w:sz w:val="32"/>
          <w:szCs w:val="32"/>
          <w:rtl/>
          <w:lang w:bidi="ar-DZ"/>
        </w:rPr>
        <w:t>ستخدام أنشطة متنوعة عبر الو</w:t>
      </w:r>
      <w:r w:rsidR="008653CE" w:rsidRPr="00A46027">
        <w:rPr>
          <w:rFonts w:ascii="Simplified Arabic" w:hAnsi="Simplified Arabic" w:cs="Simplified Arabic"/>
          <w:sz w:val="32"/>
          <w:szCs w:val="32"/>
          <w:rtl/>
          <w:lang w:bidi="ar-DZ"/>
        </w:rPr>
        <w:t>سائط التعليمية</w:t>
      </w:r>
      <w:r w:rsidRPr="00A46027">
        <w:rPr>
          <w:rFonts w:ascii="Simplified Arabic" w:hAnsi="Simplified Arabic" w:cs="Simplified Arabic"/>
          <w:sz w:val="32"/>
          <w:szCs w:val="32"/>
          <w:rtl/>
          <w:lang w:bidi="ar-DZ"/>
        </w:rPr>
        <w:t xml:space="preserve"> (أسئلة، تمارين، محاكاة، تجارب…) لتنمية مهارات مختلفة</w:t>
      </w:r>
      <w:r w:rsidRPr="00A46027">
        <w:rPr>
          <w:rFonts w:ascii="Simplified Arabic" w:hAnsi="Simplified Arabic" w:cs="Simplified Arabic"/>
          <w:sz w:val="32"/>
          <w:szCs w:val="32"/>
          <w:lang w:bidi="ar-DZ"/>
        </w:rPr>
        <w:t>.</w:t>
      </w:r>
    </w:p>
    <w:p w14:paraId="24AE24E1" w14:textId="77777777" w:rsidR="00A663A2" w:rsidRPr="00DA6F39" w:rsidRDefault="00E46057" w:rsidP="00DA6F39">
      <w:pPr>
        <w:pStyle w:val="Paragraphedeliste"/>
        <w:tabs>
          <w:tab w:val="right" w:pos="283"/>
        </w:tabs>
        <w:bidi/>
        <w:ind w:left="0" w:firstLine="283"/>
        <w:rPr>
          <w:rFonts w:ascii="Simplified Arabic" w:hAnsi="Simplified Arabic" w:cs="Simplified Arabic"/>
          <w:sz w:val="32"/>
          <w:szCs w:val="32"/>
          <w:rtl/>
          <w:lang w:bidi="ar-DZ"/>
        </w:rPr>
      </w:pPr>
      <w:r w:rsidRPr="00A46027">
        <w:rPr>
          <w:rFonts w:ascii="Simplified Arabic" w:hAnsi="Simplified Arabic" w:cs="Simplified Arabic"/>
          <w:sz w:val="32"/>
          <w:szCs w:val="32"/>
          <w:rtl/>
          <w:lang w:bidi="ar-DZ"/>
        </w:rPr>
        <w:t>هذه المعايير تساعد على تقييم ما إذا كان الوسيط يُسهم فعلًا في تحسين جودة التعليم، أم يكتفي بإظهار المعلومة دون تفعيل التفكير أو التعلم الفعّال.</w:t>
      </w:r>
    </w:p>
    <w:p w14:paraId="47C99BC3" w14:textId="77777777" w:rsidR="00A663A2" w:rsidRDefault="00A663A2" w:rsidP="00A663A2">
      <w:pPr>
        <w:tabs>
          <w:tab w:val="right" w:pos="567"/>
        </w:tabs>
        <w:bidi/>
        <w:rPr>
          <w:rFonts w:ascii="Simplified Arabic" w:hAnsi="Simplified Arabic" w:cs="Simplified Arabic"/>
          <w:b/>
          <w:bCs/>
          <w:sz w:val="32"/>
          <w:szCs w:val="32"/>
          <w:rtl/>
          <w:lang w:bidi="ar-DZ"/>
        </w:rPr>
      </w:pPr>
    </w:p>
    <w:p w14:paraId="1C696162" w14:textId="77777777" w:rsidR="00987750" w:rsidRDefault="00987750" w:rsidP="00987750">
      <w:pPr>
        <w:tabs>
          <w:tab w:val="right" w:pos="567"/>
        </w:tabs>
        <w:bidi/>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المحاضرة </w:t>
      </w:r>
      <w:r w:rsidR="00A663A2">
        <w:rPr>
          <w:rFonts w:ascii="Simplified Arabic" w:hAnsi="Simplified Arabic" w:cs="Simplified Arabic" w:hint="cs"/>
          <w:b/>
          <w:bCs/>
          <w:sz w:val="32"/>
          <w:szCs w:val="32"/>
          <w:rtl/>
          <w:lang w:bidi="ar-DZ"/>
        </w:rPr>
        <w:t>13</w:t>
      </w:r>
    </w:p>
    <w:p w14:paraId="11C9A267" w14:textId="77777777" w:rsidR="00A663A2" w:rsidRDefault="00A663A2" w:rsidP="00A663A2">
      <w:pPr>
        <w:tabs>
          <w:tab w:val="right" w:pos="567"/>
        </w:tabs>
        <w:bidi/>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الإتجاهات الحديثة في الوسائط البيداغوجية: الذكاء الإصطناعي والوسائط المشخصة.</w:t>
      </w:r>
    </w:p>
    <w:p w14:paraId="7F680CED" w14:textId="77777777" w:rsidR="00A663A2" w:rsidRDefault="00A663A2" w:rsidP="003015C2">
      <w:pPr>
        <w:tabs>
          <w:tab w:val="right" w:pos="567"/>
        </w:tabs>
        <w:bidi/>
        <w:ind w:firstLine="283"/>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تمهيد</w:t>
      </w:r>
    </w:p>
    <w:p w14:paraId="55C4D330" w14:textId="77777777" w:rsidR="00A663A2" w:rsidRDefault="003F359C" w:rsidP="00201AB0">
      <w:pPr>
        <w:tabs>
          <w:tab w:val="right" w:pos="567"/>
        </w:tabs>
        <w:bidi/>
        <w:ind w:firstLine="283"/>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في السنوات الأخيرة أصبح التعليم أحد المجالات الرئيسية المستفيدة من التقنيات الحديثة، حيث أصبح الذكاء الإصطناعي ركيزة أساسية </w:t>
      </w:r>
      <w:r w:rsidR="00201AB0">
        <w:rPr>
          <w:rFonts w:ascii="Simplified Arabic" w:hAnsi="Simplified Arabic" w:cs="Simplified Arabic" w:hint="cs"/>
          <w:sz w:val="32"/>
          <w:szCs w:val="32"/>
          <w:rtl/>
          <w:lang w:bidi="ar-DZ"/>
        </w:rPr>
        <w:t>في الوسائط البيداغوجية، حيث يقوم بتخصيص المحتوى التعليمي حسب إحتياجات كل متعلم ويساهم في توليد دروس تفاعلية ديناميكية، أما الوسائط المشخصة فتركز على الإحتياجات الخاصة، مما يعزز الفهم العميق والاحتفاظ بالمعلومات.</w:t>
      </w:r>
    </w:p>
    <w:p w14:paraId="7AE6B246" w14:textId="77777777" w:rsidR="00201AB0" w:rsidRPr="00FB661D" w:rsidRDefault="00FB661D" w:rsidP="006521A3">
      <w:pPr>
        <w:pStyle w:val="Paragraphedeliste"/>
        <w:numPr>
          <w:ilvl w:val="0"/>
          <w:numId w:val="63"/>
        </w:numPr>
        <w:tabs>
          <w:tab w:val="right" w:pos="283"/>
        </w:tabs>
        <w:bidi/>
        <w:ind w:left="0" w:firstLine="283"/>
        <w:jc w:val="both"/>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 الذكاء الإصطناعي:</w:t>
      </w:r>
    </w:p>
    <w:p w14:paraId="7F521F76" w14:textId="77777777" w:rsidR="00FB661D" w:rsidRPr="00FB661D" w:rsidRDefault="00FB661D" w:rsidP="006521A3">
      <w:pPr>
        <w:pStyle w:val="Paragraphedeliste"/>
        <w:numPr>
          <w:ilvl w:val="0"/>
          <w:numId w:val="64"/>
        </w:numPr>
        <w:tabs>
          <w:tab w:val="right" w:pos="0"/>
        </w:tabs>
        <w:bidi/>
        <w:ind w:left="0" w:firstLine="283"/>
        <w:jc w:val="both"/>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مفهوم الذكاء الإصطناعي: </w:t>
      </w:r>
    </w:p>
    <w:p w14:paraId="0C8DF1A0" w14:textId="77777777" w:rsidR="00FB661D" w:rsidRDefault="00FB661D" w:rsidP="00FB661D">
      <w:pPr>
        <w:pStyle w:val="Paragraphedeliste"/>
        <w:tabs>
          <w:tab w:val="right" w:pos="0"/>
        </w:tabs>
        <w:bidi/>
        <w:ind w:left="0" w:firstLine="283"/>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يعرف الذكاء الإصطناعي بأنه أحد التقنيات التي تهدف إلى تقليد ومحاكاة الذكاء البشري في الآلات </w:t>
      </w:r>
      <w:r w:rsidR="0048331D">
        <w:rPr>
          <w:rFonts w:ascii="Simplified Arabic" w:hAnsi="Simplified Arabic" w:cs="Simplified Arabic" w:hint="cs"/>
          <w:sz w:val="32"/>
          <w:szCs w:val="32"/>
          <w:rtl/>
          <w:lang w:bidi="ar-DZ"/>
        </w:rPr>
        <w:t>وفي الممارسة العملية.</w:t>
      </w:r>
    </w:p>
    <w:p w14:paraId="3C7B2F10" w14:textId="77777777" w:rsidR="0048331D" w:rsidRDefault="0048331D" w:rsidP="0048331D">
      <w:pPr>
        <w:pStyle w:val="Paragraphedeliste"/>
        <w:tabs>
          <w:tab w:val="right" w:pos="0"/>
        </w:tabs>
        <w:bidi/>
        <w:ind w:left="0" w:firstLine="283"/>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كما عرف على أنه يحاكي ذكاء الإنسان ويعتمد بشكل أساسي على الكومبيوتر أو الروبوت.</w:t>
      </w:r>
    </w:p>
    <w:p w14:paraId="5CC94B88" w14:textId="77777777" w:rsidR="0048331D" w:rsidRDefault="0048331D" w:rsidP="0048331D">
      <w:pPr>
        <w:pStyle w:val="Paragraphedeliste"/>
        <w:tabs>
          <w:tab w:val="right" w:pos="0"/>
        </w:tabs>
        <w:bidi/>
        <w:ind w:left="0" w:firstLine="283"/>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كما أنه مزيج من العديد من التقنيات المختلفة التي تمكن الآلات من الفهم والتصرف والتعلم بذكاء يشبه الإنسان بشكل كبير.</w:t>
      </w:r>
      <w:sdt>
        <w:sdtPr>
          <w:rPr>
            <w:rFonts w:ascii="Simplified Arabic" w:hAnsi="Simplified Arabic" w:cs="Simplified Arabic" w:hint="cs"/>
            <w:sz w:val="32"/>
            <w:szCs w:val="32"/>
            <w:rtl/>
            <w:lang w:bidi="ar-DZ"/>
          </w:rPr>
          <w:id w:val="528687234"/>
          <w:citation/>
        </w:sdtPr>
        <w:sdtContent>
          <w:r w:rsidR="002E7913" w:rsidRPr="002E7913">
            <w:rPr>
              <w:rFonts w:ascii="Simplified Arabic" w:hAnsi="Simplified Arabic" w:cs="Simplified Arabic"/>
              <w:rtl/>
              <w:lang w:bidi="ar-DZ"/>
            </w:rPr>
            <w:fldChar w:fldCharType="begin"/>
          </w:r>
          <w:r w:rsidR="00A72E8F">
            <w:rPr>
              <w:rFonts w:ascii="Simplified Arabic" w:hAnsi="Simplified Arabic" w:cs="Simplified Arabic"/>
              <w:lang w:bidi="ar-DZ"/>
            </w:rPr>
            <w:instrText xml:space="preserve">CITATION </w:instrText>
          </w:r>
          <w:r w:rsidR="00A72E8F">
            <w:rPr>
              <w:rFonts w:ascii="Simplified Arabic" w:hAnsi="Simplified Arabic" w:cs="Simplified Arabic"/>
              <w:rtl/>
              <w:lang w:bidi="ar-DZ"/>
            </w:rPr>
            <w:instrText>أجل25</w:instrText>
          </w:r>
          <w:r w:rsidR="00A72E8F">
            <w:rPr>
              <w:rFonts w:ascii="Simplified Arabic" w:hAnsi="Simplified Arabic" w:cs="Simplified Arabic"/>
              <w:lang w:bidi="ar-DZ"/>
            </w:rPr>
            <w:instrText xml:space="preserve"> \p 10 \l 5121 </w:instrText>
          </w:r>
          <w:r w:rsidR="002E7913" w:rsidRPr="002E7913">
            <w:rPr>
              <w:rFonts w:ascii="Simplified Arabic" w:hAnsi="Simplified Arabic" w:cs="Simplified Arabic"/>
              <w:rtl/>
              <w:lang w:bidi="ar-DZ"/>
            </w:rPr>
            <w:fldChar w:fldCharType="separate"/>
          </w:r>
          <w:r w:rsidR="00A72E8F">
            <w:rPr>
              <w:rFonts w:ascii="Simplified Arabic" w:hAnsi="Simplified Arabic" w:cs="Simplified Arabic"/>
              <w:noProof/>
              <w:rtl/>
              <w:lang w:bidi="ar-DZ"/>
            </w:rPr>
            <w:t xml:space="preserve"> </w:t>
          </w:r>
          <w:r w:rsidR="00A72E8F" w:rsidRPr="00A72E8F">
            <w:rPr>
              <w:rFonts w:ascii="Simplified Arabic" w:hAnsi="Simplified Arabic" w:cs="Simplified Arabic" w:hint="cs"/>
              <w:noProof/>
              <w:rtl/>
              <w:lang w:bidi="ar-DZ"/>
            </w:rPr>
            <w:t>(أجليل، 2025، صفحة 10)</w:t>
          </w:r>
          <w:r w:rsidR="002E7913" w:rsidRPr="002E7913">
            <w:rPr>
              <w:rFonts w:ascii="Simplified Arabic" w:hAnsi="Simplified Arabic" w:cs="Simplified Arabic"/>
              <w:rtl/>
              <w:lang w:bidi="ar-DZ"/>
            </w:rPr>
            <w:fldChar w:fldCharType="end"/>
          </w:r>
        </w:sdtContent>
      </w:sdt>
    </w:p>
    <w:p w14:paraId="31638EA1" w14:textId="77777777" w:rsidR="00B25626" w:rsidRPr="00C841EC" w:rsidRDefault="00C841EC" w:rsidP="006521A3">
      <w:pPr>
        <w:pStyle w:val="Paragraphedeliste"/>
        <w:numPr>
          <w:ilvl w:val="0"/>
          <w:numId w:val="64"/>
        </w:numPr>
        <w:tabs>
          <w:tab w:val="right" w:pos="708"/>
        </w:tabs>
        <w:bidi/>
        <w:ind w:left="0" w:firstLine="283"/>
        <w:jc w:val="both"/>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تطبيقات الذكاء الإصطناعي وقدراته:</w:t>
      </w:r>
    </w:p>
    <w:p w14:paraId="53637162" w14:textId="77777777" w:rsidR="003819E6" w:rsidRPr="003819E6" w:rsidRDefault="003819E6" w:rsidP="003819E6">
      <w:pPr>
        <w:pStyle w:val="Paragraphedeliste"/>
        <w:bidi/>
        <w:ind w:left="0" w:firstLine="283"/>
        <w:rPr>
          <w:rFonts w:ascii="Simplified Arabic" w:hAnsi="Simplified Arabic" w:cs="Simplified Arabic"/>
          <w:sz w:val="32"/>
          <w:szCs w:val="32"/>
          <w:rtl/>
          <w:lang w:bidi="ar-DZ"/>
        </w:rPr>
      </w:pPr>
      <w:r w:rsidRPr="003819E6">
        <w:rPr>
          <w:rFonts w:ascii="Simplified Arabic" w:hAnsi="Simplified Arabic" w:cs="Simplified Arabic"/>
          <w:sz w:val="32"/>
          <w:szCs w:val="32"/>
          <w:rtl/>
          <w:lang w:bidi="ar-DZ"/>
        </w:rPr>
        <w:t xml:space="preserve">يُعتبر الذكاء الاصطناعي جوهر الثورة الصناعية الرابعة، حيث يولد أساليب تعليمية مبتكرة ويتواجد في كل مكان عبر تطبيقات متعددة، </w:t>
      </w:r>
      <w:r>
        <w:rPr>
          <w:rFonts w:ascii="Simplified Arabic" w:hAnsi="Simplified Arabic" w:cs="Simplified Arabic" w:hint="cs"/>
          <w:sz w:val="32"/>
          <w:szCs w:val="32"/>
          <w:rtl/>
          <w:lang w:bidi="ar-DZ"/>
        </w:rPr>
        <w:t>وهي كما يلي:</w:t>
      </w:r>
    </w:p>
    <w:p w14:paraId="29018D9A" w14:textId="77777777" w:rsidR="003819E6" w:rsidRPr="003819E6" w:rsidRDefault="003819E6" w:rsidP="006521A3">
      <w:pPr>
        <w:pStyle w:val="Paragraphedeliste"/>
        <w:numPr>
          <w:ilvl w:val="0"/>
          <w:numId w:val="65"/>
        </w:numPr>
        <w:bidi/>
        <w:ind w:left="0" w:firstLine="283"/>
        <w:rPr>
          <w:rFonts w:ascii="Simplified Arabic" w:hAnsi="Simplified Arabic" w:cs="Simplified Arabic"/>
          <w:b/>
          <w:bCs/>
          <w:sz w:val="32"/>
          <w:szCs w:val="32"/>
          <w:rtl/>
          <w:lang w:bidi="ar-DZ"/>
        </w:rPr>
      </w:pPr>
      <w:r w:rsidRPr="003819E6">
        <w:rPr>
          <w:rFonts w:ascii="Simplified Arabic" w:hAnsi="Simplified Arabic" w:cs="Simplified Arabic"/>
          <w:b/>
          <w:bCs/>
          <w:sz w:val="32"/>
          <w:szCs w:val="32"/>
          <w:rtl/>
          <w:lang w:bidi="ar-DZ"/>
        </w:rPr>
        <w:t>التعرف على الكلام ومعالجة اللغة الطبيعية</w:t>
      </w:r>
      <w:r w:rsidRPr="003819E6">
        <w:rPr>
          <w:rFonts w:ascii="Simplified Arabic" w:hAnsi="Simplified Arabic" w:cs="Simplified Arabic"/>
          <w:b/>
          <w:bCs/>
          <w:sz w:val="32"/>
          <w:szCs w:val="32"/>
          <w:lang w:bidi="ar-DZ"/>
        </w:rPr>
        <w:t xml:space="preserve"> (NLP):</w:t>
      </w:r>
    </w:p>
    <w:p w14:paraId="3BA20DFC" w14:textId="77777777" w:rsidR="003819E6" w:rsidRPr="003819E6" w:rsidRDefault="003819E6" w:rsidP="003819E6">
      <w:pPr>
        <w:pStyle w:val="Paragraphedeliste"/>
        <w:bidi/>
        <w:ind w:left="0" w:firstLine="283"/>
        <w:rPr>
          <w:rFonts w:ascii="Simplified Arabic" w:hAnsi="Simplified Arabic" w:cs="Simplified Arabic"/>
          <w:sz w:val="32"/>
          <w:szCs w:val="32"/>
          <w:rtl/>
          <w:lang w:bidi="ar-DZ"/>
        </w:rPr>
      </w:pPr>
      <w:r w:rsidRPr="003819E6">
        <w:rPr>
          <w:rFonts w:ascii="Simplified Arabic" w:hAnsi="Simplified Arabic" w:cs="Simplified Arabic"/>
          <w:sz w:val="32"/>
          <w:szCs w:val="32"/>
          <w:rtl/>
          <w:lang w:bidi="ar-DZ"/>
        </w:rPr>
        <w:t xml:space="preserve">تُعد هذه التقنية من أبرز تطبيقات الذكاء الاصطناعي، إذ تُمكّن الآلات من فهم الكلام البشري وتحويله إلى نص، </w:t>
      </w:r>
      <w:r>
        <w:rPr>
          <w:rFonts w:ascii="Simplified Arabic" w:hAnsi="Simplified Arabic" w:cs="Simplified Arabic" w:hint="cs"/>
          <w:sz w:val="32"/>
          <w:szCs w:val="32"/>
          <w:rtl/>
          <w:lang w:bidi="ar-DZ"/>
        </w:rPr>
        <w:t>من خلال الإعتماد على تقنيات جد متقدمة في</w:t>
      </w:r>
      <w:r w:rsidRPr="003819E6">
        <w:rPr>
          <w:rFonts w:ascii="Simplified Arabic" w:hAnsi="Simplified Arabic" w:cs="Simplified Arabic"/>
          <w:sz w:val="32"/>
          <w:szCs w:val="32"/>
          <w:rtl/>
          <w:lang w:bidi="ar-DZ"/>
        </w:rPr>
        <w:t xml:space="preserve"> التعامل مع اللهجات المختلفة. </w:t>
      </w:r>
      <w:r>
        <w:rPr>
          <w:rFonts w:ascii="Simplified Arabic" w:hAnsi="Simplified Arabic" w:cs="Simplified Arabic" w:hint="cs"/>
          <w:sz w:val="32"/>
          <w:szCs w:val="32"/>
          <w:rtl/>
          <w:lang w:bidi="ar-DZ"/>
        </w:rPr>
        <w:t xml:space="preserve">كما </w:t>
      </w:r>
      <w:r>
        <w:rPr>
          <w:rFonts w:ascii="Simplified Arabic" w:hAnsi="Simplified Arabic" w:cs="Simplified Arabic"/>
          <w:sz w:val="32"/>
          <w:szCs w:val="32"/>
          <w:rtl/>
          <w:lang w:bidi="ar-DZ"/>
        </w:rPr>
        <w:t>ت</w:t>
      </w:r>
      <w:r w:rsidRPr="003819E6">
        <w:rPr>
          <w:rFonts w:ascii="Simplified Arabic" w:hAnsi="Simplified Arabic" w:cs="Simplified Arabic"/>
          <w:sz w:val="32"/>
          <w:szCs w:val="32"/>
          <w:rtl/>
          <w:lang w:bidi="ar-DZ"/>
        </w:rPr>
        <w:t>ستخدم مساعدين ذكيين مثل</w:t>
      </w:r>
      <w:r w:rsidRPr="003819E6">
        <w:rPr>
          <w:rFonts w:ascii="Simplified Arabic" w:hAnsi="Simplified Arabic" w:cs="Simplified Arabic"/>
          <w:sz w:val="32"/>
          <w:szCs w:val="32"/>
          <w:lang w:bidi="ar-DZ"/>
        </w:rPr>
        <w:t xml:space="preserve"> Siri </w:t>
      </w:r>
      <w:r w:rsidRPr="003819E6">
        <w:rPr>
          <w:rFonts w:ascii="Simplified Arabic" w:hAnsi="Simplified Arabic" w:cs="Simplified Arabic"/>
          <w:sz w:val="32"/>
          <w:szCs w:val="32"/>
          <w:rtl/>
          <w:lang w:bidi="ar-DZ"/>
        </w:rPr>
        <w:t>و</w:t>
      </w:r>
      <w:r w:rsidRPr="003819E6">
        <w:rPr>
          <w:rFonts w:ascii="Simplified Arabic" w:hAnsi="Simplified Arabic" w:cs="Simplified Arabic"/>
          <w:sz w:val="32"/>
          <w:szCs w:val="32"/>
          <w:lang w:bidi="ar-DZ"/>
        </w:rPr>
        <w:t xml:space="preserve">Alexa </w:t>
      </w:r>
      <w:r w:rsidRPr="003819E6">
        <w:rPr>
          <w:rFonts w:ascii="Simplified Arabic" w:hAnsi="Simplified Arabic" w:cs="Simplified Arabic"/>
          <w:sz w:val="32"/>
          <w:szCs w:val="32"/>
          <w:rtl/>
          <w:lang w:bidi="ar-DZ"/>
        </w:rPr>
        <w:t>و</w:t>
      </w:r>
      <w:r w:rsidRPr="003819E6">
        <w:rPr>
          <w:rFonts w:ascii="Simplified Arabic" w:hAnsi="Simplified Arabic" w:cs="Simplified Arabic"/>
          <w:sz w:val="32"/>
          <w:szCs w:val="32"/>
          <w:lang w:bidi="ar-DZ"/>
        </w:rPr>
        <w:t xml:space="preserve">Google </w:t>
      </w:r>
      <w:r w:rsidRPr="003819E6">
        <w:rPr>
          <w:rFonts w:ascii="Simplified Arabic" w:hAnsi="Simplified Arabic" w:cs="Simplified Arabic"/>
          <w:sz w:val="32"/>
          <w:szCs w:val="32"/>
          <w:lang w:bidi="ar-DZ"/>
        </w:rPr>
        <w:lastRenderedPageBreak/>
        <w:t>Assistant</w:t>
      </w:r>
      <w:r w:rsidRPr="003819E6">
        <w:rPr>
          <w:rFonts w:ascii="Simplified Arabic" w:hAnsi="Simplified Arabic" w:cs="Simplified Arabic"/>
          <w:sz w:val="32"/>
          <w:szCs w:val="32"/>
          <w:rtl/>
          <w:lang w:bidi="ar-DZ"/>
        </w:rPr>
        <w:t>، لتنفيذ أوامر صوتية (إرسال رسائل، تشغيل موسيقى)، مساعدة ذوي الإعاقة، والترجمة الفورية بين اللغات. كما تشمل التعرف على النص البشري عبر البرمجة اللغوية العصبية</w:t>
      </w:r>
      <w:r w:rsidRPr="003819E6">
        <w:rPr>
          <w:rFonts w:ascii="Simplified Arabic" w:hAnsi="Simplified Arabic" w:cs="Simplified Arabic"/>
          <w:sz w:val="32"/>
          <w:szCs w:val="32"/>
          <w:lang w:bidi="ar-DZ"/>
        </w:rPr>
        <w:t xml:space="preserve"> (NLP)</w:t>
      </w:r>
      <w:r w:rsidRPr="003819E6">
        <w:rPr>
          <w:rFonts w:ascii="Simplified Arabic" w:hAnsi="Simplified Arabic" w:cs="Simplified Arabic"/>
          <w:sz w:val="32"/>
          <w:szCs w:val="32"/>
          <w:rtl/>
          <w:lang w:bidi="ar-DZ"/>
        </w:rPr>
        <w:t xml:space="preserve">، </w:t>
      </w:r>
      <w:r>
        <w:rPr>
          <w:rFonts w:ascii="Simplified Arabic" w:hAnsi="Simplified Arabic" w:cs="Simplified Arabic"/>
          <w:sz w:val="32"/>
          <w:szCs w:val="32"/>
          <w:rtl/>
          <w:lang w:bidi="ar-DZ"/>
        </w:rPr>
        <w:t xml:space="preserve">التي تحلل المشاعر والمزاج، حيث </w:t>
      </w:r>
      <w:r>
        <w:rPr>
          <w:rFonts w:ascii="Simplified Arabic" w:hAnsi="Simplified Arabic" w:cs="Simplified Arabic" w:hint="cs"/>
          <w:sz w:val="32"/>
          <w:szCs w:val="32"/>
          <w:rtl/>
          <w:lang w:bidi="ar-DZ"/>
        </w:rPr>
        <w:t>ت</w:t>
      </w:r>
      <w:r w:rsidRPr="003819E6">
        <w:rPr>
          <w:rFonts w:ascii="Simplified Arabic" w:hAnsi="Simplified Arabic" w:cs="Simplified Arabic"/>
          <w:sz w:val="32"/>
          <w:szCs w:val="32"/>
          <w:rtl/>
          <w:lang w:bidi="ar-DZ"/>
        </w:rPr>
        <w:t>قول</w:t>
      </w:r>
      <w:r w:rsidRPr="003819E6">
        <w:rPr>
          <w:rFonts w:ascii="Simplified Arabic" w:hAnsi="Simplified Arabic" w:cs="Simplified Arabic"/>
          <w:sz w:val="32"/>
          <w:szCs w:val="32"/>
          <w:lang w:bidi="ar-DZ"/>
        </w:rPr>
        <w:t xml:space="preserve"> René de Lassus </w:t>
      </w:r>
      <w:r w:rsidRPr="003819E6">
        <w:rPr>
          <w:rFonts w:ascii="Simplified Arabic" w:hAnsi="Simplified Arabic" w:cs="Simplified Arabic"/>
          <w:sz w:val="32"/>
          <w:szCs w:val="32"/>
          <w:rtl/>
          <w:lang w:bidi="ar-DZ"/>
        </w:rPr>
        <w:t>إنها أداة رائعة للتطوير الشخصي والتواصل</w:t>
      </w:r>
      <w:r w:rsidRPr="003819E6">
        <w:rPr>
          <w:rFonts w:ascii="Simplified Arabic" w:hAnsi="Simplified Arabic" w:cs="Simplified Arabic"/>
          <w:sz w:val="32"/>
          <w:szCs w:val="32"/>
          <w:lang w:bidi="ar-DZ"/>
        </w:rPr>
        <w:t>.</w:t>
      </w:r>
    </w:p>
    <w:p w14:paraId="52FF497F" w14:textId="77777777" w:rsidR="003819E6" w:rsidRPr="003819E6" w:rsidRDefault="003819E6" w:rsidP="006521A3">
      <w:pPr>
        <w:pStyle w:val="Paragraphedeliste"/>
        <w:numPr>
          <w:ilvl w:val="0"/>
          <w:numId w:val="65"/>
        </w:numPr>
        <w:bidi/>
        <w:ind w:left="0" w:firstLine="284"/>
        <w:rPr>
          <w:rFonts w:ascii="Simplified Arabic" w:hAnsi="Simplified Arabic" w:cs="Simplified Arabic"/>
          <w:b/>
          <w:bCs/>
          <w:sz w:val="32"/>
          <w:szCs w:val="32"/>
          <w:rtl/>
          <w:lang w:bidi="ar-DZ"/>
        </w:rPr>
      </w:pPr>
      <w:r w:rsidRPr="003819E6">
        <w:rPr>
          <w:rFonts w:ascii="Simplified Arabic" w:hAnsi="Simplified Arabic" w:cs="Simplified Arabic"/>
          <w:b/>
          <w:bCs/>
          <w:sz w:val="32"/>
          <w:szCs w:val="32"/>
          <w:rtl/>
          <w:lang w:bidi="ar-DZ"/>
        </w:rPr>
        <w:t>التعرف على الصور</w:t>
      </w:r>
      <w:r w:rsidRPr="003819E6">
        <w:rPr>
          <w:rFonts w:ascii="Simplified Arabic" w:hAnsi="Simplified Arabic" w:cs="Simplified Arabic"/>
          <w:b/>
          <w:bCs/>
          <w:sz w:val="32"/>
          <w:szCs w:val="32"/>
          <w:lang w:bidi="ar-DZ"/>
        </w:rPr>
        <w:t>:</w:t>
      </w:r>
    </w:p>
    <w:p w14:paraId="26B37BE2" w14:textId="77777777" w:rsidR="00C841EC" w:rsidRDefault="003819E6" w:rsidP="003819E6">
      <w:pPr>
        <w:pStyle w:val="Paragraphedeliste"/>
        <w:bidi/>
        <w:ind w:left="0" w:firstLine="283"/>
        <w:rPr>
          <w:rFonts w:ascii="Simplified Arabic" w:hAnsi="Simplified Arabic" w:cs="Simplified Arabic"/>
          <w:sz w:val="32"/>
          <w:szCs w:val="32"/>
          <w:rtl/>
          <w:lang w:bidi="ar-DZ"/>
        </w:rPr>
      </w:pPr>
      <w:r w:rsidRPr="003819E6">
        <w:rPr>
          <w:rFonts w:ascii="Simplified Arabic" w:hAnsi="Simplified Arabic" w:cs="Simplified Arabic"/>
          <w:sz w:val="32"/>
          <w:szCs w:val="32"/>
          <w:rtl/>
          <w:lang w:bidi="ar-DZ"/>
        </w:rPr>
        <w:t>تستخدم أنظمة الذكاء الاصطناعي تقنية التعرف على الصور الثابتة أو المتحركة، مثل النموذج الياباني الذي يكشف الحالة النفسية للمتعلم أثناء الدرس لقياس قابلية الاستيعاب، عبر تحليل البيانات المرئية بأبعادها المتعددة.</w:t>
      </w:r>
    </w:p>
    <w:p w14:paraId="4EA45269" w14:textId="77777777" w:rsidR="00756027" w:rsidRDefault="00756027" w:rsidP="00756027">
      <w:pPr>
        <w:pStyle w:val="Paragraphedeliste"/>
        <w:bidi/>
        <w:ind w:left="0"/>
        <w:rPr>
          <w:rFonts w:ascii="Simplified Arabic" w:hAnsi="Simplified Arabic" w:cs="Simplified Arabic"/>
          <w:sz w:val="32"/>
          <w:szCs w:val="32"/>
          <w:rtl/>
          <w:lang w:bidi="ar-DZ"/>
        </w:rPr>
      </w:pPr>
      <w:r>
        <w:rPr>
          <w:rFonts w:ascii="Simplified Arabic" w:hAnsi="Simplified Arabic" w:cs="Simplified Arabic"/>
          <w:noProof/>
          <w:sz w:val="32"/>
          <w:szCs w:val="32"/>
          <w:rtl/>
          <w:lang w:eastAsia="fr-FR"/>
        </w:rPr>
        <w:drawing>
          <wp:inline distT="0" distB="0" distL="0" distR="0" wp14:anchorId="494E37F6" wp14:editId="67FE4A05">
            <wp:extent cx="6060332" cy="3840480"/>
            <wp:effectExtent l="0" t="0" r="0" b="762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59d6723-8196-4ea8-80cb-4e95f7bb2e0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61476" cy="3841205"/>
                    </a:xfrm>
                    <a:prstGeom prst="rect">
                      <a:avLst/>
                    </a:prstGeom>
                  </pic:spPr>
                </pic:pic>
              </a:graphicData>
            </a:graphic>
          </wp:inline>
        </w:drawing>
      </w:r>
    </w:p>
    <w:p w14:paraId="10FA60A9" w14:textId="77777777" w:rsidR="00401A88" w:rsidRDefault="00756027" w:rsidP="006521A3">
      <w:pPr>
        <w:pStyle w:val="Paragraphedeliste"/>
        <w:numPr>
          <w:ilvl w:val="0"/>
          <w:numId w:val="65"/>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يمثل المخطط قدرات وتطبيقات الذكاء الإصطناعي في مجالات متعددة.</w:t>
      </w:r>
      <w:sdt>
        <w:sdtPr>
          <w:rPr>
            <w:rFonts w:ascii="Simplified Arabic" w:hAnsi="Simplified Arabic" w:cs="Simplified Arabic" w:hint="cs"/>
            <w:sz w:val="32"/>
            <w:szCs w:val="32"/>
            <w:rtl/>
            <w:lang w:bidi="ar-DZ"/>
          </w:rPr>
          <w:id w:val="-1433190672"/>
          <w:citation/>
        </w:sdtPr>
        <w:sdtContent>
          <w:r w:rsidR="00C41492" w:rsidRPr="00C41492">
            <w:rPr>
              <w:rFonts w:ascii="Simplified Arabic" w:hAnsi="Simplified Arabic" w:cs="Simplified Arabic"/>
              <w:rtl/>
              <w:lang w:bidi="ar-DZ"/>
            </w:rPr>
            <w:fldChar w:fldCharType="begin"/>
          </w:r>
          <w:r w:rsidR="00A72E8F">
            <w:rPr>
              <w:rFonts w:ascii="Simplified Arabic" w:hAnsi="Simplified Arabic" w:cs="Simplified Arabic"/>
              <w:lang w:bidi="ar-DZ"/>
            </w:rPr>
            <w:instrText xml:space="preserve">CITATION </w:instrText>
          </w:r>
          <w:r w:rsidR="00A72E8F">
            <w:rPr>
              <w:rFonts w:ascii="Simplified Arabic" w:hAnsi="Simplified Arabic" w:cs="Simplified Arabic"/>
              <w:rtl/>
              <w:lang w:bidi="ar-DZ"/>
            </w:rPr>
            <w:instrText>أجل25</w:instrText>
          </w:r>
          <w:r w:rsidR="00A72E8F">
            <w:rPr>
              <w:rFonts w:ascii="Simplified Arabic" w:hAnsi="Simplified Arabic" w:cs="Simplified Arabic"/>
              <w:lang w:bidi="ar-DZ"/>
            </w:rPr>
            <w:instrText xml:space="preserve"> \p 11 \l 5121 </w:instrText>
          </w:r>
          <w:r w:rsidR="00C41492" w:rsidRPr="00C41492">
            <w:rPr>
              <w:rFonts w:ascii="Simplified Arabic" w:hAnsi="Simplified Arabic" w:cs="Simplified Arabic"/>
              <w:rtl/>
              <w:lang w:bidi="ar-DZ"/>
            </w:rPr>
            <w:fldChar w:fldCharType="separate"/>
          </w:r>
          <w:r w:rsidR="00A72E8F">
            <w:rPr>
              <w:rFonts w:ascii="Simplified Arabic" w:hAnsi="Simplified Arabic" w:cs="Simplified Arabic"/>
              <w:noProof/>
              <w:rtl/>
              <w:lang w:bidi="ar-DZ"/>
            </w:rPr>
            <w:t xml:space="preserve"> </w:t>
          </w:r>
          <w:r w:rsidR="00A72E8F" w:rsidRPr="00A72E8F">
            <w:rPr>
              <w:rFonts w:ascii="Simplified Arabic" w:hAnsi="Simplified Arabic" w:cs="Simplified Arabic" w:hint="cs"/>
              <w:noProof/>
              <w:rtl/>
              <w:lang w:bidi="ar-DZ"/>
            </w:rPr>
            <w:t>(أجليل، 2025، صفحة 11)</w:t>
          </w:r>
          <w:r w:rsidR="00C41492" w:rsidRPr="00C41492">
            <w:rPr>
              <w:rFonts w:ascii="Simplified Arabic" w:hAnsi="Simplified Arabic" w:cs="Simplified Arabic"/>
              <w:rtl/>
              <w:lang w:bidi="ar-DZ"/>
            </w:rPr>
            <w:fldChar w:fldCharType="end"/>
          </w:r>
        </w:sdtContent>
      </w:sdt>
    </w:p>
    <w:p w14:paraId="705AF70D" w14:textId="77777777" w:rsidR="00401A88" w:rsidRDefault="00774305" w:rsidP="006521A3">
      <w:pPr>
        <w:pStyle w:val="Paragraphedeliste"/>
        <w:numPr>
          <w:ilvl w:val="0"/>
          <w:numId w:val="64"/>
        </w:numPr>
        <w:bidi/>
        <w:rPr>
          <w:rFonts w:ascii="Simplified Arabic" w:hAnsi="Simplified Arabic" w:cs="Simplified Arabic"/>
          <w:b/>
          <w:bCs/>
          <w:sz w:val="32"/>
          <w:szCs w:val="32"/>
          <w:lang w:bidi="ar-DZ"/>
        </w:rPr>
      </w:pPr>
      <w:r w:rsidRPr="00774305">
        <w:rPr>
          <w:rFonts w:ascii="Simplified Arabic" w:hAnsi="Simplified Arabic" w:cs="Simplified Arabic" w:hint="cs"/>
          <w:b/>
          <w:bCs/>
          <w:sz w:val="32"/>
          <w:szCs w:val="32"/>
          <w:rtl/>
          <w:lang w:bidi="ar-DZ"/>
        </w:rPr>
        <w:t>تقنية الذكاء الإصطناعي ودورها في التعليم:</w:t>
      </w:r>
    </w:p>
    <w:p w14:paraId="6CC4AEBF" w14:textId="77777777" w:rsidR="00A41A47" w:rsidRDefault="00274CBA" w:rsidP="00B738DA">
      <w:pPr>
        <w:bidi/>
        <w:ind w:firstLine="283"/>
        <w:jc w:val="both"/>
        <w:rPr>
          <w:rFonts w:ascii="Simplified Arabic" w:hAnsi="Simplified Arabic" w:cs="Simplified Arabic"/>
          <w:sz w:val="32"/>
          <w:szCs w:val="32"/>
          <w:rtl/>
          <w:lang w:bidi="ar-DZ"/>
        </w:rPr>
      </w:pPr>
      <w:r w:rsidRPr="00274CBA">
        <w:rPr>
          <w:rFonts w:ascii="Simplified Arabic" w:hAnsi="Simplified Arabic" w:cs="Simplified Arabic"/>
          <w:sz w:val="32"/>
          <w:szCs w:val="32"/>
          <w:rtl/>
          <w:lang w:bidi="ar-DZ"/>
        </w:rPr>
        <w:t xml:space="preserve">إذا كان للذكاء الاصطناعي دور بارز في العديد من المجالات والقطاعات، فإنه يحتل أهمية أكبر في العملية التعليمية والتربوية المعاصرة، </w:t>
      </w:r>
      <w:r>
        <w:rPr>
          <w:rFonts w:ascii="Simplified Arabic" w:hAnsi="Simplified Arabic" w:cs="Simplified Arabic" w:hint="cs"/>
          <w:sz w:val="32"/>
          <w:szCs w:val="32"/>
          <w:rtl/>
          <w:lang w:bidi="ar-DZ"/>
        </w:rPr>
        <w:t xml:space="preserve">حيث أصبح </w:t>
      </w:r>
      <w:r w:rsidRPr="00274CBA">
        <w:rPr>
          <w:rFonts w:ascii="Simplified Arabic" w:hAnsi="Simplified Arabic" w:cs="Simplified Arabic"/>
          <w:sz w:val="32"/>
          <w:szCs w:val="32"/>
          <w:rtl/>
          <w:lang w:bidi="ar-DZ"/>
        </w:rPr>
        <w:t xml:space="preserve">يُمثل ضرورة حتمية لا يمكن </w:t>
      </w:r>
      <w:r w:rsidRPr="00274CBA">
        <w:rPr>
          <w:rFonts w:ascii="Simplified Arabic" w:hAnsi="Simplified Arabic" w:cs="Simplified Arabic"/>
          <w:sz w:val="32"/>
          <w:szCs w:val="32"/>
          <w:rtl/>
          <w:lang w:bidi="ar-DZ"/>
        </w:rPr>
        <w:lastRenderedPageBreak/>
        <w:t>الاستغناء عن تطبيقاته. فقد أثبتت نتائج الكثير من الدراسات والبحوث أهمية هذه التطبيقات في العملية التربوية، التي حققت مزايا عديدة،</w:t>
      </w:r>
      <w:r>
        <w:rPr>
          <w:rFonts w:ascii="Simplified Arabic" w:hAnsi="Simplified Arabic" w:cs="Simplified Arabic" w:hint="cs"/>
          <w:sz w:val="32"/>
          <w:szCs w:val="32"/>
          <w:rtl/>
          <w:lang w:bidi="ar-DZ"/>
        </w:rPr>
        <w:t xml:space="preserve"> من</w:t>
      </w:r>
      <w:r w:rsidRPr="00274CBA">
        <w:rPr>
          <w:rFonts w:ascii="Simplified Arabic" w:hAnsi="Simplified Arabic" w:cs="Simplified Arabic"/>
          <w:sz w:val="32"/>
          <w:szCs w:val="32"/>
          <w:rtl/>
          <w:lang w:bidi="ar-DZ"/>
        </w:rPr>
        <w:t xml:space="preserve"> أبرزها: تحسين عملية اتخاذ القرار، ورفع جودة التعليم، وتنمية المهارات الحياتية، وتطوير التحصيل المعرفي لدى المتعلمين، بالإضافة إلى غيرها من الفوائد التي تعزز تنافسية العملية التربوية وتُنتج أجيالاً قادرة على مواجهة تحديات العصر الحالي. </w:t>
      </w:r>
      <w:r w:rsidR="00B738DA">
        <w:rPr>
          <w:rFonts w:ascii="Simplified Arabic" w:hAnsi="Simplified Arabic" w:cs="Simplified Arabic" w:hint="cs"/>
          <w:sz w:val="32"/>
          <w:szCs w:val="32"/>
          <w:rtl/>
          <w:lang w:bidi="ar-DZ"/>
        </w:rPr>
        <w:t>و</w:t>
      </w:r>
      <w:r w:rsidRPr="00274CBA">
        <w:rPr>
          <w:rFonts w:ascii="Simplified Arabic" w:hAnsi="Simplified Arabic" w:cs="Simplified Arabic"/>
          <w:sz w:val="32"/>
          <w:szCs w:val="32"/>
          <w:rtl/>
          <w:lang w:bidi="ar-DZ"/>
        </w:rPr>
        <w:t>سيتم توظيف مزيج من الروبوتات والذكاء الاصطناعي المصمم خصيصاً حسب احتياجات المعلمين والمتعلمين. ووفقاً للخبراء، ستستفيد نسبة كبيرة ومتزايدة من الشباب من روبوتات تتميز بالصبر والمرونة، كما سيُتحرر معلمو الصفوف من الأعباء الإدارية ليتفرغوا نحو التركيز على الطالب. فالوسائل التكنولوجية الرقمية المتاحة عبر الذكاء الاصطناعي تساهم في التغلب على الحواجز الهيكلية التي تعيق وصول التعليم الفعال إلى كل متعلم، حيث</w:t>
      </w:r>
      <w:r w:rsidR="00B738DA">
        <w:rPr>
          <w:rFonts w:ascii="Simplified Arabic" w:hAnsi="Simplified Arabic" w:cs="Simplified Arabic" w:hint="cs"/>
          <w:sz w:val="32"/>
          <w:szCs w:val="32"/>
          <w:rtl/>
          <w:lang w:bidi="ar-DZ"/>
        </w:rPr>
        <w:t xml:space="preserve"> أصبحت</w:t>
      </w:r>
      <w:r w:rsidRPr="00274CBA">
        <w:rPr>
          <w:rFonts w:ascii="Simplified Arabic" w:hAnsi="Simplified Arabic" w:cs="Simplified Arabic"/>
          <w:sz w:val="32"/>
          <w:szCs w:val="32"/>
          <w:rtl/>
          <w:lang w:bidi="ar-DZ"/>
        </w:rPr>
        <w:t xml:space="preserve"> النظم المدرسية </w:t>
      </w:r>
      <w:r w:rsidR="00B738DA" w:rsidRPr="00274CBA">
        <w:rPr>
          <w:rFonts w:ascii="Simplified Arabic" w:hAnsi="Simplified Arabic" w:cs="Simplified Arabic"/>
          <w:sz w:val="32"/>
          <w:szCs w:val="32"/>
          <w:rtl/>
          <w:lang w:bidi="ar-DZ"/>
        </w:rPr>
        <w:t xml:space="preserve">تواجه </w:t>
      </w:r>
      <w:r w:rsidRPr="00274CBA">
        <w:rPr>
          <w:rFonts w:ascii="Simplified Arabic" w:hAnsi="Simplified Arabic" w:cs="Simplified Arabic"/>
          <w:sz w:val="32"/>
          <w:szCs w:val="32"/>
          <w:rtl/>
          <w:lang w:bidi="ar-DZ"/>
        </w:rPr>
        <w:t xml:space="preserve">تحديات مثل نقص المعلمين وغياب طرق واضحة لتأهيل معلمين ذوي كفاءة عالية. </w:t>
      </w:r>
      <w:r w:rsidR="00B738DA">
        <w:rPr>
          <w:rFonts w:ascii="Simplified Arabic" w:hAnsi="Simplified Arabic" w:cs="Simplified Arabic" w:hint="cs"/>
          <w:sz w:val="32"/>
          <w:szCs w:val="32"/>
          <w:rtl/>
          <w:lang w:bidi="ar-DZ"/>
        </w:rPr>
        <w:t xml:space="preserve">إذ </w:t>
      </w:r>
      <w:r w:rsidRPr="00274CBA">
        <w:rPr>
          <w:rFonts w:ascii="Simplified Arabic" w:hAnsi="Simplified Arabic" w:cs="Simplified Arabic"/>
          <w:sz w:val="32"/>
          <w:szCs w:val="32"/>
          <w:rtl/>
          <w:lang w:bidi="ar-DZ"/>
        </w:rPr>
        <w:t>يقدم الذكاء الاصطناعي خبرة تعليمية من خلال تبسيط وتكميل المهام التدريسية الأساسية، مع آثار إيجابية ملموسة في العملية التعليمية ككل.</w:t>
      </w:r>
      <w:sdt>
        <w:sdtPr>
          <w:rPr>
            <w:rFonts w:ascii="Simplified Arabic" w:hAnsi="Simplified Arabic" w:cs="Simplified Arabic"/>
            <w:sz w:val="32"/>
            <w:szCs w:val="32"/>
            <w:rtl/>
            <w:lang w:bidi="ar-DZ"/>
          </w:rPr>
          <w:id w:val="1750302510"/>
          <w:citation/>
        </w:sdtPr>
        <w:sdtContent>
          <w:r w:rsidR="00B54DB6" w:rsidRPr="00A33C13">
            <w:rPr>
              <w:rFonts w:ascii="Simplified Arabic" w:hAnsi="Simplified Arabic" w:cs="Simplified Arabic"/>
              <w:rtl/>
              <w:lang w:bidi="ar-DZ"/>
            </w:rPr>
            <w:fldChar w:fldCharType="begin"/>
          </w:r>
          <w:r w:rsidR="00A72E8F">
            <w:rPr>
              <w:rFonts w:ascii="Simplified Arabic" w:hAnsi="Simplified Arabic" w:cs="Simplified Arabic"/>
              <w:lang w:bidi="ar-DZ"/>
            </w:rPr>
            <w:instrText xml:space="preserve">CITATION </w:instrText>
          </w:r>
          <w:r w:rsidR="00A72E8F">
            <w:rPr>
              <w:rFonts w:ascii="Simplified Arabic" w:hAnsi="Simplified Arabic" w:cs="Simplified Arabic"/>
              <w:rtl/>
              <w:lang w:bidi="ar-DZ"/>
            </w:rPr>
            <w:instrText>مقا21</w:instrText>
          </w:r>
          <w:r w:rsidR="00A72E8F">
            <w:rPr>
              <w:rFonts w:ascii="Simplified Arabic" w:hAnsi="Simplified Arabic" w:cs="Simplified Arabic"/>
              <w:lang w:bidi="ar-DZ"/>
            </w:rPr>
            <w:instrText xml:space="preserve"> \p 120-121 \l 5121 </w:instrText>
          </w:r>
          <w:r w:rsidR="00B54DB6" w:rsidRPr="00A33C13">
            <w:rPr>
              <w:rFonts w:ascii="Simplified Arabic" w:hAnsi="Simplified Arabic" w:cs="Simplified Arabic"/>
              <w:rtl/>
              <w:lang w:bidi="ar-DZ"/>
            </w:rPr>
            <w:fldChar w:fldCharType="separate"/>
          </w:r>
          <w:r w:rsidR="00A72E8F">
            <w:rPr>
              <w:rFonts w:ascii="Simplified Arabic" w:hAnsi="Simplified Arabic" w:cs="Simplified Arabic"/>
              <w:noProof/>
              <w:rtl/>
              <w:lang w:bidi="ar-DZ"/>
            </w:rPr>
            <w:t xml:space="preserve"> </w:t>
          </w:r>
          <w:r w:rsidR="00A72E8F" w:rsidRPr="00A72E8F">
            <w:rPr>
              <w:rFonts w:ascii="Simplified Arabic" w:hAnsi="Simplified Arabic" w:cs="Simplified Arabic" w:hint="cs"/>
              <w:noProof/>
              <w:rtl/>
              <w:lang w:bidi="ar-DZ"/>
            </w:rPr>
            <w:t>(مقاتل و حسني، 2021، الصفحات 120-121)</w:t>
          </w:r>
          <w:r w:rsidR="00B54DB6" w:rsidRPr="00A33C13">
            <w:rPr>
              <w:rFonts w:ascii="Simplified Arabic" w:hAnsi="Simplified Arabic" w:cs="Simplified Arabic"/>
              <w:rtl/>
              <w:lang w:bidi="ar-DZ"/>
            </w:rPr>
            <w:fldChar w:fldCharType="end"/>
          </w:r>
        </w:sdtContent>
      </w:sdt>
    </w:p>
    <w:p w14:paraId="5070CD59" w14:textId="77777777" w:rsidR="00A33C13" w:rsidRDefault="00A33C13" w:rsidP="006521A3">
      <w:pPr>
        <w:pStyle w:val="Paragraphedeliste"/>
        <w:numPr>
          <w:ilvl w:val="0"/>
          <w:numId w:val="64"/>
        </w:numPr>
        <w:bidi/>
        <w:ind w:left="0" w:firstLine="283"/>
        <w:jc w:val="both"/>
        <w:rPr>
          <w:rFonts w:ascii="Simplified Arabic" w:hAnsi="Simplified Arabic" w:cs="Simplified Arabic"/>
          <w:b/>
          <w:bCs/>
          <w:sz w:val="32"/>
          <w:szCs w:val="32"/>
          <w:lang w:bidi="ar-DZ"/>
        </w:rPr>
      </w:pPr>
      <w:r w:rsidRPr="00A33C13">
        <w:rPr>
          <w:rFonts w:ascii="Simplified Arabic" w:hAnsi="Simplified Arabic" w:cs="Simplified Arabic" w:hint="cs"/>
          <w:b/>
          <w:bCs/>
          <w:sz w:val="32"/>
          <w:szCs w:val="32"/>
          <w:rtl/>
          <w:lang w:bidi="ar-DZ"/>
        </w:rPr>
        <w:t>إسهامات الذكاء الإصطناعي في مجال التعليم:</w:t>
      </w:r>
    </w:p>
    <w:p w14:paraId="1282A1D5" w14:textId="77777777" w:rsidR="00A33C13" w:rsidRPr="00B659BB" w:rsidRDefault="00B5370A" w:rsidP="00B659BB">
      <w:pPr>
        <w:pStyle w:val="Paragraphedeliste"/>
        <w:bidi/>
        <w:ind w:left="0" w:firstLine="283"/>
        <w:jc w:val="both"/>
        <w:rPr>
          <w:rFonts w:ascii="Simplified Arabic" w:hAnsi="Simplified Arabic" w:cs="Simplified Arabic"/>
          <w:sz w:val="32"/>
          <w:szCs w:val="32"/>
          <w:rtl/>
          <w:lang w:bidi="ar-DZ"/>
        </w:rPr>
      </w:pPr>
      <w:r w:rsidRPr="00B5370A">
        <w:rPr>
          <w:rFonts w:ascii="Simplified Arabic" w:hAnsi="Simplified Arabic" w:cs="Simplified Arabic"/>
          <w:sz w:val="32"/>
          <w:szCs w:val="32"/>
          <w:rtl/>
          <w:lang w:bidi="ar-DZ"/>
        </w:rPr>
        <w:t>كد عزمي وآخرون أن استخدام تكنولوجيا المعلومات والاتصالات أصبح أولوية ملحة في التعليم اليوم، بهدف التحول من التعليم التقليدي إلى التعليم التكنولوجي. ولا يقتصر استخدام الذكاء الاصطناعي على نقل المحتوى إلى صفحات الويب أو الأقراص المدمجة، بل يشمل تحويله إلى أنشطة إلكترونية تفاعلية تمكن المتعلمين من التفاعل مع المعلومات كموظفين ومحللين لها، حيث يتلخص دور المعلم في تسهيل التعلم الذاتي وتوجيه الطالب. لذلك، يجب أن تكون أنظمة الأنشطة التعليمية سهلة الاستخدام، منخفضة التكلفة، وقادرة على تخزين البيانات بكفاءة. وقد عملت شركات ناشئة عديدة على تطبيق مفاهيم الذكاء الاصطناعي كلياً لتوفير أفضل تجربة تعليمية ممكنة، مثل: أتمتة الدرجات والتقييم (</w:t>
      </w:r>
      <w:proofErr w:type="spellStart"/>
      <w:r w:rsidRPr="00B5370A">
        <w:rPr>
          <w:rFonts w:ascii="Simplified Arabic" w:hAnsi="Simplified Arabic" w:cs="Simplified Arabic"/>
          <w:sz w:val="32"/>
          <w:szCs w:val="32"/>
          <w:lang w:bidi="ar-DZ"/>
        </w:rPr>
        <w:t>Grading</w:t>
      </w:r>
      <w:proofErr w:type="spellEnd"/>
      <w:r w:rsidRPr="00B5370A">
        <w:rPr>
          <w:rFonts w:ascii="Simplified Arabic" w:hAnsi="Simplified Arabic" w:cs="Simplified Arabic"/>
          <w:sz w:val="32"/>
          <w:szCs w:val="32"/>
          <w:lang w:bidi="ar-DZ"/>
        </w:rPr>
        <w:t xml:space="preserve"> </w:t>
      </w:r>
      <w:proofErr w:type="spellStart"/>
      <w:r w:rsidRPr="00B5370A">
        <w:rPr>
          <w:rFonts w:ascii="Simplified Arabic" w:hAnsi="Simplified Arabic" w:cs="Simplified Arabic"/>
          <w:sz w:val="32"/>
          <w:szCs w:val="32"/>
          <w:lang w:bidi="ar-DZ"/>
        </w:rPr>
        <w:t>Automated</w:t>
      </w:r>
      <w:proofErr w:type="spellEnd"/>
      <w:r w:rsidRPr="00B5370A">
        <w:rPr>
          <w:rFonts w:ascii="Simplified Arabic" w:hAnsi="Simplified Arabic" w:cs="Simplified Arabic"/>
          <w:sz w:val="32"/>
          <w:szCs w:val="32"/>
          <w:rtl/>
          <w:lang w:bidi="ar-DZ"/>
        </w:rPr>
        <w:t>) لمتابعة علامات الطالب وتحليل إجاباته لتقديم ردود فعل دقيقة وخطط تدريب شخصية؛ التغذية الراجعة للمعلمين (</w:t>
      </w:r>
      <w:r w:rsidRPr="00B5370A">
        <w:rPr>
          <w:rFonts w:ascii="Simplified Arabic" w:hAnsi="Simplified Arabic" w:cs="Simplified Arabic"/>
          <w:sz w:val="32"/>
          <w:szCs w:val="32"/>
          <w:lang w:bidi="ar-DZ"/>
        </w:rPr>
        <w:t>Teachers Feedback</w:t>
      </w:r>
      <w:r w:rsidRPr="00B5370A">
        <w:rPr>
          <w:rFonts w:ascii="Simplified Arabic" w:hAnsi="Simplified Arabic" w:cs="Simplified Arabic"/>
          <w:sz w:val="32"/>
          <w:szCs w:val="32"/>
          <w:rtl/>
          <w:lang w:bidi="ar-DZ"/>
        </w:rPr>
        <w:t xml:space="preserve">) كمصدر أثمن لتقييم أداء الطالب عبر روبوتات </w:t>
      </w:r>
      <w:r w:rsidRPr="00B5370A">
        <w:rPr>
          <w:rFonts w:ascii="Simplified Arabic" w:hAnsi="Simplified Arabic" w:cs="Simplified Arabic"/>
          <w:sz w:val="32"/>
          <w:szCs w:val="32"/>
          <w:rtl/>
          <w:lang w:bidi="ar-DZ"/>
        </w:rPr>
        <w:lastRenderedPageBreak/>
        <w:t>الدردشة والحوارات التكيفية؛ الوسطاء الافتراضيون (</w:t>
      </w:r>
      <w:r w:rsidRPr="00B5370A">
        <w:rPr>
          <w:rFonts w:ascii="Simplified Arabic" w:hAnsi="Simplified Arabic" w:cs="Simplified Arabic"/>
          <w:sz w:val="32"/>
          <w:szCs w:val="32"/>
          <w:lang w:bidi="ar-DZ"/>
        </w:rPr>
        <w:t xml:space="preserve">Virtual </w:t>
      </w:r>
      <w:proofErr w:type="spellStart"/>
      <w:r w:rsidRPr="00B5370A">
        <w:rPr>
          <w:rFonts w:ascii="Simplified Arabic" w:hAnsi="Simplified Arabic" w:cs="Simplified Arabic"/>
          <w:sz w:val="32"/>
          <w:szCs w:val="32"/>
          <w:lang w:bidi="ar-DZ"/>
        </w:rPr>
        <w:t>Facilitators</w:t>
      </w:r>
      <w:proofErr w:type="spellEnd"/>
      <w:r w:rsidRPr="00B5370A">
        <w:rPr>
          <w:rFonts w:ascii="Simplified Arabic" w:hAnsi="Simplified Arabic" w:cs="Simplified Arabic"/>
          <w:sz w:val="32"/>
          <w:szCs w:val="32"/>
          <w:rtl/>
          <w:lang w:bidi="ar-DZ"/>
        </w:rPr>
        <w:t>) كروبوت "جيل واتسون" في معهد جورجيا للتكنولوجيا لتقديم إجابات دقيقة؛ حوارات الحرم الجامعي (</w:t>
      </w:r>
      <w:r w:rsidRPr="00B5370A">
        <w:rPr>
          <w:rFonts w:ascii="Simplified Arabic" w:hAnsi="Simplified Arabic" w:cs="Simplified Arabic"/>
          <w:sz w:val="32"/>
          <w:szCs w:val="32"/>
          <w:lang w:bidi="ar-DZ"/>
        </w:rPr>
        <w:t>Campus Chat</w:t>
      </w:r>
      <w:r w:rsidRPr="00B5370A">
        <w:rPr>
          <w:rFonts w:ascii="Simplified Arabic" w:hAnsi="Simplified Arabic" w:cs="Simplified Arabic"/>
          <w:sz w:val="32"/>
          <w:szCs w:val="32"/>
          <w:rtl/>
          <w:lang w:bidi="ar-DZ"/>
        </w:rPr>
        <w:t>) لحل المشكلات اليومية؛ التعليم الشخصي (</w:t>
      </w:r>
      <w:proofErr w:type="spellStart"/>
      <w:r w:rsidRPr="00B5370A">
        <w:rPr>
          <w:rFonts w:ascii="Simplified Arabic" w:hAnsi="Simplified Arabic" w:cs="Simplified Arabic"/>
          <w:sz w:val="32"/>
          <w:szCs w:val="32"/>
          <w:lang w:bidi="ar-DZ"/>
        </w:rPr>
        <w:t>Personalized</w:t>
      </w:r>
      <w:proofErr w:type="spellEnd"/>
      <w:r w:rsidRPr="00B5370A">
        <w:rPr>
          <w:rFonts w:ascii="Simplified Arabic" w:hAnsi="Simplified Arabic" w:cs="Simplified Arabic"/>
          <w:sz w:val="32"/>
          <w:szCs w:val="32"/>
          <w:lang w:bidi="ar-DZ"/>
        </w:rPr>
        <w:t xml:space="preserve"> Learning</w:t>
      </w:r>
      <w:r w:rsidRPr="00B5370A">
        <w:rPr>
          <w:rFonts w:ascii="Simplified Arabic" w:hAnsi="Simplified Arabic" w:cs="Simplified Arabic"/>
          <w:sz w:val="32"/>
          <w:szCs w:val="32"/>
          <w:rtl/>
          <w:lang w:bidi="ar-DZ"/>
        </w:rPr>
        <w:t>) لتلبية احتياجات كل متعلم؛ التعلم التكيفي (</w:t>
      </w:r>
      <w:proofErr w:type="spellStart"/>
      <w:r w:rsidRPr="00B5370A">
        <w:rPr>
          <w:rFonts w:ascii="Simplified Arabic" w:hAnsi="Simplified Arabic" w:cs="Simplified Arabic"/>
          <w:sz w:val="32"/>
          <w:szCs w:val="32"/>
          <w:lang w:bidi="ar-DZ"/>
        </w:rPr>
        <w:t>Adaptive</w:t>
      </w:r>
      <w:proofErr w:type="spellEnd"/>
      <w:r w:rsidRPr="00B5370A">
        <w:rPr>
          <w:rFonts w:ascii="Simplified Arabic" w:hAnsi="Simplified Arabic" w:cs="Simplified Arabic"/>
          <w:sz w:val="32"/>
          <w:szCs w:val="32"/>
          <w:lang w:bidi="ar-DZ"/>
        </w:rPr>
        <w:t xml:space="preserve"> Learning</w:t>
      </w:r>
      <w:r w:rsidRPr="00B5370A">
        <w:rPr>
          <w:rFonts w:ascii="Simplified Arabic" w:hAnsi="Simplified Arabic" w:cs="Simplified Arabic"/>
          <w:sz w:val="32"/>
          <w:szCs w:val="32"/>
          <w:rtl/>
          <w:lang w:bidi="ar-DZ"/>
        </w:rPr>
        <w:t>) لتعديل المسارات والتقارير</w:t>
      </w:r>
      <w:r>
        <w:rPr>
          <w:rFonts w:ascii="Simplified Arabic" w:hAnsi="Simplified Arabic" w:cs="Simplified Arabic" w:hint="cs"/>
          <w:sz w:val="32"/>
          <w:szCs w:val="32"/>
          <w:rtl/>
          <w:lang w:bidi="ar-DZ"/>
        </w:rPr>
        <w:t>، إذ يسهم هذا النوع من التعلم في إحراز تقدمات في تعليم الطلاب بشكل فردي</w:t>
      </w:r>
      <w:r w:rsidRPr="00B5370A">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w:t>
      </w:r>
      <w:r w:rsidRPr="00B5370A">
        <w:rPr>
          <w:rFonts w:ascii="Simplified Arabic" w:hAnsi="Simplified Arabic" w:cs="Simplified Arabic"/>
          <w:sz w:val="32"/>
          <w:szCs w:val="32"/>
          <w:rtl/>
          <w:lang w:bidi="ar-DZ"/>
        </w:rPr>
        <w:t>التعلم عن بعد (</w:t>
      </w:r>
      <w:proofErr w:type="spellStart"/>
      <w:r w:rsidRPr="00B5370A">
        <w:rPr>
          <w:rFonts w:ascii="Simplified Arabic" w:hAnsi="Simplified Arabic" w:cs="Simplified Arabic"/>
          <w:sz w:val="32"/>
          <w:szCs w:val="32"/>
          <w:lang w:bidi="ar-DZ"/>
        </w:rPr>
        <w:t>Proctoring</w:t>
      </w:r>
      <w:proofErr w:type="spellEnd"/>
      <w:r w:rsidRPr="00B5370A">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لقديم الإمتحانات ومراقبتها</w:t>
      </w:r>
      <w:r w:rsidRPr="00B5370A">
        <w:rPr>
          <w:rFonts w:ascii="Simplified Arabic" w:hAnsi="Simplified Arabic" w:cs="Simplified Arabic"/>
          <w:sz w:val="32"/>
          <w:szCs w:val="32"/>
          <w:rtl/>
          <w:lang w:bidi="ar-DZ"/>
        </w:rPr>
        <w:t xml:space="preserve"> ومنع الغش؛ </w:t>
      </w:r>
      <w:r>
        <w:rPr>
          <w:rFonts w:ascii="Simplified Arabic" w:hAnsi="Simplified Arabic" w:cs="Simplified Arabic" w:hint="cs"/>
          <w:sz w:val="32"/>
          <w:szCs w:val="32"/>
          <w:rtl/>
          <w:lang w:bidi="ar-DZ"/>
        </w:rPr>
        <w:t>بالإضافة ل</w:t>
      </w:r>
      <w:r w:rsidRPr="00B5370A">
        <w:rPr>
          <w:rFonts w:ascii="Simplified Arabic" w:hAnsi="Simplified Arabic" w:cs="Simplified Arabic"/>
          <w:sz w:val="32"/>
          <w:szCs w:val="32"/>
          <w:rtl/>
          <w:lang w:bidi="ar-DZ"/>
        </w:rPr>
        <w:t xml:space="preserve">مساعدة ذوي الاحتياجات الخاصة لتحفيزهم وتطوير مهاراتهم؛ وأخيراً </w:t>
      </w:r>
      <w:r>
        <w:rPr>
          <w:rFonts w:ascii="Simplified Arabic" w:hAnsi="Simplified Arabic" w:cs="Simplified Arabic" w:hint="cs"/>
          <w:sz w:val="32"/>
          <w:szCs w:val="32"/>
          <w:rtl/>
          <w:lang w:bidi="ar-DZ"/>
        </w:rPr>
        <w:t xml:space="preserve">إستخدام تقنيات </w:t>
      </w:r>
      <w:r w:rsidRPr="00B5370A">
        <w:rPr>
          <w:rFonts w:ascii="Simplified Arabic" w:hAnsi="Simplified Arabic" w:cs="Simplified Arabic"/>
          <w:sz w:val="32"/>
          <w:szCs w:val="32"/>
          <w:rtl/>
          <w:lang w:bidi="ar-DZ"/>
        </w:rPr>
        <w:t>الواقع المعزز (</w:t>
      </w:r>
      <w:proofErr w:type="spellStart"/>
      <w:r w:rsidRPr="00B5370A">
        <w:rPr>
          <w:rFonts w:ascii="Simplified Arabic" w:hAnsi="Simplified Arabic" w:cs="Simplified Arabic"/>
          <w:sz w:val="32"/>
          <w:szCs w:val="32"/>
          <w:lang w:bidi="ar-DZ"/>
        </w:rPr>
        <w:t>Augmented</w:t>
      </w:r>
      <w:proofErr w:type="spellEnd"/>
      <w:r w:rsidRPr="00B5370A">
        <w:rPr>
          <w:rFonts w:ascii="Simplified Arabic" w:hAnsi="Simplified Arabic" w:cs="Simplified Arabic"/>
          <w:sz w:val="32"/>
          <w:szCs w:val="32"/>
          <w:lang w:bidi="ar-DZ"/>
        </w:rPr>
        <w:t xml:space="preserve"> Reality</w:t>
      </w:r>
      <w:r w:rsidRPr="00B5370A">
        <w:rPr>
          <w:rFonts w:ascii="Simplified Arabic" w:hAnsi="Simplified Arabic" w:cs="Simplified Arabic"/>
          <w:sz w:val="32"/>
          <w:szCs w:val="32"/>
          <w:rtl/>
          <w:lang w:bidi="ar-DZ"/>
        </w:rPr>
        <w:t>) الذي يربط العالم الافتراضي بالحقيقي عبر الأجهزة اللوحية والهواتف لعرض محتوى ثلاثي الأبعاد، مما يعزز التفاعل في الفصول، المعارض الحية، الواجبات المنزلية، وشرح المفاهيم المجردة.</w:t>
      </w:r>
      <w:sdt>
        <w:sdtPr>
          <w:rPr>
            <w:rFonts w:ascii="Simplified Arabic" w:hAnsi="Simplified Arabic" w:cs="Simplified Arabic"/>
            <w:sz w:val="32"/>
            <w:szCs w:val="32"/>
            <w:rtl/>
            <w:lang w:bidi="ar-DZ"/>
          </w:rPr>
          <w:id w:val="276840854"/>
          <w:citation/>
        </w:sdtPr>
        <w:sdtContent>
          <w:r w:rsidRPr="00B5370A">
            <w:rPr>
              <w:rFonts w:ascii="Simplified Arabic" w:hAnsi="Simplified Arabic" w:cs="Simplified Arabic"/>
              <w:rtl/>
              <w:lang w:bidi="ar-DZ"/>
            </w:rPr>
            <w:fldChar w:fldCharType="begin"/>
          </w:r>
          <w:r w:rsidR="00A72E8F">
            <w:rPr>
              <w:rFonts w:ascii="Simplified Arabic" w:hAnsi="Simplified Arabic" w:cs="Simplified Arabic"/>
              <w:lang w:bidi="ar-DZ"/>
            </w:rPr>
            <w:instrText xml:space="preserve">CITATION </w:instrText>
          </w:r>
          <w:r w:rsidR="00A72E8F">
            <w:rPr>
              <w:rFonts w:ascii="Simplified Arabic" w:hAnsi="Simplified Arabic" w:cs="Simplified Arabic"/>
              <w:rtl/>
              <w:lang w:bidi="ar-DZ"/>
            </w:rPr>
            <w:instrText>بشل26</w:instrText>
          </w:r>
          <w:r w:rsidR="00A72E8F">
            <w:rPr>
              <w:rFonts w:ascii="Simplified Arabic" w:hAnsi="Simplified Arabic" w:cs="Simplified Arabic"/>
              <w:lang w:bidi="ar-DZ"/>
            </w:rPr>
            <w:instrText xml:space="preserve"> \p 164-166 \l 5121 </w:instrText>
          </w:r>
          <w:r w:rsidRPr="00B5370A">
            <w:rPr>
              <w:rFonts w:ascii="Simplified Arabic" w:hAnsi="Simplified Arabic" w:cs="Simplified Arabic"/>
              <w:rtl/>
              <w:lang w:bidi="ar-DZ"/>
            </w:rPr>
            <w:fldChar w:fldCharType="separate"/>
          </w:r>
          <w:r w:rsidR="00A72E8F">
            <w:rPr>
              <w:rFonts w:ascii="Simplified Arabic" w:hAnsi="Simplified Arabic" w:cs="Simplified Arabic"/>
              <w:noProof/>
              <w:rtl/>
              <w:lang w:bidi="ar-DZ"/>
            </w:rPr>
            <w:t xml:space="preserve"> </w:t>
          </w:r>
          <w:r w:rsidR="00A72E8F" w:rsidRPr="00A72E8F">
            <w:rPr>
              <w:rFonts w:ascii="Simplified Arabic" w:hAnsi="Simplified Arabic" w:cs="Simplified Arabic" w:hint="cs"/>
              <w:noProof/>
              <w:rtl/>
              <w:lang w:bidi="ar-DZ"/>
            </w:rPr>
            <w:t>(بشلاغم، 2026، الصفحات 164-166)</w:t>
          </w:r>
          <w:r w:rsidRPr="00B5370A">
            <w:rPr>
              <w:rFonts w:ascii="Simplified Arabic" w:hAnsi="Simplified Arabic" w:cs="Simplified Arabic"/>
              <w:rtl/>
              <w:lang w:bidi="ar-DZ"/>
            </w:rPr>
            <w:fldChar w:fldCharType="end"/>
          </w:r>
        </w:sdtContent>
      </w:sdt>
    </w:p>
    <w:p w14:paraId="38871B55" w14:textId="77777777" w:rsidR="00774305" w:rsidRPr="00A33C13" w:rsidRDefault="00B54DB6" w:rsidP="006521A3">
      <w:pPr>
        <w:pStyle w:val="Paragraphedeliste"/>
        <w:numPr>
          <w:ilvl w:val="0"/>
          <w:numId w:val="63"/>
        </w:numPr>
        <w:tabs>
          <w:tab w:val="right" w:pos="425"/>
        </w:tabs>
        <w:bidi/>
        <w:ind w:left="0" w:firstLine="283"/>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الوسائط المشخصة:</w:t>
      </w:r>
    </w:p>
    <w:p w14:paraId="32305323" w14:textId="77777777" w:rsidR="00A33C13" w:rsidRPr="001646F4" w:rsidRDefault="00A33C13" w:rsidP="006521A3">
      <w:pPr>
        <w:pStyle w:val="Paragraphedeliste"/>
        <w:numPr>
          <w:ilvl w:val="0"/>
          <w:numId w:val="66"/>
        </w:numPr>
        <w:tabs>
          <w:tab w:val="right" w:pos="425"/>
        </w:tabs>
        <w:bidi/>
        <w:ind w:left="0" w:firstLine="283"/>
        <w:rPr>
          <w:rFonts w:ascii="Simplified Arabic" w:hAnsi="Simplified Arabic" w:cs="Simplified Arabic"/>
          <w:b/>
          <w:bCs/>
          <w:sz w:val="32"/>
          <w:szCs w:val="32"/>
          <w:lang w:bidi="ar-DZ"/>
        </w:rPr>
      </w:pPr>
      <w:r w:rsidRPr="00B659BB">
        <w:rPr>
          <w:rFonts w:ascii="Simplified Arabic" w:hAnsi="Simplified Arabic" w:cs="Simplified Arabic" w:hint="cs"/>
          <w:b/>
          <w:bCs/>
          <w:sz w:val="32"/>
          <w:szCs w:val="32"/>
          <w:rtl/>
          <w:lang w:bidi="ar-DZ"/>
        </w:rPr>
        <w:t>مفهوم الوسائط المشخصة:</w:t>
      </w:r>
      <w:r w:rsidR="00B20E15">
        <w:rPr>
          <w:rFonts w:ascii="Simplified Arabic" w:hAnsi="Simplified Arabic" w:cs="Simplified Arabic" w:hint="cs"/>
          <w:b/>
          <w:bCs/>
          <w:sz w:val="32"/>
          <w:szCs w:val="32"/>
          <w:rtl/>
          <w:lang w:bidi="ar-DZ"/>
        </w:rPr>
        <w:t xml:space="preserve"> </w:t>
      </w:r>
      <w:r w:rsidR="00B20E15" w:rsidRPr="00B20E15">
        <w:rPr>
          <w:rFonts w:ascii="Simplified Arabic" w:hAnsi="Simplified Arabic" w:cs="Simplified Arabic"/>
          <w:sz w:val="32"/>
          <w:szCs w:val="32"/>
          <w:rtl/>
          <w:lang w:bidi="ar-DZ"/>
        </w:rPr>
        <w:t>يشير إلى أنواع محددة أو مصنفة من الوسائط المتعددة (</w:t>
      </w:r>
      <w:proofErr w:type="spellStart"/>
      <w:r w:rsidR="00B20E15" w:rsidRPr="00B20E15">
        <w:rPr>
          <w:rFonts w:ascii="Simplified Arabic" w:hAnsi="Simplified Arabic" w:cs="Simplified Arabic"/>
          <w:sz w:val="32"/>
          <w:szCs w:val="32"/>
          <w:lang w:bidi="ar-DZ"/>
        </w:rPr>
        <w:t>Multimedia</w:t>
      </w:r>
      <w:proofErr w:type="spellEnd"/>
      <w:r w:rsidR="00B20E15" w:rsidRPr="00B20E15">
        <w:rPr>
          <w:rFonts w:ascii="Simplified Arabic" w:hAnsi="Simplified Arabic" w:cs="Simplified Arabic"/>
          <w:sz w:val="32"/>
          <w:szCs w:val="32"/>
          <w:rtl/>
          <w:lang w:bidi="ar-DZ"/>
        </w:rPr>
        <w:t>)، وهي تقنية تجمع بين عدة أشكال إعلامية مختلفة مثل النصوص، الصور، الصوت، الفيديو، والرسوم المتحركة لتقديم المحتوى بطريقة تفاعلية أو خطية، بهدف نقل المعلومات بشكل أكثر فعالية وجاذبية</w:t>
      </w:r>
      <w:r w:rsidR="0009174E">
        <w:rPr>
          <w:rFonts w:ascii="Simplified Arabic" w:hAnsi="Simplified Arabic" w:cs="Simplified Arabic" w:hint="cs"/>
          <w:sz w:val="32"/>
          <w:szCs w:val="32"/>
          <w:rtl/>
          <w:lang w:bidi="ar-DZ"/>
        </w:rPr>
        <w:t>، حيث تتجاوب مع المستخدم بناء على إستجاباته</w:t>
      </w:r>
      <w:r w:rsidR="00B20E15" w:rsidRPr="00B20E15">
        <w:rPr>
          <w:rFonts w:ascii="Simplified Arabic" w:hAnsi="Simplified Arabic" w:cs="Simplified Arabic"/>
          <w:sz w:val="32"/>
          <w:szCs w:val="32"/>
          <w:rtl/>
          <w:lang w:bidi="ar-DZ"/>
        </w:rPr>
        <w:t>.</w:t>
      </w:r>
    </w:p>
    <w:p w14:paraId="02F23598" w14:textId="77777777" w:rsidR="001646F4" w:rsidRDefault="001646F4" w:rsidP="001646F4">
      <w:pPr>
        <w:pStyle w:val="Paragraphedeliste"/>
        <w:tabs>
          <w:tab w:val="right" w:pos="425"/>
        </w:tabs>
        <w:bidi/>
        <w:ind w:left="0" w:firstLine="283"/>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كما تعرف على أنها الوسائط التي يتم تخصيصها أو تكييفها حسب المستخدم.</w:t>
      </w:r>
    </w:p>
    <w:p w14:paraId="20FEAD76" w14:textId="77777777" w:rsidR="0009174E" w:rsidRPr="00352595" w:rsidRDefault="001646F4" w:rsidP="00352595">
      <w:pPr>
        <w:pStyle w:val="Paragraphedeliste"/>
        <w:tabs>
          <w:tab w:val="right" w:pos="425"/>
        </w:tabs>
        <w:bidi/>
        <w:ind w:left="0" w:firstLine="283"/>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كما تعرف على أنها وسائط يتم تحليلها وتخصيصها بإستخدام تقنيات الذكاء الإصطناعي بناءا على بيانات المستخدم مثل </w:t>
      </w:r>
      <w:r w:rsidR="0009174E">
        <w:rPr>
          <w:rFonts w:ascii="Simplified Arabic" w:hAnsi="Simplified Arabic" w:cs="Simplified Arabic" w:hint="cs"/>
          <w:sz w:val="32"/>
          <w:szCs w:val="32"/>
          <w:rtl/>
          <w:lang w:bidi="ar-DZ"/>
        </w:rPr>
        <w:t>سلوكه</w:t>
      </w:r>
      <w:r>
        <w:rPr>
          <w:rFonts w:ascii="Simplified Arabic" w:hAnsi="Simplified Arabic" w:cs="Simplified Arabic" w:hint="cs"/>
          <w:sz w:val="32"/>
          <w:szCs w:val="32"/>
          <w:rtl/>
          <w:lang w:bidi="ar-DZ"/>
        </w:rPr>
        <w:t xml:space="preserve"> وإهتماماته وتفاعلاته مع المادة المعروضة</w:t>
      </w:r>
      <w:r w:rsidR="0009174E">
        <w:rPr>
          <w:rFonts w:ascii="Simplified Arabic" w:hAnsi="Simplified Arabic" w:cs="Simplified Arabic" w:hint="cs"/>
          <w:sz w:val="32"/>
          <w:szCs w:val="32"/>
          <w:rtl/>
          <w:lang w:bidi="ar-DZ"/>
        </w:rPr>
        <w:t>.</w:t>
      </w:r>
    </w:p>
    <w:p w14:paraId="655145E9" w14:textId="77777777" w:rsidR="0009174E" w:rsidRDefault="0009174E" w:rsidP="006521A3">
      <w:pPr>
        <w:pStyle w:val="Paragraphedeliste"/>
        <w:numPr>
          <w:ilvl w:val="0"/>
          <w:numId w:val="66"/>
        </w:numPr>
        <w:tabs>
          <w:tab w:val="right" w:pos="425"/>
        </w:tabs>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تطبيقات الوسائط المشخصة في التعليم:</w:t>
      </w:r>
    </w:p>
    <w:p w14:paraId="79F3D568" w14:textId="77777777" w:rsidR="0009174E" w:rsidRDefault="0009174E" w:rsidP="00352595">
      <w:pPr>
        <w:pStyle w:val="Paragraphedeliste"/>
        <w:tabs>
          <w:tab w:val="right" w:pos="425"/>
        </w:tabs>
        <w:bidi/>
        <w:ind w:left="0" w:firstLine="283"/>
        <w:jc w:val="both"/>
        <w:rPr>
          <w:rFonts w:ascii="Simplified Arabic" w:hAnsi="Simplified Arabic" w:cs="Simplified Arabic"/>
          <w:sz w:val="32"/>
          <w:szCs w:val="32"/>
          <w:rtl/>
          <w:lang w:bidi="ar-DZ"/>
        </w:rPr>
      </w:pPr>
      <w:r w:rsidRPr="0009174E">
        <w:rPr>
          <w:rFonts w:ascii="Simplified Arabic" w:hAnsi="Simplified Arabic" w:cs="Simplified Arabic"/>
          <w:sz w:val="32"/>
          <w:szCs w:val="32"/>
          <w:rtl/>
          <w:lang w:bidi="ar-DZ"/>
        </w:rPr>
        <w:t>تُستخدم الوسائط المشخصة (أي الوسائط ا</w:t>
      </w:r>
      <w:r>
        <w:rPr>
          <w:rFonts w:ascii="Simplified Arabic" w:hAnsi="Simplified Arabic" w:cs="Simplified Arabic"/>
          <w:sz w:val="32"/>
          <w:szCs w:val="32"/>
          <w:rtl/>
          <w:lang w:bidi="ar-DZ"/>
        </w:rPr>
        <w:t>لمتعددة المصنفة مث</w:t>
      </w:r>
      <w:r>
        <w:rPr>
          <w:rFonts w:ascii="Simplified Arabic" w:hAnsi="Simplified Arabic" w:cs="Simplified Arabic" w:hint="cs"/>
          <w:sz w:val="32"/>
          <w:szCs w:val="32"/>
          <w:rtl/>
          <w:lang w:bidi="ar-DZ"/>
        </w:rPr>
        <w:t xml:space="preserve">ل </w:t>
      </w:r>
      <w:r>
        <w:rPr>
          <w:rFonts w:ascii="Simplified Arabic" w:hAnsi="Simplified Arabic" w:cs="Simplified Arabic"/>
          <w:sz w:val="32"/>
          <w:szCs w:val="32"/>
          <w:rtl/>
          <w:lang w:bidi="ar-DZ"/>
        </w:rPr>
        <w:t>الخطية</w:t>
      </w:r>
      <w:r>
        <w:rPr>
          <w:rFonts w:ascii="Simplified Arabic" w:hAnsi="Simplified Arabic" w:cs="Simplified Arabic" w:hint="cs"/>
          <w:sz w:val="32"/>
          <w:szCs w:val="32"/>
          <w:rtl/>
          <w:lang w:bidi="ar-DZ"/>
        </w:rPr>
        <w:t>،</w:t>
      </w:r>
      <w:r w:rsidR="003312B2">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غير</w:t>
      </w:r>
      <w:r w:rsidR="003312B2">
        <w:rPr>
          <w:rFonts w:ascii="Simplified Arabic" w:hAnsi="Simplified Arabic" w:cs="Simplified Arabic" w:hint="cs"/>
          <w:sz w:val="32"/>
          <w:szCs w:val="32"/>
          <w:rtl/>
          <w:lang w:bidi="ar-DZ"/>
        </w:rPr>
        <w:t xml:space="preserve"> </w:t>
      </w:r>
      <w:r w:rsidRPr="0009174E">
        <w:rPr>
          <w:rFonts w:ascii="Simplified Arabic" w:hAnsi="Simplified Arabic" w:cs="Simplified Arabic"/>
          <w:sz w:val="32"/>
          <w:szCs w:val="32"/>
          <w:rtl/>
          <w:lang w:bidi="ar-DZ"/>
        </w:rPr>
        <w:t>الخطية، والفائقة) في التعليم لتعزيز التفاعل، تسهيل الفهم، وزيادة الاحتفاظ بالمعلومات، حيث تحل محل الوسائل التقليدية مثل الكتب المطبوعة بشرائح تفاعلية وفيديوهات</w:t>
      </w:r>
      <w:r w:rsidRPr="0009174E">
        <w:rPr>
          <w:rFonts w:ascii="Simplified Arabic" w:hAnsi="Simplified Arabic" w:cs="Simplified Arabic"/>
          <w:sz w:val="32"/>
          <w:szCs w:val="32"/>
          <w:lang w:bidi="ar-DZ"/>
        </w:rPr>
        <w:t>.</w:t>
      </w:r>
    </w:p>
    <w:p w14:paraId="1A4EE7DA" w14:textId="77777777" w:rsidR="003312B2" w:rsidRDefault="003312B2" w:rsidP="006521A3">
      <w:pPr>
        <w:pStyle w:val="Paragraphedeliste"/>
        <w:numPr>
          <w:ilvl w:val="0"/>
          <w:numId w:val="65"/>
        </w:numPr>
        <w:tabs>
          <w:tab w:val="right" w:pos="425"/>
        </w:tabs>
        <w:bidi/>
        <w:jc w:val="both"/>
        <w:rPr>
          <w:rFonts w:ascii="Simplified Arabic" w:hAnsi="Simplified Arabic" w:cs="Simplified Arabic"/>
          <w:sz w:val="32"/>
          <w:szCs w:val="32"/>
          <w:lang w:bidi="ar-DZ"/>
        </w:rPr>
      </w:pPr>
      <w:r w:rsidRPr="003312B2">
        <w:rPr>
          <w:rFonts w:ascii="Simplified Arabic" w:hAnsi="Simplified Arabic" w:cs="Simplified Arabic" w:hint="cs"/>
          <w:b/>
          <w:bCs/>
          <w:sz w:val="32"/>
          <w:szCs w:val="32"/>
          <w:rtl/>
          <w:lang w:bidi="ar-DZ"/>
        </w:rPr>
        <w:t>التطبيقات الخطية:(</w:t>
      </w:r>
      <w:r w:rsidRPr="003312B2">
        <w:rPr>
          <w:b/>
          <w:bCs/>
        </w:rPr>
        <w:t xml:space="preserve"> </w:t>
      </w:r>
      <w:proofErr w:type="spellStart"/>
      <w:r w:rsidRPr="003312B2">
        <w:rPr>
          <w:rFonts w:ascii="Simplified Arabic" w:hAnsi="Simplified Arabic" w:cs="Simplified Arabic"/>
          <w:b/>
          <w:bCs/>
          <w:sz w:val="32"/>
          <w:szCs w:val="32"/>
          <w:lang w:bidi="ar-DZ"/>
        </w:rPr>
        <w:t>Linear</w:t>
      </w:r>
      <w:proofErr w:type="spellEnd"/>
      <w:r w:rsidRPr="003312B2">
        <w:rPr>
          <w:rFonts w:ascii="Simplified Arabic" w:hAnsi="Simplified Arabic" w:cs="Simplified Arabic"/>
          <w:b/>
          <w:bCs/>
          <w:sz w:val="32"/>
          <w:szCs w:val="32"/>
          <w:lang w:bidi="ar-DZ"/>
        </w:rPr>
        <w:t xml:space="preserve"> </w:t>
      </w:r>
      <w:proofErr w:type="spellStart"/>
      <w:r w:rsidRPr="003312B2">
        <w:rPr>
          <w:rFonts w:ascii="Simplified Arabic" w:hAnsi="Simplified Arabic" w:cs="Simplified Arabic"/>
          <w:b/>
          <w:bCs/>
          <w:sz w:val="32"/>
          <w:szCs w:val="32"/>
          <w:lang w:bidi="ar-DZ"/>
        </w:rPr>
        <w:t>Multimedia</w:t>
      </w:r>
      <w:proofErr w:type="spellEnd"/>
      <w:r w:rsidRPr="003312B2">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 وتتمثل في: </w:t>
      </w:r>
    </w:p>
    <w:p w14:paraId="60214D6A" w14:textId="77777777" w:rsidR="0009174E" w:rsidRDefault="003312B2" w:rsidP="006521A3">
      <w:pPr>
        <w:pStyle w:val="Paragraphedeliste"/>
        <w:numPr>
          <w:ilvl w:val="0"/>
          <w:numId w:val="67"/>
        </w:numPr>
        <w:tabs>
          <w:tab w:val="right" w:pos="425"/>
        </w:tabs>
        <w:bidi/>
        <w:ind w:left="0" w:firstLine="283"/>
        <w:jc w:val="both"/>
        <w:rPr>
          <w:rFonts w:ascii="Simplified Arabic" w:hAnsi="Simplified Arabic" w:cs="Simplified Arabic"/>
          <w:sz w:val="32"/>
          <w:szCs w:val="32"/>
          <w:lang w:bidi="ar-DZ"/>
        </w:rPr>
      </w:pPr>
      <w:r w:rsidRPr="003312B2">
        <w:rPr>
          <w:rFonts w:ascii="Simplified Arabic" w:hAnsi="Simplified Arabic" w:cs="Simplified Arabic" w:hint="cs"/>
          <w:b/>
          <w:bCs/>
          <w:sz w:val="32"/>
          <w:szCs w:val="32"/>
          <w:rtl/>
          <w:lang w:bidi="ar-DZ"/>
        </w:rPr>
        <w:lastRenderedPageBreak/>
        <w:t>العروض التقديمية:</w:t>
      </w:r>
      <w:r>
        <w:rPr>
          <w:rFonts w:ascii="Simplified Arabic" w:hAnsi="Simplified Arabic" w:cs="Simplified Arabic" w:hint="cs"/>
          <w:sz w:val="32"/>
          <w:szCs w:val="32"/>
          <w:rtl/>
          <w:lang w:bidi="ar-DZ"/>
        </w:rPr>
        <w:t xml:space="preserve"> </w:t>
      </w:r>
      <w:r w:rsidRPr="003312B2">
        <w:rPr>
          <w:rFonts w:ascii="Simplified Arabic" w:hAnsi="Simplified Arabic" w:cs="Simplified Arabic" w:hint="cs"/>
          <w:sz w:val="32"/>
          <w:szCs w:val="32"/>
          <w:rtl/>
          <w:lang w:bidi="ar-DZ"/>
        </w:rPr>
        <w:t>برامج</w:t>
      </w:r>
      <w:r w:rsidR="0009174E" w:rsidRPr="003312B2">
        <w:rPr>
          <w:rFonts w:ascii="Simplified Arabic" w:hAnsi="Simplified Arabic" w:cs="Simplified Arabic"/>
          <w:sz w:val="32"/>
          <w:szCs w:val="32"/>
          <w:rtl/>
          <w:lang w:bidi="ar-DZ"/>
        </w:rPr>
        <w:t xml:space="preserve"> مثل</w:t>
      </w:r>
      <w:r w:rsidR="0009174E" w:rsidRPr="003312B2">
        <w:rPr>
          <w:rFonts w:ascii="Simplified Arabic" w:hAnsi="Simplified Arabic" w:cs="Simplified Arabic"/>
          <w:sz w:val="32"/>
          <w:szCs w:val="32"/>
          <w:lang w:bidi="ar-DZ"/>
        </w:rPr>
        <w:t xml:space="preserve"> PowerPoint </w:t>
      </w:r>
      <w:r w:rsidR="0009174E" w:rsidRPr="003312B2">
        <w:rPr>
          <w:rFonts w:ascii="Simplified Arabic" w:hAnsi="Simplified Arabic" w:cs="Simplified Arabic"/>
          <w:sz w:val="32"/>
          <w:szCs w:val="32"/>
          <w:rtl/>
          <w:lang w:bidi="ar-DZ"/>
        </w:rPr>
        <w:t>أو</w:t>
      </w:r>
      <w:r w:rsidRPr="003312B2">
        <w:rPr>
          <w:rFonts w:ascii="Simplified Arabic" w:hAnsi="Simplified Arabic" w:cs="Simplified Arabic"/>
          <w:sz w:val="32"/>
          <w:szCs w:val="32"/>
          <w:lang w:bidi="ar-DZ"/>
        </w:rPr>
        <w:t xml:space="preserve"> Google </w:t>
      </w:r>
      <w:proofErr w:type="spellStart"/>
      <w:r w:rsidRPr="003312B2">
        <w:rPr>
          <w:rFonts w:ascii="Simplified Arabic" w:hAnsi="Simplified Arabic" w:cs="Simplified Arabic"/>
          <w:sz w:val="32"/>
          <w:szCs w:val="32"/>
          <w:lang w:bidi="ar-DZ"/>
        </w:rPr>
        <w:t>Slides</w:t>
      </w:r>
      <w:proofErr w:type="spellEnd"/>
      <w:r w:rsidR="0009174E" w:rsidRPr="003312B2">
        <w:rPr>
          <w:rFonts w:ascii="Simplified Arabic" w:hAnsi="Simplified Arabic" w:cs="Simplified Arabic"/>
          <w:sz w:val="32"/>
          <w:szCs w:val="32"/>
          <w:rtl/>
          <w:lang w:bidi="ar-DZ"/>
        </w:rPr>
        <w:t>لشرح الدروس تسلسلياً، مع دمج نصوص، صور، وصوت، مما يجذب انتباه الطلاب ويبسط المفاهيم المعقدة</w:t>
      </w:r>
      <w:r w:rsidR="0009174E" w:rsidRPr="003312B2">
        <w:rPr>
          <w:rFonts w:ascii="Simplified Arabic" w:hAnsi="Simplified Arabic" w:cs="Simplified Arabic"/>
          <w:sz w:val="32"/>
          <w:szCs w:val="32"/>
          <w:lang w:bidi="ar-DZ"/>
        </w:rPr>
        <w:t>.</w:t>
      </w:r>
    </w:p>
    <w:p w14:paraId="78A3D6B0" w14:textId="77777777" w:rsidR="0009174E" w:rsidRPr="00581271" w:rsidRDefault="003312B2" w:rsidP="006521A3">
      <w:pPr>
        <w:pStyle w:val="Paragraphedeliste"/>
        <w:numPr>
          <w:ilvl w:val="0"/>
          <w:numId w:val="67"/>
        </w:numPr>
        <w:tabs>
          <w:tab w:val="right" w:pos="425"/>
        </w:tabs>
        <w:bidi/>
        <w:ind w:left="0" w:firstLine="283"/>
        <w:jc w:val="both"/>
        <w:rPr>
          <w:rFonts w:ascii="Simplified Arabic" w:hAnsi="Simplified Arabic" w:cs="Simplified Arabic"/>
          <w:b/>
          <w:bCs/>
          <w:sz w:val="32"/>
          <w:szCs w:val="32"/>
          <w:rtl/>
          <w:lang w:bidi="ar-DZ"/>
        </w:rPr>
      </w:pPr>
      <w:r w:rsidRPr="003312B2">
        <w:rPr>
          <w:rFonts w:ascii="Simplified Arabic" w:hAnsi="Simplified Arabic" w:cs="Simplified Arabic" w:hint="cs"/>
          <w:b/>
          <w:bCs/>
          <w:sz w:val="32"/>
          <w:szCs w:val="32"/>
          <w:rtl/>
          <w:lang w:bidi="ar-DZ"/>
        </w:rPr>
        <w:t>المحاضرات المسجلة</w:t>
      </w:r>
      <w:r w:rsidRPr="00581271">
        <w:rPr>
          <w:rFonts w:ascii="Simplified Arabic" w:hAnsi="Simplified Arabic" w:cs="Simplified Arabic" w:hint="cs"/>
          <w:sz w:val="32"/>
          <w:szCs w:val="32"/>
          <w:rtl/>
          <w:lang w:bidi="ar-DZ"/>
        </w:rPr>
        <w:t>: كالفيديوهات التعليمية</w:t>
      </w:r>
      <w:r>
        <w:rPr>
          <w:rFonts w:ascii="Simplified Arabic" w:hAnsi="Simplified Arabic" w:cs="Simplified Arabic" w:hint="cs"/>
          <w:b/>
          <w:bCs/>
          <w:sz w:val="32"/>
          <w:szCs w:val="32"/>
          <w:rtl/>
          <w:lang w:bidi="ar-DZ"/>
        </w:rPr>
        <w:t xml:space="preserve"> </w:t>
      </w:r>
      <w:r w:rsidR="00581271">
        <w:rPr>
          <w:rFonts w:ascii="Simplified Arabic" w:hAnsi="Simplified Arabic" w:cs="Simplified Arabic" w:hint="cs"/>
          <w:sz w:val="32"/>
          <w:szCs w:val="32"/>
          <w:rtl/>
          <w:lang w:bidi="ar-DZ"/>
        </w:rPr>
        <w:t>على اليوتيوب أو منصات التعلم مثل موودل، حيث تستخدم في التعليم عن بعد لمراجعة الدروس.</w:t>
      </w:r>
    </w:p>
    <w:p w14:paraId="40700F74" w14:textId="77777777" w:rsidR="0009174E" w:rsidRPr="0009174E" w:rsidRDefault="0009174E" w:rsidP="006521A3">
      <w:pPr>
        <w:pStyle w:val="Paragraphedeliste"/>
        <w:numPr>
          <w:ilvl w:val="0"/>
          <w:numId w:val="65"/>
        </w:numPr>
        <w:tabs>
          <w:tab w:val="right" w:pos="425"/>
        </w:tabs>
        <w:bidi/>
        <w:ind w:left="0" w:firstLine="283"/>
        <w:jc w:val="both"/>
        <w:rPr>
          <w:rFonts w:ascii="Simplified Arabic" w:hAnsi="Simplified Arabic" w:cs="Simplified Arabic"/>
          <w:sz w:val="32"/>
          <w:szCs w:val="32"/>
          <w:rtl/>
          <w:lang w:bidi="ar-DZ"/>
        </w:rPr>
      </w:pPr>
      <w:r w:rsidRPr="00581271">
        <w:rPr>
          <w:rFonts w:ascii="Simplified Arabic" w:hAnsi="Simplified Arabic" w:cs="Simplified Arabic"/>
          <w:b/>
          <w:bCs/>
          <w:sz w:val="32"/>
          <w:szCs w:val="32"/>
          <w:rtl/>
          <w:lang w:bidi="ar-DZ"/>
        </w:rPr>
        <w:t xml:space="preserve">التطبيقات غير الخطية </w:t>
      </w:r>
      <w:r w:rsidRPr="00581271">
        <w:rPr>
          <w:rFonts w:ascii="Simplified Arabic" w:hAnsi="Simplified Arabic" w:cs="Simplified Arabic"/>
          <w:sz w:val="32"/>
          <w:szCs w:val="32"/>
          <w:rtl/>
          <w:lang w:bidi="ar-DZ"/>
        </w:rPr>
        <w:t>والفائقة</w:t>
      </w:r>
      <w:r w:rsidRPr="00581271">
        <w:rPr>
          <w:rFonts w:ascii="Simplified Arabic" w:hAnsi="Simplified Arabic" w:cs="Simplified Arabic"/>
          <w:sz w:val="32"/>
          <w:szCs w:val="32"/>
          <w:lang w:bidi="ar-DZ"/>
        </w:rPr>
        <w:t xml:space="preserve"> (Interactive &amp; </w:t>
      </w:r>
      <w:proofErr w:type="spellStart"/>
      <w:r w:rsidRPr="00581271">
        <w:rPr>
          <w:rFonts w:ascii="Simplified Arabic" w:hAnsi="Simplified Arabic" w:cs="Simplified Arabic"/>
          <w:sz w:val="32"/>
          <w:szCs w:val="32"/>
          <w:lang w:bidi="ar-DZ"/>
        </w:rPr>
        <w:t>Hypermedia</w:t>
      </w:r>
      <w:proofErr w:type="spellEnd"/>
      <w:r w:rsidRPr="00581271">
        <w:rPr>
          <w:rFonts w:ascii="Simplified Arabic" w:hAnsi="Simplified Arabic" w:cs="Simplified Arabic"/>
          <w:sz w:val="32"/>
          <w:szCs w:val="32"/>
          <w:lang w:bidi="ar-DZ"/>
        </w:rPr>
        <w:t>)</w:t>
      </w:r>
      <w:r w:rsidRPr="0009174E">
        <w:rPr>
          <w:rFonts w:ascii="Simplified Arabic" w:hAnsi="Simplified Arabic" w:cs="Simplified Arabic"/>
          <w:sz w:val="32"/>
          <w:szCs w:val="32"/>
          <w:lang w:bidi="ar-DZ"/>
        </w:rPr>
        <w:t>:</w:t>
      </w:r>
      <w:r w:rsidR="00581271">
        <w:rPr>
          <w:rFonts w:ascii="Simplified Arabic" w:hAnsi="Simplified Arabic" w:cs="Simplified Arabic" w:hint="cs"/>
          <w:sz w:val="32"/>
          <w:szCs w:val="32"/>
          <w:rtl/>
          <w:lang w:bidi="ar-DZ"/>
        </w:rPr>
        <w:t>: تتمثل في:</w:t>
      </w:r>
    </w:p>
    <w:p w14:paraId="260DB62D" w14:textId="77777777" w:rsidR="0009174E" w:rsidRPr="00581271" w:rsidRDefault="0009174E" w:rsidP="006521A3">
      <w:pPr>
        <w:pStyle w:val="Paragraphedeliste"/>
        <w:numPr>
          <w:ilvl w:val="0"/>
          <w:numId w:val="68"/>
        </w:numPr>
        <w:tabs>
          <w:tab w:val="right" w:pos="425"/>
          <w:tab w:val="right" w:pos="567"/>
        </w:tabs>
        <w:bidi/>
        <w:ind w:left="0" w:firstLine="283"/>
        <w:jc w:val="both"/>
        <w:rPr>
          <w:rFonts w:ascii="Simplified Arabic" w:hAnsi="Simplified Arabic" w:cs="Simplified Arabic"/>
          <w:sz w:val="32"/>
          <w:szCs w:val="32"/>
          <w:rtl/>
          <w:lang w:bidi="ar-DZ"/>
        </w:rPr>
      </w:pPr>
      <w:r w:rsidRPr="00581271">
        <w:rPr>
          <w:rFonts w:ascii="Simplified Arabic" w:hAnsi="Simplified Arabic" w:cs="Simplified Arabic"/>
          <w:b/>
          <w:bCs/>
          <w:sz w:val="32"/>
          <w:szCs w:val="32"/>
          <w:rtl/>
          <w:lang w:bidi="ar-DZ"/>
        </w:rPr>
        <w:t>البرامج التعليمية التفاعلية:</w:t>
      </w:r>
      <w:r w:rsidRPr="0009174E">
        <w:rPr>
          <w:rFonts w:ascii="Simplified Arabic" w:hAnsi="Simplified Arabic" w:cs="Simplified Arabic"/>
          <w:sz w:val="32"/>
          <w:szCs w:val="32"/>
          <w:rtl/>
          <w:lang w:bidi="ar-DZ"/>
        </w:rPr>
        <w:t xml:space="preserve"> ألعاب تعليمية أو تطبيقات مثل</w:t>
      </w:r>
      <w:r w:rsidRPr="0009174E">
        <w:rPr>
          <w:rFonts w:ascii="Simplified Arabic" w:hAnsi="Simplified Arabic" w:cs="Simplified Arabic"/>
          <w:sz w:val="32"/>
          <w:szCs w:val="32"/>
          <w:lang w:bidi="ar-DZ"/>
        </w:rPr>
        <w:t xml:space="preserve"> </w:t>
      </w:r>
      <w:proofErr w:type="spellStart"/>
      <w:r w:rsidRPr="0009174E">
        <w:rPr>
          <w:rFonts w:ascii="Simplified Arabic" w:hAnsi="Simplified Arabic" w:cs="Simplified Arabic"/>
          <w:sz w:val="32"/>
          <w:szCs w:val="32"/>
          <w:lang w:bidi="ar-DZ"/>
        </w:rPr>
        <w:t>Kahoot</w:t>
      </w:r>
      <w:proofErr w:type="spellEnd"/>
      <w:r w:rsidRPr="0009174E">
        <w:rPr>
          <w:rFonts w:ascii="Simplified Arabic" w:hAnsi="Simplified Arabic" w:cs="Simplified Arabic"/>
          <w:sz w:val="32"/>
          <w:szCs w:val="32"/>
          <w:lang w:bidi="ar-DZ"/>
        </w:rPr>
        <w:t xml:space="preserve"> </w:t>
      </w:r>
      <w:r w:rsidRPr="0009174E">
        <w:rPr>
          <w:rFonts w:ascii="Simplified Arabic" w:hAnsi="Simplified Arabic" w:cs="Simplified Arabic"/>
          <w:sz w:val="32"/>
          <w:szCs w:val="32"/>
          <w:rtl/>
          <w:lang w:bidi="ar-DZ"/>
        </w:rPr>
        <w:t>و</w:t>
      </w:r>
      <w:proofErr w:type="spellStart"/>
      <w:r w:rsidRPr="0009174E">
        <w:rPr>
          <w:rFonts w:ascii="Simplified Arabic" w:hAnsi="Simplified Arabic" w:cs="Simplified Arabic"/>
          <w:sz w:val="32"/>
          <w:szCs w:val="32"/>
          <w:lang w:bidi="ar-DZ"/>
        </w:rPr>
        <w:t>Duolingo</w:t>
      </w:r>
      <w:proofErr w:type="spellEnd"/>
      <w:r w:rsidRPr="0009174E">
        <w:rPr>
          <w:rFonts w:ascii="Simplified Arabic" w:hAnsi="Simplified Arabic" w:cs="Simplified Arabic"/>
          <w:sz w:val="32"/>
          <w:szCs w:val="32"/>
          <w:rtl/>
          <w:lang w:bidi="ar-DZ"/>
        </w:rPr>
        <w:t>، حيث يختار الطالب المسار بنفسه، مما يعزز التعلم الذاتي والفهم العميق عبر الروابط والاختبارات</w:t>
      </w:r>
      <w:r w:rsidRPr="0009174E">
        <w:rPr>
          <w:rFonts w:ascii="Simplified Arabic" w:hAnsi="Simplified Arabic" w:cs="Simplified Arabic"/>
          <w:sz w:val="32"/>
          <w:szCs w:val="32"/>
          <w:lang w:bidi="ar-DZ"/>
        </w:rPr>
        <w:t>.</w:t>
      </w:r>
    </w:p>
    <w:p w14:paraId="77129870" w14:textId="77777777" w:rsidR="0009174E" w:rsidRPr="00581271" w:rsidRDefault="0009174E" w:rsidP="006521A3">
      <w:pPr>
        <w:pStyle w:val="Paragraphedeliste"/>
        <w:numPr>
          <w:ilvl w:val="0"/>
          <w:numId w:val="69"/>
        </w:numPr>
        <w:tabs>
          <w:tab w:val="right" w:pos="425"/>
          <w:tab w:val="right" w:pos="567"/>
        </w:tabs>
        <w:bidi/>
        <w:ind w:left="0" w:firstLine="283"/>
        <w:jc w:val="both"/>
        <w:rPr>
          <w:rFonts w:ascii="Simplified Arabic" w:hAnsi="Simplified Arabic" w:cs="Simplified Arabic"/>
          <w:sz w:val="32"/>
          <w:szCs w:val="32"/>
          <w:rtl/>
          <w:lang w:bidi="ar-DZ"/>
        </w:rPr>
      </w:pPr>
      <w:r w:rsidRPr="00581271">
        <w:rPr>
          <w:rFonts w:ascii="Simplified Arabic" w:hAnsi="Simplified Arabic" w:cs="Simplified Arabic"/>
          <w:b/>
          <w:bCs/>
          <w:sz w:val="32"/>
          <w:szCs w:val="32"/>
          <w:rtl/>
          <w:lang w:bidi="ar-DZ"/>
        </w:rPr>
        <w:t>الواقع المعزز</w:t>
      </w:r>
      <w:r w:rsidRPr="00581271">
        <w:rPr>
          <w:rFonts w:ascii="Simplified Arabic" w:hAnsi="Simplified Arabic" w:cs="Simplified Arabic"/>
          <w:b/>
          <w:bCs/>
          <w:sz w:val="32"/>
          <w:szCs w:val="32"/>
          <w:lang w:bidi="ar-DZ"/>
        </w:rPr>
        <w:t xml:space="preserve"> </w:t>
      </w:r>
      <w:r w:rsidRPr="0009174E">
        <w:rPr>
          <w:rFonts w:ascii="Simplified Arabic" w:hAnsi="Simplified Arabic" w:cs="Simplified Arabic"/>
          <w:sz w:val="32"/>
          <w:szCs w:val="32"/>
          <w:lang w:bidi="ar-DZ"/>
        </w:rPr>
        <w:t>(AR</w:t>
      </w:r>
      <w:r w:rsidR="002E1DE4" w:rsidRPr="0009174E">
        <w:rPr>
          <w:rFonts w:ascii="Simplified Arabic" w:hAnsi="Simplified Arabic" w:cs="Simplified Arabic"/>
          <w:sz w:val="32"/>
          <w:szCs w:val="32"/>
          <w:lang w:bidi="ar-DZ"/>
        </w:rPr>
        <w:t>):</w:t>
      </w:r>
      <w:r w:rsidR="00581271">
        <w:rPr>
          <w:rFonts w:ascii="Simplified Arabic" w:hAnsi="Simplified Arabic" w:cs="Simplified Arabic" w:hint="cs"/>
          <w:sz w:val="32"/>
          <w:szCs w:val="32"/>
          <w:rtl/>
          <w:lang w:bidi="ar-DZ"/>
        </w:rPr>
        <w:t xml:space="preserve"> من خلال</w:t>
      </w:r>
      <w:r w:rsidRPr="0009174E">
        <w:rPr>
          <w:rFonts w:ascii="Simplified Arabic" w:hAnsi="Simplified Arabic" w:cs="Simplified Arabic"/>
          <w:sz w:val="32"/>
          <w:szCs w:val="32"/>
          <w:lang w:bidi="ar-DZ"/>
        </w:rPr>
        <w:t xml:space="preserve"> </w:t>
      </w:r>
      <w:r w:rsidRPr="0009174E">
        <w:rPr>
          <w:rFonts w:ascii="Simplified Arabic" w:hAnsi="Simplified Arabic" w:cs="Simplified Arabic"/>
          <w:sz w:val="32"/>
          <w:szCs w:val="32"/>
          <w:rtl/>
          <w:lang w:bidi="ar-DZ"/>
        </w:rPr>
        <w:t>تطبيقات تحول الصور الحقيقية إلى افتراضية، مثل تطبيقات تشريح الجسم في الطب أو استكشاف التاريخ عبر الهواتف</w:t>
      </w:r>
      <w:r w:rsidRPr="0009174E">
        <w:rPr>
          <w:rFonts w:ascii="Simplified Arabic" w:hAnsi="Simplified Arabic" w:cs="Simplified Arabic"/>
          <w:sz w:val="32"/>
          <w:szCs w:val="32"/>
          <w:lang w:bidi="ar-DZ"/>
        </w:rPr>
        <w:t>.</w:t>
      </w:r>
    </w:p>
    <w:p w14:paraId="1F6EF474" w14:textId="77777777" w:rsidR="0009174E" w:rsidRPr="0009174E" w:rsidRDefault="0009174E" w:rsidP="006521A3">
      <w:pPr>
        <w:pStyle w:val="Paragraphedeliste"/>
        <w:numPr>
          <w:ilvl w:val="0"/>
          <w:numId w:val="70"/>
        </w:numPr>
        <w:tabs>
          <w:tab w:val="right" w:pos="425"/>
        </w:tabs>
        <w:bidi/>
        <w:ind w:left="0" w:firstLine="283"/>
        <w:jc w:val="both"/>
        <w:rPr>
          <w:rFonts w:ascii="Simplified Arabic" w:hAnsi="Simplified Arabic" w:cs="Simplified Arabic"/>
          <w:sz w:val="32"/>
          <w:szCs w:val="32"/>
          <w:rtl/>
          <w:lang w:bidi="ar-DZ"/>
        </w:rPr>
      </w:pPr>
      <w:r w:rsidRPr="00581271">
        <w:rPr>
          <w:rFonts w:ascii="Simplified Arabic" w:hAnsi="Simplified Arabic" w:cs="Simplified Arabic"/>
          <w:b/>
          <w:bCs/>
          <w:sz w:val="32"/>
          <w:szCs w:val="32"/>
          <w:rtl/>
          <w:lang w:bidi="ar-DZ"/>
        </w:rPr>
        <w:t>منصات تعليمية متكاملة</w:t>
      </w:r>
      <w:r w:rsidRPr="00581271">
        <w:rPr>
          <w:rFonts w:ascii="Simplified Arabic" w:hAnsi="Simplified Arabic" w:cs="Simplified Arabic"/>
          <w:b/>
          <w:bCs/>
          <w:sz w:val="32"/>
          <w:szCs w:val="32"/>
          <w:lang w:bidi="ar-DZ"/>
        </w:rPr>
        <w:t>:</w:t>
      </w:r>
      <w:r w:rsidR="00581271">
        <w:rPr>
          <w:rFonts w:ascii="Simplified Arabic" w:hAnsi="Simplified Arabic" w:cs="Simplified Arabic" w:hint="cs"/>
          <w:b/>
          <w:bCs/>
          <w:sz w:val="32"/>
          <w:szCs w:val="32"/>
          <w:rtl/>
          <w:lang w:bidi="ar-DZ"/>
        </w:rPr>
        <w:t xml:space="preserve"> </w:t>
      </w:r>
      <w:r w:rsidR="00581271" w:rsidRPr="00581271">
        <w:rPr>
          <w:rFonts w:ascii="Simplified Arabic" w:hAnsi="Simplified Arabic" w:cs="Simplified Arabic" w:hint="cs"/>
          <w:sz w:val="32"/>
          <w:szCs w:val="32"/>
          <w:rtl/>
          <w:lang w:bidi="ar-DZ"/>
        </w:rPr>
        <w:t>مثل:</w:t>
      </w:r>
    </w:p>
    <w:p w14:paraId="7EA4D20A" w14:textId="77777777" w:rsidR="0009174E" w:rsidRPr="00581271" w:rsidRDefault="0009174E" w:rsidP="006521A3">
      <w:pPr>
        <w:pStyle w:val="Paragraphedeliste"/>
        <w:numPr>
          <w:ilvl w:val="0"/>
          <w:numId w:val="71"/>
        </w:numPr>
        <w:tabs>
          <w:tab w:val="right" w:pos="425"/>
        </w:tabs>
        <w:bidi/>
        <w:ind w:left="0" w:firstLine="283"/>
        <w:jc w:val="both"/>
        <w:rPr>
          <w:rFonts w:ascii="Simplified Arabic" w:hAnsi="Simplified Arabic" w:cs="Simplified Arabic"/>
          <w:sz w:val="32"/>
          <w:szCs w:val="32"/>
          <w:rtl/>
          <w:lang w:bidi="ar-DZ"/>
        </w:rPr>
      </w:pPr>
      <w:r w:rsidRPr="00581271">
        <w:rPr>
          <w:rFonts w:ascii="Simplified Arabic" w:hAnsi="Simplified Arabic" w:cs="Simplified Arabic"/>
          <w:b/>
          <w:bCs/>
          <w:sz w:val="32"/>
          <w:szCs w:val="32"/>
          <w:lang w:bidi="ar-DZ"/>
        </w:rPr>
        <w:t xml:space="preserve">Microsoft </w:t>
      </w:r>
      <w:r w:rsidR="00581271" w:rsidRPr="00581271">
        <w:rPr>
          <w:rFonts w:ascii="Simplified Arabic" w:hAnsi="Simplified Arabic" w:cs="Simplified Arabic"/>
          <w:b/>
          <w:bCs/>
          <w:sz w:val="32"/>
          <w:szCs w:val="32"/>
          <w:lang w:bidi="ar-DZ"/>
        </w:rPr>
        <w:t>Teams</w:t>
      </w:r>
      <w:r w:rsidR="00581271">
        <w:rPr>
          <w:rFonts w:ascii="Simplified Arabic" w:hAnsi="Simplified Arabic" w:cs="Simplified Arabic" w:hint="cs"/>
          <w:b/>
          <w:bCs/>
          <w:sz w:val="32"/>
          <w:szCs w:val="32"/>
          <w:rtl/>
          <w:lang w:bidi="ar-DZ"/>
        </w:rPr>
        <w:t xml:space="preserve"> </w:t>
      </w:r>
      <w:r w:rsidR="00581271" w:rsidRPr="00581271">
        <w:rPr>
          <w:rFonts w:ascii="Simplified Arabic" w:hAnsi="Simplified Arabic" w:cs="Simplified Arabic" w:hint="cs"/>
          <w:b/>
          <w:bCs/>
          <w:sz w:val="32"/>
          <w:szCs w:val="32"/>
          <w:rtl/>
          <w:lang w:bidi="ar-DZ"/>
        </w:rPr>
        <w:t>و</w:t>
      </w:r>
      <w:r w:rsidR="00581271" w:rsidRPr="00581271">
        <w:rPr>
          <w:rFonts w:ascii="Simplified Arabic" w:hAnsi="Simplified Arabic" w:cs="Simplified Arabic"/>
          <w:b/>
          <w:bCs/>
          <w:sz w:val="32"/>
          <w:szCs w:val="32"/>
          <w:lang w:bidi="ar-DZ"/>
        </w:rPr>
        <w:t> : Zoom</w:t>
      </w:r>
      <w:r w:rsidR="00581271" w:rsidRPr="00581271">
        <w:rPr>
          <w:rFonts w:ascii="Simplified Arabic" w:hAnsi="Simplified Arabic" w:cs="Simplified Arabic" w:hint="cs"/>
          <w:b/>
          <w:bCs/>
          <w:sz w:val="32"/>
          <w:szCs w:val="32"/>
          <w:rtl/>
          <w:lang w:bidi="ar-DZ"/>
        </w:rPr>
        <w:t xml:space="preserve"> </w:t>
      </w:r>
      <w:r w:rsidR="00581271">
        <w:rPr>
          <w:rFonts w:ascii="Simplified Arabic" w:hAnsi="Simplified Arabic" w:cs="Simplified Arabic" w:hint="cs"/>
          <w:sz w:val="32"/>
          <w:szCs w:val="32"/>
          <w:rtl/>
          <w:lang w:bidi="ar-DZ"/>
        </w:rPr>
        <w:t>تصلح</w:t>
      </w:r>
      <w:r w:rsidRPr="0009174E">
        <w:rPr>
          <w:rFonts w:ascii="Simplified Arabic" w:hAnsi="Simplified Arabic" w:cs="Simplified Arabic"/>
          <w:sz w:val="32"/>
          <w:szCs w:val="32"/>
          <w:lang w:bidi="ar-DZ"/>
        </w:rPr>
        <w:t xml:space="preserve"> </w:t>
      </w:r>
      <w:r w:rsidRPr="0009174E">
        <w:rPr>
          <w:rFonts w:ascii="Simplified Arabic" w:hAnsi="Simplified Arabic" w:cs="Simplified Arabic"/>
          <w:sz w:val="32"/>
          <w:szCs w:val="32"/>
          <w:rtl/>
          <w:lang w:bidi="ar-DZ"/>
        </w:rPr>
        <w:t xml:space="preserve">للمؤتمرات </w:t>
      </w:r>
      <w:r w:rsidR="00581271">
        <w:rPr>
          <w:rFonts w:ascii="Simplified Arabic" w:hAnsi="Simplified Arabic" w:cs="Simplified Arabic" w:hint="cs"/>
          <w:sz w:val="32"/>
          <w:szCs w:val="32"/>
          <w:rtl/>
          <w:lang w:bidi="ar-DZ"/>
        </w:rPr>
        <w:t>المباشرة</w:t>
      </w:r>
      <w:r w:rsidRPr="0009174E">
        <w:rPr>
          <w:rFonts w:ascii="Simplified Arabic" w:hAnsi="Simplified Arabic" w:cs="Simplified Arabic"/>
          <w:sz w:val="32"/>
          <w:szCs w:val="32"/>
          <w:rtl/>
          <w:lang w:bidi="ar-DZ"/>
        </w:rPr>
        <w:t xml:space="preserve"> مع مشاركة الشاشة، الدردشة، والصوت، مثالية للفصول الافتراضية والتعاون</w:t>
      </w:r>
      <w:r w:rsidRPr="0009174E">
        <w:rPr>
          <w:rFonts w:ascii="Simplified Arabic" w:hAnsi="Simplified Arabic" w:cs="Simplified Arabic"/>
          <w:sz w:val="32"/>
          <w:szCs w:val="32"/>
          <w:lang w:bidi="ar-DZ"/>
        </w:rPr>
        <w:t>.</w:t>
      </w:r>
    </w:p>
    <w:p w14:paraId="141AC9EA" w14:textId="77777777" w:rsidR="0009174E" w:rsidRPr="002E1DE4" w:rsidRDefault="00581271" w:rsidP="006521A3">
      <w:pPr>
        <w:pStyle w:val="Paragraphedeliste"/>
        <w:numPr>
          <w:ilvl w:val="0"/>
          <w:numId w:val="71"/>
        </w:numPr>
        <w:tabs>
          <w:tab w:val="right" w:pos="425"/>
        </w:tabs>
        <w:bidi/>
        <w:ind w:left="0" w:firstLine="283"/>
        <w:jc w:val="both"/>
        <w:rPr>
          <w:rFonts w:ascii="Simplified Arabic" w:hAnsi="Simplified Arabic" w:cs="Simplified Arabic"/>
          <w:sz w:val="32"/>
          <w:szCs w:val="32"/>
          <w:rtl/>
          <w:lang w:bidi="ar-DZ"/>
        </w:rPr>
      </w:pPr>
      <w:proofErr w:type="spellStart"/>
      <w:r w:rsidRPr="00581271">
        <w:rPr>
          <w:rFonts w:ascii="Simplified Arabic" w:hAnsi="Simplified Arabic" w:cs="Simplified Arabic"/>
          <w:b/>
          <w:bCs/>
          <w:sz w:val="32"/>
          <w:szCs w:val="32"/>
          <w:lang w:bidi="ar-DZ"/>
        </w:rPr>
        <w:t>Blackboard</w:t>
      </w:r>
      <w:proofErr w:type="spellEnd"/>
      <w:r w:rsidRPr="00581271">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32"/>
          <w:szCs w:val="32"/>
          <w:rtl/>
          <w:lang w:bidi="ar-DZ"/>
        </w:rPr>
        <w:t>و</w:t>
      </w:r>
      <w:r w:rsidRPr="00581271">
        <w:rPr>
          <w:rFonts w:ascii="Simplified Arabic" w:hAnsi="Simplified Arabic" w:cs="Simplified Arabic"/>
          <w:b/>
          <w:bCs/>
          <w:sz w:val="32"/>
          <w:szCs w:val="32"/>
          <w:lang w:bidi="ar-DZ"/>
        </w:rPr>
        <w:t xml:space="preserve"> : </w:t>
      </w:r>
      <w:proofErr w:type="spellStart"/>
      <w:r w:rsidRPr="00581271">
        <w:rPr>
          <w:rFonts w:ascii="Simplified Arabic" w:hAnsi="Simplified Arabic" w:cs="Simplified Arabic"/>
          <w:b/>
          <w:bCs/>
          <w:sz w:val="32"/>
          <w:szCs w:val="32"/>
          <w:lang w:bidi="ar-DZ"/>
        </w:rPr>
        <w:t>Moodle</w:t>
      </w:r>
      <w:proofErr w:type="spellEnd"/>
      <w:r w:rsidRPr="00581271">
        <w:rPr>
          <w:rFonts w:ascii="Simplified Arabic" w:hAnsi="Simplified Arabic" w:cs="Simplified Arabic" w:hint="cs"/>
          <w:b/>
          <w:bCs/>
          <w:sz w:val="32"/>
          <w:szCs w:val="32"/>
          <w:rtl/>
          <w:lang w:bidi="ar-DZ"/>
        </w:rPr>
        <w:t xml:space="preserve"> </w:t>
      </w:r>
      <w:r w:rsidRPr="00581271">
        <w:rPr>
          <w:rFonts w:ascii="Simplified Arabic" w:hAnsi="Simplified Arabic" w:cs="Simplified Arabic" w:hint="cs"/>
          <w:sz w:val="32"/>
          <w:szCs w:val="32"/>
          <w:rtl/>
          <w:lang w:bidi="ar-DZ"/>
        </w:rPr>
        <w:t>وهي</w:t>
      </w:r>
      <w:r>
        <w:rPr>
          <w:rFonts w:ascii="Simplified Arabic" w:hAnsi="Simplified Arabic" w:cs="Simplified Arabic" w:hint="cs"/>
          <w:b/>
          <w:bCs/>
          <w:sz w:val="32"/>
          <w:szCs w:val="32"/>
          <w:rtl/>
          <w:lang w:bidi="ar-DZ"/>
        </w:rPr>
        <w:t xml:space="preserve"> </w:t>
      </w:r>
      <w:r w:rsidRPr="00581271">
        <w:rPr>
          <w:rFonts w:ascii="Simplified Arabic" w:hAnsi="Simplified Arabic" w:cs="Simplified Arabic"/>
          <w:sz w:val="32"/>
          <w:szCs w:val="32"/>
          <w:rtl/>
          <w:lang w:bidi="ar-DZ"/>
        </w:rPr>
        <w:t>أنظمة</w:t>
      </w:r>
      <w:r w:rsidR="0009174E" w:rsidRPr="0009174E">
        <w:rPr>
          <w:rFonts w:ascii="Simplified Arabic" w:hAnsi="Simplified Arabic" w:cs="Simplified Arabic"/>
          <w:sz w:val="32"/>
          <w:szCs w:val="32"/>
          <w:rtl/>
          <w:lang w:bidi="ar-DZ"/>
        </w:rPr>
        <w:t xml:space="preserve"> إدارة التعلم تحتوي على شرائح، فيديوهات، اختبارات، ومنتديات تفاعلية لمتابعة الطلاب خارج القاعة</w:t>
      </w:r>
      <w:r w:rsidR="0009174E" w:rsidRPr="0009174E">
        <w:rPr>
          <w:rFonts w:ascii="Simplified Arabic" w:hAnsi="Simplified Arabic" w:cs="Simplified Arabic"/>
          <w:sz w:val="32"/>
          <w:szCs w:val="32"/>
          <w:lang w:bidi="ar-DZ"/>
        </w:rPr>
        <w:t>.</w:t>
      </w:r>
    </w:p>
    <w:p w14:paraId="62C0C848" w14:textId="77777777" w:rsidR="00756027" w:rsidRDefault="0009174E" w:rsidP="006521A3">
      <w:pPr>
        <w:pStyle w:val="Paragraphedeliste"/>
        <w:numPr>
          <w:ilvl w:val="0"/>
          <w:numId w:val="71"/>
        </w:numPr>
        <w:tabs>
          <w:tab w:val="right" w:pos="425"/>
        </w:tabs>
        <w:bidi/>
        <w:ind w:left="0" w:firstLine="283"/>
        <w:jc w:val="both"/>
        <w:rPr>
          <w:rFonts w:ascii="Simplified Arabic" w:hAnsi="Simplified Arabic" w:cs="Simplified Arabic"/>
          <w:sz w:val="32"/>
          <w:szCs w:val="32"/>
          <w:lang w:bidi="ar-DZ"/>
        </w:rPr>
      </w:pPr>
      <w:r w:rsidRPr="002E1DE4">
        <w:rPr>
          <w:rFonts w:ascii="Simplified Arabic" w:hAnsi="Simplified Arabic" w:cs="Simplified Arabic"/>
          <w:b/>
          <w:bCs/>
          <w:sz w:val="32"/>
          <w:szCs w:val="32"/>
          <w:rtl/>
          <w:lang w:bidi="ar-DZ"/>
        </w:rPr>
        <w:t>الموسوعات الرقمية:</w:t>
      </w:r>
      <w:r w:rsidRPr="0009174E">
        <w:rPr>
          <w:rFonts w:ascii="Simplified Arabic" w:hAnsi="Simplified Arabic" w:cs="Simplified Arabic"/>
          <w:sz w:val="32"/>
          <w:szCs w:val="32"/>
          <w:rtl/>
          <w:lang w:bidi="ar-DZ"/>
        </w:rPr>
        <w:t xml:space="preserve"> مثل </w:t>
      </w:r>
      <w:r w:rsidRPr="0009174E">
        <w:rPr>
          <w:rFonts w:ascii="Simplified Arabic" w:hAnsi="Simplified Arabic" w:cs="Simplified Arabic"/>
          <w:sz w:val="32"/>
          <w:szCs w:val="32"/>
          <w:lang w:bidi="ar-DZ"/>
        </w:rPr>
        <w:t>Wikipedia</w:t>
      </w:r>
      <w:r w:rsidRPr="0009174E">
        <w:rPr>
          <w:rFonts w:ascii="Simplified Arabic" w:hAnsi="Simplified Arabic" w:cs="Simplified Arabic"/>
          <w:sz w:val="32"/>
          <w:szCs w:val="32"/>
          <w:rtl/>
          <w:lang w:bidi="ar-DZ"/>
        </w:rPr>
        <w:t xml:space="preserve"> أو </w:t>
      </w:r>
      <w:r w:rsidRPr="0009174E">
        <w:rPr>
          <w:rFonts w:ascii="Simplified Arabic" w:hAnsi="Simplified Arabic" w:cs="Simplified Arabic"/>
          <w:sz w:val="32"/>
          <w:szCs w:val="32"/>
          <w:lang w:bidi="ar-DZ"/>
        </w:rPr>
        <w:t>Khan Academy</w:t>
      </w:r>
      <w:r w:rsidRPr="0009174E">
        <w:rPr>
          <w:rFonts w:ascii="Simplified Arabic" w:hAnsi="Simplified Arabic" w:cs="Simplified Arabic"/>
          <w:sz w:val="32"/>
          <w:szCs w:val="32"/>
          <w:rtl/>
          <w:lang w:bidi="ar-DZ"/>
        </w:rPr>
        <w:t xml:space="preserve">، للبحث التشعبي عبر </w:t>
      </w:r>
      <w:proofErr w:type="spellStart"/>
      <w:r w:rsidRPr="0009174E">
        <w:rPr>
          <w:rFonts w:ascii="Simplified Arabic" w:hAnsi="Simplified Arabic" w:cs="Simplified Arabic"/>
          <w:sz w:val="32"/>
          <w:szCs w:val="32"/>
          <w:lang w:bidi="ar-DZ"/>
        </w:rPr>
        <w:t>Hypermedia</w:t>
      </w:r>
      <w:proofErr w:type="spellEnd"/>
      <w:r w:rsidRPr="0009174E">
        <w:rPr>
          <w:rFonts w:ascii="Simplified Arabic" w:hAnsi="Simplified Arabic" w:cs="Simplified Arabic"/>
          <w:sz w:val="32"/>
          <w:szCs w:val="32"/>
          <w:rtl/>
          <w:lang w:bidi="ar-DZ"/>
        </w:rPr>
        <w:t>.</w:t>
      </w:r>
    </w:p>
    <w:p w14:paraId="18D06DCA" w14:textId="77777777" w:rsidR="00352595" w:rsidRDefault="00352595" w:rsidP="00352595">
      <w:pPr>
        <w:pStyle w:val="Paragraphedeliste"/>
        <w:tabs>
          <w:tab w:val="right" w:pos="425"/>
        </w:tabs>
        <w:bidi/>
        <w:ind w:left="283"/>
        <w:jc w:val="both"/>
        <w:rPr>
          <w:rFonts w:ascii="Simplified Arabic" w:hAnsi="Simplified Arabic" w:cs="Simplified Arabic"/>
          <w:sz w:val="32"/>
          <w:szCs w:val="32"/>
          <w:rtl/>
          <w:lang w:bidi="ar-DZ"/>
        </w:rPr>
      </w:pPr>
    </w:p>
    <w:p w14:paraId="0F10ACFC" w14:textId="77777777" w:rsidR="00DA6F39" w:rsidRDefault="00DA6F39" w:rsidP="00DA6F39">
      <w:pPr>
        <w:pStyle w:val="Paragraphedeliste"/>
        <w:tabs>
          <w:tab w:val="right" w:pos="425"/>
        </w:tabs>
        <w:bidi/>
        <w:ind w:left="283"/>
        <w:jc w:val="both"/>
        <w:rPr>
          <w:rFonts w:ascii="Simplified Arabic" w:hAnsi="Simplified Arabic" w:cs="Simplified Arabic"/>
          <w:sz w:val="32"/>
          <w:szCs w:val="32"/>
          <w:rtl/>
          <w:lang w:bidi="ar-DZ"/>
        </w:rPr>
      </w:pPr>
    </w:p>
    <w:p w14:paraId="0DC907C8" w14:textId="77777777" w:rsidR="00DA6F39" w:rsidRDefault="00DA6F39" w:rsidP="00DA6F39">
      <w:pPr>
        <w:pStyle w:val="Paragraphedeliste"/>
        <w:tabs>
          <w:tab w:val="right" w:pos="425"/>
        </w:tabs>
        <w:bidi/>
        <w:ind w:left="283"/>
        <w:jc w:val="both"/>
        <w:rPr>
          <w:rFonts w:ascii="Simplified Arabic" w:hAnsi="Simplified Arabic" w:cs="Simplified Arabic"/>
          <w:sz w:val="32"/>
          <w:szCs w:val="32"/>
          <w:rtl/>
          <w:lang w:bidi="ar-DZ"/>
        </w:rPr>
      </w:pPr>
    </w:p>
    <w:p w14:paraId="743C3B07" w14:textId="77777777" w:rsidR="00DA6F39" w:rsidRDefault="00DA6F39" w:rsidP="00DA6F39">
      <w:pPr>
        <w:pStyle w:val="Paragraphedeliste"/>
        <w:tabs>
          <w:tab w:val="right" w:pos="425"/>
        </w:tabs>
        <w:bidi/>
        <w:ind w:left="283"/>
        <w:jc w:val="both"/>
        <w:rPr>
          <w:rFonts w:ascii="Simplified Arabic" w:hAnsi="Simplified Arabic" w:cs="Simplified Arabic"/>
          <w:sz w:val="32"/>
          <w:szCs w:val="32"/>
          <w:rtl/>
          <w:lang w:bidi="ar-DZ"/>
        </w:rPr>
      </w:pPr>
    </w:p>
    <w:p w14:paraId="45B15E4C" w14:textId="77777777" w:rsidR="00DA6F39" w:rsidRDefault="00DA6F39" w:rsidP="00DA6F39">
      <w:pPr>
        <w:pStyle w:val="Paragraphedeliste"/>
        <w:tabs>
          <w:tab w:val="right" w:pos="425"/>
        </w:tabs>
        <w:bidi/>
        <w:ind w:left="283"/>
        <w:jc w:val="both"/>
        <w:rPr>
          <w:rFonts w:ascii="Simplified Arabic" w:hAnsi="Simplified Arabic" w:cs="Simplified Arabic"/>
          <w:sz w:val="32"/>
          <w:szCs w:val="32"/>
          <w:rtl/>
          <w:lang w:bidi="ar-DZ"/>
        </w:rPr>
      </w:pPr>
    </w:p>
    <w:p w14:paraId="407B72E2" w14:textId="77777777" w:rsidR="00DA6F39" w:rsidRDefault="00DA6F39" w:rsidP="00DA6F39">
      <w:pPr>
        <w:pStyle w:val="Paragraphedeliste"/>
        <w:tabs>
          <w:tab w:val="right" w:pos="425"/>
        </w:tabs>
        <w:bidi/>
        <w:ind w:left="283"/>
        <w:jc w:val="both"/>
        <w:rPr>
          <w:rFonts w:ascii="Simplified Arabic" w:hAnsi="Simplified Arabic" w:cs="Simplified Arabic"/>
          <w:sz w:val="32"/>
          <w:szCs w:val="32"/>
          <w:rtl/>
          <w:lang w:bidi="ar-DZ"/>
        </w:rPr>
      </w:pPr>
    </w:p>
    <w:p w14:paraId="5AF329CF" w14:textId="77777777" w:rsidR="00DA6F39" w:rsidRDefault="00DA6F39" w:rsidP="00DA6F39">
      <w:pPr>
        <w:pStyle w:val="Paragraphedeliste"/>
        <w:tabs>
          <w:tab w:val="right" w:pos="425"/>
        </w:tabs>
        <w:bidi/>
        <w:ind w:left="283"/>
        <w:jc w:val="both"/>
        <w:rPr>
          <w:rFonts w:ascii="Simplified Arabic" w:hAnsi="Simplified Arabic" w:cs="Simplified Arabic"/>
          <w:sz w:val="32"/>
          <w:szCs w:val="32"/>
          <w:rtl/>
          <w:lang w:bidi="ar-DZ"/>
        </w:rPr>
      </w:pPr>
    </w:p>
    <w:p w14:paraId="3D97BEA5" w14:textId="77777777" w:rsidR="00EE13B9" w:rsidRDefault="00EE13B9" w:rsidP="00EE13B9">
      <w:pPr>
        <w:pStyle w:val="Paragraphedeliste"/>
        <w:tabs>
          <w:tab w:val="right" w:pos="425"/>
        </w:tabs>
        <w:bidi/>
        <w:ind w:left="283"/>
        <w:jc w:val="both"/>
        <w:rPr>
          <w:rFonts w:ascii="Simplified Arabic" w:hAnsi="Simplified Arabic" w:cs="Simplified Arabic"/>
          <w:sz w:val="32"/>
          <w:szCs w:val="32"/>
          <w:rtl/>
          <w:lang w:bidi="ar-DZ"/>
        </w:rPr>
      </w:pPr>
    </w:p>
    <w:p w14:paraId="01798E9F" w14:textId="77777777" w:rsidR="00EE13B9" w:rsidRDefault="00EE13B9" w:rsidP="00EE13B9">
      <w:pPr>
        <w:pStyle w:val="Paragraphedeliste"/>
        <w:tabs>
          <w:tab w:val="right" w:pos="425"/>
        </w:tabs>
        <w:bidi/>
        <w:ind w:left="283"/>
        <w:jc w:val="both"/>
        <w:rPr>
          <w:rFonts w:ascii="Simplified Arabic" w:hAnsi="Simplified Arabic" w:cs="Simplified Arabic"/>
          <w:sz w:val="32"/>
          <w:szCs w:val="32"/>
          <w:rtl/>
          <w:lang w:bidi="ar-DZ"/>
        </w:rPr>
      </w:pPr>
    </w:p>
    <w:p w14:paraId="2F611299" w14:textId="77777777" w:rsidR="00D12CEE" w:rsidRDefault="00D12CEE" w:rsidP="00D12CEE">
      <w:pPr>
        <w:pStyle w:val="Paragraphedeliste"/>
        <w:tabs>
          <w:tab w:val="right" w:pos="425"/>
        </w:tabs>
        <w:bidi/>
        <w:ind w:left="283"/>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قائمة المراجع</w:t>
      </w:r>
    </w:p>
    <w:sdt>
      <w:sdtPr>
        <w:rPr>
          <w:rFonts w:asciiTheme="minorHAnsi" w:eastAsiaTheme="minorHAnsi" w:hAnsiTheme="minorHAnsi" w:cstheme="minorBidi"/>
          <w:color w:val="auto"/>
          <w:sz w:val="22"/>
          <w:szCs w:val="22"/>
          <w:rtl/>
          <w:lang w:eastAsia="en-US"/>
        </w:rPr>
        <w:id w:val="-1408531338"/>
        <w:docPartObj>
          <w:docPartGallery w:val="Bibliographies"/>
          <w:docPartUnique/>
        </w:docPartObj>
      </w:sdtPr>
      <w:sdtEndPr>
        <w:rPr>
          <w:rtl w:val="0"/>
        </w:rPr>
      </w:sdtEndPr>
      <w:sdtContent>
        <w:p w14:paraId="3A135133" w14:textId="77777777" w:rsidR="00EE13B9" w:rsidRPr="00EE13B9" w:rsidRDefault="00EE13B9" w:rsidP="00EE13B9">
          <w:pPr>
            <w:pStyle w:val="Titre1"/>
            <w:bidi/>
            <w:rPr>
              <w:rFonts w:ascii="Simplified Arabic" w:hAnsi="Simplified Arabic" w:cs="Simplified Arabic"/>
            </w:rPr>
          </w:pPr>
          <w:r w:rsidRPr="00EE13B9">
            <w:rPr>
              <w:rFonts w:ascii="Simplified Arabic" w:hAnsi="Simplified Arabic" w:cs="Simplified Arabic"/>
              <w:rtl/>
            </w:rPr>
            <w:t>المراجع العربية</w:t>
          </w:r>
        </w:p>
        <w:sdt>
          <w:sdtPr>
            <w:rPr>
              <w:rtl/>
            </w:rPr>
            <w:id w:val="111145805"/>
            <w:bibliography/>
          </w:sdtPr>
          <w:sdtEndPr>
            <w:rPr>
              <w:rtl w:val="0"/>
            </w:rPr>
          </w:sdtEndPr>
          <w:sdtContent>
            <w:p w14:paraId="121ED9CC"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lang w:bidi="ar-DZ"/>
                </w:rPr>
              </w:pPr>
              <w:r w:rsidRPr="00EE13B9">
                <w:rPr>
                  <w:rFonts w:ascii="Simplified Arabic" w:hAnsi="Simplified Arabic" w:cs="Simplified Arabic"/>
                  <w:sz w:val="28"/>
                  <w:szCs w:val="28"/>
                </w:rPr>
                <w:fldChar w:fldCharType="begin"/>
              </w:r>
              <w:r w:rsidRPr="00EE13B9">
                <w:rPr>
                  <w:rFonts w:ascii="Simplified Arabic" w:hAnsi="Simplified Arabic" w:cs="Simplified Arabic"/>
                  <w:sz w:val="28"/>
                  <w:szCs w:val="28"/>
                </w:rPr>
                <w:instrText xml:space="preserve"> BIBLIOGRAPHY \l 1025 \f 5121 </w:instrText>
              </w:r>
              <w:r w:rsidRPr="00EE13B9">
                <w:rPr>
                  <w:rFonts w:ascii="Simplified Arabic" w:hAnsi="Simplified Arabic" w:cs="Simplified Arabic"/>
                  <w:sz w:val="28"/>
                  <w:szCs w:val="28"/>
                </w:rPr>
                <w:fldChar w:fldCharType="separate"/>
              </w:r>
              <w:r w:rsidRPr="00EE13B9">
                <w:rPr>
                  <w:rFonts w:ascii="Simplified Arabic" w:hAnsi="Simplified Arabic" w:cs="Simplified Arabic"/>
                  <w:noProof/>
                  <w:sz w:val="28"/>
                  <w:szCs w:val="28"/>
                  <w:rtl/>
                  <w:lang w:bidi="ar-DZ"/>
                </w:rPr>
                <w:t xml:space="preserve">أحمد حسن الشهاري محضار . (2018). </w:t>
              </w:r>
              <w:r w:rsidRPr="00EE13B9">
                <w:rPr>
                  <w:rFonts w:ascii="Simplified Arabic" w:hAnsi="Simplified Arabic" w:cs="Simplified Arabic"/>
                  <w:i/>
                  <w:iCs/>
                  <w:noProof/>
                  <w:sz w:val="28"/>
                  <w:szCs w:val="28"/>
                  <w:rtl/>
                  <w:lang w:bidi="ar-DZ"/>
                </w:rPr>
                <w:t>التكنولوجيا في عمليتي التعليم والتعلم.</w:t>
              </w:r>
              <w:r w:rsidRPr="00EE13B9">
                <w:rPr>
                  <w:rFonts w:ascii="Simplified Arabic" w:hAnsi="Simplified Arabic" w:cs="Simplified Arabic"/>
                  <w:noProof/>
                  <w:sz w:val="28"/>
                  <w:szCs w:val="28"/>
                  <w:rtl/>
                  <w:lang w:bidi="ar-DZ"/>
                </w:rPr>
                <w:t xml:space="preserve"> </w:t>
              </w:r>
            </w:p>
            <w:p w14:paraId="4496352F"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احمد قوفي. (2017). دور الوسائل التعليمية في تطوير البيداغوجية الفارقية. </w:t>
              </w:r>
              <w:r w:rsidRPr="00EE13B9">
                <w:rPr>
                  <w:rFonts w:ascii="Simplified Arabic" w:hAnsi="Simplified Arabic" w:cs="Simplified Arabic"/>
                  <w:i/>
                  <w:iCs/>
                  <w:noProof/>
                  <w:sz w:val="28"/>
                  <w:szCs w:val="28"/>
                  <w:rtl/>
                  <w:lang w:bidi="ar-DZ"/>
                </w:rPr>
                <w:t>التعليمية، 4</w:t>
              </w:r>
              <w:r w:rsidRPr="00EE13B9">
                <w:rPr>
                  <w:rFonts w:ascii="Simplified Arabic" w:hAnsi="Simplified Arabic" w:cs="Simplified Arabic"/>
                  <w:noProof/>
                  <w:sz w:val="28"/>
                  <w:szCs w:val="28"/>
                  <w:rtl/>
                  <w:lang w:bidi="ar-DZ"/>
                </w:rPr>
                <w:t>(9).</w:t>
              </w:r>
            </w:p>
            <w:p w14:paraId="51833041"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أسماء الشابي. (2024). الألعاب التربوية التعليمية التفاعلية وتأثيرها على المتعلم. </w:t>
              </w:r>
              <w:r w:rsidRPr="00EE13B9">
                <w:rPr>
                  <w:rFonts w:ascii="Simplified Arabic" w:hAnsi="Simplified Arabic" w:cs="Simplified Arabic"/>
                  <w:i/>
                  <w:iCs/>
                  <w:noProof/>
                  <w:sz w:val="28"/>
                  <w:szCs w:val="28"/>
                  <w:rtl/>
                  <w:lang w:bidi="ar-DZ"/>
                </w:rPr>
                <w:t>مجلة التكامل في بجوث العلوم الإجتماعية والرياضية، 6</w:t>
              </w:r>
              <w:r w:rsidRPr="00EE13B9">
                <w:rPr>
                  <w:rFonts w:ascii="Simplified Arabic" w:hAnsi="Simplified Arabic" w:cs="Simplified Arabic"/>
                  <w:noProof/>
                  <w:sz w:val="28"/>
                  <w:szCs w:val="28"/>
                  <w:rtl/>
                  <w:lang w:bidi="ar-DZ"/>
                </w:rPr>
                <w:t>(2)، 13-36.</w:t>
              </w:r>
            </w:p>
            <w:p w14:paraId="30DF01D5"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الحاج بلعيد ، و جمال فرفار. (2025). التفاعل الإجتماعي عبر الوسائط الرقمية وكيفية توسيع دائرة العلم والمعلرفة دراسة سوسيو-إتصالية. </w:t>
              </w:r>
              <w:r w:rsidRPr="00EE13B9">
                <w:rPr>
                  <w:rFonts w:ascii="Simplified Arabic" w:hAnsi="Simplified Arabic" w:cs="Simplified Arabic"/>
                  <w:i/>
                  <w:iCs/>
                  <w:noProof/>
                  <w:sz w:val="28"/>
                  <w:szCs w:val="28"/>
                  <w:rtl/>
                  <w:lang w:bidi="ar-DZ"/>
                </w:rPr>
                <w:t>مجلة الأحياء، 25</w:t>
              </w:r>
              <w:r w:rsidRPr="00EE13B9">
                <w:rPr>
                  <w:rFonts w:ascii="Simplified Arabic" w:hAnsi="Simplified Arabic" w:cs="Simplified Arabic"/>
                  <w:noProof/>
                  <w:sz w:val="28"/>
                  <w:szCs w:val="28"/>
                  <w:rtl/>
                  <w:lang w:bidi="ar-DZ"/>
                </w:rPr>
                <w:t>(36)، 487-496.</w:t>
              </w:r>
            </w:p>
            <w:p w14:paraId="76562882"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الدراجي عروسي، و رابح صغيري. (2020). تكنولوجيا التعليم لذوي الإحتياجات الخاصة. </w:t>
              </w:r>
              <w:r w:rsidRPr="00EE13B9">
                <w:rPr>
                  <w:rFonts w:ascii="Simplified Arabic" w:hAnsi="Simplified Arabic" w:cs="Simplified Arabic"/>
                  <w:i/>
                  <w:iCs/>
                  <w:noProof/>
                  <w:sz w:val="28"/>
                  <w:szCs w:val="28"/>
                  <w:rtl/>
                  <w:lang w:bidi="ar-DZ"/>
                </w:rPr>
                <w:t>مجلة حقائق للدراسات النفسية والإجتماعية، 5</w:t>
              </w:r>
              <w:r w:rsidRPr="00EE13B9">
                <w:rPr>
                  <w:rFonts w:ascii="Simplified Arabic" w:hAnsi="Simplified Arabic" w:cs="Simplified Arabic"/>
                  <w:noProof/>
                  <w:sz w:val="28"/>
                  <w:szCs w:val="28"/>
                  <w:rtl/>
                  <w:lang w:bidi="ar-DZ"/>
                </w:rPr>
                <w:t>(19).</w:t>
              </w:r>
            </w:p>
            <w:p w14:paraId="625D0527"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الرزقي قارى. (2025). </w:t>
              </w:r>
              <w:r w:rsidRPr="00EE13B9">
                <w:rPr>
                  <w:rFonts w:ascii="Simplified Arabic" w:hAnsi="Simplified Arabic" w:cs="Simplified Arabic"/>
                  <w:i/>
                  <w:iCs/>
                  <w:noProof/>
                  <w:sz w:val="28"/>
                  <w:szCs w:val="28"/>
                  <w:rtl/>
                  <w:lang w:bidi="ar-DZ"/>
                </w:rPr>
                <w:t>تأثير التعليم التفاعلي عبر قناة واتساب (</w:t>
              </w:r>
              <w:r w:rsidRPr="00EE13B9">
                <w:rPr>
                  <w:rFonts w:ascii="Simplified Arabic" w:hAnsi="Simplified Arabic" w:cs="Simplified Arabic"/>
                  <w:i/>
                  <w:iCs/>
                  <w:noProof/>
                  <w:sz w:val="28"/>
                  <w:szCs w:val="28"/>
                  <w:lang w:bidi="ar-DZ"/>
                </w:rPr>
                <w:t>WhatsApp</w:t>
              </w:r>
              <w:r w:rsidRPr="00EE13B9">
                <w:rPr>
                  <w:rFonts w:ascii="Simplified Arabic" w:hAnsi="Simplified Arabic" w:cs="Simplified Arabic"/>
                  <w:i/>
                  <w:iCs/>
                  <w:noProof/>
                  <w:sz w:val="28"/>
                  <w:szCs w:val="28"/>
                  <w:rtl/>
                  <w:lang w:bidi="ar-DZ"/>
                </w:rPr>
                <w:t>) على تعليم المفردات لتلاميذ المدرسة الإبتدائية الإسلامية الحكومية الأولى ملانج.</w:t>
              </w:r>
              <w:r w:rsidRPr="00EE13B9">
                <w:rPr>
                  <w:rFonts w:ascii="Simplified Arabic" w:hAnsi="Simplified Arabic" w:cs="Simplified Arabic"/>
                  <w:noProof/>
                  <w:sz w:val="28"/>
                  <w:szCs w:val="28"/>
                  <w:rtl/>
                  <w:lang w:bidi="ar-DZ"/>
                </w:rPr>
                <w:t xml:space="preserve"> أندونيسيا، كلية علوم التربية والتعليم: جامعة مولانا مالك إبراهيم الإسلامية الحكومية مالانج. تم الاسترداد من </w:t>
              </w:r>
              <w:r w:rsidRPr="00EE13B9">
                <w:rPr>
                  <w:rFonts w:ascii="Simplified Arabic" w:hAnsi="Simplified Arabic" w:cs="Simplified Arabic"/>
                  <w:noProof/>
                  <w:sz w:val="28"/>
                  <w:szCs w:val="28"/>
                  <w:lang w:bidi="ar-DZ"/>
                </w:rPr>
                <w:t>etheses.uin-malang.ac.id</w:t>
              </w:r>
            </w:p>
            <w:p w14:paraId="259B81A9"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السيد شحاته المراغي ، عبادة أحمد الخولي ، و منصور عادل باجري. (2013). فاعلية برنامج مقترح قائم على الوسائط المتعددة التفاعلية في تنمية بعض مهارات التفكير الناقد والإتجاه نحو التعلم الذاتي وبقاء أثر التعلم لدى طلاب الصف الأولى ثانوي. </w:t>
              </w:r>
              <w:r w:rsidRPr="00EE13B9">
                <w:rPr>
                  <w:rFonts w:ascii="Simplified Arabic" w:hAnsi="Simplified Arabic" w:cs="Simplified Arabic"/>
                  <w:i/>
                  <w:iCs/>
                  <w:noProof/>
                  <w:sz w:val="28"/>
                  <w:szCs w:val="28"/>
                  <w:rtl/>
                  <w:lang w:bidi="ar-DZ"/>
                </w:rPr>
                <w:t>المجلة التربوية</w:t>
              </w:r>
              <w:r w:rsidRPr="00EE13B9">
                <w:rPr>
                  <w:rFonts w:ascii="Simplified Arabic" w:hAnsi="Simplified Arabic" w:cs="Simplified Arabic"/>
                  <w:noProof/>
                  <w:sz w:val="28"/>
                  <w:szCs w:val="28"/>
                  <w:rtl/>
                  <w:lang w:bidi="ar-DZ"/>
                </w:rPr>
                <w:t>(33).</w:t>
              </w:r>
            </w:p>
            <w:p w14:paraId="59C9F7BA"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إنصاف رقوش. (2025). تكنولوجيا الواقع الإفتراضي كأحدث تقنيات التكفل الأرطفوني بالحبسة غير الطليقة -</w:t>
              </w:r>
              <w:r w:rsidRPr="00EE13B9">
                <w:rPr>
                  <w:rFonts w:ascii="Simplified Arabic" w:hAnsi="Simplified Arabic" w:cs="Simplified Arabic"/>
                  <w:noProof/>
                  <w:sz w:val="28"/>
                  <w:szCs w:val="28"/>
                  <w:lang w:bidi="ar-DZ"/>
                </w:rPr>
                <w:t>EVA Park</w:t>
              </w:r>
              <w:r w:rsidRPr="00EE13B9">
                <w:rPr>
                  <w:rFonts w:ascii="Simplified Arabic" w:hAnsi="Simplified Arabic" w:cs="Simplified Arabic"/>
                  <w:noProof/>
                  <w:sz w:val="28"/>
                  <w:szCs w:val="28"/>
                  <w:rtl/>
                  <w:lang w:bidi="ar-DZ"/>
                </w:rPr>
                <w:t xml:space="preserve"> نموذجا. </w:t>
              </w:r>
              <w:r w:rsidRPr="00EE13B9">
                <w:rPr>
                  <w:rFonts w:ascii="Simplified Arabic" w:hAnsi="Simplified Arabic" w:cs="Simplified Arabic"/>
                  <w:i/>
                  <w:iCs/>
                  <w:noProof/>
                  <w:sz w:val="28"/>
                  <w:szCs w:val="28"/>
                  <w:rtl/>
                  <w:lang w:bidi="ar-DZ"/>
                </w:rPr>
                <w:t>مجلة وحدة البحث في تنمية الموارد البشرية، 20</w:t>
              </w:r>
              <w:r w:rsidRPr="00EE13B9">
                <w:rPr>
                  <w:rFonts w:ascii="Simplified Arabic" w:hAnsi="Simplified Arabic" w:cs="Simplified Arabic"/>
                  <w:noProof/>
                  <w:sz w:val="28"/>
                  <w:szCs w:val="28"/>
                  <w:rtl/>
                  <w:lang w:bidi="ar-DZ"/>
                </w:rPr>
                <w:t>(1).</w:t>
              </w:r>
            </w:p>
            <w:p w14:paraId="3431716A"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جميلة عبد الكريم محمد قوقزة. (2023). أثر إستخدام تطبيقات تعليمية قائمة على الوسائط المتعددة التفاعلية في تحصيل قواعد اللغة العربية لدى طلبة الصف الثامن. </w:t>
              </w:r>
              <w:r w:rsidRPr="00EE13B9">
                <w:rPr>
                  <w:rFonts w:ascii="Simplified Arabic" w:hAnsi="Simplified Arabic" w:cs="Simplified Arabic"/>
                  <w:i/>
                  <w:iCs/>
                  <w:noProof/>
                  <w:sz w:val="28"/>
                  <w:szCs w:val="28"/>
                  <w:rtl/>
                  <w:lang w:bidi="ar-DZ"/>
                </w:rPr>
                <w:t>أطروحة مقدمة لإستكمال متطلبات الحصول على درجة الماجستير في تكنولوجيا التعليم من الجامعة العربية المفتوحة في الأردن</w:t>
              </w:r>
              <w:r w:rsidRPr="00EE13B9">
                <w:rPr>
                  <w:rFonts w:ascii="Simplified Arabic" w:hAnsi="Simplified Arabic" w:cs="Simplified Arabic"/>
                  <w:noProof/>
                  <w:sz w:val="28"/>
                  <w:szCs w:val="28"/>
                  <w:rtl/>
                  <w:lang w:bidi="ar-DZ"/>
                </w:rPr>
                <w:t>. كلية التربية، الأردن.</w:t>
              </w:r>
            </w:p>
            <w:p w14:paraId="67D8B6FD"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lastRenderedPageBreak/>
                <w:t xml:space="preserve">حكيمة لمقدم ، و مفيدة قردوح . (2025). دورالمستحدثات التكنولوجية في التكفل بأطفال ذوي إضطراب التوحد (الواقع الإفتراضي - الواقع المعزز). </w:t>
              </w:r>
              <w:r w:rsidRPr="00EE13B9">
                <w:rPr>
                  <w:rFonts w:ascii="Simplified Arabic" w:hAnsi="Simplified Arabic" w:cs="Simplified Arabic"/>
                  <w:i/>
                  <w:iCs/>
                  <w:noProof/>
                  <w:sz w:val="28"/>
                  <w:szCs w:val="28"/>
                  <w:rtl/>
                  <w:lang w:bidi="ar-DZ"/>
                </w:rPr>
                <w:t>مجلة الأحياء، 25</w:t>
              </w:r>
              <w:r w:rsidRPr="00EE13B9">
                <w:rPr>
                  <w:rFonts w:ascii="Simplified Arabic" w:hAnsi="Simplified Arabic" w:cs="Simplified Arabic"/>
                  <w:noProof/>
                  <w:sz w:val="28"/>
                  <w:szCs w:val="28"/>
                  <w:rtl/>
                  <w:lang w:bidi="ar-DZ"/>
                </w:rPr>
                <w:t>(37)، 451-470.</w:t>
              </w:r>
            </w:p>
            <w:p w14:paraId="7FF0ECAF"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حلمي بنصير. (2018). الوسائل التعليمية السمعية البصرية: خصائصها وطرق توظيفها وتأثيراتها على المتعلم. </w:t>
              </w:r>
              <w:r w:rsidRPr="00EE13B9">
                <w:rPr>
                  <w:rFonts w:ascii="Simplified Arabic" w:hAnsi="Simplified Arabic" w:cs="Simplified Arabic"/>
                  <w:i/>
                  <w:iCs/>
                  <w:noProof/>
                  <w:sz w:val="28"/>
                  <w:szCs w:val="28"/>
                  <w:rtl/>
                  <w:lang w:bidi="ar-DZ"/>
                </w:rPr>
                <w:t>التعليمية ودورها في تنمية كفاءة المدرس.</w:t>
              </w:r>
              <w:r w:rsidRPr="00EE13B9">
                <w:rPr>
                  <w:rFonts w:ascii="Simplified Arabic" w:hAnsi="Simplified Arabic" w:cs="Simplified Arabic"/>
                  <w:noProof/>
                  <w:sz w:val="28"/>
                  <w:szCs w:val="28"/>
                  <w:rtl/>
                  <w:lang w:bidi="ar-DZ"/>
                </w:rPr>
                <w:t xml:space="preserve"> تونس: جامعة صفاقس.</w:t>
              </w:r>
            </w:p>
            <w:p w14:paraId="58B5018A"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حمزة تقار . (2018). الفروق الفردية في مستوى المهارات النفسية -الذهنية لدى الممارس للأنشطة الرياضية التنافسية دراسة مقارنة تبعا لمتغير نوع الجنس والسن. </w:t>
              </w:r>
              <w:r w:rsidRPr="00EE13B9">
                <w:rPr>
                  <w:rFonts w:ascii="Simplified Arabic" w:hAnsi="Simplified Arabic" w:cs="Simplified Arabic"/>
                  <w:i/>
                  <w:iCs/>
                  <w:noProof/>
                  <w:sz w:val="28"/>
                  <w:szCs w:val="28"/>
                  <w:rtl/>
                  <w:lang w:bidi="ar-DZ"/>
                </w:rPr>
                <w:t>مجلة المنظومة الرياضية، 5</w:t>
              </w:r>
              <w:r w:rsidRPr="00EE13B9">
                <w:rPr>
                  <w:rFonts w:ascii="Simplified Arabic" w:hAnsi="Simplified Arabic" w:cs="Simplified Arabic"/>
                  <w:noProof/>
                  <w:sz w:val="28"/>
                  <w:szCs w:val="28"/>
                  <w:rtl/>
                  <w:lang w:bidi="ar-DZ"/>
                </w:rPr>
                <w:t>(14)، 23-96.</w:t>
              </w:r>
            </w:p>
            <w:p w14:paraId="3308F0A9"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حورية جميلة تيقرين ، و نصر الله بوحميدة . (2023). أهمية التقويم التربوي ودوره في تجصين العملية التعليمية. </w:t>
              </w:r>
              <w:r w:rsidRPr="00EE13B9">
                <w:rPr>
                  <w:rFonts w:ascii="Simplified Arabic" w:hAnsi="Simplified Arabic" w:cs="Simplified Arabic"/>
                  <w:i/>
                  <w:iCs/>
                  <w:noProof/>
                  <w:sz w:val="28"/>
                  <w:szCs w:val="28"/>
                  <w:rtl/>
                  <w:lang w:bidi="ar-DZ"/>
                </w:rPr>
                <w:t>مجلة القياس والدراسات النفسية، 02</w:t>
              </w:r>
              <w:r w:rsidRPr="00EE13B9">
                <w:rPr>
                  <w:rFonts w:ascii="Simplified Arabic" w:hAnsi="Simplified Arabic" w:cs="Simplified Arabic"/>
                  <w:noProof/>
                  <w:sz w:val="28"/>
                  <w:szCs w:val="28"/>
                  <w:rtl/>
                  <w:lang w:bidi="ar-DZ"/>
                </w:rPr>
                <w:t>(02).</w:t>
              </w:r>
            </w:p>
            <w:p w14:paraId="790561F3"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رانية هدار ، و وردة سوكحال. (2018). دور التكنولوجيا في تحسين العملية التعليمية لذوي الإحتياجات الخاصة. </w:t>
              </w:r>
              <w:r w:rsidRPr="00EE13B9">
                <w:rPr>
                  <w:rFonts w:ascii="Simplified Arabic" w:hAnsi="Simplified Arabic" w:cs="Simplified Arabic"/>
                  <w:i/>
                  <w:iCs/>
                  <w:noProof/>
                  <w:sz w:val="28"/>
                  <w:szCs w:val="28"/>
                  <w:rtl/>
                  <w:lang w:bidi="ar-DZ"/>
                </w:rPr>
                <w:t>مجلة المقدمة للدراسات الإنسانية والإجتماعية</w:t>
              </w:r>
              <w:r w:rsidRPr="00EE13B9">
                <w:rPr>
                  <w:rFonts w:ascii="Simplified Arabic" w:hAnsi="Simplified Arabic" w:cs="Simplified Arabic"/>
                  <w:noProof/>
                  <w:sz w:val="28"/>
                  <w:szCs w:val="28"/>
                  <w:rtl/>
                  <w:lang w:bidi="ar-DZ"/>
                </w:rPr>
                <w:t>(4).</w:t>
              </w:r>
            </w:p>
            <w:p w14:paraId="5E8BB052"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سليمة بوسعيد . (2020). التقنيات والوسائل التعليمية المساعدة لذوي الإحتياجات الخاصة. </w:t>
              </w:r>
              <w:r w:rsidRPr="00EE13B9">
                <w:rPr>
                  <w:rFonts w:ascii="Simplified Arabic" w:hAnsi="Simplified Arabic" w:cs="Simplified Arabic"/>
                  <w:i/>
                  <w:iCs/>
                  <w:noProof/>
                  <w:sz w:val="28"/>
                  <w:szCs w:val="28"/>
                  <w:rtl/>
                  <w:lang w:bidi="ar-DZ"/>
                </w:rPr>
                <w:t>مجلة الدراسات في علوم الإنسان والمجتمع، 03</w:t>
              </w:r>
              <w:r w:rsidRPr="00EE13B9">
                <w:rPr>
                  <w:rFonts w:ascii="Simplified Arabic" w:hAnsi="Simplified Arabic" w:cs="Simplified Arabic"/>
                  <w:noProof/>
                  <w:sz w:val="28"/>
                  <w:szCs w:val="28"/>
                  <w:rtl/>
                  <w:lang w:bidi="ar-DZ"/>
                </w:rPr>
                <w:t>(03).</w:t>
              </w:r>
            </w:p>
            <w:p w14:paraId="2FF81C2C"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سميرة لعوير، و فتيحة بوتمر. (2022). التعليم التفاعلي الإلكتروني -دوره ومزاياه-. </w:t>
              </w:r>
              <w:r w:rsidRPr="00EE13B9">
                <w:rPr>
                  <w:rFonts w:ascii="Simplified Arabic" w:hAnsi="Simplified Arabic" w:cs="Simplified Arabic"/>
                  <w:i/>
                  <w:iCs/>
                  <w:noProof/>
                  <w:sz w:val="28"/>
                  <w:szCs w:val="28"/>
                  <w:rtl/>
                  <w:lang w:bidi="ar-DZ"/>
                </w:rPr>
                <w:t>مجلة اللغة العربية، 24</w:t>
              </w:r>
              <w:r w:rsidRPr="00EE13B9">
                <w:rPr>
                  <w:rFonts w:ascii="Simplified Arabic" w:hAnsi="Simplified Arabic" w:cs="Simplified Arabic"/>
                  <w:noProof/>
                  <w:sz w:val="28"/>
                  <w:szCs w:val="28"/>
                  <w:rtl/>
                  <w:lang w:bidi="ar-DZ"/>
                </w:rPr>
                <w:t>(2)، 454-485.</w:t>
              </w:r>
            </w:p>
            <w:p w14:paraId="5C5D8A6A"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سوسن توفيق الحراسيس. (2024). أثر الألعاب التعليمية في تنمية المهارات الإجتماعية لدى طلبة الصف الثالث الأساسي في الأردن. </w:t>
              </w:r>
              <w:r w:rsidRPr="00EE13B9">
                <w:rPr>
                  <w:rFonts w:ascii="Simplified Arabic" w:hAnsi="Simplified Arabic" w:cs="Simplified Arabic"/>
                  <w:i/>
                  <w:iCs/>
                  <w:noProof/>
                  <w:sz w:val="28"/>
                  <w:szCs w:val="28"/>
                  <w:rtl/>
                  <w:lang w:bidi="ar-DZ"/>
                </w:rPr>
                <w:t>المجلة التربوية الأردنية، 9</w:t>
              </w:r>
              <w:r w:rsidRPr="00EE13B9">
                <w:rPr>
                  <w:rFonts w:ascii="Simplified Arabic" w:hAnsi="Simplified Arabic" w:cs="Simplified Arabic"/>
                  <w:noProof/>
                  <w:sz w:val="28"/>
                  <w:szCs w:val="28"/>
                  <w:rtl/>
                  <w:lang w:bidi="ar-DZ"/>
                </w:rPr>
                <w:t>(3).</w:t>
              </w:r>
            </w:p>
            <w:p w14:paraId="0B93FAD3"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شاهة بنت عبد الله العزي، و سعد بن سعيد الزهري. (2019). واقع ومستقبل تقنية الواقع المعزز في المكتبات الأكاديمية السعودية دراسة إستشرافية. </w:t>
              </w:r>
              <w:r w:rsidRPr="00EE13B9">
                <w:rPr>
                  <w:rFonts w:ascii="Simplified Arabic" w:hAnsi="Simplified Arabic" w:cs="Simplified Arabic"/>
                  <w:i/>
                  <w:iCs/>
                  <w:noProof/>
                  <w:sz w:val="28"/>
                  <w:szCs w:val="28"/>
                  <w:rtl/>
                  <w:lang w:bidi="ar-DZ"/>
                </w:rPr>
                <w:t>مجلة فبليوفيليا لدراسات المكتبات والمعلومات</w:t>
              </w:r>
              <w:r w:rsidRPr="00EE13B9">
                <w:rPr>
                  <w:rFonts w:ascii="Simplified Arabic" w:hAnsi="Simplified Arabic" w:cs="Simplified Arabic"/>
                  <w:noProof/>
                  <w:sz w:val="28"/>
                  <w:szCs w:val="28"/>
                  <w:rtl/>
                  <w:lang w:bidi="ar-DZ"/>
                </w:rPr>
                <w:t>(04).</w:t>
              </w:r>
            </w:p>
            <w:p w14:paraId="470A1CDC"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شعبان عبد العظيم أحمد . (2018). إستخدام إستراتيجيات نظرية العبء المعرفي في تدريس علة النفس لتنمية مهارات التفكير التأملي والإحتفاظ بها وتقدير الذات لدى الطلاب ذوي اإعاقة البصرية بالمرحلة الثانوية. </w:t>
              </w:r>
              <w:r w:rsidRPr="00EE13B9">
                <w:rPr>
                  <w:rFonts w:ascii="Simplified Arabic" w:hAnsi="Simplified Arabic" w:cs="Simplified Arabic"/>
                  <w:i/>
                  <w:iCs/>
                  <w:noProof/>
                  <w:sz w:val="28"/>
                  <w:szCs w:val="28"/>
                  <w:rtl/>
                  <w:lang w:bidi="ar-DZ"/>
                </w:rPr>
                <w:t>إدارة: البحوث والنشر العلمي، 34</w:t>
              </w:r>
              <w:r w:rsidRPr="00EE13B9">
                <w:rPr>
                  <w:rFonts w:ascii="Simplified Arabic" w:hAnsi="Simplified Arabic" w:cs="Simplified Arabic"/>
                  <w:noProof/>
                  <w:sz w:val="28"/>
                  <w:szCs w:val="28"/>
                  <w:rtl/>
                  <w:lang w:bidi="ar-DZ"/>
                </w:rPr>
                <w:t>(05).</w:t>
              </w:r>
            </w:p>
            <w:p w14:paraId="6A020434"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عبد الرحمن بشلاغم. (2026). الذكاء الإصطناعي في التعليم: أشكاله وتطبيقاته. </w:t>
              </w:r>
              <w:r w:rsidRPr="00EE13B9">
                <w:rPr>
                  <w:rFonts w:ascii="Simplified Arabic" w:hAnsi="Simplified Arabic" w:cs="Simplified Arabic"/>
                  <w:i/>
                  <w:iCs/>
                  <w:noProof/>
                  <w:sz w:val="28"/>
                  <w:szCs w:val="28"/>
                  <w:rtl/>
                  <w:lang w:bidi="ar-DZ"/>
                </w:rPr>
                <w:t>مجلة اللغة العربية، 28</w:t>
              </w:r>
              <w:r w:rsidRPr="00EE13B9">
                <w:rPr>
                  <w:rFonts w:ascii="Simplified Arabic" w:hAnsi="Simplified Arabic" w:cs="Simplified Arabic"/>
                  <w:noProof/>
                  <w:sz w:val="28"/>
                  <w:szCs w:val="28"/>
                  <w:rtl/>
                  <w:lang w:bidi="ar-DZ"/>
                </w:rPr>
                <w:t xml:space="preserve">(01)، 159-186. </w:t>
              </w:r>
              <w:r w:rsidRPr="00EE13B9">
                <w:rPr>
                  <w:rFonts w:ascii="Simplified Arabic" w:hAnsi="Simplified Arabic" w:cs="Simplified Arabic"/>
                  <w:noProof/>
                  <w:sz w:val="28"/>
                  <w:szCs w:val="28"/>
                  <w:lang w:bidi="ar-DZ"/>
                </w:rPr>
                <w:t>doi:10.33705/0114-028-001-008</w:t>
              </w:r>
            </w:p>
            <w:p w14:paraId="6A682863"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lastRenderedPageBreak/>
                <w:t xml:space="preserve">عبد الغاني جديدي. (2004). دور الالعاب التعليمية في تنمية الحصيلة اللغوية لأطفال أقسام التربية التحضيرية من وجهة نظر مربيات التربية التحضيرية. </w:t>
              </w:r>
              <w:r w:rsidRPr="00EE13B9">
                <w:rPr>
                  <w:rFonts w:ascii="Simplified Arabic" w:hAnsi="Simplified Arabic" w:cs="Simplified Arabic"/>
                  <w:i/>
                  <w:iCs/>
                  <w:noProof/>
                  <w:sz w:val="28"/>
                  <w:szCs w:val="28"/>
                  <w:rtl/>
                  <w:lang w:bidi="ar-DZ"/>
                </w:rPr>
                <w:t>مجلة العلوم النفسية والتربوية، 10</w:t>
              </w:r>
              <w:r w:rsidRPr="00EE13B9">
                <w:rPr>
                  <w:rFonts w:ascii="Simplified Arabic" w:hAnsi="Simplified Arabic" w:cs="Simplified Arabic"/>
                  <w:noProof/>
                  <w:sz w:val="28"/>
                  <w:szCs w:val="28"/>
                  <w:rtl/>
                  <w:lang w:bidi="ar-DZ"/>
                </w:rPr>
                <w:t>(4)، 74-100.</w:t>
              </w:r>
            </w:p>
            <w:p w14:paraId="38E25494"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علي بن محمد بكر هوساوي. (2007). معوقات إستخدام التقنيات التعليمية الخاصة في تدريس التلاميذ المتخلفين عقليا كما يدركها معلمو التربية الفكرية بمدينة الرياض. تأليف جامعة بنها (المحرر)، </w:t>
              </w:r>
              <w:r w:rsidRPr="00EE13B9">
                <w:rPr>
                  <w:rFonts w:ascii="Simplified Arabic" w:hAnsi="Simplified Arabic" w:cs="Simplified Arabic"/>
                  <w:i/>
                  <w:iCs/>
                  <w:noProof/>
                  <w:sz w:val="28"/>
                  <w:szCs w:val="28"/>
                  <w:rtl/>
                  <w:lang w:bidi="ar-DZ"/>
                </w:rPr>
                <w:t>المؤتمر العلمي الول " التربية الخاصة بين الواقع والمأمول"</w:t>
              </w:r>
              <w:r w:rsidRPr="00EE13B9">
                <w:rPr>
                  <w:rFonts w:ascii="Simplified Arabic" w:hAnsi="Simplified Arabic" w:cs="Simplified Arabic"/>
                  <w:noProof/>
                  <w:sz w:val="28"/>
                  <w:szCs w:val="28"/>
                  <w:rtl/>
                  <w:lang w:bidi="ar-DZ"/>
                </w:rPr>
                <w:t xml:space="preserve"> (الصفحات 461-491). الرياض: كلية التربية.</w:t>
              </w:r>
            </w:p>
            <w:p w14:paraId="5DD379D8"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فاطمة الزهراء فرحات. (2022). إستراتيجيات التعليم ودورها في تعديل أنماط التدريس داخل المؤسسات التربوية. </w:t>
              </w:r>
              <w:r w:rsidRPr="00EE13B9">
                <w:rPr>
                  <w:rFonts w:ascii="Simplified Arabic" w:hAnsi="Simplified Arabic" w:cs="Simplified Arabic"/>
                  <w:i/>
                  <w:iCs/>
                  <w:noProof/>
                  <w:sz w:val="28"/>
                  <w:szCs w:val="28"/>
                  <w:rtl/>
                  <w:lang w:bidi="ar-DZ"/>
                </w:rPr>
                <w:t>جسور المعرفة، 08</w:t>
              </w:r>
              <w:r w:rsidRPr="00EE13B9">
                <w:rPr>
                  <w:rFonts w:ascii="Simplified Arabic" w:hAnsi="Simplified Arabic" w:cs="Simplified Arabic"/>
                  <w:noProof/>
                  <w:sz w:val="28"/>
                  <w:szCs w:val="28"/>
                  <w:rtl/>
                  <w:lang w:bidi="ar-DZ"/>
                </w:rPr>
                <w:t>(03)، 429-440.</w:t>
              </w:r>
            </w:p>
            <w:p w14:paraId="14F649A2"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فيصل مطروني ، و نوال بوعمامة . (2024). نظرية التعلم الإجتماعي عمد جوليان .ب.روتر. وألبرت باندورا. </w:t>
              </w:r>
              <w:r w:rsidRPr="00EE13B9">
                <w:rPr>
                  <w:rFonts w:ascii="Simplified Arabic" w:hAnsi="Simplified Arabic" w:cs="Simplified Arabic"/>
                  <w:i/>
                  <w:iCs/>
                  <w:noProof/>
                  <w:sz w:val="28"/>
                  <w:szCs w:val="28"/>
                  <w:rtl/>
                  <w:lang w:bidi="ar-DZ"/>
                </w:rPr>
                <w:t>مجلة الحكمة للدراسات الفلسفية، 12</w:t>
              </w:r>
              <w:r w:rsidRPr="00EE13B9">
                <w:rPr>
                  <w:rFonts w:ascii="Simplified Arabic" w:hAnsi="Simplified Arabic" w:cs="Simplified Arabic"/>
                  <w:noProof/>
                  <w:sz w:val="28"/>
                  <w:szCs w:val="28"/>
                  <w:rtl/>
                  <w:lang w:bidi="ar-DZ"/>
                </w:rPr>
                <w:t>(03)، 737-745.</w:t>
              </w:r>
            </w:p>
            <w:p w14:paraId="4773907C"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ليلى سهل. (2016). دور الوسائل في العملية التعليمية. (جامعة قاصدي مرباح ورقلة، المحرر) </w:t>
              </w:r>
              <w:r w:rsidRPr="00EE13B9">
                <w:rPr>
                  <w:rFonts w:ascii="Simplified Arabic" w:hAnsi="Simplified Arabic" w:cs="Simplified Arabic"/>
                  <w:i/>
                  <w:iCs/>
                  <w:noProof/>
                  <w:sz w:val="28"/>
                  <w:szCs w:val="28"/>
                  <w:rtl/>
                  <w:lang w:bidi="ar-DZ"/>
                </w:rPr>
                <w:t>مجلة الأثر</w:t>
              </w:r>
              <w:r w:rsidRPr="00EE13B9">
                <w:rPr>
                  <w:rFonts w:ascii="Simplified Arabic" w:hAnsi="Simplified Arabic" w:cs="Simplified Arabic"/>
                  <w:noProof/>
                  <w:sz w:val="28"/>
                  <w:szCs w:val="28"/>
                  <w:rtl/>
                  <w:lang w:bidi="ar-DZ"/>
                </w:rPr>
                <w:t>.</w:t>
              </w:r>
            </w:p>
            <w:p w14:paraId="377ACD93"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ليلى مقاتل، و هنية حسني. (2021). الذكاء الإصطناعي وتطبيقاته التربوية لتطوير العملية التعليمية. </w:t>
              </w:r>
              <w:r w:rsidRPr="00EE13B9">
                <w:rPr>
                  <w:rFonts w:ascii="Simplified Arabic" w:hAnsi="Simplified Arabic" w:cs="Simplified Arabic"/>
                  <w:i/>
                  <w:iCs/>
                  <w:noProof/>
                  <w:sz w:val="28"/>
                  <w:szCs w:val="28"/>
                  <w:rtl/>
                  <w:lang w:bidi="ar-DZ"/>
                </w:rPr>
                <w:t>مجلة علوم الإنسان والمجتمع، 10</w:t>
              </w:r>
              <w:r w:rsidRPr="00EE13B9">
                <w:rPr>
                  <w:rFonts w:ascii="Simplified Arabic" w:hAnsi="Simplified Arabic" w:cs="Simplified Arabic"/>
                  <w:noProof/>
                  <w:sz w:val="28"/>
                  <w:szCs w:val="28"/>
                  <w:rtl/>
                  <w:lang w:bidi="ar-DZ"/>
                </w:rPr>
                <w:t>(04)، 109-127.</w:t>
              </w:r>
            </w:p>
            <w:p w14:paraId="7D2D42C9"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محمد محمود الحيلة. (1998). </w:t>
              </w:r>
              <w:r w:rsidRPr="00EE13B9">
                <w:rPr>
                  <w:rFonts w:ascii="Simplified Arabic" w:hAnsi="Simplified Arabic" w:cs="Simplified Arabic"/>
                  <w:i/>
                  <w:iCs/>
                  <w:noProof/>
                  <w:sz w:val="28"/>
                  <w:szCs w:val="28"/>
                  <w:rtl/>
                  <w:lang w:bidi="ar-DZ"/>
                </w:rPr>
                <w:t>تكنولوجيا التعليم بين النظرية والتطبيق</w:t>
              </w:r>
              <w:r w:rsidRPr="00EE13B9">
                <w:rPr>
                  <w:rFonts w:ascii="Simplified Arabic" w:hAnsi="Simplified Arabic" w:cs="Simplified Arabic"/>
                  <w:noProof/>
                  <w:sz w:val="28"/>
                  <w:szCs w:val="28"/>
                  <w:rtl/>
                  <w:lang w:bidi="ar-DZ"/>
                </w:rPr>
                <w:t xml:space="preserve"> (الإصدار ط 2). عمان: دار الفكر.</w:t>
              </w:r>
            </w:p>
            <w:p w14:paraId="4C6816AD"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محمد عيسى الطيطي، فراس العزة، و عبد الإله طويق. (2008). </w:t>
              </w:r>
              <w:r w:rsidRPr="00EE13B9">
                <w:rPr>
                  <w:rFonts w:ascii="Simplified Arabic" w:hAnsi="Simplified Arabic" w:cs="Simplified Arabic"/>
                  <w:i/>
                  <w:iCs/>
                  <w:noProof/>
                  <w:sz w:val="28"/>
                  <w:szCs w:val="28"/>
                  <w:rtl/>
                  <w:lang w:bidi="ar-DZ"/>
                </w:rPr>
                <w:t>إنتاج وتصميم الوسائل التعليمية.</w:t>
              </w:r>
              <w:r w:rsidRPr="00EE13B9">
                <w:rPr>
                  <w:rFonts w:ascii="Simplified Arabic" w:hAnsi="Simplified Arabic" w:cs="Simplified Arabic"/>
                  <w:noProof/>
                  <w:sz w:val="28"/>
                  <w:szCs w:val="28"/>
                  <w:rtl/>
                  <w:lang w:bidi="ar-DZ"/>
                </w:rPr>
                <w:t xml:space="preserve"> الأردن: دار عالم الثقافة.</w:t>
              </w:r>
            </w:p>
            <w:p w14:paraId="503AB5DA"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محمود داود الربيعي. (2012). </w:t>
              </w:r>
              <w:r w:rsidRPr="00EE13B9">
                <w:rPr>
                  <w:rFonts w:ascii="Simplified Arabic" w:hAnsi="Simplified Arabic" w:cs="Simplified Arabic"/>
                  <w:i/>
                  <w:iCs/>
                  <w:noProof/>
                  <w:sz w:val="28"/>
                  <w:szCs w:val="28"/>
                  <w:rtl/>
                  <w:lang w:bidi="ar-DZ"/>
                </w:rPr>
                <w:t>التعلم و التعليم في التربية البدنية والرياضة</w:t>
              </w:r>
              <w:r w:rsidRPr="00EE13B9">
                <w:rPr>
                  <w:rFonts w:ascii="Simplified Arabic" w:hAnsi="Simplified Arabic" w:cs="Simplified Arabic"/>
                  <w:noProof/>
                  <w:sz w:val="28"/>
                  <w:szCs w:val="28"/>
                  <w:rtl/>
                  <w:lang w:bidi="ar-DZ"/>
                </w:rPr>
                <w:t xml:space="preserve"> (الإصدار ط1 ). بيروت: دار الكتب العلمية.</w:t>
              </w:r>
            </w:p>
            <w:p w14:paraId="775F3F36"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مها بنت محمد العجمي. (2005). </w:t>
              </w:r>
              <w:r w:rsidRPr="00EE13B9">
                <w:rPr>
                  <w:rFonts w:ascii="Simplified Arabic" w:hAnsi="Simplified Arabic" w:cs="Simplified Arabic"/>
                  <w:i/>
                  <w:iCs/>
                  <w:noProof/>
                  <w:sz w:val="28"/>
                  <w:szCs w:val="28"/>
                  <w:rtl/>
                  <w:lang w:bidi="ar-DZ"/>
                </w:rPr>
                <w:t>المناهج الدراسية.</w:t>
              </w:r>
              <w:r w:rsidRPr="00EE13B9">
                <w:rPr>
                  <w:rFonts w:ascii="Simplified Arabic" w:hAnsi="Simplified Arabic" w:cs="Simplified Arabic"/>
                  <w:noProof/>
                  <w:sz w:val="28"/>
                  <w:szCs w:val="28"/>
                  <w:rtl/>
                  <w:lang w:bidi="ar-DZ"/>
                </w:rPr>
                <w:t xml:space="preserve"> </w:t>
              </w:r>
            </w:p>
            <w:p w14:paraId="1C0904B6"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نبيلة أجليل. (2025). البيداغوجيا زمن الذكاء الإصطناعي طموح تحده مخاوف. </w:t>
              </w:r>
              <w:r w:rsidRPr="00EE13B9">
                <w:rPr>
                  <w:rFonts w:ascii="Simplified Arabic" w:hAnsi="Simplified Arabic" w:cs="Simplified Arabic"/>
                  <w:i/>
                  <w:iCs/>
                  <w:noProof/>
                  <w:sz w:val="28"/>
                  <w:szCs w:val="28"/>
                  <w:rtl/>
                  <w:lang w:bidi="ar-DZ"/>
                </w:rPr>
                <w:t>متون، 18</w:t>
              </w:r>
              <w:r w:rsidRPr="00EE13B9">
                <w:rPr>
                  <w:rFonts w:ascii="Simplified Arabic" w:hAnsi="Simplified Arabic" w:cs="Simplified Arabic"/>
                  <w:noProof/>
                  <w:sz w:val="28"/>
                  <w:szCs w:val="28"/>
                  <w:rtl/>
                  <w:lang w:bidi="ar-DZ"/>
                </w:rPr>
                <w:t>(02).</w:t>
              </w:r>
            </w:p>
            <w:p w14:paraId="21068AF8"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نعيمة بونوة ، و عبد الحفيظ تحريشي. (2018). الوسائل التعليمية وأهميتها في تحسين جودة الأداء التربوي. </w:t>
              </w:r>
              <w:r w:rsidRPr="00EE13B9">
                <w:rPr>
                  <w:rFonts w:ascii="Simplified Arabic" w:hAnsi="Simplified Arabic" w:cs="Simplified Arabic"/>
                  <w:i/>
                  <w:iCs/>
                  <w:noProof/>
                  <w:sz w:val="28"/>
                  <w:szCs w:val="28"/>
                  <w:rtl/>
                  <w:lang w:bidi="ar-DZ"/>
                </w:rPr>
                <w:t>مجلة البدر</w:t>
              </w:r>
              <w:r w:rsidRPr="00EE13B9">
                <w:rPr>
                  <w:rFonts w:ascii="Simplified Arabic" w:hAnsi="Simplified Arabic" w:cs="Simplified Arabic"/>
                  <w:noProof/>
                  <w:sz w:val="28"/>
                  <w:szCs w:val="28"/>
                  <w:rtl/>
                  <w:lang w:bidi="ar-DZ"/>
                </w:rPr>
                <w:t>، 459-470.</w:t>
              </w:r>
            </w:p>
            <w:p w14:paraId="130DFF33"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t xml:space="preserve">وليد جابر. (2009). </w:t>
              </w:r>
              <w:r w:rsidRPr="00EE13B9">
                <w:rPr>
                  <w:rFonts w:ascii="Simplified Arabic" w:hAnsi="Simplified Arabic" w:cs="Simplified Arabic"/>
                  <w:i/>
                  <w:iCs/>
                  <w:noProof/>
                  <w:sz w:val="28"/>
                  <w:szCs w:val="28"/>
                  <w:rtl/>
                  <w:lang w:bidi="ar-DZ"/>
                </w:rPr>
                <w:t>طرق التدريس العامة</w:t>
              </w:r>
              <w:r w:rsidRPr="00EE13B9">
                <w:rPr>
                  <w:rFonts w:ascii="Simplified Arabic" w:hAnsi="Simplified Arabic" w:cs="Simplified Arabic"/>
                  <w:noProof/>
                  <w:sz w:val="28"/>
                  <w:szCs w:val="28"/>
                  <w:rtl/>
                  <w:lang w:bidi="ar-DZ"/>
                </w:rPr>
                <w:t xml:space="preserve"> (الإصدار ط 3). الأردن: دار الفكر.</w:t>
              </w:r>
            </w:p>
            <w:p w14:paraId="1B03F65C" w14:textId="77777777" w:rsidR="00EE13B9" w:rsidRPr="00EE13B9" w:rsidRDefault="00EE13B9" w:rsidP="006521A3">
              <w:pPr>
                <w:pStyle w:val="Bibliographie"/>
                <w:numPr>
                  <w:ilvl w:val="0"/>
                  <w:numId w:val="74"/>
                </w:numPr>
                <w:tabs>
                  <w:tab w:val="right" w:pos="283"/>
                  <w:tab w:val="right" w:pos="567"/>
                </w:tabs>
                <w:bidi/>
                <w:ind w:left="0" w:firstLine="141"/>
                <w:jc w:val="both"/>
                <w:rPr>
                  <w:rFonts w:ascii="Simplified Arabic" w:hAnsi="Simplified Arabic" w:cs="Simplified Arabic"/>
                  <w:noProof/>
                  <w:sz w:val="28"/>
                  <w:szCs w:val="28"/>
                  <w:rtl/>
                  <w:lang w:bidi="ar-DZ"/>
                </w:rPr>
              </w:pPr>
              <w:r w:rsidRPr="00EE13B9">
                <w:rPr>
                  <w:rFonts w:ascii="Simplified Arabic" w:hAnsi="Simplified Arabic" w:cs="Simplified Arabic"/>
                  <w:noProof/>
                  <w:sz w:val="28"/>
                  <w:szCs w:val="28"/>
                  <w:rtl/>
                  <w:lang w:bidi="ar-DZ"/>
                </w:rPr>
                <w:lastRenderedPageBreak/>
                <w:t xml:space="preserve">يوسف قطامي. (2013). </w:t>
              </w:r>
              <w:r w:rsidRPr="00EE13B9">
                <w:rPr>
                  <w:rFonts w:ascii="Simplified Arabic" w:hAnsi="Simplified Arabic" w:cs="Simplified Arabic"/>
                  <w:i/>
                  <w:iCs/>
                  <w:noProof/>
                  <w:sz w:val="28"/>
                  <w:szCs w:val="28"/>
                  <w:rtl/>
                  <w:lang w:bidi="ar-DZ"/>
                </w:rPr>
                <w:t>إستراتيجيات التعليم والتعلم المعرفية.</w:t>
              </w:r>
              <w:r w:rsidRPr="00EE13B9">
                <w:rPr>
                  <w:rFonts w:ascii="Simplified Arabic" w:hAnsi="Simplified Arabic" w:cs="Simplified Arabic"/>
                  <w:noProof/>
                  <w:sz w:val="28"/>
                  <w:szCs w:val="28"/>
                  <w:rtl/>
                  <w:lang w:bidi="ar-DZ"/>
                </w:rPr>
                <w:t xml:space="preserve"> عمان: دار الميسرة للنشر والتوزيع.</w:t>
              </w:r>
            </w:p>
            <w:p w14:paraId="020EEF0F" w14:textId="77777777" w:rsidR="00EE13B9" w:rsidRDefault="00EE13B9" w:rsidP="00EE13B9">
              <w:pPr>
                <w:tabs>
                  <w:tab w:val="right" w:pos="425"/>
                </w:tabs>
                <w:ind w:firstLine="141"/>
                <w:jc w:val="both"/>
              </w:pPr>
              <w:r w:rsidRPr="00EE13B9">
                <w:rPr>
                  <w:rFonts w:ascii="Simplified Arabic" w:hAnsi="Simplified Arabic" w:cs="Simplified Arabic"/>
                  <w:sz w:val="28"/>
                  <w:szCs w:val="28"/>
                </w:rPr>
                <w:fldChar w:fldCharType="end"/>
              </w:r>
            </w:p>
          </w:sdtContent>
        </w:sdt>
      </w:sdtContent>
    </w:sdt>
    <w:sdt>
      <w:sdtPr>
        <w:rPr>
          <w:rFonts w:asciiTheme="minorHAnsi" w:eastAsiaTheme="minorHAnsi" w:hAnsiTheme="minorHAnsi" w:cstheme="minorBidi"/>
          <w:color w:val="auto"/>
          <w:sz w:val="22"/>
          <w:szCs w:val="22"/>
          <w:rtl/>
          <w:lang w:eastAsia="en-US"/>
        </w:rPr>
        <w:id w:val="-822576848"/>
        <w:docPartObj>
          <w:docPartGallery w:val="Bibliographies"/>
          <w:docPartUnique/>
        </w:docPartObj>
      </w:sdtPr>
      <w:sdtEndPr>
        <w:rPr>
          <w:rtl w:val="0"/>
        </w:rPr>
      </w:sdtEndPr>
      <w:sdtContent>
        <w:p w14:paraId="11F5B871" w14:textId="77777777" w:rsidR="00C42B21" w:rsidRDefault="00C42B21" w:rsidP="00C42B21">
          <w:pPr>
            <w:pStyle w:val="Titre1"/>
            <w:bidi/>
          </w:pPr>
          <w:r>
            <w:rPr>
              <w:rFonts w:hint="cs"/>
              <w:rtl/>
            </w:rPr>
            <w:t>المراجع الأجنبية:</w:t>
          </w:r>
        </w:p>
        <w:sdt>
          <w:sdtPr>
            <w:id w:val="-2022617676"/>
            <w:bibliography/>
          </w:sdtPr>
          <w:sdtContent>
            <w:p w14:paraId="1AB17E0E" w14:textId="77777777" w:rsidR="00140623" w:rsidRPr="00140623" w:rsidRDefault="00140623" w:rsidP="006521A3">
              <w:pPr>
                <w:pStyle w:val="Bibliographie"/>
                <w:numPr>
                  <w:ilvl w:val="0"/>
                  <w:numId w:val="75"/>
                </w:numPr>
                <w:rPr>
                  <w:rFonts w:asciiTheme="majorBidi" w:hAnsiTheme="majorBidi" w:cstheme="majorBidi"/>
                  <w:noProof/>
                  <w:sz w:val="28"/>
                  <w:szCs w:val="28"/>
                  <w:lang w:val="en-US"/>
                </w:rPr>
              </w:pPr>
              <w:r w:rsidRPr="00140623">
                <w:rPr>
                  <w:rFonts w:asciiTheme="majorBidi" w:hAnsiTheme="majorBidi" w:cstheme="majorBidi"/>
                  <w:sz w:val="28"/>
                  <w:szCs w:val="28"/>
                </w:rPr>
                <w:fldChar w:fldCharType="begin"/>
              </w:r>
              <w:r w:rsidRPr="00140623">
                <w:rPr>
                  <w:rFonts w:asciiTheme="majorBidi" w:hAnsiTheme="majorBidi" w:cstheme="majorBidi"/>
                  <w:sz w:val="28"/>
                  <w:szCs w:val="28"/>
                  <w:lang w:val="en-US"/>
                </w:rPr>
                <w:instrText xml:space="preserve"> BIBLIOGRAPHY \l 1025 \f 1033 </w:instrText>
              </w:r>
              <w:r w:rsidRPr="00140623">
                <w:rPr>
                  <w:rFonts w:asciiTheme="majorBidi" w:hAnsiTheme="majorBidi" w:cstheme="majorBidi"/>
                  <w:sz w:val="28"/>
                  <w:szCs w:val="28"/>
                </w:rPr>
                <w:fldChar w:fldCharType="separate"/>
              </w:r>
              <w:r w:rsidRPr="00140623">
                <w:rPr>
                  <w:rFonts w:asciiTheme="majorBidi" w:hAnsiTheme="majorBidi" w:cstheme="majorBidi"/>
                  <w:noProof/>
                  <w:sz w:val="28"/>
                  <w:szCs w:val="28"/>
                  <w:lang w:val="en-US"/>
                </w:rPr>
                <w:t xml:space="preserve">Anne, C., &amp; Robert, Z. (2012). Solving complex problems: A convergent approach to cognitive load measurement. </w:t>
              </w:r>
              <w:r w:rsidRPr="00140623">
                <w:rPr>
                  <w:rFonts w:asciiTheme="majorBidi" w:hAnsiTheme="majorBidi" w:cstheme="majorBidi"/>
                  <w:i/>
                  <w:iCs/>
                  <w:noProof/>
                  <w:sz w:val="28"/>
                  <w:szCs w:val="28"/>
                  <w:lang w:val="en-US"/>
                </w:rPr>
                <w:t>British Journal of Educational Technology, 43</w:t>
              </w:r>
              <w:r w:rsidRPr="00140623">
                <w:rPr>
                  <w:rFonts w:asciiTheme="majorBidi" w:hAnsiTheme="majorBidi" w:cstheme="majorBidi"/>
                  <w:noProof/>
                  <w:sz w:val="28"/>
                  <w:szCs w:val="28"/>
                  <w:lang w:val="en-US"/>
                </w:rPr>
                <w:t>(2), 233-246.</w:t>
              </w:r>
            </w:p>
            <w:p w14:paraId="263D8FA4" w14:textId="77777777" w:rsidR="00140623" w:rsidRPr="00140623" w:rsidRDefault="00140623" w:rsidP="006521A3">
              <w:pPr>
                <w:pStyle w:val="Bibliographie"/>
                <w:numPr>
                  <w:ilvl w:val="0"/>
                  <w:numId w:val="75"/>
                </w:numPr>
                <w:rPr>
                  <w:rFonts w:asciiTheme="majorBidi" w:hAnsiTheme="majorBidi" w:cstheme="majorBidi"/>
                  <w:noProof/>
                  <w:sz w:val="28"/>
                  <w:szCs w:val="28"/>
                  <w:lang w:val="en-US"/>
                </w:rPr>
              </w:pPr>
              <w:r w:rsidRPr="00140623">
                <w:rPr>
                  <w:rFonts w:asciiTheme="majorBidi" w:hAnsiTheme="majorBidi" w:cstheme="majorBidi"/>
                  <w:noProof/>
                  <w:sz w:val="28"/>
                  <w:szCs w:val="28"/>
                  <w:lang w:val="en-US"/>
                </w:rPr>
                <w:t xml:space="preserve">Jenny, L., David, J., &amp; Laura, W. (2017). Cognitive load in voice therapy carry-over exercises. </w:t>
              </w:r>
              <w:r w:rsidRPr="00140623">
                <w:rPr>
                  <w:rFonts w:asciiTheme="majorBidi" w:hAnsiTheme="majorBidi" w:cstheme="majorBidi"/>
                  <w:i/>
                  <w:iCs/>
                  <w:noProof/>
                  <w:sz w:val="28"/>
                  <w:szCs w:val="28"/>
                  <w:lang w:val="en-US"/>
                </w:rPr>
                <w:t>Journal of Speech, Language,and Hearing Research</w:t>
              </w:r>
              <w:r w:rsidRPr="00140623">
                <w:rPr>
                  <w:rFonts w:asciiTheme="majorBidi" w:hAnsiTheme="majorBidi" w:cstheme="majorBidi"/>
                  <w:noProof/>
                  <w:sz w:val="28"/>
                  <w:szCs w:val="28"/>
                  <w:lang w:val="en-US"/>
                </w:rPr>
                <w:t>(60), 1-12.</w:t>
              </w:r>
            </w:p>
            <w:p w14:paraId="22BC5508" w14:textId="77777777" w:rsidR="00140623" w:rsidRPr="00140623" w:rsidRDefault="00140623" w:rsidP="006521A3">
              <w:pPr>
                <w:pStyle w:val="Bibliographie"/>
                <w:numPr>
                  <w:ilvl w:val="0"/>
                  <w:numId w:val="75"/>
                </w:numPr>
                <w:rPr>
                  <w:rFonts w:asciiTheme="majorBidi" w:hAnsiTheme="majorBidi" w:cstheme="majorBidi"/>
                  <w:noProof/>
                  <w:sz w:val="28"/>
                  <w:szCs w:val="28"/>
                  <w:lang w:val="en-US"/>
                </w:rPr>
              </w:pPr>
              <w:r w:rsidRPr="00140623">
                <w:rPr>
                  <w:rFonts w:asciiTheme="majorBidi" w:hAnsiTheme="majorBidi" w:cstheme="majorBidi"/>
                  <w:noProof/>
                  <w:sz w:val="28"/>
                  <w:szCs w:val="28"/>
                  <w:lang w:val="en-US"/>
                </w:rPr>
                <w:t xml:space="preserve">Patkar, R., Singh, P., &amp; Birji, S. (2013). Maker based augmented reality using Android OS. </w:t>
              </w:r>
              <w:r w:rsidRPr="00140623">
                <w:rPr>
                  <w:rFonts w:asciiTheme="majorBidi" w:hAnsiTheme="majorBidi" w:cstheme="majorBidi"/>
                  <w:i/>
                  <w:iCs/>
                  <w:noProof/>
                  <w:sz w:val="28"/>
                  <w:szCs w:val="28"/>
                  <w:lang w:val="en-US"/>
                </w:rPr>
                <w:t>International Journal of Engineering Research &amp; Technology (IJERT), 2</w:t>
              </w:r>
              <w:r w:rsidRPr="00140623">
                <w:rPr>
                  <w:rFonts w:asciiTheme="majorBidi" w:hAnsiTheme="majorBidi" w:cstheme="majorBidi"/>
                  <w:noProof/>
                  <w:sz w:val="28"/>
                  <w:szCs w:val="28"/>
                  <w:lang w:val="en-US"/>
                </w:rPr>
                <w:t>(8).</w:t>
              </w:r>
            </w:p>
            <w:p w14:paraId="2E16CE34" w14:textId="77777777" w:rsidR="00C42B21" w:rsidRDefault="00140623" w:rsidP="00140623">
              <w:pPr>
                <w:ind w:left="284" w:hanging="284"/>
              </w:pPr>
              <w:r w:rsidRPr="00140623">
                <w:rPr>
                  <w:rFonts w:asciiTheme="majorBidi" w:hAnsiTheme="majorBidi" w:cstheme="majorBidi"/>
                  <w:sz w:val="28"/>
                  <w:szCs w:val="28"/>
                </w:rPr>
                <w:fldChar w:fldCharType="end"/>
              </w:r>
            </w:p>
          </w:sdtContent>
        </w:sdt>
      </w:sdtContent>
    </w:sdt>
    <w:p w14:paraId="3BF16081" w14:textId="77777777" w:rsidR="00D12CEE" w:rsidRPr="00D12CEE" w:rsidRDefault="00D12CEE" w:rsidP="00A72E8F">
      <w:pPr>
        <w:pStyle w:val="Paragraphedeliste"/>
        <w:tabs>
          <w:tab w:val="right" w:pos="425"/>
        </w:tabs>
        <w:bidi/>
        <w:ind w:left="283"/>
        <w:rPr>
          <w:rFonts w:ascii="Simplified Arabic" w:hAnsi="Simplified Arabic" w:cs="Simplified Arabic"/>
          <w:b/>
          <w:bCs/>
          <w:sz w:val="32"/>
          <w:szCs w:val="32"/>
          <w:lang w:bidi="ar-DZ"/>
        </w:rPr>
      </w:pPr>
    </w:p>
    <w:p w14:paraId="361016DF" w14:textId="77777777" w:rsidR="00EC4220" w:rsidRPr="00D12CEE" w:rsidRDefault="00EC4220" w:rsidP="00D12CEE">
      <w:pPr>
        <w:bidi/>
        <w:rPr>
          <w:rFonts w:ascii="Simplified Arabic" w:hAnsi="Simplified Arabic" w:cs="Simplified Arabic"/>
          <w:sz w:val="28"/>
          <w:szCs w:val="28"/>
        </w:rPr>
      </w:pPr>
    </w:p>
    <w:sdt>
      <w:sdtPr>
        <w:rPr>
          <w:rFonts w:asciiTheme="minorHAnsi" w:eastAsiaTheme="minorHAnsi" w:hAnsiTheme="minorHAnsi" w:cstheme="minorBidi"/>
          <w:color w:val="auto"/>
          <w:sz w:val="22"/>
          <w:szCs w:val="22"/>
          <w:lang w:eastAsia="en-US"/>
        </w:rPr>
        <w:id w:val="-1638416382"/>
        <w:docPartObj>
          <w:docPartGallery w:val="Bibliographies"/>
          <w:docPartUnique/>
        </w:docPartObj>
      </w:sdtPr>
      <w:sdtContent>
        <w:p w14:paraId="224A32F8" w14:textId="77777777" w:rsidR="00D12CEE" w:rsidRDefault="00D12CEE" w:rsidP="00D12CEE">
          <w:pPr>
            <w:pStyle w:val="Titre1"/>
          </w:pPr>
        </w:p>
        <w:p w14:paraId="1392124A" w14:textId="77777777" w:rsidR="00EC4220" w:rsidRDefault="00000000" w:rsidP="00EC4220"/>
      </w:sdtContent>
    </w:sdt>
    <w:p w14:paraId="65D44B37" w14:textId="77777777" w:rsidR="00DA6F39" w:rsidRPr="00DA6F39" w:rsidRDefault="00DA6F39" w:rsidP="00DA6F39">
      <w:pPr>
        <w:pStyle w:val="Paragraphedeliste"/>
        <w:tabs>
          <w:tab w:val="right" w:pos="425"/>
        </w:tabs>
        <w:bidi/>
        <w:ind w:left="283"/>
        <w:rPr>
          <w:rFonts w:ascii="Simplified Arabic" w:hAnsi="Simplified Arabic" w:cs="Simplified Arabic"/>
          <w:b/>
          <w:bCs/>
          <w:sz w:val="32"/>
          <w:szCs w:val="32"/>
          <w:rtl/>
          <w:lang w:bidi="ar-DZ"/>
        </w:rPr>
      </w:pPr>
    </w:p>
    <w:sectPr w:rsidR="00DA6F39" w:rsidRPr="00DA6F39" w:rsidSect="00A12996">
      <w:footerReference w:type="default" r:id="rId23"/>
      <w:pgSz w:w="11906" w:h="16838"/>
      <w:pgMar w:top="1417" w:right="1417" w:bottom="1417" w:left="1417"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7F675" w14:textId="77777777" w:rsidR="00AB46E7" w:rsidRDefault="00AB46E7" w:rsidP="002D58D2">
      <w:pPr>
        <w:spacing w:after="0" w:line="240" w:lineRule="auto"/>
      </w:pPr>
      <w:r>
        <w:separator/>
      </w:r>
    </w:p>
  </w:endnote>
  <w:endnote w:type="continuationSeparator" w:id="0">
    <w:p w14:paraId="73B36C93" w14:textId="77777777" w:rsidR="00AB46E7" w:rsidRDefault="00AB46E7" w:rsidP="002D5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2.1">
    <w:altName w:val="Times New Roman"/>
    <w:panose1 w:val="020B0604020202020204"/>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hammad bold art 1">
    <w:altName w:val="Times New Roman"/>
    <w:panose1 w:val="020B0604020202020204"/>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2207"/>
      <w:docPartObj>
        <w:docPartGallery w:val="Page Numbers (Bottom of Page)"/>
        <w:docPartUnique/>
      </w:docPartObj>
    </w:sdtPr>
    <w:sdtContent>
      <w:p w14:paraId="583431C3" w14:textId="77777777" w:rsidR="00EC4220" w:rsidRDefault="00EC4220">
        <w:pPr>
          <w:pStyle w:val="Pieddepage"/>
          <w:jc w:val="center"/>
        </w:pPr>
        <w:r>
          <w:t>[</w:t>
        </w:r>
        <w:r>
          <w:fldChar w:fldCharType="begin"/>
        </w:r>
        <w:r>
          <w:instrText>PAGE   \* MERGEFORMAT</w:instrText>
        </w:r>
        <w:r>
          <w:fldChar w:fldCharType="separate"/>
        </w:r>
        <w:r w:rsidR="00976154">
          <w:rPr>
            <w:noProof/>
          </w:rPr>
          <w:t>21</w:t>
        </w:r>
        <w:r>
          <w:fldChar w:fldCharType="end"/>
        </w:r>
        <w:r>
          <w:t>]</w:t>
        </w:r>
      </w:p>
    </w:sdtContent>
  </w:sdt>
  <w:p w14:paraId="6565E3A6" w14:textId="77777777" w:rsidR="00EC4220" w:rsidRDefault="00EC42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F7CDC" w14:textId="77777777" w:rsidR="00AB46E7" w:rsidRDefault="00AB46E7" w:rsidP="002D58D2">
      <w:pPr>
        <w:spacing w:after="0" w:line="240" w:lineRule="auto"/>
      </w:pPr>
      <w:r>
        <w:separator/>
      </w:r>
    </w:p>
  </w:footnote>
  <w:footnote w:type="continuationSeparator" w:id="0">
    <w:p w14:paraId="3FCF74AD" w14:textId="77777777" w:rsidR="00AB46E7" w:rsidRDefault="00AB46E7" w:rsidP="002D58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CC1B8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30B1"/>
      </v:shape>
    </w:pict>
  </w:numPicBullet>
  <w:abstractNum w:abstractNumId="0" w15:restartNumberingAfterBreak="0">
    <w:nsid w:val="0143268C"/>
    <w:multiLevelType w:val="hybridMultilevel"/>
    <w:tmpl w:val="F6D4DECE"/>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 w15:restartNumberingAfterBreak="0">
    <w:nsid w:val="01A379E2"/>
    <w:multiLevelType w:val="hybridMultilevel"/>
    <w:tmpl w:val="5DCA62EC"/>
    <w:lvl w:ilvl="0" w:tplc="A3383D78">
      <w:start w:val="1"/>
      <w:numFmt w:val="arabicAbjad"/>
      <w:lvlText w:val="%1-"/>
      <w:lvlJc w:val="left"/>
      <w:pPr>
        <w:ind w:left="1003" w:hanging="360"/>
      </w:pPr>
      <w:rPr>
        <w:rFonts w:hint="default"/>
      </w:r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 w15:restartNumberingAfterBreak="0">
    <w:nsid w:val="029F3EA7"/>
    <w:multiLevelType w:val="hybridMultilevel"/>
    <w:tmpl w:val="9C52A622"/>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 w15:restartNumberingAfterBreak="0">
    <w:nsid w:val="03C722EC"/>
    <w:multiLevelType w:val="hybridMultilevel"/>
    <w:tmpl w:val="DDFA6022"/>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4" w15:restartNumberingAfterBreak="0">
    <w:nsid w:val="04DC2503"/>
    <w:multiLevelType w:val="hybridMultilevel"/>
    <w:tmpl w:val="3AE86062"/>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5" w15:restartNumberingAfterBreak="0">
    <w:nsid w:val="075B6651"/>
    <w:multiLevelType w:val="hybridMultilevel"/>
    <w:tmpl w:val="1BE46B68"/>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 w15:restartNumberingAfterBreak="0">
    <w:nsid w:val="077B3053"/>
    <w:multiLevelType w:val="hybridMultilevel"/>
    <w:tmpl w:val="530092CC"/>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7" w15:restartNumberingAfterBreak="0">
    <w:nsid w:val="07903F13"/>
    <w:multiLevelType w:val="hybridMultilevel"/>
    <w:tmpl w:val="1960C2AE"/>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8" w15:restartNumberingAfterBreak="0">
    <w:nsid w:val="087073FB"/>
    <w:multiLevelType w:val="hybridMultilevel"/>
    <w:tmpl w:val="DCB0D9CA"/>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9" w15:restartNumberingAfterBreak="0">
    <w:nsid w:val="08FC50F1"/>
    <w:multiLevelType w:val="hybridMultilevel"/>
    <w:tmpl w:val="DC16CD6C"/>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0" w15:restartNumberingAfterBreak="0">
    <w:nsid w:val="0CB534FF"/>
    <w:multiLevelType w:val="hybridMultilevel"/>
    <w:tmpl w:val="EAF0C04E"/>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1" w15:restartNumberingAfterBreak="0">
    <w:nsid w:val="0F445346"/>
    <w:multiLevelType w:val="multilevel"/>
    <w:tmpl w:val="73A4DA12"/>
    <w:lvl w:ilvl="0">
      <w:start w:val="1"/>
      <w:numFmt w:val="decimal"/>
      <w:lvlText w:val="%1."/>
      <w:lvlJc w:val="left"/>
      <w:pPr>
        <w:ind w:left="360" w:hanging="360"/>
      </w:pPr>
      <w:rPr>
        <w:rFonts w:hint="default"/>
      </w:rPr>
    </w:lvl>
    <w:lvl w:ilvl="1">
      <w:start w:val="1"/>
      <w:numFmt w:val="decimal"/>
      <w:lvlText w:val="%1.%2."/>
      <w:lvlJc w:val="left"/>
      <w:pPr>
        <w:ind w:left="715" w:hanging="432"/>
      </w:pPr>
      <w:rPr>
        <w:rFonts w:cs="2.1"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B663A8"/>
    <w:multiLevelType w:val="hybridMultilevel"/>
    <w:tmpl w:val="91027AC2"/>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3" w15:restartNumberingAfterBreak="0">
    <w:nsid w:val="0FD46441"/>
    <w:multiLevelType w:val="hybridMultilevel"/>
    <w:tmpl w:val="D2FA6276"/>
    <w:lvl w:ilvl="0" w:tplc="A3383D78">
      <w:start w:val="1"/>
      <w:numFmt w:val="arabicAbjad"/>
      <w:lvlText w:val="%1-"/>
      <w:lvlJc w:val="left"/>
      <w:pPr>
        <w:ind w:left="1003" w:hanging="360"/>
      </w:pPr>
      <w:rPr>
        <w:rFonts w:hint="default"/>
      </w:rPr>
    </w:lvl>
    <w:lvl w:ilvl="1" w:tplc="A3383D78">
      <w:start w:val="1"/>
      <w:numFmt w:val="arabicAbjad"/>
      <w:lvlText w:val="%2-"/>
      <w:lvlJc w:val="left"/>
      <w:pPr>
        <w:ind w:left="1723" w:hanging="360"/>
      </w:pPr>
      <w:rPr>
        <w:rFonts w:hint="default"/>
      </w:r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4" w15:restartNumberingAfterBreak="0">
    <w:nsid w:val="151752A8"/>
    <w:multiLevelType w:val="hybridMultilevel"/>
    <w:tmpl w:val="8F1C88F4"/>
    <w:lvl w:ilvl="0" w:tplc="A3383D78">
      <w:start w:val="1"/>
      <w:numFmt w:val="arabicAbjad"/>
      <w:lvlText w:val="%1-"/>
      <w:lvlJc w:val="left"/>
      <w:pPr>
        <w:ind w:left="1003" w:hanging="360"/>
      </w:pPr>
      <w:rPr>
        <w:rFonts w:hint="default"/>
      </w:r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15" w15:restartNumberingAfterBreak="0">
    <w:nsid w:val="165C6BDD"/>
    <w:multiLevelType w:val="hybridMultilevel"/>
    <w:tmpl w:val="77E2ACA6"/>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6" w15:restartNumberingAfterBreak="0">
    <w:nsid w:val="171F3732"/>
    <w:multiLevelType w:val="hybridMultilevel"/>
    <w:tmpl w:val="785E2544"/>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7" w15:restartNumberingAfterBreak="0">
    <w:nsid w:val="17E9082E"/>
    <w:multiLevelType w:val="hybridMultilevel"/>
    <w:tmpl w:val="219CD19A"/>
    <w:lvl w:ilvl="0" w:tplc="99A0049C">
      <w:start w:val="3"/>
      <w:numFmt w:val="decimal"/>
      <w:lvlText w:val="%1."/>
      <w:lvlJc w:val="left"/>
      <w:pPr>
        <w:ind w:left="1003"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93413C5"/>
    <w:multiLevelType w:val="multilevel"/>
    <w:tmpl w:val="25CA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776C15"/>
    <w:multiLevelType w:val="hybridMultilevel"/>
    <w:tmpl w:val="70D06590"/>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0" w15:restartNumberingAfterBreak="0">
    <w:nsid w:val="1ABE3005"/>
    <w:multiLevelType w:val="hybridMultilevel"/>
    <w:tmpl w:val="D76A953C"/>
    <w:lvl w:ilvl="0" w:tplc="040C0005">
      <w:start w:val="1"/>
      <w:numFmt w:val="bullet"/>
      <w:lvlText w:val=""/>
      <w:lvlJc w:val="left"/>
      <w:pPr>
        <w:ind w:left="1156" w:hanging="360"/>
      </w:pPr>
      <w:rPr>
        <w:rFonts w:ascii="Wingdings" w:hAnsi="Wingdings" w:hint="default"/>
      </w:rPr>
    </w:lvl>
    <w:lvl w:ilvl="1" w:tplc="040C0003" w:tentative="1">
      <w:start w:val="1"/>
      <w:numFmt w:val="bullet"/>
      <w:lvlText w:val="o"/>
      <w:lvlJc w:val="left"/>
      <w:pPr>
        <w:ind w:left="1876" w:hanging="360"/>
      </w:pPr>
      <w:rPr>
        <w:rFonts w:ascii="Courier New" w:hAnsi="Courier New" w:cs="Courier New" w:hint="default"/>
      </w:rPr>
    </w:lvl>
    <w:lvl w:ilvl="2" w:tplc="040C0005" w:tentative="1">
      <w:start w:val="1"/>
      <w:numFmt w:val="bullet"/>
      <w:lvlText w:val=""/>
      <w:lvlJc w:val="left"/>
      <w:pPr>
        <w:ind w:left="2596" w:hanging="360"/>
      </w:pPr>
      <w:rPr>
        <w:rFonts w:ascii="Wingdings" w:hAnsi="Wingdings" w:hint="default"/>
      </w:rPr>
    </w:lvl>
    <w:lvl w:ilvl="3" w:tplc="040C0001" w:tentative="1">
      <w:start w:val="1"/>
      <w:numFmt w:val="bullet"/>
      <w:lvlText w:val=""/>
      <w:lvlJc w:val="left"/>
      <w:pPr>
        <w:ind w:left="3316" w:hanging="360"/>
      </w:pPr>
      <w:rPr>
        <w:rFonts w:ascii="Symbol" w:hAnsi="Symbol" w:hint="default"/>
      </w:rPr>
    </w:lvl>
    <w:lvl w:ilvl="4" w:tplc="040C0003" w:tentative="1">
      <w:start w:val="1"/>
      <w:numFmt w:val="bullet"/>
      <w:lvlText w:val="o"/>
      <w:lvlJc w:val="left"/>
      <w:pPr>
        <w:ind w:left="4036" w:hanging="360"/>
      </w:pPr>
      <w:rPr>
        <w:rFonts w:ascii="Courier New" w:hAnsi="Courier New" w:cs="Courier New" w:hint="default"/>
      </w:rPr>
    </w:lvl>
    <w:lvl w:ilvl="5" w:tplc="040C0005" w:tentative="1">
      <w:start w:val="1"/>
      <w:numFmt w:val="bullet"/>
      <w:lvlText w:val=""/>
      <w:lvlJc w:val="left"/>
      <w:pPr>
        <w:ind w:left="4756" w:hanging="360"/>
      </w:pPr>
      <w:rPr>
        <w:rFonts w:ascii="Wingdings" w:hAnsi="Wingdings" w:hint="default"/>
      </w:rPr>
    </w:lvl>
    <w:lvl w:ilvl="6" w:tplc="040C0001" w:tentative="1">
      <w:start w:val="1"/>
      <w:numFmt w:val="bullet"/>
      <w:lvlText w:val=""/>
      <w:lvlJc w:val="left"/>
      <w:pPr>
        <w:ind w:left="5476" w:hanging="360"/>
      </w:pPr>
      <w:rPr>
        <w:rFonts w:ascii="Symbol" w:hAnsi="Symbol" w:hint="default"/>
      </w:rPr>
    </w:lvl>
    <w:lvl w:ilvl="7" w:tplc="040C0003" w:tentative="1">
      <w:start w:val="1"/>
      <w:numFmt w:val="bullet"/>
      <w:lvlText w:val="o"/>
      <w:lvlJc w:val="left"/>
      <w:pPr>
        <w:ind w:left="6196" w:hanging="360"/>
      </w:pPr>
      <w:rPr>
        <w:rFonts w:ascii="Courier New" w:hAnsi="Courier New" w:cs="Courier New" w:hint="default"/>
      </w:rPr>
    </w:lvl>
    <w:lvl w:ilvl="8" w:tplc="040C0005" w:tentative="1">
      <w:start w:val="1"/>
      <w:numFmt w:val="bullet"/>
      <w:lvlText w:val=""/>
      <w:lvlJc w:val="left"/>
      <w:pPr>
        <w:ind w:left="6916" w:hanging="360"/>
      </w:pPr>
      <w:rPr>
        <w:rFonts w:ascii="Wingdings" w:hAnsi="Wingdings" w:hint="default"/>
      </w:rPr>
    </w:lvl>
  </w:abstractNum>
  <w:abstractNum w:abstractNumId="21" w15:restartNumberingAfterBreak="0">
    <w:nsid w:val="1BC05316"/>
    <w:multiLevelType w:val="hybridMultilevel"/>
    <w:tmpl w:val="8EBC275C"/>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2" w15:restartNumberingAfterBreak="0">
    <w:nsid w:val="1D545C94"/>
    <w:multiLevelType w:val="hybridMultilevel"/>
    <w:tmpl w:val="CBB447E6"/>
    <w:lvl w:ilvl="0" w:tplc="396649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1CF3510"/>
    <w:multiLevelType w:val="hybridMultilevel"/>
    <w:tmpl w:val="B6927E84"/>
    <w:lvl w:ilvl="0" w:tplc="396649D6">
      <w:start w:val="1"/>
      <w:numFmt w:val="bullet"/>
      <w:lvlText w:val=""/>
      <w:lvlJc w:val="left"/>
      <w:pPr>
        <w:ind w:left="1003" w:hanging="360"/>
      </w:pPr>
      <w:rPr>
        <w:rFonts w:ascii="Symbol" w:hAnsi="Symbol" w:hint="default"/>
      </w:rPr>
    </w:lvl>
    <w:lvl w:ilvl="1" w:tplc="396649D6">
      <w:start w:val="1"/>
      <w:numFmt w:val="bullet"/>
      <w:lvlText w:val=""/>
      <w:lvlJc w:val="left"/>
      <w:pPr>
        <w:ind w:left="1723" w:hanging="360"/>
      </w:pPr>
      <w:rPr>
        <w:rFonts w:ascii="Symbol" w:hAnsi="Symbol"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4" w15:restartNumberingAfterBreak="0">
    <w:nsid w:val="21FE56C1"/>
    <w:multiLevelType w:val="hybridMultilevel"/>
    <w:tmpl w:val="C75A5FDA"/>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5" w15:restartNumberingAfterBreak="0">
    <w:nsid w:val="22E71FBE"/>
    <w:multiLevelType w:val="hybridMultilevel"/>
    <w:tmpl w:val="23745A30"/>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6" w15:restartNumberingAfterBreak="0">
    <w:nsid w:val="240B05B7"/>
    <w:multiLevelType w:val="hybridMultilevel"/>
    <w:tmpl w:val="E2520970"/>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27" w15:restartNumberingAfterBreak="0">
    <w:nsid w:val="29864010"/>
    <w:multiLevelType w:val="multilevel"/>
    <w:tmpl w:val="DFC4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4D774B"/>
    <w:multiLevelType w:val="hybridMultilevel"/>
    <w:tmpl w:val="A830BCF0"/>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9" w15:restartNumberingAfterBreak="0">
    <w:nsid w:val="2C946A21"/>
    <w:multiLevelType w:val="hybridMultilevel"/>
    <w:tmpl w:val="A1608EF4"/>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0" w15:restartNumberingAfterBreak="0">
    <w:nsid w:val="2EE41C58"/>
    <w:multiLevelType w:val="hybridMultilevel"/>
    <w:tmpl w:val="49F488F6"/>
    <w:lvl w:ilvl="0" w:tplc="396649D6">
      <w:start w:val="1"/>
      <w:numFmt w:val="bullet"/>
      <w:lvlText w:val=""/>
      <w:lvlJc w:val="left"/>
      <w:pPr>
        <w:ind w:left="1723" w:hanging="360"/>
      </w:pPr>
      <w:rPr>
        <w:rFonts w:ascii="Symbol" w:hAnsi="Symbol" w:hint="default"/>
      </w:rPr>
    </w:lvl>
    <w:lvl w:ilvl="1" w:tplc="040C0003" w:tentative="1">
      <w:start w:val="1"/>
      <w:numFmt w:val="bullet"/>
      <w:lvlText w:val="o"/>
      <w:lvlJc w:val="left"/>
      <w:pPr>
        <w:ind w:left="2443" w:hanging="360"/>
      </w:pPr>
      <w:rPr>
        <w:rFonts w:ascii="Courier New" w:hAnsi="Courier New" w:cs="Courier New" w:hint="default"/>
      </w:rPr>
    </w:lvl>
    <w:lvl w:ilvl="2" w:tplc="040C0005" w:tentative="1">
      <w:start w:val="1"/>
      <w:numFmt w:val="bullet"/>
      <w:lvlText w:val=""/>
      <w:lvlJc w:val="left"/>
      <w:pPr>
        <w:ind w:left="3163" w:hanging="360"/>
      </w:pPr>
      <w:rPr>
        <w:rFonts w:ascii="Wingdings" w:hAnsi="Wingdings" w:hint="default"/>
      </w:rPr>
    </w:lvl>
    <w:lvl w:ilvl="3" w:tplc="040C0001" w:tentative="1">
      <w:start w:val="1"/>
      <w:numFmt w:val="bullet"/>
      <w:lvlText w:val=""/>
      <w:lvlJc w:val="left"/>
      <w:pPr>
        <w:ind w:left="3883" w:hanging="360"/>
      </w:pPr>
      <w:rPr>
        <w:rFonts w:ascii="Symbol" w:hAnsi="Symbol" w:hint="default"/>
      </w:rPr>
    </w:lvl>
    <w:lvl w:ilvl="4" w:tplc="040C0003" w:tentative="1">
      <w:start w:val="1"/>
      <w:numFmt w:val="bullet"/>
      <w:lvlText w:val="o"/>
      <w:lvlJc w:val="left"/>
      <w:pPr>
        <w:ind w:left="4603" w:hanging="360"/>
      </w:pPr>
      <w:rPr>
        <w:rFonts w:ascii="Courier New" w:hAnsi="Courier New" w:cs="Courier New" w:hint="default"/>
      </w:rPr>
    </w:lvl>
    <w:lvl w:ilvl="5" w:tplc="040C0005" w:tentative="1">
      <w:start w:val="1"/>
      <w:numFmt w:val="bullet"/>
      <w:lvlText w:val=""/>
      <w:lvlJc w:val="left"/>
      <w:pPr>
        <w:ind w:left="5323" w:hanging="360"/>
      </w:pPr>
      <w:rPr>
        <w:rFonts w:ascii="Wingdings" w:hAnsi="Wingdings" w:hint="default"/>
      </w:rPr>
    </w:lvl>
    <w:lvl w:ilvl="6" w:tplc="040C0001" w:tentative="1">
      <w:start w:val="1"/>
      <w:numFmt w:val="bullet"/>
      <w:lvlText w:val=""/>
      <w:lvlJc w:val="left"/>
      <w:pPr>
        <w:ind w:left="6043" w:hanging="360"/>
      </w:pPr>
      <w:rPr>
        <w:rFonts w:ascii="Symbol" w:hAnsi="Symbol" w:hint="default"/>
      </w:rPr>
    </w:lvl>
    <w:lvl w:ilvl="7" w:tplc="040C0003" w:tentative="1">
      <w:start w:val="1"/>
      <w:numFmt w:val="bullet"/>
      <w:lvlText w:val="o"/>
      <w:lvlJc w:val="left"/>
      <w:pPr>
        <w:ind w:left="6763" w:hanging="360"/>
      </w:pPr>
      <w:rPr>
        <w:rFonts w:ascii="Courier New" w:hAnsi="Courier New" w:cs="Courier New" w:hint="default"/>
      </w:rPr>
    </w:lvl>
    <w:lvl w:ilvl="8" w:tplc="040C0005" w:tentative="1">
      <w:start w:val="1"/>
      <w:numFmt w:val="bullet"/>
      <w:lvlText w:val=""/>
      <w:lvlJc w:val="left"/>
      <w:pPr>
        <w:ind w:left="7483" w:hanging="360"/>
      </w:pPr>
      <w:rPr>
        <w:rFonts w:ascii="Wingdings" w:hAnsi="Wingdings" w:hint="default"/>
      </w:rPr>
    </w:lvl>
  </w:abstractNum>
  <w:abstractNum w:abstractNumId="31" w15:restartNumberingAfterBreak="0">
    <w:nsid w:val="2F824689"/>
    <w:multiLevelType w:val="hybridMultilevel"/>
    <w:tmpl w:val="AB127076"/>
    <w:lvl w:ilvl="0" w:tplc="396649D6">
      <w:start w:val="1"/>
      <w:numFmt w:val="bullet"/>
      <w:lvlText w:val=""/>
      <w:lvlJc w:val="left"/>
      <w:pPr>
        <w:ind w:left="720" w:hanging="360"/>
      </w:pPr>
      <w:rPr>
        <w:rFonts w:ascii="Symbol" w:hAnsi="Symbol" w:hint="default"/>
      </w:rPr>
    </w:lvl>
    <w:lvl w:ilvl="1" w:tplc="E0EC81C2">
      <w:numFmt w:val="bullet"/>
      <w:lvlText w:val="•"/>
      <w:lvlJc w:val="left"/>
      <w:pPr>
        <w:ind w:left="1440" w:hanging="360"/>
      </w:pPr>
      <w:rPr>
        <w:rFonts w:ascii="Simplified Arabic" w:eastAsiaTheme="minorHAnsi" w:hAnsi="Simplified Arabic" w:cs="Simplified Arabic"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05453E6"/>
    <w:multiLevelType w:val="hybridMultilevel"/>
    <w:tmpl w:val="EA041ECA"/>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3" w15:restartNumberingAfterBreak="0">
    <w:nsid w:val="3374161A"/>
    <w:multiLevelType w:val="hybridMultilevel"/>
    <w:tmpl w:val="31EC7C58"/>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4" w15:restartNumberingAfterBreak="0">
    <w:nsid w:val="353B4EB6"/>
    <w:multiLevelType w:val="hybridMultilevel"/>
    <w:tmpl w:val="5BDC99B4"/>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35" w15:restartNumberingAfterBreak="0">
    <w:nsid w:val="36226783"/>
    <w:multiLevelType w:val="hybridMultilevel"/>
    <w:tmpl w:val="9EB2A446"/>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6" w15:restartNumberingAfterBreak="0">
    <w:nsid w:val="37AD1EB8"/>
    <w:multiLevelType w:val="hybridMultilevel"/>
    <w:tmpl w:val="635C4204"/>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7" w15:restartNumberingAfterBreak="0">
    <w:nsid w:val="39693394"/>
    <w:multiLevelType w:val="hybridMultilevel"/>
    <w:tmpl w:val="C480D5DE"/>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8" w15:restartNumberingAfterBreak="0">
    <w:nsid w:val="39F53B3D"/>
    <w:multiLevelType w:val="hybridMultilevel"/>
    <w:tmpl w:val="ABD6B3EE"/>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9" w15:restartNumberingAfterBreak="0">
    <w:nsid w:val="3D302AE9"/>
    <w:multiLevelType w:val="hybridMultilevel"/>
    <w:tmpl w:val="EDE891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D385303"/>
    <w:multiLevelType w:val="hybridMultilevel"/>
    <w:tmpl w:val="AC2EF85A"/>
    <w:lvl w:ilvl="0" w:tplc="396649D6">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41" w15:restartNumberingAfterBreak="0">
    <w:nsid w:val="41A226B9"/>
    <w:multiLevelType w:val="hybridMultilevel"/>
    <w:tmpl w:val="338045BC"/>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42" w15:restartNumberingAfterBreak="0">
    <w:nsid w:val="41A47FEA"/>
    <w:multiLevelType w:val="hybridMultilevel"/>
    <w:tmpl w:val="2AF0BB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46F10A8"/>
    <w:multiLevelType w:val="hybridMultilevel"/>
    <w:tmpl w:val="53F446E6"/>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44" w15:restartNumberingAfterBreak="0">
    <w:nsid w:val="45E77160"/>
    <w:multiLevelType w:val="hybridMultilevel"/>
    <w:tmpl w:val="8280DE1E"/>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45" w15:restartNumberingAfterBreak="0">
    <w:nsid w:val="46206E9E"/>
    <w:multiLevelType w:val="hybridMultilevel"/>
    <w:tmpl w:val="1CB25116"/>
    <w:lvl w:ilvl="0" w:tplc="A3383D78">
      <w:start w:val="1"/>
      <w:numFmt w:val="arabicAbjad"/>
      <w:lvlText w:val="%1-"/>
      <w:lvlJc w:val="left"/>
      <w:pPr>
        <w:ind w:left="1003" w:hanging="360"/>
      </w:pPr>
      <w:rPr>
        <w:rFonts w:hint="default"/>
      </w:rPr>
    </w:lvl>
    <w:lvl w:ilvl="1" w:tplc="484025E8">
      <w:start w:val="1"/>
      <w:numFmt w:val="decimal"/>
      <w:lvlText w:val="%2."/>
      <w:lvlJc w:val="left"/>
      <w:pPr>
        <w:ind w:left="1723" w:hanging="360"/>
      </w:pPr>
      <w:rPr>
        <w:rFonts w:hint="default"/>
      </w:r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46" w15:restartNumberingAfterBreak="0">
    <w:nsid w:val="471B24D3"/>
    <w:multiLevelType w:val="hybridMultilevel"/>
    <w:tmpl w:val="DD12BF32"/>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47" w15:restartNumberingAfterBreak="0">
    <w:nsid w:val="4A4C1416"/>
    <w:multiLevelType w:val="hybridMultilevel"/>
    <w:tmpl w:val="574C6A3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5340009C"/>
    <w:multiLevelType w:val="hybridMultilevel"/>
    <w:tmpl w:val="16761A88"/>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49" w15:restartNumberingAfterBreak="0">
    <w:nsid w:val="54267734"/>
    <w:multiLevelType w:val="hybridMultilevel"/>
    <w:tmpl w:val="D3643D2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5C11891"/>
    <w:multiLevelType w:val="hybridMultilevel"/>
    <w:tmpl w:val="C40A3BF8"/>
    <w:lvl w:ilvl="0" w:tplc="396649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85E5274"/>
    <w:multiLevelType w:val="hybridMultilevel"/>
    <w:tmpl w:val="FC6C49A0"/>
    <w:lvl w:ilvl="0" w:tplc="040C0005">
      <w:start w:val="1"/>
      <w:numFmt w:val="bullet"/>
      <w:lvlText w:val=""/>
      <w:lvlJc w:val="left"/>
      <w:pPr>
        <w:ind w:left="1003"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52" w15:restartNumberingAfterBreak="0">
    <w:nsid w:val="5D9017B7"/>
    <w:multiLevelType w:val="hybridMultilevel"/>
    <w:tmpl w:val="8FC26CBA"/>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53" w15:restartNumberingAfterBreak="0">
    <w:nsid w:val="5DF0171C"/>
    <w:multiLevelType w:val="hybridMultilevel"/>
    <w:tmpl w:val="84901396"/>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54" w15:restartNumberingAfterBreak="0">
    <w:nsid w:val="60062130"/>
    <w:multiLevelType w:val="hybridMultilevel"/>
    <w:tmpl w:val="D60C3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69D6157"/>
    <w:multiLevelType w:val="hybridMultilevel"/>
    <w:tmpl w:val="532C416C"/>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56" w15:restartNumberingAfterBreak="0">
    <w:nsid w:val="69604EF2"/>
    <w:multiLevelType w:val="hybridMultilevel"/>
    <w:tmpl w:val="C7B02EB6"/>
    <w:lvl w:ilvl="0" w:tplc="040C0001">
      <w:start w:val="1"/>
      <w:numFmt w:val="bullet"/>
      <w:lvlText w:val=""/>
      <w:lvlJc w:val="left"/>
      <w:pPr>
        <w:ind w:left="1723" w:hanging="360"/>
      </w:pPr>
      <w:rPr>
        <w:rFonts w:ascii="Symbol" w:hAnsi="Symbol" w:hint="default"/>
      </w:rPr>
    </w:lvl>
    <w:lvl w:ilvl="1" w:tplc="040C0003" w:tentative="1">
      <w:start w:val="1"/>
      <w:numFmt w:val="bullet"/>
      <w:lvlText w:val="o"/>
      <w:lvlJc w:val="left"/>
      <w:pPr>
        <w:ind w:left="2443" w:hanging="360"/>
      </w:pPr>
      <w:rPr>
        <w:rFonts w:ascii="Courier New" w:hAnsi="Courier New" w:cs="Courier New" w:hint="default"/>
      </w:rPr>
    </w:lvl>
    <w:lvl w:ilvl="2" w:tplc="040C0005" w:tentative="1">
      <w:start w:val="1"/>
      <w:numFmt w:val="bullet"/>
      <w:lvlText w:val=""/>
      <w:lvlJc w:val="left"/>
      <w:pPr>
        <w:ind w:left="3163" w:hanging="360"/>
      </w:pPr>
      <w:rPr>
        <w:rFonts w:ascii="Wingdings" w:hAnsi="Wingdings" w:hint="default"/>
      </w:rPr>
    </w:lvl>
    <w:lvl w:ilvl="3" w:tplc="040C0001" w:tentative="1">
      <w:start w:val="1"/>
      <w:numFmt w:val="bullet"/>
      <w:lvlText w:val=""/>
      <w:lvlJc w:val="left"/>
      <w:pPr>
        <w:ind w:left="3883" w:hanging="360"/>
      </w:pPr>
      <w:rPr>
        <w:rFonts w:ascii="Symbol" w:hAnsi="Symbol" w:hint="default"/>
      </w:rPr>
    </w:lvl>
    <w:lvl w:ilvl="4" w:tplc="040C0003" w:tentative="1">
      <w:start w:val="1"/>
      <w:numFmt w:val="bullet"/>
      <w:lvlText w:val="o"/>
      <w:lvlJc w:val="left"/>
      <w:pPr>
        <w:ind w:left="4603" w:hanging="360"/>
      </w:pPr>
      <w:rPr>
        <w:rFonts w:ascii="Courier New" w:hAnsi="Courier New" w:cs="Courier New" w:hint="default"/>
      </w:rPr>
    </w:lvl>
    <w:lvl w:ilvl="5" w:tplc="040C0005" w:tentative="1">
      <w:start w:val="1"/>
      <w:numFmt w:val="bullet"/>
      <w:lvlText w:val=""/>
      <w:lvlJc w:val="left"/>
      <w:pPr>
        <w:ind w:left="5323" w:hanging="360"/>
      </w:pPr>
      <w:rPr>
        <w:rFonts w:ascii="Wingdings" w:hAnsi="Wingdings" w:hint="default"/>
      </w:rPr>
    </w:lvl>
    <w:lvl w:ilvl="6" w:tplc="040C0001" w:tentative="1">
      <w:start w:val="1"/>
      <w:numFmt w:val="bullet"/>
      <w:lvlText w:val=""/>
      <w:lvlJc w:val="left"/>
      <w:pPr>
        <w:ind w:left="6043" w:hanging="360"/>
      </w:pPr>
      <w:rPr>
        <w:rFonts w:ascii="Symbol" w:hAnsi="Symbol" w:hint="default"/>
      </w:rPr>
    </w:lvl>
    <w:lvl w:ilvl="7" w:tplc="040C0003" w:tentative="1">
      <w:start w:val="1"/>
      <w:numFmt w:val="bullet"/>
      <w:lvlText w:val="o"/>
      <w:lvlJc w:val="left"/>
      <w:pPr>
        <w:ind w:left="6763" w:hanging="360"/>
      </w:pPr>
      <w:rPr>
        <w:rFonts w:ascii="Courier New" w:hAnsi="Courier New" w:cs="Courier New" w:hint="default"/>
      </w:rPr>
    </w:lvl>
    <w:lvl w:ilvl="8" w:tplc="040C0005" w:tentative="1">
      <w:start w:val="1"/>
      <w:numFmt w:val="bullet"/>
      <w:lvlText w:val=""/>
      <w:lvlJc w:val="left"/>
      <w:pPr>
        <w:ind w:left="7483" w:hanging="360"/>
      </w:pPr>
      <w:rPr>
        <w:rFonts w:ascii="Wingdings" w:hAnsi="Wingdings" w:hint="default"/>
      </w:rPr>
    </w:lvl>
  </w:abstractNum>
  <w:abstractNum w:abstractNumId="57" w15:restartNumberingAfterBreak="0">
    <w:nsid w:val="6A2F562D"/>
    <w:multiLevelType w:val="hybridMultilevel"/>
    <w:tmpl w:val="8D069734"/>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58" w15:restartNumberingAfterBreak="0">
    <w:nsid w:val="6AE05F2B"/>
    <w:multiLevelType w:val="hybridMultilevel"/>
    <w:tmpl w:val="A46AE030"/>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59" w15:restartNumberingAfterBreak="0">
    <w:nsid w:val="6AE070DE"/>
    <w:multiLevelType w:val="hybridMultilevel"/>
    <w:tmpl w:val="A2A04274"/>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0" w15:restartNumberingAfterBreak="0">
    <w:nsid w:val="6C716D5B"/>
    <w:multiLevelType w:val="hybridMultilevel"/>
    <w:tmpl w:val="5C80F5BA"/>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1" w15:restartNumberingAfterBreak="0">
    <w:nsid w:val="6D703061"/>
    <w:multiLevelType w:val="hybridMultilevel"/>
    <w:tmpl w:val="A8601744"/>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62" w15:restartNumberingAfterBreak="0">
    <w:nsid w:val="6DDF46ED"/>
    <w:multiLevelType w:val="hybridMultilevel"/>
    <w:tmpl w:val="6EE85DE6"/>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3" w15:restartNumberingAfterBreak="0">
    <w:nsid w:val="73640988"/>
    <w:multiLevelType w:val="hybridMultilevel"/>
    <w:tmpl w:val="2544F30E"/>
    <w:lvl w:ilvl="0" w:tplc="396649D6">
      <w:start w:val="1"/>
      <w:numFmt w:val="bullet"/>
      <w:lvlText w:val=""/>
      <w:lvlJc w:val="left"/>
      <w:pPr>
        <w:ind w:left="1003" w:hanging="360"/>
      </w:pPr>
      <w:rPr>
        <w:rFonts w:ascii="Symbol" w:hAnsi="Symbol" w:hint="default"/>
      </w:rPr>
    </w:lvl>
    <w:lvl w:ilvl="1" w:tplc="396649D6">
      <w:start w:val="1"/>
      <w:numFmt w:val="bullet"/>
      <w:lvlText w:val=""/>
      <w:lvlJc w:val="left"/>
      <w:pPr>
        <w:ind w:left="1723" w:hanging="360"/>
      </w:pPr>
      <w:rPr>
        <w:rFonts w:ascii="Symbol" w:hAnsi="Symbol"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4" w15:restartNumberingAfterBreak="0">
    <w:nsid w:val="746E780F"/>
    <w:multiLevelType w:val="hybridMultilevel"/>
    <w:tmpl w:val="2EB64D14"/>
    <w:lvl w:ilvl="0" w:tplc="040C0001">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65" w15:restartNumberingAfterBreak="0">
    <w:nsid w:val="751F64C7"/>
    <w:multiLevelType w:val="hybridMultilevel"/>
    <w:tmpl w:val="5712C5DC"/>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66" w15:restartNumberingAfterBreak="0">
    <w:nsid w:val="76B55E04"/>
    <w:multiLevelType w:val="hybridMultilevel"/>
    <w:tmpl w:val="92FC538C"/>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67" w15:restartNumberingAfterBreak="0">
    <w:nsid w:val="77664A2C"/>
    <w:multiLevelType w:val="hybridMultilevel"/>
    <w:tmpl w:val="9FF4057A"/>
    <w:lvl w:ilvl="0" w:tplc="A3383D78">
      <w:start w:val="1"/>
      <w:numFmt w:val="arabicAbjad"/>
      <w:lvlText w:val="%1-"/>
      <w:lvlJc w:val="left"/>
      <w:pPr>
        <w:ind w:left="1003" w:hanging="360"/>
      </w:pPr>
      <w:rPr>
        <w:rFonts w:hint="default"/>
      </w:r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68" w15:restartNumberingAfterBreak="0">
    <w:nsid w:val="77A24C06"/>
    <w:multiLevelType w:val="hybridMultilevel"/>
    <w:tmpl w:val="7C62249C"/>
    <w:lvl w:ilvl="0" w:tplc="396649D6">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9" w15:restartNumberingAfterBreak="0">
    <w:nsid w:val="783F4AD2"/>
    <w:multiLevelType w:val="hybridMultilevel"/>
    <w:tmpl w:val="2B8E5720"/>
    <w:lvl w:ilvl="0" w:tplc="040C000D">
      <w:start w:val="1"/>
      <w:numFmt w:val="bullet"/>
      <w:lvlText w:val=""/>
      <w:lvlJc w:val="left"/>
      <w:pPr>
        <w:ind w:left="1003"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70" w15:restartNumberingAfterBreak="0">
    <w:nsid w:val="786D3016"/>
    <w:multiLevelType w:val="hybridMultilevel"/>
    <w:tmpl w:val="06C27DD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71" w15:restartNumberingAfterBreak="0">
    <w:nsid w:val="7A7062D8"/>
    <w:multiLevelType w:val="hybridMultilevel"/>
    <w:tmpl w:val="916094D2"/>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72" w15:restartNumberingAfterBreak="0">
    <w:nsid w:val="7C7869D1"/>
    <w:multiLevelType w:val="hybridMultilevel"/>
    <w:tmpl w:val="A52AED90"/>
    <w:lvl w:ilvl="0" w:tplc="040C0007">
      <w:start w:val="1"/>
      <w:numFmt w:val="bullet"/>
      <w:lvlText w:val=""/>
      <w:lvlPicBulletId w:val="0"/>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73" w15:restartNumberingAfterBreak="0">
    <w:nsid w:val="7D2B2C2E"/>
    <w:multiLevelType w:val="hybridMultilevel"/>
    <w:tmpl w:val="5DFA97BA"/>
    <w:lvl w:ilvl="0" w:tplc="040C000F">
      <w:start w:val="1"/>
      <w:numFmt w:val="decimal"/>
      <w:lvlText w:val="%1."/>
      <w:lvlJc w:val="left"/>
      <w:pPr>
        <w:ind w:left="1003" w:hanging="360"/>
      </w:p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74" w15:restartNumberingAfterBreak="0">
    <w:nsid w:val="7DE51C7B"/>
    <w:multiLevelType w:val="hybridMultilevel"/>
    <w:tmpl w:val="883CCB0E"/>
    <w:lvl w:ilvl="0" w:tplc="396649D6">
      <w:start w:val="1"/>
      <w:numFmt w:val="bullet"/>
      <w:lvlText w:val=""/>
      <w:lvlJc w:val="left"/>
      <w:pPr>
        <w:ind w:left="1003" w:hanging="360"/>
      </w:pPr>
      <w:rPr>
        <w:rFonts w:ascii="Symbol" w:hAnsi="Symbol"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num w:numId="1" w16cid:durableId="892814483">
    <w:abstractNumId w:val="66"/>
  </w:num>
  <w:num w:numId="2" w16cid:durableId="1248347213">
    <w:abstractNumId w:val="18"/>
  </w:num>
  <w:num w:numId="3" w16cid:durableId="123082060">
    <w:abstractNumId w:val="27"/>
  </w:num>
  <w:num w:numId="4" w16cid:durableId="1774468908">
    <w:abstractNumId w:val="72"/>
  </w:num>
  <w:num w:numId="5" w16cid:durableId="109905485">
    <w:abstractNumId w:val="39"/>
  </w:num>
  <w:num w:numId="6" w16cid:durableId="2047245060">
    <w:abstractNumId w:val="58"/>
  </w:num>
  <w:num w:numId="7" w16cid:durableId="195317201">
    <w:abstractNumId w:val="5"/>
  </w:num>
  <w:num w:numId="8" w16cid:durableId="1616672689">
    <w:abstractNumId w:val="34"/>
  </w:num>
  <w:num w:numId="9" w16cid:durableId="1836413132">
    <w:abstractNumId w:val="29"/>
  </w:num>
  <w:num w:numId="10" w16cid:durableId="272517875">
    <w:abstractNumId w:val="30"/>
  </w:num>
  <w:num w:numId="11" w16cid:durableId="505678087">
    <w:abstractNumId w:val="70"/>
  </w:num>
  <w:num w:numId="12" w16cid:durableId="116603258">
    <w:abstractNumId w:val="21"/>
  </w:num>
  <w:num w:numId="13" w16cid:durableId="828055544">
    <w:abstractNumId w:val="38"/>
  </w:num>
  <w:num w:numId="14" w16cid:durableId="1716197852">
    <w:abstractNumId w:val="32"/>
  </w:num>
  <w:num w:numId="15" w16cid:durableId="785269789">
    <w:abstractNumId w:val="4"/>
  </w:num>
  <w:num w:numId="16" w16cid:durableId="1240825188">
    <w:abstractNumId w:val="71"/>
  </w:num>
  <w:num w:numId="17" w16cid:durableId="1620337138">
    <w:abstractNumId w:val="40"/>
  </w:num>
  <w:num w:numId="18" w16cid:durableId="1527209755">
    <w:abstractNumId w:val="69"/>
  </w:num>
  <w:num w:numId="19" w16cid:durableId="1040283219">
    <w:abstractNumId w:val="41"/>
  </w:num>
  <w:num w:numId="20" w16cid:durableId="1442601914">
    <w:abstractNumId w:val="33"/>
  </w:num>
  <w:num w:numId="21" w16cid:durableId="1567255153">
    <w:abstractNumId w:val="20"/>
  </w:num>
  <w:num w:numId="22" w16cid:durableId="1351487720">
    <w:abstractNumId w:val="16"/>
  </w:num>
  <w:num w:numId="23" w16cid:durableId="1784379799">
    <w:abstractNumId w:val="55"/>
  </w:num>
  <w:num w:numId="24" w16cid:durableId="1887334589">
    <w:abstractNumId w:val="62"/>
  </w:num>
  <w:num w:numId="25" w16cid:durableId="259878721">
    <w:abstractNumId w:val="61"/>
  </w:num>
  <w:num w:numId="26" w16cid:durableId="666909884">
    <w:abstractNumId w:val="0"/>
  </w:num>
  <w:num w:numId="27" w16cid:durableId="1009984421">
    <w:abstractNumId w:val="37"/>
  </w:num>
  <w:num w:numId="28" w16cid:durableId="927615107">
    <w:abstractNumId w:val="67"/>
  </w:num>
  <w:num w:numId="29" w16cid:durableId="288705513">
    <w:abstractNumId w:val="68"/>
  </w:num>
  <w:num w:numId="30" w16cid:durableId="174658106">
    <w:abstractNumId w:val="73"/>
  </w:num>
  <w:num w:numId="31" w16cid:durableId="45571701">
    <w:abstractNumId w:val="57"/>
  </w:num>
  <w:num w:numId="32" w16cid:durableId="626080640">
    <w:abstractNumId w:val="74"/>
  </w:num>
  <w:num w:numId="33" w16cid:durableId="271017052">
    <w:abstractNumId w:val="11"/>
  </w:num>
  <w:num w:numId="34" w16cid:durableId="615522474">
    <w:abstractNumId w:val="51"/>
  </w:num>
  <w:num w:numId="35" w16cid:durableId="668872133">
    <w:abstractNumId w:val="31"/>
  </w:num>
  <w:num w:numId="36" w16cid:durableId="1416978234">
    <w:abstractNumId w:val="3"/>
  </w:num>
  <w:num w:numId="37" w16cid:durableId="729154729">
    <w:abstractNumId w:val="1"/>
  </w:num>
  <w:num w:numId="38" w16cid:durableId="1065881732">
    <w:abstractNumId w:val="14"/>
  </w:num>
  <w:num w:numId="39" w16cid:durableId="1819764336">
    <w:abstractNumId w:val="45"/>
  </w:num>
  <w:num w:numId="40" w16cid:durableId="1890259931">
    <w:abstractNumId w:val="17"/>
  </w:num>
  <w:num w:numId="41" w16cid:durableId="1613977640">
    <w:abstractNumId w:val="7"/>
  </w:num>
  <w:num w:numId="42" w16cid:durableId="1518424314">
    <w:abstractNumId w:val="63"/>
  </w:num>
  <w:num w:numId="43" w16cid:durableId="1727022213">
    <w:abstractNumId w:val="23"/>
  </w:num>
  <w:num w:numId="44" w16cid:durableId="1123688936">
    <w:abstractNumId w:val="10"/>
  </w:num>
  <w:num w:numId="45" w16cid:durableId="1702046485">
    <w:abstractNumId w:val="13"/>
  </w:num>
  <w:num w:numId="46" w16cid:durableId="452788398">
    <w:abstractNumId w:val="15"/>
  </w:num>
  <w:num w:numId="47" w16cid:durableId="207687427">
    <w:abstractNumId w:val="46"/>
  </w:num>
  <w:num w:numId="48" w16cid:durableId="1299333537">
    <w:abstractNumId w:val="9"/>
  </w:num>
  <w:num w:numId="49" w16cid:durableId="1578591610">
    <w:abstractNumId w:val="22"/>
  </w:num>
  <w:num w:numId="50" w16cid:durableId="1455489954">
    <w:abstractNumId w:val="47"/>
  </w:num>
  <w:num w:numId="51" w16cid:durableId="47724665">
    <w:abstractNumId w:val="12"/>
  </w:num>
  <w:num w:numId="52" w16cid:durableId="709963285">
    <w:abstractNumId w:val="2"/>
  </w:num>
  <w:num w:numId="53" w16cid:durableId="1220088851">
    <w:abstractNumId w:val="59"/>
  </w:num>
  <w:num w:numId="54" w16cid:durableId="1957565543">
    <w:abstractNumId w:val="28"/>
  </w:num>
  <w:num w:numId="55" w16cid:durableId="1645621674">
    <w:abstractNumId w:val="25"/>
  </w:num>
  <w:num w:numId="56" w16cid:durableId="579216267">
    <w:abstractNumId w:val="50"/>
  </w:num>
  <w:num w:numId="57" w16cid:durableId="58525569">
    <w:abstractNumId w:val="65"/>
  </w:num>
  <w:num w:numId="58" w16cid:durableId="1335496026">
    <w:abstractNumId w:val="36"/>
  </w:num>
  <w:num w:numId="59" w16cid:durableId="1875649115">
    <w:abstractNumId w:val="24"/>
  </w:num>
  <w:num w:numId="60" w16cid:durableId="177432180">
    <w:abstractNumId w:val="48"/>
  </w:num>
  <w:num w:numId="61" w16cid:durableId="714432918">
    <w:abstractNumId w:val="6"/>
  </w:num>
  <w:num w:numId="62" w16cid:durableId="1255742426">
    <w:abstractNumId w:val="54"/>
  </w:num>
  <w:num w:numId="63" w16cid:durableId="102697426">
    <w:abstractNumId w:val="49"/>
  </w:num>
  <w:num w:numId="64" w16cid:durableId="805195502">
    <w:abstractNumId w:val="52"/>
  </w:num>
  <w:num w:numId="65" w16cid:durableId="1779056812">
    <w:abstractNumId w:val="60"/>
  </w:num>
  <w:num w:numId="66" w16cid:durableId="470444135">
    <w:abstractNumId w:val="8"/>
  </w:num>
  <w:num w:numId="67" w16cid:durableId="1271427348">
    <w:abstractNumId w:val="56"/>
  </w:num>
  <w:num w:numId="68" w16cid:durableId="872763357">
    <w:abstractNumId w:val="35"/>
  </w:num>
  <w:num w:numId="69" w16cid:durableId="1485271718">
    <w:abstractNumId w:val="64"/>
  </w:num>
  <w:num w:numId="70" w16cid:durableId="1405446028">
    <w:abstractNumId w:val="43"/>
  </w:num>
  <w:num w:numId="71" w16cid:durableId="2056271400">
    <w:abstractNumId w:val="19"/>
  </w:num>
  <w:num w:numId="72" w16cid:durableId="1853493592">
    <w:abstractNumId w:val="44"/>
  </w:num>
  <w:num w:numId="73" w16cid:durableId="810563368">
    <w:abstractNumId w:val="26"/>
  </w:num>
  <w:num w:numId="74" w16cid:durableId="277876969">
    <w:abstractNumId w:val="53"/>
  </w:num>
  <w:num w:numId="75" w16cid:durableId="1547836796">
    <w:abstractNumId w:val="4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D69"/>
    <w:rsid w:val="0001045E"/>
    <w:rsid w:val="00016F8E"/>
    <w:rsid w:val="000431E1"/>
    <w:rsid w:val="00044257"/>
    <w:rsid w:val="0009174E"/>
    <w:rsid w:val="000A5692"/>
    <w:rsid w:val="000A668C"/>
    <w:rsid w:val="000B0D85"/>
    <w:rsid w:val="000B1C44"/>
    <w:rsid w:val="000B740D"/>
    <w:rsid w:val="000C17FF"/>
    <w:rsid w:val="000C4730"/>
    <w:rsid w:val="000D1505"/>
    <w:rsid w:val="000D206E"/>
    <w:rsid w:val="000D2BC6"/>
    <w:rsid w:val="000D3AFA"/>
    <w:rsid w:val="000D7D62"/>
    <w:rsid w:val="0010031D"/>
    <w:rsid w:val="00103099"/>
    <w:rsid w:val="001043CB"/>
    <w:rsid w:val="00121B53"/>
    <w:rsid w:val="0012510B"/>
    <w:rsid w:val="00132402"/>
    <w:rsid w:val="001400A1"/>
    <w:rsid w:val="00140623"/>
    <w:rsid w:val="00145653"/>
    <w:rsid w:val="0015100B"/>
    <w:rsid w:val="001646F4"/>
    <w:rsid w:val="00166E33"/>
    <w:rsid w:val="00167119"/>
    <w:rsid w:val="00175A16"/>
    <w:rsid w:val="00175B07"/>
    <w:rsid w:val="0017656D"/>
    <w:rsid w:val="00192E96"/>
    <w:rsid w:val="00195694"/>
    <w:rsid w:val="001A0773"/>
    <w:rsid w:val="001A5D61"/>
    <w:rsid w:val="001A62BE"/>
    <w:rsid w:val="001A6FB8"/>
    <w:rsid w:val="001B1016"/>
    <w:rsid w:val="001B22C5"/>
    <w:rsid w:val="001B4569"/>
    <w:rsid w:val="001D51EF"/>
    <w:rsid w:val="001E1570"/>
    <w:rsid w:val="001E651C"/>
    <w:rsid w:val="001F653E"/>
    <w:rsid w:val="00201AB0"/>
    <w:rsid w:val="0021712F"/>
    <w:rsid w:val="00221DAB"/>
    <w:rsid w:val="00222A9A"/>
    <w:rsid w:val="00224652"/>
    <w:rsid w:val="0023177B"/>
    <w:rsid w:val="0023685B"/>
    <w:rsid w:val="002512E0"/>
    <w:rsid w:val="00251C69"/>
    <w:rsid w:val="00260EB0"/>
    <w:rsid w:val="002665FC"/>
    <w:rsid w:val="00271453"/>
    <w:rsid w:val="00271866"/>
    <w:rsid w:val="00274CBA"/>
    <w:rsid w:val="002771C0"/>
    <w:rsid w:val="002810B3"/>
    <w:rsid w:val="0028749D"/>
    <w:rsid w:val="00296393"/>
    <w:rsid w:val="002B09AE"/>
    <w:rsid w:val="002B3775"/>
    <w:rsid w:val="002C79D5"/>
    <w:rsid w:val="002D0673"/>
    <w:rsid w:val="002D58D2"/>
    <w:rsid w:val="002D6E93"/>
    <w:rsid w:val="002D72D1"/>
    <w:rsid w:val="002E015C"/>
    <w:rsid w:val="002E1DE4"/>
    <w:rsid w:val="002E73C0"/>
    <w:rsid w:val="002E7913"/>
    <w:rsid w:val="002F0CC9"/>
    <w:rsid w:val="002F1DF8"/>
    <w:rsid w:val="003015C2"/>
    <w:rsid w:val="00312952"/>
    <w:rsid w:val="00315D48"/>
    <w:rsid w:val="00317709"/>
    <w:rsid w:val="00325F11"/>
    <w:rsid w:val="00326797"/>
    <w:rsid w:val="003270E2"/>
    <w:rsid w:val="003312B2"/>
    <w:rsid w:val="003314DD"/>
    <w:rsid w:val="003360BD"/>
    <w:rsid w:val="00341910"/>
    <w:rsid w:val="00352595"/>
    <w:rsid w:val="00365214"/>
    <w:rsid w:val="00375B4A"/>
    <w:rsid w:val="003819E6"/>
    <w:rsid w:val="00381BB9"/>
    <w:rsid w:val="00386DD6"/>
    <w:rsid w:val="003A4109"/>
    <w:rsid w:val="003A584B"/>
    <w:rsid w:val="003B15FB"/>
    <w:rsid w:val="003B4081"/>
    <w:rsid w:val="003C0009"/>
    <w:rsid w:val="003C506C"/>
    <w:rsid w:val="003D00D4"/>
    <w:rsid w:val="003E1F62"/>
    <w:rsid w:val="003E7D4D"/>
    <w:rsid w:val="003F0B8F"/>
    <w:rsid w:val="003F359C"/>
    <w:rsid w:val="003F3FDD"/>
    <w:rsid w:val="00401A88"/>
    <w:rsid w:val="00404489"/>
    <w:rsid w:val="00412C50"/>
    <w:rsid w:val="00415C77"/>
    <w:rsid w:val="00441102"/>
    <w:rsid w:val="00443487"/>
    <w:rsid w:val="00452548"/>
    <w:rsid w:val="00452F3A"/>
    <w:rsid w:val="00470448"/>
    <w:rsid w:val="00474CCE"/>
    <w:rsid w:val="004750DC"/>
    <w:rsid w:val="0048331D"/>
    <w:rsid w:val="00494176"/>
    <w:rsid w:val="004B0EAD"/>
    <w:rsid w:val="004B40C9"/>
    <w:rsid w:val="004B55C4"/>
    <w:rsid w:val="004B7D5F"/>
    <w:rsid w:val="004D1C29"/>
    <w:rsid w:val="004D5C93"/>
    <w:rsid w:val="004E0B54"/>
    <w:rsid w:val="004E3FE4"/>
    <w:rsid w:val="004F24CF"/>
    <w:rsid w:val="004F6868"/>
    <w:rsid w:val="00501FBE"/>
    <w:rsid w:val="0051061C"/>
    <w:rsid w:val="00514F04"/>
    <w:rsid w:val="00531D84"/>
    <w:rsid w:val="005342FC"/>
    <w:rsid w:val="0054035A"/>
    <w:rsid w:val="00543EEF"/>
    <w:rsid w:val="00545070"/>
    <w:rsid w:val="00551135"/>
    <w:rsid w:val="00561CDD"/>
    <w:rsid w:val="00567637"/>
    <w:rsid w:val="00572F87"/>
    <w:rsid w:val="00581271"/>
    <w:rsid w:val="0058455E"/>
    <w:rsid w:val="005A0529"/>
    <w:rsid w:val="005C33DD"/>
    <w:rsid w:val="005D211B"/>
    <w:rsid w:val="005D230F"/>
    <w:rsid w:val="005D33BA"/>
    <w:rsid w:val="005D46CF"/>
    <w:rsid w:val="005D74F1"/>
    <w:rsid w:val="005E200D"/>
    <w:rsid w:val="005E218B"/>
    <w:rsid w:val="005E436A"/>
    <w:rsid w:val="005E77C4"/>
    <w:rsid w:val="005F09AB"/>
    <w:rsid w:val="006011F3"/>
    <w:rsid w:val="00603374"/>
    <w:rsid w:val="00616498"/>
    <w:rsid w:val="0061709E"/>
    <w:rsid w:val="00623942"/>
    <w:rsid w:val="00640392"/>
    <w:rsid w:val="00642E7D"/>
    <w:rsid w:val="00650029"/>
    <w:rsid w:val="006521A3"/>
    <w:rsid w:val="00653C5D"/>
    <w:rsid w:val="00662694"/>
    <w:rsid w:val="00676B45"/>
    <w:rsid w:val="006850CF"/>
    <w:rsid w:val="006B6777"/>
    <w:rsid w:val="006B72B7"/>
    <w:rsid w:val="006E2752"/>
    <w:rsid w:val="006E790C"/>
    <w:rsid w:val="0071052D"/>
    <w:rsid w:val="00714517"/>
    <w:rsid w:val="00716D92"/>
    <w:rsid w:val="007201C1"/>
    <w:rsid w:val="007236E8"/>
    <w:rsid w:val="00725BE7"/>
    <w:rsid w:val="007263E9"/>
    <w:rsid w:val="00727A3C"/>
    <w:rsid w:val="00733E12"/>
    <w:rsid w:val="00734B5D"/>
    <w:rsid w:val="00743F78"/>
    <w:rsid w:val="00750815"/>
    <w:rsid w:val="007540CD"/>
    <w:rsid w:val="00754378"/>
    <w:rsid w:val="00756027"/>
    <w:rsid w:val="00757167"/>
    <w:rsid w:val="00774305"/>
    <w:rsid w:val="00783F96"/>
    <w:rsid w:val="007855FD"/>
    <w:rsid w:val="0078761B"/>
    <w:rsid w:val="00794E2F"/>
    <w:rsid w:val="007968F5"/>
    <w:rsid w:val="00797DCC"/>
    <w:rsid w:val="007A2369"/>
    <w:rsid w:val="007A7033"/>
    <w:rsid w:val="007B09BD"/>
    <w:rsid w:val="007B7CE2"/>
    <w:rsid w:val="007C76EC"/>
    <w:rsid w:val="007D3FA2"/>
    <w:rsid w:val="007D48B8"/>
    <w:rsid w:val="00807418"/>
    <w:rsid w:val="00807AC1"/>
    <w:rsid w:val="00814FE5"/>
    <w:rsid w:val="00824FD5"/>
    <w:rsid w:val="00825A49"/>
    <w:rsid w:val="008265C3"/>
    <w:rsid w:val="00826CE7"/>
    <w:rsid w:val="00831015"/>
    <w:rsid w:val="00833458"/>
    <w:rsid w:val="008348FA"/>
    <w:rsid w:val="00844A0C"/>
    <w:rsid w:val="00853169"/>
    <w:rsid w:val="00853774"/>
    <w:rsid w:val="008653CE"/>
    <w:rsid w:val="008661F9"/>
    <w:rsid w:val="00890B4D"/>
    <w:rsid w:val="00897A7D"/>
    <w:rsid w:val="008B09B2"/>
    <w:rsid w:val="008B3ECA"/>
    <w:rsid w:val="008B485E"/>
    <w:rsid w:val="008C2CC1"/>
    <w:rsid w:val="008C74BA"/>
    <w:rsid w:val="008D31A1"/>
    <w:rsid w:val="008D4B19"/>
    <w:rsid w:val="008E06DB"/>
    <w:rsid w:val="008F621F"/>
    <w:rsid w:val="00906248"/>
    <w:rsid w:val="0091480B"/>
    <w:rsid w:val="00920AE7"/>
    <w:rsid w:val="00925FEA"/>
    <w:rsid w:val="009309CC"/>
    <w:rsid w:val="00931105"/>
    <w:rsid w:val="00933627"/>
    <w:rsid w:val="00941E7E"/>
    <w:rsid w:val="0094363C"/>
    <w:rsid w:val="00943BBD"/>
    <w:rsid w:val="00951DC9"/>
    <w:rsid w:val="00952921"/>
    <w:rsid w:val="0095447E"/>
    <w:rsid w:val="0095693F"/>
    <w:rsid w:val="009714E6"/>
    <w:rsid w:val="009727D7"/>
    <w:rsid w:val="00973F64"/>
    <w:rsid w:val="00976154"/>
    <w:rsid w:val="009810F9"/>
    <w:rsid w:val="0098116A"/>
    <w:rsid w:val="0098495B"/>
    <w:rsid w:val="00987750"/>
    <w:rsid w:val="009879BE"/>
    <w:rsid w:val="00990D69"/>
    <w:rsid w:val="00992857"/>
    <w:rsid w:val="009A1F70"/>
    <w:rsid w:val="009A492D"/>
    <w:rsid w:val="009A524B"/>
    <w:rsid w:val="009B4269"/>
    <w:rsid w:val="009C6AF5"/>
    <w:rsid w:val="009D1EA0"/>
    <w:rsid w:val="009D236B"/>
    <w:rsid w:val="009D3E96"/>
    <w:rsid w:val="009D3EE9"/>
    <w:rsid w:val="009E2C5E"/>
    <w:rsid w:val="009F568C"/>
    <w:rsid w:val="009F6667"/>
    <w:rsid w:val="00A01E1A"/>
    <w:rsid w:val="00A05544"/>
    <w:rsid w:val="00A06CB5"/>
    <w:rsid w:val="00A12996"/>
    <w:rsid w:val="00A13DC7"/>
    <w:rsid w:val="00A17493"/>
    <w:rsid w:val="00A2342C"/>
    <w:rsid w:val="00A32E78"/>
    <w:rsid w:val="00A33C13"/>
    <w:rsid w:val="00A41A47"/>
    <w:rsid w:val="00A46027"/>
    <w:rsid w:val="00A60AAD"/>
    <w:rsid w:val="00A62E1D"/>
    <w:rsid w:val="00A663A2"/>
    <w:rsid w:val="00A72E8F"/>
    <w:rsid w:val="00A842B7"/>
    <w:rsid w:val="00A8498C"/>
    <w:rsid w:val="00A9168A"/>
    <w:rsid w:val="00A94852"/>
    <w:rsid w:val="00A967EC"/>
    <w:rsid w:val="00AB46E7"/>
    <w:rsid w:val="00AB74D3"/>
    <w:rsid w:val="00AC31E2"/>
    <w:rsid w:val="00AE336D"/>
    <w:rsid w:val="00AF07A0"/>
    <w:rsid w:val="00AF6B12"/>
    <w:rsid w:val="00B01C6B"/>
    <w:rsid w:val="00B04636"/>
    <w:rsid w:val="00B05FA3"/>
    <w:rsid w:val="00B118AE"/>
    <w:rsid w:val="00B11BB3"/>
    <w:rsid w:val="00B11FAC"/>
    <w:rsid w:val="00B2005B"/>
    <w:rsid w:val="00B20E15"/>
    <w:rsid w:val="00B25464"/>
    <w:rsid w:val="00B25626"/>
    <w:rsid w:val="00B275B4"/>
    <w:rsid w:val="00B37244"/>
    <w:rsid w:val="00B45CFB"/>
    <w:rsid w:val="00B5370A"/>
    <w:rsid w:val="00B54DB6"/>
    <w:rsid w:val="00B659BB"/>
    <w:rsid w:val="00B71492"/>
    <w:rsid w:val="00B71DA5"/>
    <w:rsid w:val="00B738DA"/>
    <w:rsid w:val="00B83DBB"/>
    <w:rsid w:val="00B85AC2"/>
    <w:rsid w:val="00B97167"/>
    <w:rsid w:val="00BA43D1"/>
    <w:rsid w:val="00BA622C"/>
    <w:rsid w:val="00BB079C"/>
    <w:rsid w:val="00BC02FD"/>
    <w:rsid w:val="00BC6779"/>
    <w:rsid w:val="00C05852"/>
    <w:rsid w:val="00C06B87"/>
    <w:rsid w:val="00C15124"/>
    <w:rsid w:val="00C31BAF"/>
    <w:rsid w:val="00C32400"/>
    <w:rsid w:val="00C35B6C"/>
    <w:rsid w:val="00C41492"/>
    <w:rsid w:val="00C41B9B"/>
    <w:rsid w:val="00C42B21"/>
    <w:rsid w:val="00C5187A"/>
    <w:rsid w:val="00C62D74"/>
    <w:rsid w:val="00C657FD"/>
    <w:rsid w:val="00C6673C"/>
    <w:rsid w:val="00C8026A"/>
    <w:rsid w:val="00C83088"/>
    <w:rsid w:val="00C841EC"/>
    <w:rsid w:val="00C84632"/>
    <w:rsid w:val="00C84B35"/>
    <w:rsid w:val="00C8529C"/>
    <w:rsid w:val="00CD641E"/>
    <w:rsid w:val="00CD6A5A"/>
    <w:rsid w:val="00CE3EAB"/>
    <w:rsid w:val="00D04480"/>
    <w:rsid w:val="00D12CEE"/>
    <w:rsid w:val="00D1752D"/>
    <w:rsid w:val="00D179E6"/>
    <w:rsid w:val="00D222E9"/>
    <w:rsid w:val="00D23AC9"/>
    <w:rsid w:val="00D3293D"/>
    <w:rsid w:val="00D404A2"/>
    <w:rsid w:val="00D467E9"/>
    <w:rsid w:val="00D51364"/>
    <w:rsid w:val="00D52124"/>
    <w:rsid w:val="00D5299C"/>
    <w:rsid w:val="00D63F41"/>
    <w:rsid w:val="00D64775"/>
    <w:rsid w:val="00D701E7"/>
    <w:rsid w:val="00D71723"/>
    <w:rsid w:val="00D71DF8"/>
    <w:rsid w:val="00D73D4E"/>
    <w:rsid w:val="00D96924"/>
    <w:rsid w:val="00D97E19"/>
    <w:rsid w:val="00DA00D0"/>
    <w:rsid w:val="00DA2520"/>
    <w:rsid w:val="00DA2653"/>
    <w:rsid w:val="00DA39C0"/>
    <w:rsid w:val="00DA496C"/>
    <w:rsid w:val="00DA6F39"/>
    <w:rsid w:val="00DB5F87"/>
    <w:rsid w:val="00DB7190"/>
    <w:rsid w:val="00DD0D8B"/>
    <w:rsid w:val="00DE130B"/>
    <w:rsid w:val="00E00D97"/>
    <w:rsid w:val="00E0425D"/>
    <w:rsid w:val="00E258CF"/>
    <w:rsid w:val="00E33EC4"/>
    <w:rsid w:val="00E46057"/>
    <w:rsid w:val="00E462DE"/>
    <w:rsid w:val="00E4637D"/>
    <w:rsid w:val="00E47FB8"/>
    <w:rsid w:val="00E64A7B"/>
    <w:rsid w:val="00E6552B"/>
    <w:rsid w:val="00E74B31"/>
    <w:rsid w:val="00E811CA"/>
    <w:rsid w:val="00E8385D"/>
    <w:rsid w:val="00E95226"/>
    <w:rsid w:val="00E96F6C"/>
    <w:rsid w:val="00EA3B58"/>
    <w:rsid w:val="00EA63B3"/>
    <w:rsid w:val="00EB0960"/>
    <w:rsid w:val="00EB792F"/>
    <w:rsid w:val="00EC4220"/>
    <w:rsid w:val="00EC4F4F"/>
    <w:rsid w:val="00ED3F09"/>
    <w:rsid w:val="00ED71E4"/>
    <w:rsid w:val="00EE13B9"/>
    <w:rsid w:val="00EE468B"/>
    <w:rsid w:val="00EE7B87"/>
    <w:rsid w:val="00F01971"/>
    <w:rsid w:val="00F11387"/>
    <w:rsid w:val="00F16259"/>
    <w:rsid w:val="00F22C80"/>
    <w:rsid w:val="00F2312D"/>
    <w:rsid w:val="00F32DFB"/>
    <w:rsid w:val="00F33495"/>
    <w:rsid w:val="00F34855"/>
    <w:rsid w:val="00F34AE4"/>
    <w:rsid w:val="00F35DAE"/>
    <w:rsid w:val="00F40663"/>
    <w:rsid w:val="00F5455D"/>
    <w:rsid w:val="00F618C9"/>
    <w:rsid w:val="00F61991"/>
    <w:rsid w:val="00F61FC6"/>
    <w:rsid w:val="00F65718"/>
    <w:rsid w:val="00F66D2F"/>
    <w:rsid w:val="00F67D92"/>
    <w:rsid w:val="00F74AB5"/>
    <w:rsid w:val="00F75E68"/>
    <w:rsid w:val="00F81560"/>
    <w:rsid w:val="00F935F6"/>
    <w:rsid w:val="00FA0A0B"/>
    <w:rsid w:val="00FA28F1"/>
    <w:rsid w:val="00FB0B80"/>
    <w:rsid w:val="00FB661D"/>
    <w:rsid w:val="00FC18BC"/>
    <w:rsid w:val="00FC4FD3"/>
    <w:rsid w:val="00FD2492"/>
    <w:rsid w:val="00FE3E8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F3327"/>
  <w15:chartTrackingRefBased/>
  <w15:docId w15:val="{CDBE2A3B-5A22-4CB7-8F1F-E79E7FB7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A6F39"/>
    <w:pPr>
      <w:keepNext/>
      <w:keepLines/>
      <w:spacing w:before="240" w:after="0"/>
      <w:outlineLvl w:val="0"/>
    </w:pPr>
    <w:rPr>
      <w:rFonts w:asciiTheme="majorHAnsi" w:eastAsiaTheme="majorEastAsia" w:hAnsiTheme="majorHAnsi" w:cstheme="majorBidi"/>
      <w:color w:val="2E74B5" w:themeColor="accent1" w:themeShade="BF"/>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67637"/>
    <w:pPr>
      <w:ind w:left="720"/>
      <w:contextualSpacing/>
    </w:pPr>
  </w:style>
  <w:style w:type="paragraph" w:styleId="En-tte">
    <w:name w:val="header"/>
    <w:basedOn w:val="Normal"/>
    <w:link w:val="En-tteCar"/>
    <w:uiPriority w:val="99"/>
    <w:unhideWhenUsed/>
    <w:rsid w:val="002D58D2"/>
    <w:pPr>
      <w:tabs>
        <w:tab w:val="center" w:pos="4536"/>
        <w:tab w:val="right" w:pos="9072"/>
      </w:tabs>
      <w:spacing w:after="0" w:line="240" w:lineRule="auto"/>
    </w:pPr>
  </w:style>
  <w:style w:type="character" w:customStyle="1" w:styleId="En-tteCar">
    <w:name w:val="En-tête Car"/>
    <w:basedOn w:val="Policepardfaut"/>
    <w:link w:val="En-tte"/>
    <w:uiPriority w:val="99"/>
    <w:rsid w:val="002D58D2"/>
  </w:style>
  <w:style w:type="paragraph" w:styleId="Pieddepage">
    <w:name w:val="footer"/>
    <w:basedOn w:val="Normal"/>
    <w:link w:val="PieddepageCar"/>
    <w:uiPriority w:val="99"/>
    <w:unhideWhenUsed/>
    <w:rsid w:val="002D58D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D58D2"/>
  </w:style>
  <w:style w:type="character" w:styleId="Lienhypertexte">
    <w:name w:val="Hyperlink"/>
    <w:basedOn w:val="Policepardfaut"/>
    <w:uiPriority w:val="99"/>
    <w:unhideWhenUsed/>
    <w:rsid w:val="00CE3EAB"/>
    <w:rPr>
      <w:color w:val="0563C1" w:themeColor="hyperlink"/>
      <w:u w:val="single"/>
    </w:rPr>
  </w:style>
  <w:style w:type="character" w:styleId="Marquedecommentaire">
    <w:name w:val="annotation reference"/>
    <w:basedOn w:val="Policepardfaut"/>
    <w:uiPriority w:val="99"/>
    <w:semiHidden/>
    <w:unhideWhenUsed/>
    <w:rsid w:val="0015100B"/>
    <w:rPr>
      <w:sz w:val="16"/>
      <w:szCs w:val="16"/>
    </w:rPr>
  </w:style>
  <w:style w:type="paragraph" w:styleId="Commentaire">
    <w:name w:val="annotation text"/>
    <w:basedOn w:val="Normal"/>
    <w:link w:val="CommentaireCar"/>
    <w:uiPriority w:val="99"/>
    <w:semiHidden/>
    <w:unhideWhenUsed/>
    <w:rsid w:val="0015100B"/>
    <w:pPr>
      <w:spacing w:line="240" w:lineRule="auto"/>
    </w:pPr>
    <w:rPr>
      <w:sz w:val="20"/>
      <w:szCs w:val="20"/>
    </w:rPr>
  </w:style>
  <w:style w:type="character" w:customStyle="1" w:styleId="CommentaireCar">
    <w:name w:val="Commentaire Car"/>
    <w:basedOn w:val="Policepardfaut"/>
    <w:link w:val="Commentaire"/>
    <w:uiPriority w:val="99"/>
    <w:semiHidden/>
    <w:rsid w:val="0015100B"/>
    <w:rPr>
      <w:sz w:val="20"/>
      <w:szCs w:val="20"/>
    </w:rPr>
  </w:style>
  <w:style w:type="paragraph" w:styleId="Objetducommentaire">
    <w:name w:val="annotation subject"/>
    <w:basedOn w:val="Commentaire"/>
    <w:next w:val="Commentaire"/>
    <w:link w:val="ObjetducommentaireCar"/>
    <w:uiPriority w:val="99"/>
    <w:semiHidden/>
    <w:unhideWhenUsed/>
    <w:rsid w:val="0015100B"/>
    <w:rPr>
      <w:b/>
      <w:bCs/>
    </w:rPr>
  </w:style>
  <w:style w:type="character" w:customStyle="1" w:styleId="ObjetducommentaireCar">
    <w:name w:val="Objet du commentaire Car"/>
    <w:basedOn w:val="CommentaireCar"/>
    <w:link w:val="Objetducommentaire"/>
    <w:uiPriority w:val="99"/>
    <w:semiHidden/>
    <w:rsid w:val="0015100B"/>
    <w:rPr>
      <w:b/>
      <w:bCs/>
      <w:sz w:val="20"/>
      <w:szCs w:val="20"/>
    </w:rPr>
  </w:style>
  <w:style w:type="paragraph" w:styleId="Textedebulles">
    <w:name w:val="Balloon Text"/>
    <w:basedOn w:val="Normal"/>
    <w:link w:val="TextedebullesCar"/>
    <w:uiPriority w:val="99"/>
    <w:semiHidden/>
    <w:unhideWhenUsed/>
    <w:rsid w:val="0015100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5100B"/>
    <w:rPr>
      <w:rFonts w:ascii="Segoe UI" w:hAnsi="Segoe UI" w:cs="Segoe UI"/>
      <w:sz w:val="18"/>
      <w:szCs w:val="18"/>
    </w:rPr>
  </w:style>
  <w:style w:type="character" w:customStyle="1" w:styleId="Titre1Car">
    <w:name w:val="Titre 1 Car"/>
    <w:basedOn w:val="Policepardfaut"/>
    <w:link w:val="Titre1"/>
    <w:uiPriority w:val="9"/>
    <w:rsid w:val="00DA6F39"/>
    <w:rPr>
      <w:rFonts w:asciiTheme="majorHAnsi" w:eastAsiaTheme="majorEastAsia" w:hAnsiTheme="majorHAnsi" w:cstheme="majorBidi"/>
      <w:color w:val="2E74B5" w:themeColor="accent1" w:themeShade="BF"/>
      <w:sz w:val="32"/>
      <w:szCs w:val="32"/>
      <w:lang w:eastAsia="fr-FR"/>
    </w:rPr>
  </w:style>
  <w:style w:type="paragraph" w:styleId="Bibliographie">
    <w:name w:val="Bibliography"/>
    <w:basedOn w:val="Normal"/>
    <w:next w:val="Normal"/>
    <w:uiPriority w:val="37"/>
    <w:unhideWhenUsed/>
    <w:rsid w:val="00DA6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5657">
      <w:bodyDiv w:val="1"/>
      <w:marLeft w:val="0"/>
      <w:marRight w:val="0"/>
      <w:marTop w:val="0"/>
      <w:marBottom w:val="0"/>
      <w:divBdr>
        <w:top w:val="none" w:sz="0" w:space="0" w:color="auto"/>
        <w:left w:val="none" w:sz="0" w:space="0" w:color="auto"/>
        <w:bottom w:val="none" w:sz="0" w:space="0" w:color="auto"/>
        <w:right w:val="none" w:sz="0" w:space="0" w:color="auto"/>
      </w:divBdr>
    </w:div>
    <w:div w:id="8454827">
      <w:bodyDiv w:val="1"/>
      <w:marLeft w:val="0"/>
      <w:marRight w:val="0"/>
      <w:marTop w:val="0"/>
      <w:marBottom w:val="0"/>
      <w:divBdr>
        <w:top w:val="none" w:sz="0" w:space="0" w:color="auto"/>
        <w:left w:val="none" w:sz="0" w:space="0" w:color="auto"/>
        <w:bottom w:val="none" w:sz="0" w:space="0" w:color="auto"/>
        <w:right w:val="none" w:sz="0" w:space="0" w:color="auto"/>
      </w:divBdr>
    </w:div>
    <w:div w:id="13768521">
      <w:bodyDiv w:val="1"/>
      <w:marLeft w:val="0"/>
      <w:marRight w:val="0"/>
      <w:marTop w:val="0"/>
      <w:marBottom w:val="0"/>
      <w:divBdr>
        <w:top w:val="none" w:sz="0" w:space="0" w:color="auto"/>
        <w:left w:val="none" w:sz="0" w:space="0" w:color="auto"/>
        <w:bottom w:val="none" w:sz="0" w:space="0" w:color="auto"/>
        <w:right w:val="none" w:sz="0" w:space="0" w:color="auto"/>
      </w:divBdr>
    </w:div>
    <w:div w:id="15157932">
      <w:bodyDiv w:val="1"/>
      <w:marLeft w:val="0"/>
      <w:marRight w:val="0"/>
      <w:marTop w:val="0"/>
      <w:marBottom w:val="0"/>
      <w:divBdr>
        <w:top w:val="none" w:sz="0" w:space="0" w:color="auto"/>
        <w:left w:val="none" w:sz="0" w:space="0" w:color="auto"/>
        <w:bottom w:val="none" w:sz="0" w:space="0" w:color="auto"/>
        <w:right w:val="none" w:sz="0" w:space="0" w:color="auto"/>
      </w:divBdr>
    </w:div>
    <w:div w:id="19479001">
      <w:bodyDiv w:val="1"/>
      <w:marLeft w:val="0"/>
      <w:marRight w:val="0"/>
      <w:marTop w:val="0"/>
      <w:marBottom w:val="0"/>
      <w:divBdr>
        <w:top w:val="none" w:sz="0" w:space="0" w:color="auto"/>
        <w:left w:val="none" w:sz="0" w:space="0" w:color="auto"/>
        <w:bottom w:val="none" w:sz="0" w:space="0" w:color="auto"/>
        <w:right w:val="none" w:sz="0" w:space="0" w:color="auto"/>
      </w:divBdr>
    </w:div>
    <w:div w:id="19666361">
      <w:bodyDiv w:val="1"/>
      <w:marLeft w:val="0"/>
      <w:marRight w:val="0"/>
      <w:marTop w:val="0"/>
      <w:marBottom w:val="0"/>
      <w:divBdr>
        <w:top w:val="none" w:sz="0" w:space="0" w:color="auto"/>
        <w:left w:val="none" w:sz="0" w:space="0" w:color="auto"/>
        <w:bottom w:val="none" w:sz="0" w:space="0" w:color="auto"/>
        <w:right w:val="none" w:sz="0" w:space="0" w:color="auto"/>
      </w:divBdr>
    </w:div>
    <w:div w:id="36856285">
      <w:bodyDiv w:val="1"/>
      <w:marLeft w:val="0"/>
      <w:marRight w:val="0"/>
      <w:marTop w:val="0"/>
      <w:marBottom w:val="0"/>
      <w:divBdr>
        <w:top w:val="none" w:sz="0" w:space="0" w:color="auto"/>
        <w:left w:val="none" w:sz="0" w:space="0" w:color="auto"/>
        <w:bottom w:val="none" w:sz="0" w:space="0" w:color="auto"/>
        <w:right w:val="none" w:sz="0" w:space="0" w:color="auto"/>
      </w:divBdr>
    </w:div>
    <w:div w:id="40516364">
      <w:bodyDiv w:val="1"/>
      <w:marLeft w:val="0"/>
      <w:marRight w:val="0"/>
      <w:marTop w:val="0"/>
      <w:marBottom w:val="0"/>
      <w:divBdr>
        <w:top w:val="none" w:sz="0" w:space="0" w:color="auto"/>
        <w:left w:val="none" w:sz="0" w:space="0" w:color="auto"/>
        <w:bottom w:val="none" w:sz="0" w:space="0" w:color="auto"/>
        <w:right w:val="none" w:sz="0" w:space="0" w:color="auto"/>
      </w:divBdr>
    </w:div>
    <w:div w:id="42025837">
      <w:bodyDiv w:val="1"/>
      <w:marLeft w:val="0"/>
      <w:marRight w:val="0"/>
      <w:marTop w:val="0"/>
      <w:marBottom w:val="0"/>
      <w:divBdr>
        <w:top w:val="none" w:sz="0" w:space="0" w:color="auto"/>
        <w:left w:val="none" w:sz="0" w:space="0" w:color="auto"/>
        <w:bottom w:val="none" w:sz="0" w:space="0" w:color="auto"/>
        <w:right w:val="none" w:sz="0" w:space="0" w:color="auto"/>
      </w:divBdr>
    </w:div>
    <w:div w:id="42758358">
      <w:bodyDiv w:val="1"/>
      <w:marLeft w:val="0"/>
      <w:marRight w:val="0"/>
      <w:marTop w:val="0"/>
      <w:marBottom w:val="0"/>
      <w:divBdr>
        <w:top w:val="none" w:sz="0" w:space="0" w:color="auto"/>
        <w:left w:val="none" w:sz="0" w:space="0" w:color="auto"/>
        <w:bottom w:val="none" w:sz="0" w:space="0" w:color="auto"/>
        <w:right w:val="none" w:sz="0" w:space="0" w:color="auto"/>
      </w:divBdr>
    </w:div>
    <w:div w:id="47803995">
      <w:bodyDiv w:val="1"/>
      <w:marLeft w:val="0"/>
      <w:marRight w:val="0"/>
      <w:marTop w:val="0"/>
      <w:marBottom w:val="0"/>
      <w:divBdr>
        <w:top w:val="none" w:sz="0" w:space="0" w:color="auto"/>
        <w:left w:val="none" w:sz="0" w:space="0" w:color="auto"/>
        <w:bottom w:val="none" w:sz="0" w:space="0" w:color="auto"/>
        <w:right w:val="none" w:sz="0" w:space="0" w:color="auto"/>
      </w:divBdr>
    </w:div>
    <w:div w:id="57167569">
      <w:bodyDiv w:val="1"/>
      <w:marLeft w:val="0"/>
      <w:marRight w:val="0"/>
      <w:marTop w:val="0"/>
      <w:marBottom w:val="0"/>
      <w:divBdr>
        <w:top w:val="none" w:sz="0" w:space="0" w:color="auto"/>
        <w:left w:val="none" w:sz="0" w:space="0" w:color="auto"/>
        <w:bottom w:val="none" w:sz="0" w:space="0" w:color="auto"/>
        <w:right w:val="none" w:sz="0" w:space="0" w:color="auto"/>
      </w:divBdr>
    </w:div>
    <w:div w:id="58211800">
      <w:bodyDiv w:val="1"/>
      <w:marLeft w:val="0"/>
      <w:marRight w:val="0"/>
      <w:marTop w:val="0"/>
      <w:marBottom w:val="0"/>
      <w:divBdr>
        <w:top w:val="none" w:sz="0" w:space="0" w:color="auto"/>
        <w:left w:val="none" w:sz="0" w:space="0" w:color="auto"/>
        <w:bottom w:val="none" w:sz="0" w:space="0" w:color="auto"/>
        <w:right w:val="none" w:sz="0" w:space="0" w:color="auto"/>
      </w:divBdr>
    </w:div>
    <w:div w:id="58401566">
      <w:bodyDiv w:val="1"/>
      <w:marLeft w:val="0"/>
      <w:marRight w:val="0"/>
      <w:marTop w:val="0"/>
      <w:marBottom w:val="0"/>
      <w:divBdr>
        <w:top w:val="none" w:sz="0" w:space="0" w:color="auto"/>
        <w:left w:val="none" w:sz="0" w:space="0" w:color="auto"/>
        <w:bottom w:val="none" w:sz="0" w:space="0" w:color="auto"/>
        <w:right w:val="none" w:sz="0" w:space="0" w:color="auto"/>
      </w:divBdr>
    </w:div>
    <w:div w:id="59525995">
      <w:bodyDiv w:val="1"/>
      <w:marLeft w:val="0"/>
      <w:marRight w:val="0"/>
      <w:marTop w:val="0"/>
      <w:marBottom w:val="0"/>
      <w:divBdr>
        <w:top w:val="none" w:sz="0" w:space="0" w:color="auto"/>
        <w:left w:val="none" w:sz="0" w:space="0" w:color="auto"/>
        <w:bottom w:val="none" w:sz="0" w:space="0" w:color="auto"/>
        <w:right w:val="none" w:sz="0" w:space="0" w:color="auto"/>
      </w:divBdr>
    </w:div>
    <w:div w:id="61369582">
      <w:bodyDiv w:val="1"/>
      <w:marLeft w:val="0"/>
      <w:marRight w:val="0"/>
      <w:marTop w:val="0"/>
      <w:marBottom w:val="0"/>
      <w:divBdr>
        <w:top w:val="none" w:sz="0" w:space="0" w:color="auto"/>
        <w:left w:val="none" w:sz="0" w:space="0" w:color="auto"/>
        <w:bottom w:val="none" w:sz="0" w:space="0" w:color="auto"/>
        <w:right w:val="none" w:sz="0" w:space="0" w:color="auto"/>
      </w:divBdr>
    </w:div>
    <w:div w:id="65959189">
      <w:bodyDiv w:val="1"/>
      <w:marLeft w:val="0"/>
      <w:marRight w:val="0"/>
      <w:marTop w:val="0"/>
      <w:marBottom w:val="0"/>
      <w:divBdr>
        <w:top w:val="none" w:sz="0" w:space="0" w:color="auto"/>
        <w:left w:val="none" w:sz="0" w:space="0" w:color="auto"/>
        <w:bottom w:val="none" w:sz="0" w:space="0" w:color="auto"/>
        <w:right w:val="none" w:sz="0" w:space="0" w:color="auto"/>
      </w:divBdr>
    </w:div>
    <w:div w:id="75326034">
      <w:bodyDiv w:val="1"/>
      <w:marLeft w:val="0"/>
      <w:marRight w:val="0"/>
      <w:marTop w:val="0"/>
      <w:marBottom w:val="0"/>
      <w:divBdr>
        <w:top w:val="none" w:sz="0" w:space="0" w:color="auto"/>
        <w:left w:val="none" w:sz="0" w:space="0" w:color="auto"/>
        <w:bottom w:val="none" w:sz="0" w:space="0" w:color="auto"/>
        <w:right w:val="none" w:sz="0" w:space="0" w:color="auto"/>
      </w:divBdr>
    </w:div>
    <w:div w:id="80569245">
      <w:bodyDiv w:val="1"/>
      <w:marLeft w:val="0"/>
      <w:marRight w:val="0"/>
      <w:marTop w:val="0"/>
      <w:marBottom w:val="0"/>
      <w:divBdr>
        <w:top w:val="none" w:sz="0" w:space="0" w:color="auto"/>
        <w:left w:val="none" w:sz="0" w:space="0" w:color="auto"/>
        <w:bottom w:val="none" w:sz="0" w:space="0" w:color="auto"/>
        <w:right w:val="none" w:sz="0" w:space="0" w:color="auto"/>
      </w:divBdr>
    </w:div>
    <w:div w:id="99960101">
      <w:bodyDiv w:val="1"/>
      <w:marLeft w:val="0"/>
      <w:marRight w:val="0"/>
      <w:marTop w:val="0"/>
      <w:marBottom w:val="0"/>
      <w:divBdr>
        <w:top w:val="none" w:sz="0" w:space="0" w:color="auto"/>
        <w:left w:val="none" w:sz="0" w:space="0" w:color="auto"/>
        <w:bottom w:val="none" w:sz="0" w:space="0" w:color="auto"/>
        <w:right w:val="none" w:sz="0" w:space="0" w:color="auto"/>
      </w:divBdr>
    </w:div>
    <w:div w:id="100995974">
      <w:bodyDiv w:val="1"/>
      <w:marLeft w:val="0"/>
      <w:marRight w:val="0"/>
      <w:marTop w:val="0"/>
      <w:marBottom w:val="0"/>
      <w:divBdr>
        <w:top w:val="none" w:sz="0" w:space="0" w:color="auto"/>
        <w:left w:val="none" w:sz="0" w:space="0" w:color="auto"/>
        <w:bottom w:val="none" w:sz="0" w:space="0" w:color="auto"/>
        <w:right w:val="none" w:sz="0" w:space="0" w:color="auto"/>
      </w:divBdr>
    </w:div>
    <w:div w:id="101999859">
      <w:bodyDiv w:val="1"/>
      <w:marLeft w:val="0"/>
      <w:marRight w:val="0"/>
      <w:marTop w:val="0"/>
      <w:marBottom w:val="0"/>
      <w:divBdr>
        <w:top w:val="none" w:sz="0" w:space="0" w:color="auto"/>
        <w:left w:val="none" w:sz="0" w:space="0" w:color="auto"/>
        <w:bottom w:val="none" w:sz="0" w:space="0" w:color="auto"/>
        <w:right w:val="none" w:sz="0" w:space="0" w:color="auto"/>
      </w:divBdr>
    </w:div>
    <w:div w:id="127939830">
      <w:bodyDiv w:val="1"/>
      <w:marLeft w:val="0"/>
      <w:marRight w:val="0"/>
      <w:marTop w:val="0"/>
      <w:marBottom w:val="0"/>
      <w:divBdr>
        <w:top w:val="none" w:sz="0" w:space="0" w:color="auto"/>
        <w:left w:val="none" w:sz="0" w:space="0" w:color="auto"/>
        <w:bottom w:val="none" w:sz="0" w:space="0" w:color="auto"/>
        <w:right w:val="none" w:sz="0" w:space="0" w:color="auto"/>
      </w:divBdr>
    </w:div>
    <w:div w:id="131561625">
      <w:bodyDiv w:val="1"/>
      <w:marLeft w:val="0"/>
      <w:marRight w:val="0"/>
      <w:marTop w:val="0"/>
      <w:marBottom w:val="0"/>
      <w:divBdr>
        <w:top w:val="none" w:sz="0" w:space="0" w:color="auto"/>
        <w:left w:val="none" w:sz="0" w:space="0" w:color="auto"/>
        <w:bottom w:val="none" w:sz="0" w:space="0" w:color="auto"/>
        <w:right w:val="none" w:sz="0" w:space="0" w:color="auto"/>
      </w:divBdr>
    </w:div>
    <w:div w:id="132066931">
      <w:bodyDiv w:val="1"/>
      <w:marLeft w:val="0"/>
      <w:marRight w:val="0"/>
      <w:marTop w:val="0"/>
      <w:marBottom w:val="0"/>
      <w:divBdr>
        <w:top w:val="none" w:sz="0" w:space="0" w:color="auto"/>
        <w:left w:val="none" w:sz="0" w:space="0" w:color="auto"/>
        <w:bottom w:val="none" w:sz="0" w:space="0" w:color="auto"/>
        <w:right w:val="none" w:sz="0" w:space="0" w:color="auto"/>
      </w:divBdr>
    </w:div>
    <w:div w:id="141822492">
      <w:bodyDiv w:val="1"/>
      <w:marLeft w:val="0"/>
      <w:marRight w:val="0"/>
      <w:marTop w:val="0"/>
      <w:marBottom w:val="0"/>
      <w:divBdr>
        <w:top w:val="none" w:sz="0" w:space="0" w:color="auto"/>
        <w:left w:val="none" w:sz="0" w:space="0" w:color="auto"/>
        <w:bottom w:val="none" w:sz="0" w:space="0" w:color="auto"/>
        <w:right w:val="none" w:sz="0" w:space="0" w:color="auto"/>
      </w:divBdr>
    </w:div>
    <w:div w:id="151337862">
      <w:bodyDiv w:val="1"/>
      <w:marLeft w:val="0"/>
      <w:marRight w:val="0"/>
      <w:marTop w:val="0"/>
      <w:marBottom w:val="0"/>
      <w:divBdr>
        <w:top w:val="none" w:sz="0" w:space="0" w:color="auto"/>
        <w:left w:val="none" w:sz="0" w:space="0" w:color="auto"/>
        <w:bottom w:val="none" w:sz="0" w:space="0" w:color="auto"/>
        <w:right w:val="none" w:sz="0" w:space="0" w:color="auto"/>
      </w:divBdr>
    </w:div>
    <w:div w:id="158935015">
      <w:bodyDiv w:val="1"/>
      <w:marLeft w:val="0"/>
      <w:marRight w:val="0"/>
      <w:marTop w:val="0"/>
      <w:marBottom w:val="0"/>
      <w:divBdr>
        <w:top w:val="none" w:sz="0" w:space="0" w:color="auto"/>
        <w:left w:val="none" w:sz="0" w:space="0" w:color="auto"/>
        <w:bottom w:val="none" w:sz="0" w:space="0" w:color="auto"/>
        <w:right w:val="none" w:sz="0" w:space="0" w:color="auto"/>
      </w:divBdr>
    </w:div>
    <w:div w:id="166406360">
      <w:bodyDiv w:val="1"/>
      <w:marLeft w:val="0"/>
      <w:marRight w:val="0"/>
      <w:marTop w:val="0"/>
      <w:marBottom w:val="0"/>
      <w:divBdr>
        <w:top w:val="none" w:sz="0" w:space="0" w:color="auto"/>
        <w:left w:val="none" w:sz="0" w:space="0" w:color="auto"/>
        <w:bottom w:val="none" w:sz="0" w:space="0" w:color="auto"/>
        <w:right w:val="none" w:sz="0" w:space="0" w:color="auto"/>
      </w:divBdr>
    </w:div>
    <w:div w:id="182326687">
      <w:bodyDiv w:val="1"/>
      <w:marLeft w:val="0"/>
      <w:marRight w:val="0"/>
      <w:marTop w:val="0"/>
      <w:marBottom w:val="0"/>
      <w:divBdr>
        <w:top w:val="none" w:sz="0" w:space="0" w:color="auto"/>
        <w:left w:val="none" w:sz="0" w:space="0" w:color="auto"/>
        <w:bottom w:val="none" w:sz="0" w:space="0" w:color="auto"/>
        <w:right w:val="none" w:sz="0" w:space="0" w:color="auto"/>
      </w:divBdr>
    </w:div>
    <w:div w:id="204828985">
      <w:bodyDiv w:val="1"/>
      <w:marLeft w:val="0"/>
      <w:marRight w:val="0"/>
      <w:marTop w:val="0"/>
      <w:marBottom w:val="0"/>
      <w:divBdr>
        <w:top w:val="none" w:sz="0" w:space="0" w:color="auto"/>
        <w:left w:val="none" w:sz="0" w:space="0" w:color="auto"/>
        <w:bottom w:val="none" w:sz="0" w:space="0" w:color="auto"/>
        <w:right w:val="none" w:sz="0" w:space="0" w:color="auto"/>
      </w:divBdr>
    </w:div>
    <w:div w:id="217979629">
      <w:bodyDiv w:val="1"/>
      <w:marLeft w:val="0"/>
      <w:marRight w:val="0"/>
      <w:marTop w:val="0"/>
      <w:marBottom w:val="0"/>
      <w:divBdr>
        <w:top w:val="none" w:sz="0" w:space="0" w:color="auto"/>
        <w:left w:val="none" w:sz="0" w:space="0" w:color="auto"/>
        <w:bottom w:val="none" w:sz="0" w:space="0" w:color="auto"/>
        <w:right w:val="none" w:sz="0" w:space="0" w:color="auto"/>
      </w:divBdr>
    </w:div>
    <w:div w:id="219706660">
      <w:bodyDiv w:val="1"/>
      <w:marLeft w:val="0"/>
      <w:marRight w:val="0"/>
      <w:marTop w:val="0"/>
      <w:marBottom w:val="0"/>
      <w:divBdr>
        <w:top w:val="none" w:sz="0" w:space="0" w:color="auto"/>
        <w:left w:val="none" w:sz="0" w:space="0" w:color="auto"/>
        <w:bottom w:val="none" w:sz="0" w:space="0" w:color="auto"/>
        <w:right w:val="none" w:sz="0" w:space="0" w:color="auto"/>
      </w:divBdr>
    </w:div>
    <w:div w:id="219944816">
      <w:bodyDiv w:val="1"/>
      <w:marLeft w:val="0"/>
      <w:marRight w:val="0"/>
      <w:marTop w:val="0"/>
      <w:marBottom w:val="0"/>
      <w:divBdr>
        <w:top w:val="none" w:sz="0" w:space="0" w:color="auto"/>
        <w:left w:val="none" w:sz="0" w:space="0" w:color="auto"/>
        <w:bottom w:val="none" w:sz="0" w:space="0" w:color="auto"/>
        <w:right w:val="none" w:sz="0" w:space="0" w:color="auto"/>
      </w:divBdr>
    </w:div>
    <w:div w:id="221716027">
      <w:bodyDiv w:val="1"/>
      <w:marLeft w:val="0"/>
      <w:marRight w:val="0"/>
      <w:marTop w:val="0"/>
      <w:marBottom w:val="0"/>
      <w:divBdr>
        <w:top w:val="none" w:sz="0" w:space="0" w:color="auto"/>
        <w:left w:val="none" w:sz="0" w:space="0" w:color="auto"/>
        <w:bottom w:val="none" w:sz="0" w:space="0" w:color="auto"/>
        <w:right w:val="none" w:sz="0" w:space="0" w:color="auto"/>
      </w:divBdr>
    </w:div>
    <w:div w:id="244610415">
      <w:bodyDiv w:val="1"/>
      <w:marLeft w:val="0"/>
      <w:marRight w:val="0"/>
      <w:marTop w:val="0"/>
      <w:marBottom w:val="0"/>
      <w:divBdr>
        <w:top w:val="none" w:sz="0" w:space="0" w:color="auto"/>
        <w:left w:val="none" w:sz="0" w:space="0" w:color="auto"/>
        <w:bottom w:val="none" w:sz="0" w:space="0" w:color="auto"/>
        <w:right w:val="none" w:sz="0" w:space="0" w:color="auto"/>
      </w:divBdr>
    </w:div>
    <w:div w:id="248006710">
      <w:bodyDiv w:val="1"/>
      <w:marLeft w:val="0"/>
      <w:marRight w:val="0"/>
      <w:marTop w:val="0"/>
      <w:marBottom w:val="0"/>
      <w:divBdr>
        <w:top w:val="none" w:sz="0" w:space="0" w:color="auto"/>
        <w:left w:val="none" w:sz="0" w:space="0" w:color="auto"/>
        <w:bottom w:val="none" w:sz="0" w:space="0" w:color="auto"/>
        <w:right w:val="none" w:sz="0" w:space="0" w:color="auto"/>
      </w:divBdr>
    </w:div>
    <w:div w:id="249852428">
      <w:bodyDiv w:val="1"/>
      <w:marLeft w:val="0"/>
      <w:marRight w:val="0"/>
      <w:marTop w:val="0"/>
      <w:marBottom w:val="0"/>
      <w:divBdr>
        <w:top w:val="none" w:sz="0" w:space="0" w:color="auto"/>
        <w:left w:val="none" w:sz="0" w:space="0" w:color="auto"/>
        <w:bottom w:val="none" w:sz="0" w:space="0" w:color="auto"/>
        <w:right w:val="none" w:sz="0" w:space="0" w:color="auto"/>
      </w:divBdr>
    </w:div>
    <w:div w:id="253057126">
      <w:bodyDiv w:val="1"/>
      <w:marLeft w:val="0"/>
      <w:marRight w:val="0"/>
      <w:marTop w:val="0"/>
      <w:marBottom w:val="0"/>
      <w:divBdr>
        <w:top w:val="none" w:sz="0" w:space="0" w:color="auto"/>
        <w:left w:val="none" w:sz="0" w:space="0" w:color="auto"/>
        <w:bottom w:val="none" w:sz="0" w:space="0" w:color="auto"/>
        <w:right w:val="none" w:sz="0" w:space="0" w:color="auto"/>
      </w:divBdr>
    </w:div>
    <w:div w:id="259484649">
      <w:bodyDiv w:val="1"/>
      <w:marLeft w:val="0"/>
      <w:marRight w:val="0"/>
      <w:marTop w:val="0"/>
      <w:marBottom w:val="0"/>
      <w:divBdr>
        <w:top w:val="none" w:sz="0" w:space="0" w:color="auto"/>
        <w:left w:val="none" w:sz="0" w:space="0" w:color="auto"/>
        <w:bottom w:val="none" w:sz="0" w:space="0" w:color="auto"/>
        <w:right w:val="none" w:sz="0" w:space="0" w:color="auto"/>
      </w:divBdr>
    </w:div>
    <w:div w:id="260651587">
      <w:bodyDiv w:val="1"/>
      <w:marLeft w:val="0"/>
      <w:marRight w:val="0"/>
      <w:marTop w:val="0"/>
      <w:marBottom w:val="0"/>
      <w:divBdr>
        <w:top w:val="none" w:sz="0" w:space="0" w:color="auto"/>
        <w:left w:val="none" w:sz="0" w:space="0" w:color="auto"/>
        <w:bottom w:val="none" w:sz="0" w:space="0" w:color="auto"/>
        <w:right w:val="none" w:sz="0" w:space="0" w:color="auto"/>
      </w:divBdr>
    </w:div>
    <w:div w:id="284503690">
      <w:bodyDiv w:val="1"/>
      <w:marLeft w:val="0"/>
      <w:marRight w:val="0"/>
      <w:marTop w:val="0"/>
      <w:marBottom w:val="0"/>
      <w:divBdr>
        <w:top w:val="none" w:sz="0" w:space="0" w:color="auto"/>
        <w:left w:val="none" w:sz="0" w:space="0" w:color="auto"/>
        <w:bottom w:val="none" w:sz="0" w:space="0" w:color="auto"/>
        <w:right w:val="none" w:sz="0" w:space="0" w:color="auto"/>
      </w:divBdr>
    </w:div>
    <w:div w:id="289629645">
      <w:bodyDiv w:val="1"/>
      <w:marLeft w:val="0"/>
      <w:marRight w:val="0"/>
      <w:marTop w:val="0"/>
      <w:marBottom w:val="0"/>
      <w:divBdr>
        <w:top w:val="none" w:sz="0" w:space="0" w:color="auto"/>
        <w:left w:val="none" w:sz="0" w:space="0" w:color="auto"/>
        <w:bottom w:val="none" w:sz="0" w:space="0" w:color="auto"/>
        <w:right w:val="none" w:sz="0" w:space="0" w:color="auto"/>
      </w:divBdr>
    </w:div>
    <w:div w:id="294718582">
      <w:bodyDiv w:val="1"/>
      <w:marLeft w:val="0"/>
      <w:marRight w:val="0"/>
      <w:marTop w:val="0"/>
      <w:marBottom w:val="0"/>
      <w:divBdr>
        <w:top w:val="none" w:sz="0" w:space="0" w:color="auto"/>
        <w:left w:val="none" w:sz="0" w:space="0" w:color="auto"/>
        <w:bottom w:val="none" w:sz="0" w:space="0" w:color="auto"/>
        <w:right w:val="none" w:sz="0" w:space="0" w:color="auto"/>
      </w:divBdr>
    </w:div>
    <w:div w:id="295569267">
      <w:bodyDiv w:val="1"/>
      <w:marLeft w:val="0"/>
      <w:marRight w:val="0"/>
      <w:marTop w:val="0"/>
      <w:marBottom w:val="0"/>
      <w:divBdr>
        <w:top w:val="none" w:sz="0" w:space="0" w:color="auto"/>
        <w:left w:val="none" w:sz="0" w:space="0" w:color="auto"/>
        <w:bottom w:val="none" w:sz="0" w:space="0" w:color="auto"/>
        <w:right w:val="none" w:sz="0" w:space="0" w:color="auto"/>
      </w:divBdr>
    </w:div>
    <w:div w:id="296690305">
      <w:bodyDiv w:val="1"/>
      <w:marLeft w:val="0"/>
      <w:marRight w:val="0"/>
      <w:marTop w:val="0"/>
      <w:marBottom w:val="0"/>
      <w:divBdr>
        <w:top w:val="none" w:sz="0" w:space="0" w:color="auto"/>
        <w:left w:val="none" w:sz="0" w:space="0" w:color="auto"/>
        <w:bottom w:val="none" w:sz="0" w:space="0" w:color="auto"/>
        <w:right w:val="none" w:sz="0" w:space="0" w:color="auto"/>
      </w:divBdr>
    </w:div>
    <w:div w:id="313725957">
      <w:bodyDiv w:val="1"/>
      <w:marLeft w:val="0"/>
      <w:marRight w:val="0"/>
      <w:marTop w:val="0"/>
      <w:marBottom w:val="0"/>
      <w:divBdr>
        <w:top w:val="none" w:sz="0" w:space="0" w:color="auto"/>
        <w:left w:val="none" w:sz="0" w:space="0" w:color="auto"/>
        <w:bottom w:val="none" w:sz="0" w:space="0" w:color="auto"/>
        <w:right w:val="none" w:sz="0" w:space="0" w:color="auto"/>
      </w:divBdr>
    </w:div>
    <w:div w:id="316231650">
      <w:bodyDiv w:val="1"/>
      <w:marLeft w:val="0"/>
      <w:marRight w:val="0"/>
      <w:marTop w:val="0"/>
      <w:marBottom w:val="0"/>
      <w:divBdr>
        <w:top w:val="none" w:sz="0" w:space="0" w:color="auto"/>
        <w:left w:val="none" w:sz="0" w:space="0" w:color="auto"/>
        <w:bottom w:val="none" w:sz="0" w:space="0" w:color="auto"/>
        <w:right w:val="none" w:sz="0" w:space="0" w:color="auto"/>
      </w:divBdr>
    </w:div>
    <w:div w:id="319431069">
      <w:bodyDiv w:val="1"/>
      <w:marLeft w:val="0"/>
      <w:marRight w:val="0"/>
      <w:marTop w:val="0"/>
      <w:marBottom w:val="0"/>
      <w:divBdr>
        <w:top w:val="none" w:sz="0" w:space="0" w:color="auto"/>
        <w:left w:val="none" w:sz="0" w:space="0" w:color="auto"/>
        <w:bottom w:val="none" w:sz="0" w:space="0" w:color="auto"/>
        <w:right w:val="none" w:sz="0" w:space="0" w:color="auto"/>
      </w:divBdr>
    </w:div>
    <w:div w:id="335571487">
      <w:bodyDiv w:val="1"/>
      <w:marLeft w:val="0"/>
      <w:marRight w:val="0"/>
      <w:marTop w:val="0"/>
      <w:marBottom w:val="0"/>
      <w:divBdr>
        <w:top w:val="none" w:sz="0" w:space="0" w:color="auto"/>
        <w:left w:val="none" w:sz="0" w:space="0" w:color="auto"/>
        <w:bottom w:val="none" w:sz="0" w:space="0" w:color="auto"/>
        <w:right w:val="none" w:sz="0" w:space="0" w:color="auto"/>
      </w:divBdr>
    </w:div>
    <w:div w:id="346099916">
      <w:bodyDiv w:val="1"/>
      <w:marLeft w:val="0"/>
      <w:marRight w:val="0"/>
      <w:marTop w:val="0"/>
      <w:marBottom w:val="0"/>
      <w:divBdr>
        <w:top w:val="none" w:sz="0" w:space="0" w:color="auto"/>
        <w:left w:val="none" w:sz="0" w:space="0" w:color="auto"/>
        <w:bottom w:val="none" w:sz="0" w:space="0" w:color="auto"/>
        <w:right w:val="none" w:sz="0" w:space="0" w:color="auto"/>
      </w:divBdr>
    </w:div>
    <w:div w:id="346758696">
      <w:bodyDiv w:val="1"/>
      <w:marLeft w:val="0"/>
      <w:marRight w:val="0"/>
      <w:marTop w:val="0"/>
      <w:marBottom w:val="0"/>
      <w:divBdr>
        <w:top w:val="none" w:sz="0" w:space="0" w:color="auto"/>
        <w:left w:val="none" w:sz="0" w:space="0" w:color="auto"/>
        <w:bottom w:val="none" w:sz="0" w:space="0" w:color="auto"/>
        <w:right w:val="none" w:sz="0" w:space="0" w:color="auto"/>
      </w:divBdr>
    </w:div>
    <w:div w:id="353265115">
      <w:bodyDiv w:val="1"/>
      <w:marLeft w:val="0"/>
      <w:marRight w:val="0"/>
      <w:marTop w:val="0"/>
      <w:marBottom w:val="0"/>
      <w:divBdr>
        <w:top w:val="none" w:sz="0" w:space="0" w:color="auto"/>
        <w:left w:val="none" w:sz="0" w:space="0" w:color="auto"/>
        <w:bottom w:val="none" w:sz="0" w:space="0" w:color="auto"/>
        <w:right w:val="none" w:sz="0" w:space="0" w:color="auto"/>
      </w:divBdr>
    </w:div>
    <w:div w:id="361134825">
      <w:bodyDiv w:val="1"/>
      <w:marLeft w:val="0"/>
      <w:marRight w:val="0"/>
      <w:marTop w:val="0"/>
      <w:marBottom w:val="0"/>
      <w:divBdr>
        <w:top w:val="none" w:sz="0" w:space="0" w:color="auto"/>
        <w:left w:val="none" w:sz="0" w:space="0" w:color="auto"/>
        <w:bottom w:val="none" w:sz="0" w:space="0" w:color="auto"/>
        <w:right w:val="none" w:sz="0" w:space="0" w:color="auto"/>
      </w:divBdr>
    </w:div>
    <w:div w:id="378358578">
      <w:bodyDiv w:val="1"/>
      <w:marLeft w:val="0"/>
      <w:marRight w:val="0"/>
      <w:marTop w:val="0"/>
      <w:marBottom w:val="0"/>
      <w:divBdr>
        <w:top w:val="none" w:sz="0" w:space="0" w:color="auto"/>
        <w:left w:val="none" w:sz="0" w:space="0" w:color="auto"/>
        <w:bottom w:val="none" w:sz="0" w:space="0" w:color="auto"/>
        <w:right w:val="none" w:sz="0" w:space="0" w:color="auto"/>
      </w:divBdr>
    </w:div>
    <w:div w:id="380447599">
      <w:bodyDiv w:val="1"/>
      <w:marLeft w:val="0"/>
      <w:marRight w:val="0"/>
      <w:marTop w:val="0"/>
      <w:marBottom w:val="0"/>
      <w:divBdr>
        <w:top w:val="none" w:sz="0" w:space="0" w:color="auto"/>
        <w:left w:val="none" w:sz="0" w:space="0" w:color="auto"/>
        <w:bottom w:val="none" w:sz="0" w:space="0" w:color="auto"/>
        <w:right w:val="none" w:sz="0" w:space="0" w:color="auto"/>
      </w:divBdr>
    </w:div>
    <w:div w:id="381713851">
      <w:bodyDiv w:val="1"/>
      <w:marLeft w:val="0"/>
      <w:marRight w:val="0"/>
      <w:marTop w:val="0"/>
      <w:marBottom w:val="0"/>
      <w:divBdr>
        <w:top w:val="none" w:sz="0" w:space="0" w:color="auto"/>
        <w:left w:val="none" w:sz="0" w:space="0" w:color="auto"/>
        <w:bottom w:val="none" w:sz="0" w:space="0" w:color="auto"/>
        <w:right w:val="none" w:sz="0" w:space="0" w:color="auto"/>
      </w:divBdr>
    </w:div>
    <w:div w:id="382215038">
      <w:bodyDiv w:val="1"/>
      <w:marLeft w:val="0"/>
      <w:marRight w:val="0"/>
      <w:marTop w:val="0"/>
      <w:marBottom w:val="0"/>
      <w:divBdr>
        <w:top w:val="none" w:sz="0" w:space="0" w:color="auto"/>
        <w:left w:val="none" w:sz="0" w:space="0" w:color="auto"/>
        <w:bottom w:val="none" w:sz="0" w:space="0" w:color="auto"/>
        <w:right w:val="none" w:sz="0" w:space="0" w:color="auto"/>
      </w:divBdr>
    </w:div>
    <w:div w:id="386806771">
      <w:bodyDiv w:val="1"/>
      <w:marLeft w:val="0"/>
      <w:marRight w:val="0"/>
      <w:marTop w:val="0"/>
      <w:marBottom w:val="0"/>
      <w:divBdr>
        <w:top w:val="none" w:sz="0" w:space="0" w:color="auto"/>
        <w:left w:val="none" w:sz="0" w:space="0" w:color="auto"/>
        <w:bottom w:val="none" w:sz="0" w:space="0" w:color="auto"/>
        <w:right w:val="none" w:sz="0" w:space="0" w:color="auto"/>
      </w:divBdr>
    </w:div>
    <w:div w:id="387723558">
      <w:bodyDiv w:val="1"/>
      <w:marLeft w:val="0"/>
      <w:marRight w:val="0"/>
      <w:marTop w:val="0"/>
      <w:marBottom w:val="0"/>
      <w:divBdr>
        <w:top w:val="none" w:sz="0" w:space="0" w:color="auto"/>
        <w:left w:val="none" w:sz="0" w:space="0" w:color="auto"/>
        <w:bottom w:val="none" w:sz="0" w:space="0" w:color="auto"/>
        <w:right w:val="none" w:sz="0" w:space="0" w:color="auto"/>
      </w:divBdr>
    </w:div>
    <w:div w:id="395712331">
      <w:bodyDiv w:val="1"/>
      <w:marLeft w:val="0"/>
      <w:marRight w:val="0"/>
      <w:marTop w:val="0"/>
      <w:marBottom w:val="0"/>
      <w:divBdr>
        <w:top w:val="none" w:sz="0" w:space="0" w:color="auto"/>
        <w:left w:val="none" w:sz="0" w:space="0" w:color="auto"/>
        <w:bottom w:val="none" w:sz="0" w:space="0" w:color="auto"/>
        <w:right w:val="none" w:sz="0" w:space="0" w:color="auto"/>
      </w:divBdr>
    </w:div>
    <w:div w:id="413933898">
      <w:bodyDiv w:val="1"/>
      <w:marLeft w:val="0"/>
      <w:marRight w:val="0"/>
      <w:marTop w:val="0"/>
      <w:marBottom w:val="0"/>
      <w:divBdr>
        <w:top w:val="none" w:sz="0" w:space="0" w:color="auto"/>
        <w:left w:val="none" w:sz="0" w:space="0" w:color="auto"/>
        <w:bottom w:val="none" w:sz="0" w:space="0" w:color="auto"/>
        <w:right w:val="none" w:sz="0" w:space="0" w:color="auto"/>
      </w:divBdr>
    </w:div>
    <w:div w:id="418210943">
      <w:bodyDiv w:val="1"/>
      <w:marLeft w:val="0"/>
      <w:marRight w:val="0"/>
      <w:marTop w:val="0"/>
      <w:marBottom w:val="0"/>
      <w:divBdr>
        <w:top w:val="none" w:sz="0" w:space="0" w:color="auto"/>
        <w:left w:val="none" w:sz="0" w:space="0" w:color="auto"/>
        <w:bottom w:val="none" w:sz="0" w:space="0" w:color="auto"/>
        <w:right w:val="none" w:sz="0" w:space="0" w:color="auto"/>
      </w:divBdr>
    </w:div>
    <w:div w:id="433549577">
      <w:bodyDiv w:val="1"/>
      <w:marLeft w:val="0"/>
      <w:marRight w:val="0"/>
      <w:marTop w:val="0"/>
      <w:marBottom w:val="0"/>
      <w:divBdr>
        <w:top w:val="none" w:sz="0" w:space="0" w:color="auto"/>
        <w:left w:val="none" w:sz="0" w:space="0" w:color="auto"/>
        <w:bottom w:val="none" w:sz="0" w:space="0" w:color="auto"/>
        <w:right w:val="none" w:sz="0" w:space="0" w:color="auto"/>
      </w:divBdr>
    </w:div>
    <w:div w:id="437020458">
      <w:bodyDiv w:val="1"/>
      <w:marLeft w:val="0"/>
      <w:marRight w:val="0"/>
      <w:marTop w:val="0"/>
      <w:marBottom w:val="0"/>
      <w:divBdr>
        <w:top w:val="none" w:sz="0" w:space="0" w:color="auto"/>
        <w:left w:val="none" w:sz="0" w:space="0" w:color="auto"/>
        <w:bottom w:val="none" w:sz="0" w:space="0" w:color="auto"/>
        <w:right w:val="none" w:sz="0" w:space="0" w:color="auto"/>
      </w:divBdr>
    </w:div>
    <w:div w:id="440540929">
      <w:bodyDiv w:val="1"/>
      <w:marLeft w:val="0"/>
      <w:marRight w:val="0"/>
      <w:marTop w:val="0"/>
      <w:marBottom w:val="0"/>
      <w:divBdr>
        <w:top w:val="none" w:sz="0" w:space="0" w:color="auto"/>
        <w:left w:val="none" w:sz="0" w:space="0" w:color="auto"/>
        <w:bottom w:val="none" w:sz="0" w:space="0" w:color="auto"/>
        <w:right w:val="none" w:sz="0" w:space="0" w:color="auto"/>
      </w:divBdr>
    </w:div>
    <w:div w:id="440761230">
      <w:bodyDiv w:val="1"/>
      <w:marLeft w:val="0"/>
      <w:marRight w:val="0"/>
      <w:marTop w:val="0"/>
      <w:marBottom w:val="0"/>
      <w:divBdr>
        <w:top w:val="none" w:sz="0" w:space="0" w:color="auto"/>
        <w:left w:val="none" w:sz="0" w:space="0" w:color="auto"/>
        <w:bottom w:val="none" w:sz="0" w:space="0" w:color="auto"/>
        <w:right w:val="none" w:sz="0" w:space="0" w:color="auto"/>
      </w:divBdr>
    </w:div>
    <w:div w:id="445584940">
      <w:bodyDiv w:val="1"/>
      <w:marLeft w:val="0"/>
      <w:marRight w:val="0"/>
      <w:marTop w:val="0"/>
      <w:marBottom w:val="0"/>
      <w:divBdr>
        <w:top w:val="none" w:sz="0" w:space="0" w:color="auto"/>
        <w:left w:val="none" w:sz="0" w:space="0" w:color="auto"/>
        <w:bottom w:val="none" w:sz="0" w:space="0" w:color="auto"/>
        <w:right w:val="none" w:sz="0" w:space="0" w:color="auto"/>
      </w:divBdr>
    </w:div>
    <w:div w:id="448478839">
      <w:bodyDiv w:val="1"/>
      <w:marLeft w:val="0"/>
      <w:marRight w:val="0"/>
      <w:marTop w:val="0"/>
      <w:marBottom w:val="0"/>
      <w:divBdr>
        <w:top w:val="none" w:sz="0" w:space="0" w:color="auto"/>
        <w:left w:val="none" w:sz="0" w:space="0" w:color="auto"/>
        <w:bottom w:val="none" w:sz="0" w:space="0" w:color="auto"/>
        <w:right w:val="none" w:sz="0" w:space="0" w:color="auto"/>
      </w:divBdr>
    </w:div>
    <w:div w:id="473447280">
      <w:bodyDiv w:val="1"/>
      <w:marLeft w:val="0"/>
      <w:marRight w:val="0"/>
      <w:marTop w:val="0"/>
      <w:marBottom w:val="0"/>
      <w:divBdr>
        <w:top w:val="none" w:sz="0" w:space="0" w:color="auto"/>
        <w:left w:val="none" w:sz="0" w:space="0" w:color="auto"/>
        <w:bottom w:val="none" w:sz="0" w:space="0" w:color="auto"/>
        <w:right w:val="none" w:sz="0" w:space="0" w:color="auto"/>
      </w:divBdr>
    </w:div>
    <w:div w:id="476997279">
      <w:bodyDiv w:val="1"/>
      <w:marLeft w:val="0"/>
      <w:marRight w:val="0"/>
      <w:marTop w:val="0"/>
      <w:marBottom w:val="0"/>
      <w:divBdr>
        <w:top w:val="none" w:sz="0" w:space="0" w:color="auto"/>
        <w:left w:val="none" w:sz="0" w:space="0" w:color="auto"/>
        <w:bottom w:val="none" w:sz="0" w:space="0" w:color="auto"/>
        <w:right w:val="none" w:sz="0" w:space="0" w:color="auto"/>
      </w:divBdr>
    </w:div>
    <w:div w:id="499200704">
      <w:bodyDiv w:val="1"/>
      <w:marLeft w:val="0"/>
      <w:marRight w:val="0"/>
      <w:marTop w:val="0"/>
      <w:marBottom w:val="0"/>
      <w:divBdr>
        <w:top w:val="none" w:sz="0" w:space="0" w:color="auto"/>
        <w:left w:val="none" w:sz="0" w:space="0" w:color="auto"/>
        <w:bottom w:val="none" w:sz="0" w:space="0" w:color="auto"/>
        <w:right w:val="none" w:sz="0" w:space="0" w:color="auto"/>
      </w:divBdr>
    </w:div>
    <w:div w:id="500000299">
      <w:bodyDiv w:val="1"/>
      <w:marLeft w:val="0"/>
      <w:marRight w:val="0"/>
      <w:marTop w:val="0"/>
      <w:marBottom w:val="0"/>
      <w:divBdr>
        <w:top w:val="none" w:sz="0" w:space="0" w:color="auto"/>
        <w:left w:val="none" w:sz="0" w:space="0" w:color="auto"/>
        <w:bottom w:val="none" w:sz="0" w:space="0" w:color="auto"/>
        <w:right w:val="none" w:sz="0" w:space="0" w:color="auto"/>
      </w:divBdr>
    </w:div>
    <w:div w:id="500507410">
      <w:bodyDiv w:val="1"/>
      <w:marLeft w:val="0"/>
      <w:marRight w:val="0"/>
      <w:marTop w:val="0"/>
      <w:marBottom w:val="0"/>
      <w:divBdr>
        <w:top w:val="none" w:sz="0" w:space="0" w:color="auto"/>
        <w:left w:val="none" w:sz="0" w:space="0" w:color="auto"/>
        <w:bottom w:val="none" w:sz="0" w:space="0" w:color="auto"/>
        <w:right w:val="none" w:sz="0" w:space="0" w:color="auto"/>
      </w:divBdr>
    </w:div>
    <w:div w:id="514224436">
      <w:bodyDiv w:val="1"/>
      <w:marLeft w:val="0"/>
      <w:marRight w:val="0"/>
      <w:marTop w:val="0"/>
      <w:marBottom w:val="0"/>
      <w:divBdr>
        <w:top w:val="none" w:sz="0" w:space="0" w:color="auto"/>
        <w:left w:val="none" w:sz="0" w:space="0" w:color="auto"/>
        <w:bottom w:val="none" w:sz="0" w:space="0" w:color="auto"/>
        <w:right w:val="none" w:sz="0" w:space="0" w:color="auto"/>
      </w:divBdr>
    </w:div>
    <w:div w:id="528221431">
      <w:bodyDiv w:val="1"/>
      <w:marLeft w:val="0"/>
      <w:marRight w:val="0"/>
      <w:marTop w:val="0"/>
      <w:marBottom w:val="0"/>
      <w:divBdr>
        <w:top w:val="none" w:sz="0" w:space="0" w:color="auto"/>
        <w:left w:val="none" w:sz="0" w:space="0" w:color="auto"/>
        <w:bottom w:val="none" w:sz="0" w:space="0" w:color="auto"/>
        <w:right w:val="none" w:sz="0" w:space="0" w:color="auto"/>
      </w:divBdr>
    </w:div>
    <w:div w:id="548734947">
      <w:bodyDiv w:val="1"/>
      <w:marLeft w:val="0"/>
      <w:marRight w:val="0"/>
      <w:marTop w:val="0"/>
      <w:marBottom w:val="0"/>
      <w:divBdr>
        <w:top w:val="none" w:sz="0" w:space="0" w:color="auto"/>
        <w:left w:val="none" w:sz="0" w:space="0" w:color="auto"/>
        <w:bottom w:val="none" w:sz="0" w:space="0" w:color="auto"/>
        <w:right w:val="none" w:sz="0" w:space="0" w:color="auto"/>
      </w:divBdr>
    </w:div>
    <w:div w:id="549339470">
      <w:bodyDiv w:val="1"/>
      <w:marLeft w:val="0"/>
      <w:marRight w:val="0"/>
      <w:marTop w:val="0"/>
      <w:marBottom w:val="0"/>
      <w:divBdr>
        <w:top w:val="none" w:sz="0" w:space="0" w:color="auto"/>
        <w:left w:val="none" w:sz="0" w:space="0" w:color="auto"/>
        <w:bottom w:val="none" w:sz="0" w:space="0" w:color="auto"/>
        <w:right w:val="none" w:sz="0" w:space="0" w:color="auto"/>
      </w:divBdr>
    </w:div>
    <w:div w:id="550726324">
      <w:bodyDiv w:val="1"/>
      <w:marLeft w:val="0"/>
      <w:marRight w:val="0"/>
      <w:marTop w:val="0"/>
      <w:marBottom w:val="0"/>
      <w:divBdr>
        <w:top w:val="none" w:sz="0" w:space="0" w:color="auto"/>
        <w:left w:val="none" w:sz="0" w:space="0" w:color="auto"/>
        <w:bottom w:val="none" w:sz="0" w:space="0" w:color="auto"/>
        <w:right w:val="none" w:sz="0" w:space="0" w:color="auto"/>
      </w:divBdr>
    </w:div>
    <w:div w:id="559941251">
      <w:bodyDiv w:val="1"/>
      <w:marLeft w:val="0"/>
      <w:marRight w:val="0"/>
      <w:marTop w:val="0"/>
      <w:marBottom w:val="0"/>
      <w:divBdr>
        <w:top w:val="none" w:sz="0" w:space="0" w:color="auto"/>
        <w:left w:val="none" w:sz="0" w:space="0" w:color="auto"/>
        <w:bottom w:val="none" w:sz="0" w:space="0" w:color="auto"/>
        <w:right w:val="none" w:sz="0" w:space="0" w:color="auto"/>
      </w:divBdr>
    </w:div>
    <w:div w:id="560487918">
      <w:bodyDiv w:val="1"/>
      <w:marLeft w:val="0"/>
      <w:marRight w:val="0"/>
      <w:marTop w:val="0"/>
      <w:marBottom w:val="0"/>
      <w:divBdr>
        <w:top w:val="none" w:sz="0" w:space="0" w:color="auto"/>
        <w:left w:val="none" w:sz="0" w:space="0" w:color="auto"/>
        <w:bottom w:val="none" w:sz="0" w:space="0" w:color="auto"/>
        <w:right w:val="none" w:sz="0" w:space="0" w:color="auto"/>
      </w:divBdr>
    </w:div>
    <w:div w:id="563610882">
      <w:bodyDiv w:val="1"/>
      <w:marLeft w:val="0"/>
      <w:marRight w:val="0"/>
      <w:marTop w:val="0"/>
      <w:marBottom w:val="0"/>
      <w:divBdr>
        <w:top w:val="none" w:sz="0" w:space="0" w:color="auto"/>
        <w:left w:val="none" w:sz="0" w:space="0" w:color="auto"/>
        <w:bottom w:val="none" w:sz="0" w:space="0" w:color="auto"/>
        <w:right w:val="none" w:sz="0" w:space="0" w:color="auto"/>
      </w:divBdr>
    </w:div>
    <w:div w:id="569081079">
      <w:bodyDiv w:val="1"/>
      <w:marLeft w:val="0"/>
      <w:marRight w:val="0"/>
      <w:marTop w:val="0"/>
      <w:marBottom w:val="0"/>
      <w:divBdr>
        <w:top w:val="none" w:sz="0" w:space="0" w:color="auto"/>
        <w:left w:val="none" w:sz="0" w:space="0" w:color="auto"/>
        <w:bottom w:val="none" w:sz="0" w:space="0" w:color="auto"/>
        <w:right w:val="none" w:sz="0" w:space="0" w:color="auto"/>
      </w:divBdr>
    </w:div>
    <w:div w:id="578321441">
      <w:bodyDiv w:val="1"/>
      <w:marLeft w:val="0"/>
      <w:marRight w:val="0"/>
      <w:marTop w:val="0"/>
      <w:marBottom w:val="0"/>
      <w:divBdr>
        <w:top w:val="none" w:sz="0" w:space="0" w:color="auto"/>
        <w:left w:val="none" w:sz="0" w:space="0" w:color="auto"/>
        <w:bottom w:val="none" w:sz="0" w:space="0" w:color="auto"/>
        <w:right w:val="none" w:sz="0" w:space="0" w:color="auto"/>
      </w:divBdr>
    </w:div>
    <w:div w:id="585191948">
      <w:bodyDiv w:val="1"/>
      <w:marLeft w:val="0"/>
      <w:marRight w:val="0"/>
      <w:marTop w:val="0"/>
      <w:marBottom w:val="0"/>
      <w:divBdr>
        <w:top w:val="none" w:sz="0" w:space="0" w:color="auto"/>
        <w:left w:val="none" w:sz="0" w:space="0" w:color="auto"/>
        <w:bottom w:val="none" w:sz="0" w:space="0" w:color="auto"/>
        <w:right w:val="none" w:sz="0" w:space="0" w:color="auto"/>
      </w:divBdr>
    </w:div>
    <w:div w:id="590894280">
      <w:bodyDiv w:val="1"/>
      <w:marLeft w:val="0"/>
      <w:marRight w:val="0"/>
      <w:marTop w:val="0"/>
      <w:marBottom w:val="0"/>
      <w:divBdr>
        <w:top w:val="none" w:sz="0" w:space="0" w:color="auto"/>
        <w:left w:val="none" w:sz="0" w:space="0" w:color="auto"/>
        <w:bottom w:val="none" w:sz="0" w:space="0" w:color="auto"/>
        <w:right w:val="none" w:sz="0" w:space="0" w:color="auto"/>
      </w:divBdr>
    </w:div>
    <w:div w:id="610287237">
      <w:bodyDiv w:val="1"/>
      <w:marLeft w:val="0"/>
      <w:marRight w:val="0"/>
      <w:marTop w:val="0"/>
      <w:marBottom w:val="0"/>
      <w:divBdr>
        <w:top w:val="none" w:sz="0" w:space="0" w:color="auto"/>
        <w:left w:val="none" w:sz="0" w:space="0" w:color="auto"/>
        <w:bottom w:val="none" w:sz="0" w:space="0" w:color="auto"/>
        <w:right w:val="none" w:sz="0" w:space="0" w:color="auto"/>
      </w:divBdr>
    </w:div>
    <w:div w:id="612247278">
      <w:bodyDiv w:val="1"/>
      <w:marLeft w:val="0"/>
      <w:marRight w:val="0"/>
      <w:marTop w:val="0"/>
      <w:marBottom w:val="0"/>
      <w:divBdr>
        <w:top w:val="none" w:sz="0" w:space="0" w:color="auto"/>
        <w:left w:val="none" w:sz="0" w:space="0" w:color="auto"/>
        <w:bottom w:val="none" w:sz="0" w:space="0" w:color="auto"/>
        <w:right w:val="none" w:sz="0" w:space="0" w:color="auto"/>
      </w:divBdr>
    </w:div>
    <w:div w:id="631794077">
      <w:bodyDiv w:val="1"/>
      <w:marLeft w:val="0"/>
      <w:marRight w:val="0"/>
      <w:marTop w:val="0"/>
      <w:marBottom w:val="0"/>
      <w:divBdr>
        <w:top w:val="none" w:sz="0" w:space="0" w:color="auto"/>
        <w:left w:val="none" w:sz="0" w:space="0" w:color="auto"/>
        <w:bottom w:val="none" w:sz="0" w:space="0" w:color="auto"/>
        <w:right w:val="none" w:sz="0" w:space="0" w:color="auto"/>
      </w:divBdr>
    </w:div>
    <w:div w:id="644312370">
      <w:bodyDiv w:val="1"/>
      <w:marLeft w:val="0"/>
      <w:marRight w:val="0"/>
      <w:marTop w:val="0"/>
      <w:marBottom w:val="0"/>
      <w:divBdr>
        <w:top w:val="none" w:sz="0" w:space="0" w:color="auto"/>
        <w:left w:val="none" w:sz="0" w:space="0" w:color="auto"/>
        <w:bottom w:val="none" w:sz="0" w:space="0" w:color="auto"/>
        <w:right w:val="none" w:sz="0" w:space="0" w:color="auto"/>
      </w:divBdr>
    </w:div>
    <w:div w:id="645016293">
      <w:bodyDiv w:val="1"/>
      <w:marLeft w:val="0"/>
      <w:marRight w:val="0"/>
      <w:marTop w:val="0"/>
      <w:marBottom w:val="0"/>
      <w:divBdr>
        <w:top w:val="none" w:sz="0" w:space="0" w:color="auto"/>
        <w:left w:val="none" w:sz="0" w:space="0" w:color="auto"/>
        <w:bottom w:val="none" w:sz="0" w:space="0" w:color="auto"/>
        <w:right w:val="none" w:sz="0" w:space="0" w:color="auto"/>
      </w:divBdr>
    </w:div>
    <w:div w:id="646252010">
      <w:bodyDiv w:val="1"/>
      <w:marLeft w:val="0"/>
      <w:marRight w:val="0"/>
      <w:marTop w:val="0"/>
      <w:marBottom w:val="0"/>
      <w:divBdr>
        <w:top w:val="none" w:sz="0" w:space="0" w:color="auto"/>
        <w:left w:val="none" w:sz="0" w:space="0" w:color="auto"/>
        <w:bottom w:val="none" w:sz="0" w:space="0" w:color="auto"/>
        <w:right w:val="none" w:sz="0" w:space="0" w:color="auto"/>
      </w:divBdr>
    </w:div>
    <w:div w:id="651131975">
      <w:bodyDiv w:val="1"/>
      <w:marLeft w:val="0"/>
      <w:marRight w:val="0"/>
      <w:marTop w:val="0"/>
      <w:marBottom w:val="0"/>
      <w:divBdr>
        <w:top w:val="none" w:sz="0" w:space="0" w:color="auto"/>
        <w:left w:val="none" w:sz="0" w:space="0" w:color="auto"/>
        <w:bottom w:val="none" w:sz="0" w:space="0" w:color="auto"/>
        <w:right w:val="none" w:sz="0" w:space="0" w:color="auto"/>
      </w:divBdr>
    </w:div>
    <w:div w:id="662709250">
      <w:bodyDiv w:val="1"/>
      <w:marLeft w:val="0"/>
      <w:marRight w:val="0"/>
      <w:marTop w:val="0"/>
      <w:marBottom w:val="0"/>
      <w:divBdr>
        <w:top w:val="none" w:sz="0" w:space="0" w:color="auto"/>
        <w:left w:val="none" w:sz="0" w:space="0" w:color="auto"/>
        <w:bottom w:val="none" w:sz="0" w:space="0" w:color="auto"/>
        <w:right w:val="none" w:sz="0" w:space="0" w:color="auto"/>
      </w:divBdr>
    </w:div>
    <w:div w:id="666177767">
      <w:bodyDiv w:val="1"/>
      <w:marLeft w:val="0"/>
      <w:marRight w:val="0"/>
      <w:marTop w:val="0"/>
      <w:marBottom w:val="0"/>
      <w:divBdr>
        <w:top w:val="none" w:sz="0" w:space="0" w:color="auto"/>
        <w:left w:val="none" w:sz="0" w:space="0" w:color="auto"/>
        <w:bottom w:val="none" w:sz="0" w:space="0" w:color="auto"/>
        <w:right w:val="none" w:sz="0" w:space="0" w:color="auto"/>
      </w:divBdr>
    </w:div>
    <w:div w:id="676923672">
      <w:bodyDiv w:val="1"/>
      <w:marLeft w:val="0"/>
      <w:marRight w:val="0"/>
      <w:marTop w:val="0"/>
      <w:marBottom w:val="0"/>
      <w:divBdr>
        <w:top w:val="none" w:sz="0" w:space="0" w:color="auto"/>
        <w:left w:val="none" w:sz="0" w:space="0" w:color="auto"/>
        <w:bottom w:val="none" w:sz="0" w:space="0" w:color="auto"/>
        <w:right w:val="none" w:sz="0" w:space="0" w:color="auto"/>
      </w:divBdr>
    </w:div>
    <w:div w:id="695275347">
      <w:bodyDiv w:val="1"/>
      <w:marLeft w:val="0"/>
      <w:marRight w:val="0"/>
      <w:marTop w:val="0"/>
      <w:marBottom w:val="0"/>
      <w:divBdr>
        <w:top w:val="none" w:sz="0" w:space="0" w:color="auto"/>
        <w:left w:val="none" w:sz="0" w:space="0" w:color="auto"/>
        <w:bottom w:val="none" w:sz="0" w:space="0" w:color="auto"/>
        <w:right w:val="none" w:sz="0" w:space="0" w:color="auto"/>
      </w:divBdr>
    </w:div>
    <w:div w:id="697245050">
      <w:bodyDiv w:val="1"/>
      <w:marLeft w:val="0"/>
      <w:marRight w:val="0"/>
      <w:marTop w:val="0"/>
      <w:marBottom w:val="0"/>
      <w:divBdr>
        <w:top w:val="none" w:sz="0" w:space="0" w:color="auto"/>
        <w:left w:val="none" w:sz="0" w:space="0" w:color="auto"/>
        <w:bottom w:val="none" w:sz="0" w:space="0" w:color="auto"/>
        <w:right w:val="none" w:sz="0" w:space="0" w:color="auto"/>
      </w:divBdr>
    </w:div>
    <w:div w:id="703021811">
      <w:bodyDiv w:val="1"/>
      <w:marLeft w:val="0"/>
      <w:marRight w:val="0"/>
      <w:marTop w:val="0"/>
      <w:marBottom w:val="0"/>
      <w:divBdr>
        <w:top w:val="none" w:sz="0" w:space="0" w:color="auto"/>
        <w:left w:val="none" w:sz="0" w:space="0" w:color="auto"/>
        <w:bottom w:val="none" w:sz="0" w:space="0" w:color="auto"/>
        <w:right w:val="none" w:sz="0" w:space="0" w:color="auto"/>
      </w:divBdr>
    </w:div>
    <w:div w:id="705833411">
      <w:bodyDiv w:val="1"/>
      <w:marLeft w:val="0"/>
      <w:marRight w:val="0"/>
      <w:marTop w:val="0"/>
      <w:marBottom w:val="0"/>
      <w:divBdr>
        <w:top w:val="none" w:sz="0" w:space="0" w:color="auto"/>
        <w:left w:val="none" w:sz="0" w:space="0" w:color="auto"/>
        <w:bottom w:val="none" w:sz="0" w:space="0" w:color="auto"/>
        <w:right w:val="none" w:sz="0" w:space="0" w:color="auto"/>
      </w:divBdr>
    </w:div>
    <w:div w:id="708070369">
      <w:bodyDiv w:val="1"/>
      <w:marLeft w:val="0"/>
      <w:marRight w:val="0"/>
      <w:marTop w:val="0"/>
      <w:marBottom w:val="0"/>
      <w:divBdr>
        <w:top w:val="none" w:sz="0" w:space="0" w:color="auto"/>
        <w:left w:val="none" w:sz="0" w:space="0" w:color="auto"/>
        <w:bottom w:val="none" w:sz="0" w:space="0" w:color="auto"/>
        <w:right w:val="none" w:sz="0" w:space="0" w:color="auto"/>
      </w:divBdr>
    </w:div>
    <w:div w:id="708185286">
      <w:bodyDiv w:val="1"/>
      <w:marLeft w:val="0"/>
      <w:marRight w:val="0"/>
      <w:marTop w:val="0"/>
      <w:marBottom w:val="0"/>
      <w:divBdr>
        <w:top w:val="none" w:sz="0" w:space="0" w:color="auto"/>
        <w:left w:val="none" w:sz="0" w:space="0" w:color="auto"/>
        <w:bottom w:val="none" w:sz="0" w:space="0" w:color="auto"/>
        <w:right w:val="none" w:sz="0" w:space="0" w:color="auto"/>
      </w:divBdr>
    </w:div>
    <w:div w:id="713624079">
      <w:bodyDiv w:val="1"/>
      <w:marLeft w:val="0"/>
      <w:marRight w:val="0"/>
      <w:marTop w:val="0"/>
      <w:marBottom w:val="0"/>
      <w:divBdr>
        <w:top w:val="none" w:sz="0" w:space="0" w:color="auto"/>
        <w:left w:val="none" w:sz="0" w:space="0" w:color="auto"/>
        <w:bottom w:val="none" w:sz="0" w:space="0" w:color="auto"/>
        <w:right w:val="none" w:sz="0" w:space="0" w:color="auto"/>
      </w:divBdr>
    </w:div>
    <w:div w:id="732659497">
      <w:bodyDiv w:val="1"/>
      <w:marLeft w:val="0"/>
      <w:marRight w:val="0"/>
      <w:marTop w:val="0"/>
      <w:marBottom w:val="0"/>
      <w:divBdr>
        <w:top w:val="none" w:sz="0" w:space="0" w:color="auto"/>
        <w:left w:val="none" w:sz="0" w:space="0" w:color="auto"/>
        <w:bottom w:val="none" w:sz="0" w:space="0" w:color="auto"/>
        <w:right w:val="none" w:sz="0" w:space="0" w:color="auto"/>
      </w:divBdr>
    </w:div>
    <w:div w:id="739982194">
      <w:bodyDiv w:val="1"/>
      <w:marLeft w:val="0"/>
      <w:marRight w:val="0"/>
      <w:marTop w:val="0"/>
      <w:marBottom w:val="0"/>
      <w:divBdr>
        <w:top w:val="none" w:sz="0" w:space="0" w:color="auto"/>
        <w:left w:val="none" w:sz="0" w:space="0" w:color="auto"/>
        <w:bottom w:val="none" w:sz="0" w:space="0" w:color="auto"/>
        <w:right w:val="none" w:sz="0" w:space="0" w:color="auto"/>
      </w:divBdr>
    </w:div>
    <w:div w:id="741029206">
      <w:bodyDiv w:val="1"/>
      <w:marLeft w:val="0"/>
      <w:marRight w:val="0"/>
      <w:marTop w:val="0"/>
      <w:marBottom w:val="0"/>
      <w:divBdr>
        <w:top w:val="none" w:sz="0" w:space="0" w:color="auto"/>
        <w:left w:val="none" w:sz="0" w:space="0" w:color="auto"/>
        <w:bottom w:val="none" w:sz="0" w:space="0" w:color="auto"/>
        <w:right w:val="none" w:sz="0" w:space="0" w:color="auto"/>
      </w:divBdr>
    </w:div>
    <w:div w:id="743336706">
      <w:bodyDiv w:val="1"/>
      <w:marLeft w:val="0"/>
      <w:marRight w:val="0"/>
      <w:marTop w:val="0"/>
      <w:marBottom w:val="0"/>
      <w:divBdr>
        <w:top w:val="none" w:sz="0" w:space="0" w:color="auto"/>
        <w:left w:val="none" w:sz="0" w:space="0" w:color="auto"/>
        <w:bottom w:val="none" w:sz="0" w:space="0" w:color="auto"/>
        <w:right w:val="none" w:sz="0" w:space="0" w:color="auto"/>
      </w:divBdr>
    </w:div>
    <w:div w:id="748884463">
      <w:bodyDiv w:val="1"/>
      <w:marLeft w:val="0"/>
      <w:marRight w:val="0"/>
      <w:marTop w:val="0"/>
      <w:marBottom w:val="0"/>
      <w:divBdr>
        <w:top w:val="none" w:sz="0" w:space="0" w:color="auto"/>
        <w:left w:val="none" w:sz="0" w:space="0" w:color="auto"/>
        <w:bottom w:val="none" w:sz="0" w:space="0" w:color="auto"/>
        <w:right w:val="none" w:sz="0" w:space="0" w:color="auto"/>
      </w:divBdr>
    </w:div>
    <w:div w:id="753672502">
      <w:bodyDiv w:val="1"/>
      <w:marLeft w:val="0"/>
      <w:marRight w:val="0"/>
      <w:marTop w:val="0"/>
      <w:marBottom w:val="0"/>
      <w:divBdr>
        <w:top w:val="none" w:sz="0" w:space="0" w:color="auto"/>
        <w:left w:val="none" w:sz="0" w:space="0" w:color="auto"/>
        <w:bottom w:val="none" w:sz="0" w:space="0" w:color="auto"/>
        <w:right w:val="none" w:sz="0" w:space="0" w:color="auto"/>
      </w:divBdr>
    </w:div>
    <w:div w:id="757555258">
      <w:bodyDiv w:val="1"/>
      <w:marLeft w:val="0"/>
      <w:marRight w:val="0"/>
      <w:marTop w:val="0"/>
      <w:marBottom w:val="0"/>
      <w:divBdr>
        <w:top w:val="none" w:sz="0" w:space="0" w:color="auto"/>
        <w:left w:val="none" w:sz="0" w:space="0" w:color="auto"/>
        <w:bottom w:val="none" w:sz="0" w:space="0" w:color="auto"/>
        <w:right w:val="none" w:sz="0" w:space="0" w:color="auto"/>
      </w:divBdr>
    </w:div>
    <w:div w:id="758524197">
      <w:bodyDiv w:val="1"/>
      <w:marLeft w:val="0"/>
      <w:marRight w:val="0"/>
      <w:marTop w:val="0"/>
      <w:marBottom w:val="0"/>
      <w:divBdr>
        <w:top w:val="none" w:sz="0" w:space="0" w:color="auto"/>
        <w:left w:val="none" w:sz="0" w:space="0" w:color="auto"/>
        <w:bottom w:val="none" w:sz="0" w:space="0" w:color="auto"/>
        <w:right w:val="none" w:sz="0" w:space="0" w:color="auto"/>
      </w:divBdr>
    </w:div>
    <w:div w:id="770930743">
      <w:bodyDiv w:val="1"/>
      <w:marLeft w:val="0"/>
      <w:marRight w:val="0"/>
      <w:marTop w:val="0"/>
      <w:marBottom w:val="0"/>
      <w:divBdr>
        <w:top w:val="none" w:sz="0" w:space="0" w:color="auto"/>
        <w:left w:val="none" w:sz="0" w:space="0" w:color="auto"/>
        <w:bottom w:val="none" w:sz="0" w:space="0" w:color="auto"/>
        <w:right w:val="none" w:sz="0" w:space="0" w:color="auto"/>
      </w:divBdr>
    </w:div>
    <w:div w:id="771782429">
      <w:bodyDiv w:val="1"/>
      <w:marLeft w:val="0"/>
      <w:marRight w:val="0"/>
      <w:marTop w:val="0"/>
      <w:marBottom w:val="0"/>
      <w:divBdr>
        <w:top w:val="none" w:sz="0" w:space="0" w:color="auto"/>
        <w:left w:val="none" w:sz="0" w:space="0" w:color="auto"/>
        <w:bottom w:val="none" w:sz="0" w:space="0" w:color="auto"/>
        <w:right w:val="none" w:sz="0" w:space="0" w:color="auto"/>
      </w:divBdr>
    </w:div>
    <w:div w:id="783957777">
      <w:bodyDiv w:val="1"/>
      <w:marLeft w:val="0"/>
      <w:marRight w:val="0"/>
      <w:marTop w:val="0"/>
      <w:marBottom w:val="0"/>
      <w:divBdr>
        <w:top w:val="none" w:sz="0" w:space="0" w:color="auto"/>
        <w:left w:val="none" w:sz="0" w:space="0" w:color="auto"/>
        <w:bottom w:val="none" w:sz="0" w:space="0" w:color="auto"/>
        <w:right w:val="none" w:sz="0" w:space="0" w:color="auto"/>
      </w:divBdr>
    </w:div>
    <w:div w:id="789082935">
      <w:bodyDiv w:val="1"/>
      <w:marLeft w:val="0"/>
      <w:marRight w:val="0"/>
      <w:marTop w:val="0"/>
      <w:marBottom w:val="0"/>
      <w:divBdr>
        <w:top w:val="none" w:sz="0" w:space="0" w:color="auto"/>
        <w:left w:val="none" w:sz="0" w:space="0" w:color="auto"/>
        <w:bottom w:val="none" w:sz="0" w:space="0" w:color="auto"/>
        <w:right w:val="none" w:sz="0" w:space="0" w:color="auto"/>
      </w:divBdr>
    </w:div>
    <w:div w:id="803429977">
      <w:bodyDiv w:val="1"/>
      <w:marLeft w:val="0"/>
      <w:marRight w:val="0"/>
      <w:marTop w:val="0"/>
      <w:marBottom w:val="0"/>
      <w:divBdr>
        <w:top w:val="none" w:sz="0" w:space="0" w:color="auto"/>
        <w:left w:val="none" w:sz="0" w:space="0" w:color="auto"/>
        <w:bottom w:val="none" w:sz="0" w:space="0" w:color="auto"/>
        <w:right w:val="none" w:sz="0" w:space="0" w:color="auto"/>
      </w:divBdr>
    </w:div>
    <w:div w:id="807627054">
      <w:bodyDiv w:val="1"/>
      <w:marLeft w:val="0"/>
      <w:marRight w:val="0"/>
      <w:marTop w:val="0"/>
      <w:marBottom w:val="0"/>
      <w:divBdr>
        <w:top w:val="none" w:sz="0" w:space="0" w:color="auto"/>
        <w:left w:val="none" w:sz="0" w:space="0" w:color="auto"/>
        <w:bottom w:val="none" w:sz="0" w:space="0" w:color="auto"/>
        <w:right w:val="none" w:sz="0" w:space="0" w:color="auto"/>
      </w:divBdr>
    </w:div>
    <w:div w:id="812211687">
      <w:bodyDiv w:val="1"/>
      <w:marLeft w:val="0"/>
      <w:marRight w:val="0"/>
      <w:marTop w:val="0"/>
      <w:marBottom w:val="0"/>
      <w:divBdr>
        <w:top w:val="none" w:sz="0" w:space="0" w:color="auto"/>
        <w:left w:val="none" w:sz="0" w:space="0" w:color="auto"/>
        <w:bottom w:val="none" w:sz="0" w:space="0" w:color="auto"/>
        <w:right w:val="none" w:sz="0" w:space="0" w:color="auto"/>
      </w:divBdr>
    </w:div>
    <w:div w:id="814681448">
      <w:bodyDiv w:val="1"/>
      <w:marLeft w:val="0"/>
      <w:marRight w:val="0"/>
      <w:marTop w:val="0"/>
      <w:marBottom w:val="0"/>
      <w:divBdr>
        <w:top w:val="none" w:sz="0" w:space="0" w:color="auto"/>
        <w:left w:val="none" w:sz="0" w:space="0" w:color="auto"/>
        <w:bottom w:val="none" w:sz="0" w:space="0" w:color="auto"/>
        <w:right w:val="none" w:sz="0" w:space="0" w:color="auto"/>
      </w:divBdr>
    </w:div>
    <w:div w:id="819276322">
      <w:bodyDiv w:val="1"/>
      <w:marLeft w:val="0"/>
      <w:marRight w:val="0"/>
      <w:marTop w:val="0"/>
      <w:marBottom w:val="0"/>
      <w:divBdr>
        <w:top w:val="none" w:sz="0" w:space="0" w:color="auto"/>
        <w:left w:val="none" w:sz="0" w:space="0" w:color="auto"/>
        <w:bottom w:val="none" w:sz="0" w:space="0" w:color="auto"/>
        <w:right w:val="none" w:sz="0" w:space="0" w:color="auto"/>
      </w:divBdr>
    </w:div>
    <w:div w:id="819611234">
      <w:bodyDiv w:val="1"/>
      <w:marLeft w:val="0"/>
      <w:marRight w:val="0"/>
      <w:marTop w:val="0"/>
      <w:marBottom w:val="0"/>
      <w:divBdr>
        <w:top w:val="none" w:sz="0" w:space="0" w:color="auto"/>
        <w:left w:val="none" w:sz="0" w:space="0" w:color="auto"/>
        <w:bottom w:val="none" w:sz="0" w:space="0" w:color="auto"/>
        <w:right w:val="none" w:sz="0" w:space="0" w:color="auto"/>
      </w:divBdr>
    </w:div>
    <w:div w:id="824318216">
      <w:bodyDiv w:val="1"/>
      <w:marLeft w:val="0"/>
      <w:marRight w:val="0"/>
      <w:marTop w:val="0"/>
      <w:marBottom w:val="0"/>
      <w:divBdr>
        <w:top w:val="none" w:sz="0" w:space="0" w:color="auto"/>
        <w:left w:val="none" w:sz="0" w:space="0" w:color="auto"/>
        <w:bottom w:val="none" w:sz="0" w:space="0" w:color="auto"/>
        <w:right w:val="none" w:sz="0" w:space="0" w:color="auto"/>
      </w:divBdr>
    </w:div>
    <w:div w:id="830222892">
      <w:bodyDiv w:val="1"/>
      <w:marLeft w:val="0"/>
      <w:marRight w:val="0"/>
      <w:marTop w:val="0"/>
      <w:marBottom w:val="0"/>
      <w:divBdr>
        <w:top w:val="none" w:sz="0" w:space="0" w:color="auto"/>
        <w:left w:val="none" w:sz="0" w:space="0" w:color="auto"/>
        <w:bottom w:val="none" w:sz="0" w:space="0" w:color="auto"/>
        <w:right w:val="none" w:sz="0" w:space="0" w:color="auto"/>
      </w:divBdr>
    </w:div>
    <w:div w:id="836768932">
      <w:bodyDiv w:val="1"/>
      <w:marLeft w:val="0"/>
      <w:marRight w:val="0"/>
      <w:marTop w:val="0"/>
      <w:marBottom w:val="0"/>
      <w:divBdr>
        <w:top w:val="none" w:sz="0" w:space="0" w:color="auto"/>
        <w:left w:val="none" w:sz="0" w:space="0" w:color="auto"/>
        <w:bottom w:val="none" w:sz="0" w:space="0" w:color="auto"/>
        <w:right w:val="none" w:sz="0" w:space="0" w:color="auto"/>
      </w:divBdr>
    </w:div>
    <w:div w:id="836962762">
      <w:bodyDiv w:val="1"/>
      <w:marLeft w:val="0"/>
      <w:marRight w:val="0"/>
      <w:marTop w:val="0"/>
      <w:marBottom w:val="0"/>
      <w:divBdr>
        <w:top w:val="none" w:sz="0" w:space="0" w:color="auto"/>
        <w:left w:val="none" w:sz="0" w:space="0" w:color="auto"/>
        <w:bottom w:val="none" w:sz="0" w:space="0" w:color="auto"/>
        <w:right w:val="none" w:sz="0" w:space="0" w:color="auto"/>
      </w:divBdr>
    </w:div>
    <w:div w:id="840239061">
      <w:bodyDiv w:val="1"/>
      <w:marLeft w:val="0"/>
      <w:marRight w:val="0"/>
      <w:marTop w:val="0"/>
      <w:marBottom w:val="0"/>
      <w:divBdr>
        <w:top w:val="none" w:sz="0" w:space="0" w:color="auto"/>
        <w:left w:val="none" w:sz="0" w:space="0" w:color="auto"/>
        <w:bottom w:val="none" w:sz="0" w:space="0" w:color="auto"/>
        <w:right w:val="none" w:sz="0" w:space="0" w:color="auto"/>
      </w:divBdr>
    </w:div>
    <w:div w:id="844394819">
      <w:bodyDiv w:val="1"/>
      <w:marLeft w:val="0"/>
      <w:marRight w:val="0"/>
      <w:marTop w:val="0"/>
      <w:marBottom w:val="0"/>
      <w:divBdr>
        <w:top w:val="none" w:sz="0" w:space="0" w:color="auto"/>
        <w:left w:val="none" w:sz="0" w:space="0" w:color="auto"/>
        <w:bottom w:val="none" w:sz="0" w:space="0" w:color="auto"/>
        <w:right w:val="none" w:sz="0" w:space="0" w:color="auto"/>
      </w:divBdr>
    </w:div>
    <w:div w:id="850527282">
      <w:bodyDiv w:val="1"/>
      <w:marLeft w:val="0"/>
      <w:marRight w:val="0"/>
      <w:marTop w:val="0"/>
      <w:marBottom w:val="0"/>
      <w:divBdr>
        <w:top w:val="none" w:sz="0" w:space="0" w:color="auto"/>
        <w:left w:val="none" w:sz="0" w:space="0" w:color="auto"/>
        <w:bottom w:val="none" w:sz="0" w:space="0" w:color="auto"/>
        <w:right w:val="none" w:sz="0" w:space="0" w:color="auto"/>
      </w:divBdr>
    </w:div>
    <w:div w:id="851722566">
      <w:bodyDiv w:val="1"/>
      <w:marLeft w:val="0"/>
      <w:marRight w:val="0"/>
      <w:marTop w:val="0"/>
      <w:marBottom w:val="0"/>
      <w:divBdr>
        <w:top w:val="none" w:sz="0" w:space="0" w:color="auto"/>
        <w:left w:val="none" w:sz="0" w:space="0" w:color="auto"/>
        <w:bottom w:val="none" w:sz="0" w:space="0" w:color="auto"/>
        <w:right w:val="none" w:sz="0" w:space="0" w:color="auto"/>
      </w:divBdr>
    </w:div>
    <w:div w:id="861357204">
      <w:bodyDiv w:val="1"/>
      <w:marLeft w:val="0"/>
      <w:marRight w:val="0"/>
      <w:marTop w:val="0"/>
      <w:marBottom w:val="0"/>
      <w:divBdr>
        <w:top w:val="none" w:sz="0" w:space="0" w:color="auto"/>
        <w:left w:val="none" w:sz="0" w:space="0" w:color="auto"/>
        <w:bottom w:val="none" w:sz="0" w:space="0" w:color="auto"/>
        <w:right w:val="none" w:sz="0" w:space="0" w:color="auto"/>
      </w:divBdr>
    </w:div>
    <w:div w:id="864559414">
      <w:bodyDiv w:val="1"/>
      <w:marLeft w:val="0"/>
      <w:marRight w:val="0"/>
      <w:marTop w:val="0"/>
      <w:marBottom w:val="0"/>
      <w:divBdr>
        <w:top w:val="none" w:sz="0" w:space="0" w:color="auto"/>
        <w:left w:val="none" w:sz="0" w:space="0" w:color="auto"/>
        <w:bottom w:val="none" w:sz="0" w:space="0" w:color="auto"/>
        <w:right w:val="none" w:sz="0" w:space="0" w:color="auto"/>
      </w:divBdr>
    </w:div>
    <w:div w:id="866333993">
      <w:bodyDiv w:val="1"/>
      <w:marLeft w:val="0"/>
      <w:marRight w:val="0"/>
      <w:marTop w:val="0"/>
      <w:marBottom w:val="0"/>
      <w:divBdr>
        <w:top w:val="none" w:sz="0" w:space="0" w:color="auto"/>
        <w:left w:val="none" w:sz="0" w:space="0" w:color="auto"/>
        <w:bottom w:val="none" w:sz="0" w:space="0" w:color="auto"/>
        <w:right w:val="none" w:sz="0" w:space="0" w:color="auto"/>
      </w:divBdr>
    </w:div>
    <w:div w:id="874266902">
      <w:bodyDiv w:val="1"/>
      <w:marLeft w:val="0"/>
      <w:marRight w:val="0"/>
      <w:marTop w:val="0"/>
      <w:marBottom w:val="0"/>
      <w:divBdr>
        <w:top w:val="none" w:sz="0" w:space="0" w:color="auto"/>
        <w:left w:val="none" w:sz="0" w:space="0" w:color="auto"/>
        <w:bottom w:val="none" w:sz="0" w:space="0" w:color="auto"/>
        <w:right w:val="none" w:sz="0" w:space="0" w:color="auto"/>
      </w:divBdr>
    </w:div>
    <w:div w:id="880288769">
      <w:bodyDiv w:val="1"/>
      <w:marLeft w:val="0"/>
      <w:marRight w:val="0"/>
      <w:marTop w:val="0"/>
      <w:marBottom w:val="0"/>
      <w:divBdr>
        <w:top w:val="none" w:sz="0" w:space="0" w:color="auto"/>
        <w:left w:val="none" w:sz="0" w:space="0" w:color="auto"/>
        <w:bottom w:val="none" w:sz="0" w:space="0" w:color="auto"/>
        <w:right w:val="none" w:sz="0" w:space="0" w:color="auto"/>
      </w:divBdr>
    </w:div>
    <w:div w:id="882248412">
      <w:bodyDiv w:val="1"/>
      <w:marLeft w:val="0"/>
      <w:marRight w:val="0"/>
      <w:marTop w:val="0"/>
      <w:marBottom w:val="0"/>
      <w:divBdr>
        <w:top w:val="none" w:sz="0" w:space="0" w:color="auto"/>
        <w:left w:val="none" w:sz="0" w:space="0" w:color="auto"/>
        <w:bottom w:val="none" w:sz="0" w:space="0" w:color="auto"/>
        <w:right w:val="none" w:sz="0" w:space="0" w:color="auto"/>
      </w:divBdr>
    </w:div>
    <w:div w:id="886406773">
      <w:bodyDiv w:val="1"/>
      <w:marLeft w:val="0"/>
      <w:marRight w:val="0"/>
      <w:marTop w:val="0"/>
      <w:marBottom w:val="0"/>
      <w:divBdr>
        <w:top w:val="none" w:sz="0" w:space="0" w:color="auto"/>
        <w:left w:val="none" w:sz="0" w:space="0" w:color="auto"/>
        <w:bottom w:val="none" w:sz="0" w:space="0" w:color="auto"/>
        <w:right w:val="none" w:sz="0" w:space="0" w:color="auto"/>
      </w:divBdr>
    </w:div>
    <w:div w:id="889804542">
      <w:bodyDiv w:val="1"/>
      <w:marLeft w:val="0"/>
      <w:marRight w:val="0"/>
      <w:marTop w:val="0"/>
      <w:marBottom w:val="0"/>
      <w:divBdr>
        <w:top w:val="none" w:sz="0" w:space="0" w:color="auto"/>
        <w:left w:val="none" w:sz="0" w:space="0" w:color="auto"/>
        <w:bottom w:val="none" w:sz="0" w:space="0" w:color="auto"/>
        <w:right w:val="none" w:sz="0" w:space="0" w:color="auto"/>
      </w:divBdr>
    </w:div>
    <w:div w:id="890772825">
      <w:bodyDiv w:val="1"/>
      <w:marLeft w:val="0"/>
      <w:marRight w:val="0"/>
      <w:marTop w:val="0"/>
      <w:marBottom w:val="0"/>
      <w:divBdr>
        <w:top w:val="none" w:sz="0" w:space="0" w:color="auto"/>
        <w:left w:val="none" w:sz="0" w:space="0" w:color="auto"/>
        <w:bottom w:val="none" w:sz="0" w:space="0" w:color="auto"/>
        <w:right w:val="none" w:sz="0" w:space="0" w:color="auto"/>
      </w:divBdr>
    </w:div>
    <w:div w:id="895894507">
      <w:bodyDiv w:val="1"/>
      <w:marLeft w:val="0"/>
      <w:marRight w:val="0"/>
      <w:marTop w:val="0"/>
      <w:marBottom w:val="0"/>
      <w:divBdr>
        <w:top w:val="none" w:sz="0" w:space="0" w:color="auto"/>
        <w:left w:val="none" w:sz="0" w:space="0" w:color="auto"/>
        <w:bottom w:val="none" w:sz="0" w:space="0" w:color="auto"/>
        <w:right w:val="none" w:sz="0" w:space="0" w:color="auto"/>
      </w:divBdr>
    </w:div>
    <w:div w:id="896817359">
      <w:bodyDiv w:val="1"/>
      <w:marLeft w:val="0"/>
      <w:marRight w:val="0"/>
      <w:marTop w:val="0"/>
      <w:marBottom w:val="0"/>
      <w:divBdr>
        <w:top w:val="none" w:sz="0" w:space="0" w:color="auto"/>
        <w:left w:val="none" w:sz="0" w:space="0" w:color="auto"/>
        <w:bottom w:val="none" w:sz="0" w:space="0" w:color="auto"/>
        <w:right w:val="none" w:sz="0" w:space="0" w:color="auto"/>
      </w:divBdr>
    </w:div>
    <w:div w:id="898246547">
      <w:bodyDiv w:val="1"/>
      <w:marLeft w:val="0"/>
      <w:marRight w:val="0"/>
      <w:marTop w:val="0"/>
      <w:marBottom w:val="0"/>
      <w:divBdr>
        <w:top w:val="none" w:sz="0" w:space="0" w:color="auto"/>
        <w:left w:val="none" w:sz="0" w:space="0" w:color="auto"/>
        <w:bottom w:val="none" w:sz="0" w:space="0" w:color="auto"/>
        <w:right w:val="none" w:sz="0" w:space="0" w:color="auto"/>
      </w:divBdr>
    </w:div>
    <w:div w:id="903760249">
      <w:bodyDiv w:val="1"/>
      <w:marLeft w:val="0"/>
      <w:marRight w:val="0"/>
      <w:marTop w:val="0"/>
      <w:marBottom w:val="0"/>
      <w:divBdr>
        <w:top w:val="none" w:sz="0" w:space="0" w:color="auto"/>
        <w:left w:val="none" w:sz="0" w:space="0" w:color="auto"/>
        <w:bottom w:val="none" w:sz="0" w:space="0" w:color="auto"/>
        <w:right w:val="none" w:sz="0" w:space="0" w:color="auto"/>
      </w:divBdr>
    </w:div>
    <w:div w:id="904680290">
      <w:bodyDiv w:val="1"/>
      <w:marLeft w:val="0"/>
      <w:marRight w:val="0"/>
      <w:marTop w:val="0"/>
      <w:marBottom w:val="0"/>
      <w:divBdr>
        <w:top w:val="none" w:sz="0" w:space="0" w:color="auto"/>
        <w:left w:val="none" w:sz="0" w:space="0" w:color="auto"/>
        <w:bottom w:val="none" w:sz="0" w:space="0" w:color="auto"/>
        <w:right w:val="none" w:sz="0" w:space="0" w:color="auto"/>
      </w:divBdr>
    </w:div>
    <w:div w:id="912861241">
      <w:bodyDiv w:val="1"/>
      <w:marLeft w:val="0"/>
      <w:marRight w:val="0"/>
      <w:marTop w:val="0"/>
      <w:marBottom w:val="0"/>
      <w:divBdr>
        <w:top w:val="none" w:sz="0" w:space="0" w:color="auto"/>
        <w:left w:val="none" w:sz="0" w:space="0" w:color="auto"/>
        <w:bottom w:val="none" w:sz="0" w:space="0" w:color="auto"/>
        <w:right w:val="none" w:sz="0" w:space="0" w:color="auto"/>
      </w:divBdr>
    </w:div>
    <w:div w:id="916866905">
      <w:bodyDiv w:val="1"/>
      <w:marLeft w:val="0"/>
      <w:marRight w:val="0"/>
      <w:marTop w:val="0"/>
      <w:marBottom w:val="0"/>
      <w:divBdr>
        <w:top w:val="none" w:sz="0" w:space="0" w:color="auto"/>
        <w:left w:val="none" w:sz="0" w:space="0" w:color="auto"/>
        <w:bottom w:val="none" w:sz="0" w:space="0" w:color="auto"/>
        <w:right w:val="none" w:sz="0" w:space="0" w:color="auto"/>
      </w:divBdr>
    </w:div>
    <w:div w:id="931350825">
      <w:bodyDiv w:val="1"/>
      <w:marLeft w:val="0"/>
      <w:marRight w:val="0"/>
      <w:marTop w:val="0"/>
      <w:marBottom w:val="0"/>
      <w:divBdr>
        <w:top w:val="none" w:sz="0" w:space="0" w:color="auto"/>
        <w:left w:val="none" w:sz="0" w:space="0" w:color="auto"/>
        <w:bottom w:val="none" w:sz="0" w:space="0" w:color="auto"/>
        <w:right w:val="none" w:sz="0" w:space="0" w:color="auto"/>
      </w:divBdr>
    </w:div>
    <w:div w:id="932972939">
      <w:bodyDiv w:val="1"/>
      <w:marLeft w:val="0"/>
      <w:marRight w:val="0"/>
      <w:marTop w:val="0"/>
      <w:marBottom w:val="0"/>
      <w:divBdr>
        <w:top w:val="none" w:sz="0" w:space="0" w:color="auto"/>
        <w:left w:val="none" w:sz="0" w:space="0" w:color="auto"/>
        <w:bottom w:val="none" w:sz="0" w:space="0" w:color="auto"/>
        <w:right w:val="none" w:sz="0" w:space="0" w:color="auto"/>
      </w:divBdr>
    </w:div>
    <w:div w:id="935215608">
      <w:bodyDiv w:val="1"/>
      <w:marLeft w:val="0"/>
      <w:marRight w:val="0"/>
      <w:marTop w:val="0"/>
      <w:marBottom w:val="0"/>
      <w:divBdr>
        <w:top w:val="none" w:sz="0" w:space="0" w:color="auto"/>
        <w:left w:val="none" w:sz="0" w:space="0" w:color="auto"/>
        <w:bottom w:val="none" w:sz="0" w:space="0" w:color="auto"/>
        <w:right w:val="none" w:sz="0" w:space="0" w:color="auto"/>
      </w:divBdr>
    </w:div>
    <w:div w:id="944579269">
      <w:bodyDiv w:val="1"/>
      <w:marLeft w:val="0"/>
      <w:marRight w:val="0"/>
      <w:marTop w:val="0"/>
      <w:marBottom w:val="0"/>
      <w:divBdr>
        <w:top w:val="none" w:sz="0" w:space="0" w:color="auto"/>
        <w:left w:val="none" w:sz="0" w:space="0" w:color="auto"/>
        <w:bottom w:val="none" w:sz="0" w:space="0" w:color="auto"/>
        <w:right w:val="none" w:sz="0" w:space="0" w:color="auto"/>
      </w:divBdr>
    </w:div>
    <w:div w:id="946621978">
      <w:bodyDiv w:val="1"/>
      <w:marLeft w:val="0"/>
      <w:marRight w:val="0"/>
      <w:marTop w:val="0"/>
      <w:marBottom w:val="0"/>
      <w:divBdr>
        <w:top w:val="none" w:sz="0" w:space="0" w:color="auto"/>
        <w:left w:val="none" w:sz="0" w:space="0" w:color="auto"/>
        <w:bottom w:val="none" w:sz="0" w:space="0" w:color="auto"/>
        <w:right w:val="none" w:sz="0" w:space="0" w:color="auto"/>
      </w:divBdr>
    </w:div>
    <w:div w:id="948389062">
      <w:bodyDiv w:val="1"/>
      <w:marLeft w:val="0"/>
      <w:marRight w:val="0"/>
      <w:marTop w:val="0"/>
      <w:marBottom w:val="0"/>
      <w:divBdr>
        <w:top w:val="none" w:sz="0" w:space="0" w:color="auto"/>
        <w:left w:val="none" w:sz="0" w:space="0" w:color="auto"/>
        <w:bottom w:val="none" w:sz="0" w:space="0" w:color="auto"/>
        <w:right w:val="none" w:sz="0" w:space="0" w:color="auto"/>
      </w:divBdr>
    </w:div>
    <w:div w:id="954100195">
      <w:bodyDiv w:val="1"/>
      <w:marLeft w:val="0"/>
      <w:marRight w:val="0"/>
      <w:marTop w:val="0"/>
      <w:marBottom w:val="0"/>
      <w:divBdr>
        <w:top w:val="none" w:sz="0" w:space="0" w:color="auto"/>
        <w:left w:val="none" w:sz="0" w:space="0" w:color="auto"/>
        <w:bottom w:val="none" w:sz="0" w:space="0" w:color="auto"/>
        <w:right w:val="none" w:sz="0" w:space="0" w:color="auto"/>
      </w:divBdr>
    </w:div>
    <w:div w:id="967855552">
      <w:bodyDiv w:val="1"/>
      <w:marLeft w:val="0"/>
      <w:marRight w:val="0"/>
      <w:marTop w:val="0"/>
      <w:marBottom w:val="0"/>
      <w:divBdr>
        <w:top w:val="none" w:sz="0" w:space="0" w:color="auto"/>
        <w:left w:val="none" w:sz="0" w:space="0" w:color="auto"/>
        <w:bottom w:val="none" w:sz="0" w:space="0" w:color="auto"/>
        <w:right w:val="none" w:sz="0" w:space="0" w:color="auto"/>
      </w:divBdr>
    </w:div>
    <w:div w:id="968974642">
      <w:bodyDiv w:val="1"/>
      <w:marLeft w:val="0"/>
      <w:marRight w:val="0"/>
      <w:marTop w:val="0"/>
      <w:marBottom w:val="0"/>
      <w:divBdr>
        <w:top w:val="none" w:sz="0" w:space="0" w:color="auto"/>
        <w:left w:val="none" w:sz="0" w:space="0" w:color="auto"/>
        <w:bottom w:val="none" w:sz="0" w:space="0" w:color="auto"/>
        <w:right w:val="none" w:sz="0" w:space="0" w:color="auto"/>
      </w:divBdr>
    </w:div>
    <w:div w:id="973948453">
      <w:bodyDiv w:val="1"/>
      <w:marLeft w:val="0"/>
      <w:marRight w:val="0"/>
      <w:marTop w:val="0"/>
      <w:marBottom w:val="0"/>
      <w:divBdr>
        <w:top w:val="none" w:sz="0" w:space="0" w:color="auto"/>
        <w:left w:val="none" w:sz="0" w:space="0" w:color="auto"/>
        <w:bottom w:val="none" w:sz="0" w:space="0" w:color="auto"/>
        <w:right w:val="none" w:sz="0" w:space="0" w:color="auto"/>
      </w:divBdr>
    </w:div>
    <w:div w:id="987244484">
      <w:bodyDiv w:val="1"/>
      <w:marLeft w:val="0"/>
      <w:marRight w:val="0"/>
      <w:marTop w:val="0"/>
      <w:marBottom w:val="0"/>
      <w:divBdr>
        <w:top w:val="none" w:sz="0" w:space="0" w:color="auto"/>
        <w:left w:val="none" w:sz="0" w:space="0" w:color="auto"/>
        <w:bottom w:val="none" w:sz="0" w:space="0" w:color="auto"/>
        <w:right w:val="none" w:sz="0" w:space="0" w:color="auto"/>
      </w:divBdr>
    </w:div>
    <w:div w:id="998313915">
      <w:bodyDiv w:val="1"/>
      <w:marLeft w:val="0"/>
      <w:marRight w:val="0"/>
      <w:marTop w:val="0"/>
      <w:marBottom w:val="0"/>
      <w:divBdr>
        <w:top w:val="none" w:sz="0" w:space="0" w:color="auto"/>
        <w:left w:val="none" w:sz="0" w:space="0" w:color="auto"/>
        <w:bottom w:val="none" w:sz="0" w:space="0" w:color="auto"/>
        <w:right w:val="none" w:sz="0" w:space="0" w:color="auto"/>
      </w:divBdr>
    </w:div>
    <w:div w:id="999769389">
      <w:bodyDiv w:val="1"/>
      <w:marLeft w:val="0"/>
      <w:marRight w:val="0"/>
      <w:marTop w:val="0"/>
      <w:marBottom w:val="0"/>
      <w:divBdr>
        <w:top w:val="none" w:sz="0" w:space="0" w:color="auto"/>
        <w:left w:val="none" w:sz="0" w:space="0" w:color="auto"/>
        <w:bottom w:val="none" w:sz="0" w:space="0" w:color="auto"/>
        <w:right w:val="none" w:sz="0" w:space="0" w:color="auto"/>
      </w:divBdr>
    </w:div>
    <w:div w:id="1003167158">
      <w:bodyDiv w:val="1"/>
      <w:marLeft w:val="0"/>
      <w:marRight w:val="0"/>
      <w:marTop w:val="0"/>
      <w:marBottom w:val="0"/>
      <w:divBdr>
        <w:top w:val="none" w:sz="0" w:space="0" w:color="auto"/>
        <w:left w:val="none" w:sz="0" w:space="0" w:color="auto"/>
        <w:bottom w:val="none" w:sz="0" w:space="0" w:color="auto"/>
        <w:right w:val="none" w:sz="0" w:space="0" w:color="auto"/>
      </w:divBdr>
    </w:div>
    <w:div w:id="1020543903">
      <w:bodyDiv w:val="1"/>
      <w:marLeft w:val="0"/>
      <w:marRight w:val="0"/>
      <w:marTop w:val="0"/>
      <w:marBottom w:val="0"/>
      <w:divBdr>
        <w:top w:val="none" w:sz="0" w:space="0" w:color="auto"/>
        <w:left w:val="none" w:sz="0" w:space="0" w:color="auto"/>
        <w:bottom w:val="none" w:sz="0" w:space="0" w:color="auto"/>
        <w:right w:val="none" w:sz="0" w:space="0" w:color="auto"/>
      </w:divBdr>
    </w:div>
    <w:div w:id="1031954634">
      <w:bodyDiv w:val="1"/>
      <w:marLeft w:val="0"/>
      <w:marRight w:val="0"/>
      <w:marTop w:val="0"/>
      <w:marBottom w:val="0"/>
      <w:divBdr>
        <w:top w:val="none" w:sz="0" w:space="0" w:color="auto"/>
        <w:left w:val="none" w:sz="0" w:space="0" w:color="auto"/>
        <w:bottom w:val="none" w:sz="0" w:space="0" w:color="auto"/>
        <w:right w:val="none" w:sz="0" w:space="0" w:color="auto"/>
      </w:divBdr>
    </w:div>
    <w:div w:id="1049647461">
      <w:bodyDiv w:val="1"/>
      <w:marLeft w:val="0"/>
      <w:marRight w:val="0"/>
      <w:marTop w:val="0"/>
      <w:marBottom w:val="0"/>
      <w:divBdr>
        <w:top w:val="none" w:sz="0" w:space="0" w:color="auto"/>
        <w:left w:val="none" w:sz="0" w:space="0" w:color="auto"/>
        <w:bottom w:val="none" w:sz="0" w:space="0" w:color="auto"/>
        <w:right w:val="none" w:sz="0" w:space="0" w:color="auto"/>
      </w:divBdr>
    </w:div>
    <w:div w:id="1060903974">
      <w:bodyDiv w:val="1"/>
      <w:marLeft w:val="0"/>
      <w:marRight w:val="0"/>
      <w:marTop w:val="0"/>
      <w:marBottom w:val="0"/>
      <w:divBdr>
        <w:top w:val="none" w:sz="0" w:space="0" w:color="auto"/>
        <w:left w:val="none" w:sz="0" w:space="0" w:color="auto"/>
        <w:bottom w:val="none" w:sz="0" w:space="0" w:color="auto"/>
        <w:right w:val="none" w:sz="0" w:space="0" w:color="auto"/>
      </w:divBdr>
    </w:div>
    <w:div w:id="1062169871">
      <w:bodyDiv w:val="1"/>
      <w:marLeft w:val="0"/>
      <w:marRight w:val="0"/>
      <w:marTop w:val="0"/>
      <w:marBottom w:val="0"/>
      <w:divBdr>
        <w:top w:val="none" w:sz="0" w:space="0" w:color="auto"/>
        <w:left w:val="none" w:sz="0" w:space="0" w:color="auto"/>
        <w:bottom w:val="none" w:sz="0" w:space="0" w:color="auto"/>
        <w:right w:val="none" w:sz="0" w:space="0" w:color="auto"/>
      </w:divBdr>
    </w:div>
    <w:div w:id="1067611381">
      <w:bodyDiv w:val="1"/>
      <w:marLeft w:val="0"/>
      <w:marRight w:val="0"/>
      <w:marTop w:val="0"/>
      <w:marBottom w:val="0"/>
      <w:divBdr>
        <w:top w:val="none" w:sz="0" w:space="0" w:color="auto"/>
        <w:left w:val="none" w:sz="0" w:space="0" w:color="auto"/>
        <w:bottom w:val="none" w:sz="0" w:space="0" w:color="auto"/>
        <w:right w:val="none" w:sz="0" w:space="0" w:color="auto"/>
      </w:divBdr>
    </w:div>
    <w:div w:id="1077829188">
      <w:bodyDiv w:val="1"/>
      <w:marLeft w:val="0"/>
      <w:marRight w:val="0"/>
      <w:marTop w:val="0"/>
      <w:marBottom w:val="0"/>
      <w:divBdr>
        <w:top w:val="none" w:sz="0" w:space="0" w:color="auto"/>
        <w:left w:val="none" w:sz="0" w:space="0" w:color="auto"/>
        <w:bottom w:val="none" w:sz="0" w:space="0" w:color="auto"/>
        <w:right w:val="none" w:sz="0" w:space="0" w:color="auto"/>
      </w:divBdr>
    </w:div>
    <w:div w:id="1080907599">
      <w:bodyDiv w:val="1"/>
      <w:marLeft w:val="0"/>
      <w:marRight w:val="0"/>
      <w:marTop w:val="0"/>
      <w:marBottom w:val="0"/>
      <w:divBdr>
        <w:top w:val="none" w:sz="0" w:space="0" w:color="auto"/>
        <w:left w:val="none" w:sz="0" w:space="0" w:color="auto"/>
        <w:bottom w:val="none" w:sz="0" w:space="0" w:color="auto"/>
        <w:right w:val="none" w:sz="0" w:space="0" w:color="auto"/>
      </w:divBdr>
    </w:div>
    <w:div w:id="1099065569">
      <w:bodyDiv w:val="1"/>
      <w:marLeft w:val="0"/>
      <w:marRight w:val="0"/>
      <w:marTop w:val="0"/>
      <w:marBottom w:val="0"/>
      <w:divBdr>
        <w:top w:val="none" w:sz="0" w:space="0" w:color="auto"/>
        <w:left w:val="none" w:sz="0" w:space="0" w:color="auto"/>
        <w:bottom w:val="none" w:sz="0" w:space="0" w:color="auto"/>
        <w:right w:val="none" w:sz="0" w:space="0" w:color="auto"/>
      </w:divBdr>
    </w:div>
    <w:div w:id="1100490265">
      <w:bodyDiv w:val="1"/>
      <w:marLeft w:val="0"/>
      <w:marRight w:val="0"/>
      <w:marTop w:val="0"/>
      <w:marBottom w:val="0"/>
      <w:divBdr>
        <w:top w:val="none" w:sz="0" w:space="0" w:color="auto"/>
        <w:left w:val="none" w:sz="0" w:space="0" w:color="auto"/>
        <w:bottom w:val="none" w:sz="0" w:space="0" w:color="auto"/>
        <w:right w:val="none" w:sz="0" w:space="0" w:color="auto"/>
      </w:divBdr>
    </w:div>
    <w:div w:id="1105271795">
      <w:bodyDiv w:val="1"/>
      <w:marLeft w:val="0"/>
      <w:marRight w:val="0"/>
      <w:marTop w:val="0"/>
      <w:marBottom w:val="0"/>
      <w:divBdr>
        <w:top w:val="none" w:sz="0" w:space="0" w:color="auto"/>
        <w:left w:val="none" w:sz="0" w:space="0" w:color="auto"/>
        <w:bottom w:val="none" w:sz="0" w:space="0" w:color="auto"/>
        <w:right w:val="none" w:sz="0" w:space="0" w:color="auto"/>
      </w:divBdr>
    </w:div>
    <w:div w:id="1111045305">
      <w:bodyDiv w:val="1"/>
      <w:marLeft w:val="0"/>
      <w:marRight w:val="0"/>
      <w:marTop w:val="0"/>
      <w:marBottom w:val="0"/>
      <w:divBdr>
        <w:top w:val="none" w:sz="0" w:space="0" w:color="auto"/>
        <w:left w:val="none" w:sz="0" w:space="0" w:color="auto"/>
        <w:bottom w:val="none" w:sz="0" w:space="0" w:color="auto"/>
        <w:right w:val="none" w:sz="0" w:space="0" w:color="auto"/>
      </w:divBdr>
    </w:div>
    <w:div w:id="1111439508">
      <w:bodyDiv w:val="1"/>
      <w:marLeft w:val="0"/>
      <w:marRight w:val="0"/>
      <w:marTop w:val="0"/>
      <w:marBottom w:val="0"/>
      <w:divBdr>
        <w:top w:val="none" w:sz="0" w:space="0" w:color="auto"/>
        <w:left w:val="none" w:sz="0" w:space="0" w:color="auto"/>
        <w:bottom w:val="none" w:sz="0" w:space="0" w:color="auto"/>
        <w:right w:val="none" w:sz="0" w:space="0" w:color="auto"/>
      </w:divBdr>
    </w:div>
    <w:div w:id="1121536304">
      <w:bodyDiv w:val="1"/>
      <w:marLeft w:val="0"/>
      <w:marRight w:val="0"/>
      <w:marTop w:val="0"/>
      <w:marBottom w:val="0"/>
      <w:divBdr>
        <w:top w:val="none" w:sz="0" w:space="0" w:color="auto"/>
        <w:left w:val="none" w:sz="0" w:space="0" w:color="auto"/>
        <w:bottom w:val="none" w:sz="0" w:space="0" w:color="auto"/>
        <w:right w:val="none" w:sz="0" w:space="0" w:color="auto"/>
      </w:divBdr>
    </w:div>
    <w:div w:id="1136723015">
      <w:bodyDiv w:val="1"/>
      <w:marLeft w:val="0"/>
      <w:marRight w:val="0"/>
      <w:marTop w:val="0"/>
      <w:marBottom w:val="0"/>
      <w:divBdr>
        <w:top w:val="none" w:sz="0" w:space="0" w:color="auto"/>
        <w:left w:val="none" w:sz="0" w:space="0" w:color="auto"/>
        <w:bottom w:val="none" w:sz="0" w:space="0" w:color="auto"/>
        <w:right w:val="none" w:sz="0" w:space="0" w:color="auto"/>
      </w:divBdr>
    </w:div>
    <w:div w:id="1148060546">
      <w:bodyDiv w:val="1"/>
      <w:marLeft w:val="0"/>
      <w:marRight w:val="0"/>
      <w:marTop w:val="0"/>
      <w:marBottom w:val="0"/>
      <w:divBdr>
        <w:top w:val="none" w:sz="0" w:space="0" w:color="auto"/>
        <w:left w:val="none" w:sz="0" w:space="0" w:color="auto"/>
        <w:bottom w:val="none" w:sz="0" w:space="0" w:color="auto"/>
        <w:right w:val="none" w:sz="0" w:space="0" w:color="auto"/>
      </w:divBdr>
    </w:div>
    <w:div w:id="1148211839">
      <w:bodyDiv w:val="1"/>
      <w:marLeft w:val="0"/>
      <w:marRight w:val="0"/>
      <w:marTop w:val="0"/>
      <w:marBottom w:val="0"/>
      <w:divBdr>
        <w:top w:val="none" w:sz="0" w:space="0" w:color="auto"/>
        <w:left w:val="none" w:sz="0" w:space="0" w:color="auto"/>
        <w:bottom w:val="none" w:sz="0" w:space="0" w:color="auto"/>
        <w:right w:val="none" w:sz="0" w:space="0" w:color="auto"/>
      </w:divBdr>
    </w:div>
    <w:div w:id="1161039554">
      <w:bodyDiv w:val="1"/>
      <w:marLeft w:val="0"/>
      <w:marRight w:val="0"/>
      <w:marTop w:val="0"/>
      <w:marBottom w:val="0"/>
      <w:divBdr>
        <w:top w:val="none" w:sz="0" w:space="0" w:color="auto"/>
        <w:left w:val="none" w:sz="0" w:space="0" w:color="auto"/>
        <w:bottom w:val="none" w:sz="0" w:space="0" w:color="auto"/>
        <w:right w:val="none" w:sz="0" w:space="0" w:color="auto"/>
      </w:divBdr>
    </w:div>
    <w:div w:id="1166017048">
      <w:bodyDiv w:val="1"/>
      <w:marLeft w:val="0"/>
      <w:marRight w:val="0"/>
      <w:marTop w:val="0"/>
      <w:marBottom w:val="0"/>
      <w:divBdr>
        <w:top w:val="none" w:sz="0" w:space="0" w:color="auto"/>
        <w:left w:val="none" w:sz="0" w:space="0" w:color="auto"/>
        <w:bottom w:val="none" w:sz="0" w:space="0" w:color="auto"/>
        <w:right w:val="none" w:sz="0" w:space="0" w:color="auto"/>
      </w:divBdr>
    </w:div>
    <w:div w:id="1167787551">
      <w:bodyDiv w:val="1"/>
      <w:marLeft w:val="0"/>
      <w:marRight w:val="0"/>
      <w:marTop w:val="0"/>
      <w:marBottom w:val="0"/>
      <w:divBdr>
        <w:top w:val="none" w:sz="0" w:space="0" w:color="auto"/>
        <w:left w:val="none" w:sz="0" w:space="0" w:color="auto"/>
        <w:bottom w:val="none" w:sz="0" w:space="0" w:color="auto"/>
        <w:right w:val="none" w:sz="0" w:space="0" w:color="auto"/>
      </w:divBdr>
    </w:div>
    <w:div w:id="1172527802">
      <w:bodyDiv w:val="1"/>
      <w:marLeft w:val="0"/>
      <w:marRight w:val="0"/>
      <w:marTop w:val="0"/>
      <w:marBottom w:val="0"/>
      <w:divBdr>
        <w:top w:val="none" w:sz="0" w:space="0" w:color="auto"/>
        <w:left w:val="none" w:sz="0" w:space="0" w:color="auto"/>
        <w:bottom w:val="none" w:sz="0" w:space="0" w:color="auto"/>
        <w:right w:val="none" w:sz="0" w:space="0" w:color="auto"/>
      </w:divBdr>
    </w:div>
    <w:div w:id="1179850561">
      <w:bodyDiv w:val="1"/>
      <w:marLeft w:val="0"/>
      <w:marRight w:val="0"/>
      <w:marTop w:val="0"/>
      <w:marBottom w:val="0"/>
      <w:divBdr>
        <w:top w:val="none" w:sz="0" w:space="0" w:color="auto"/>
        <w:left w:val="none" w:sz="0" w:space="0" w:color="auto"/>
        <w:bottom w:val="none" w:sz="0" w:space="0" w:color="auto"/>
        <w:right w:val="none" w:sz="0" w:space="0" w:color="auto"/>
      </w:divBdr>
    </w:div>
    <w:div w:id="1182010421">
      <w:bodyDiv w:val="1"/>
      <w:marLeft w:val="0"/>
      <w:marRight w:val="0"/>
      <w:marTop w:val="0"/>
      <w:marBottom w:val="0"/>
      <w:divBdr>
        <w:top w:val="none" w:sz="0" w:space="0" w:color="auto"/>
        <w:left w:val="none" w:sz="0" w:space="0" w:color="auto"/>
        <w:bottom w:val="none" w:sz="0" w:space="0" w:color="auto"/>
        <w:right w:val="none" w:sz="0" w:space="0" w:color="auto"/>
      </w:divBdr>
    </w:div>
    <w:div w:id="1184897879">
      <w:bodyDiv w:val="1"/>
      <w:marLeft w:val="0"/>
      <w:marRight w:val="0"/>
      <w:marTop w:val="0"/>
      <w:marBottom w:val="0"/>
      <w:divBdr>
        <w:top w:val="none" w:sz="0" w:space="0" w:color="auto"/>
        <w:left w:val="none" w:sz="0" w:space="0" w:color="auto"/>
        <w:bottom w:val="none" w:sz="0" w:space="0" w:color="auto"/>
        <w:right w:val="none" w:sz="0" w:space="0" w:color="auto"/>
      </w:divBdr>
    </w:div>
    <w:div w:id="1189635761">
      <w:bodyDiv w:val="1"/>
      <w:marLeft w:val="0"/>
      <w:marRight w:val="0"/>
      <w:marTop w:val="0"/>
      <w:marBottom w:val="0"/>
      <w:divBdr>
        <w:top w:val="none" w:sz="0" w:space="0" w:color="auto"/>
        <w:left w:val="none" w:sz="0" w:space="0" w:color="auto"/>
        <w:bottom w:val="none" w:sz="0" w:space="0" w:color="auto"/>
        <w:right w:val="none" w:sz="0" w:space="0" w:color="auto"/>
      </w:divBdr>
    </w:div>
    <w:div w:id="1191453500">
      <w:bodyDiv w:val="1"/>
      <w:marLeft w:val="0"/>
      <w:marRight w:val="0"/>
      <w:marTop w:val="0"/>
      <w:marBottom w:val="0"/>
      <w:divBdr>
        <w:top w:val="none" w:sz="0" w:space="0" w:color="auto"/>
        <w:left w:val="none" w:sz="0" w:space="0" w:color="auto"/>
        <w:bottom w:val="none" w:sz="0" w:space="0" w:color="auto"/>
        <w:right w:val="none" w:sz="0" w:space="0" w:color="auto"/>
      </w:divBdr>
    </w:div>
    <w:div w:id="1201280632">
      <w:bodyDiv w:val="1"/>
      <w:marLeft w:val="0"/>
      <w:marRight w:val="0"/>
      <w:marTop w:val="0"/>
      <w:marBottom w:val="0"/>
      <w:divBdr>
        <w:top w:val="none" w:sz="0" w:space="0" w:color="auto"/>
        <w:left w:val="none" w:sz="0" w:space="0" w:color="auto"/>
        <w:bottom w:val="none" w:sz="0" w:space="0" w:color="auto"/>
        <w:right w:val="none" w:sz="0" w:space="0" w:color="auto"/>
      </w:divBdr>
    </w:div>
    <w:div w:id="1201745500">
      <w:bodyDiv w:val="1"/>
      <w:marLeft w:val="0"/>
      <w:marRight w:val="0"/>
      <w:marTop w:val="0"/>
      <w:marBottom w:val="0"/>
      <w:divBdr>
        <w:top w:val="none" w:sz="0" w:space="0" w:color="auto"/>
        <w:left w:val="none" w:sz="0" w:space="0" w:color="auto"/>
        <w:bottom w:val="none" w:sz="0" w:space="0" w:color="auto"/>
        <w:right w:val="none" w:sz="0" w:space="0" w:color="auto"/>
      </w:divBdr>
    </w:div>
    <w:div w:id="1202984227">
      <w:bodyDiv w:val="1"/>
      <w:marLeft w:val="0"/>
      <w:marRight w:val="0"/>
      <w:marTop w:val="0"/>
      <w:marBottom w:val="0"/>
      <w:divBdr>
        <w:top w:val="none" w:sz="0" w:space="0" w:color="auto"/>
        <w:left w:val="none" w:sz="0" w:space="0" w:color="auto"/>
        <w:bottom w:val="none" w:sz="0" w:space="0" w:color="auto"/>
        <w:right w:val="none" w:sz="0" w:space="0" w:color="auto"/>
      </w:divBdr>
    </w:div>
    <w:div w:id="1214003799">
      <w:bodyDiv w:val="1"/>
      <w:marLeft w:val="0"/>
      <w:marRight w:val="0"/>
      <w:marTop w:val="0"/>
      <w:marBottom w:val="0"/>
      <w:divBdr>
        <w:top w:val="none" w:sz="0" w:space="0" w:color="auto"/>
        <w:left w:val="none" w:sz="0" w:space="0" w:color="auto"/>
        <w:bottom w:val="none" w:sz="0" w:space="0" w:color="auto"/>
        <w:right w:val="none" w:sz="0" w:space="0" w:color="auto"/>
      </w:divBdr>
    </w:div>
    <w:div w:id="1215967801">
      <w:bodyDiv w:val="1"/>
      <w:marLeft w:val="0"/>
      <w:marRight w:val="0"/>
      <w:marTop w:val="0"/>
      <w:marBottom w:val="0"/>
      <w:divBdr>
        <w:top w:val="none" w:sz="0" w:space="0" w:color="auto"/>
        <w:left w:val="none" w:sz="0" w:space="0" w:color="auto"/>
        <w:bottom w:val="none" w:sz="0" w:space="0" w:color="auto"/>
        <w:right w:val="none" w:sz="0" w:space="0" w:color="auto"/>
      </w:divBdr>
    </w:div>
    <w:div w:id="1222255476">
      <w:bodyDiv w:val="1"/>
      <w:marLeft w:val="0"/>
      <w:marRight w:val="0"/>
      <w:marTop w:val="0"/>
      <w:marBottom w:val="0"/>
      <w:divBdr>
        <w:top w:val="none" w:sz="0" w:space="0" w:color="auto"/>
        <w:left w:val="none" w:sz="0" w:space="0" w:color="auto"/>
        <w:bottom w:val="none" w:sz="0" w:space="0" w:color="auto"/>
        <w:right w:val="none" w:sz="0" w:space="0" w:color="auto"/>
      </w:divBdr>
    </w:div>
    <w:div w:id="1224024691">
      <w:bodyDiv w:val="1"/>
      <w:marLeft w:val="0"/>
      <w:marRight w:val="0"/>
      <w:marTop w:val="0"/>
      <w:marBottom w:val="0"/>
      <w:divBdr>
        <w:top w:val="none" w:sz="0" w:space="0" w:color="auto"/>
        <w:left w:val="none" w:sz="0" w:space="0" w:color="auto"/>
        <w:bottom w:val="none" w:sz="0" w:space="0" w:color="auto"/>
        <w:right w:val="none" w:sz="0" w:space="0" w:color="auto"/>
      </w:divBdr>
    </w:div>
    <w:div w:id="1230656933">
      <w:bodyDiv w:val="1"/>
      <w:marLeft w:val="0"/>
      <w:marRight w:val="0"/>
      <w:marTop w:val="0"/>
      <w:marBottom w:val="0"/>
      <w:divBdr>
        <w:top w:val="none" w:sz="0" w:space="0" w:color="auto"/>
        <w:left w:val="none" w:sz="0" w:space="0" w:color="auto"/>
        <w:bottom w:val="none" w:sz="0" w:space="0" w:color="auto"/>
        <w:right w:val="none" w:sz="0" w:space="0" w:color="auto"/>
      </w:divBdr>
    </w:div>
    <w:div w:id="1248081352">
      <w:bodyDiv w:val="1"/>
      <w:marLeft w:val="0"/>
      <w:marRight w:val="0"/>
      <w:marTop w:val="0"/>
      <w:marBottom w:val="0"/>
      <w:divBdr>
        <w:top w:val="none" w:sz="0" w:space="0" w:color="auto"/>
        <w:left w:val="none" w:sz="0" w:space="0" w:color="auto"/>
        <w:bottom w:val="none" w:sz="0" w:space="0" w:color="auto"/>
        <w:right w:val="none" w:sz="0" w:space="0" w:color="auto"/>
      </w:divBdr>
    </w:div>
    <w:div w:id="1259867707">
      <w:bodyDiv w:val="1"/>
      <w:marLeft w:val="0"/>
      <w:marRight w:val="0"/>
      <w:marTop w:val="0"/>
      <w:marBottom w:val="0"/>
      <w:divBdr>
        <w:top w:val="none" w:sz="0" w:space="0" w:color="auto"/>
        <w:left w:val="none" w:sz="0" w:space="0" w:color="auto"/>
        <w:bottom w:val="none" w:sz="0" w:space="0" w:color="auto"/>
        <w:right w:val="none" w:sz="0" w:space="0" w:color="auto"/>
      </w:divBdr>
    </w:div>
    <w:div w:id="1268391597">
      <w:bodyDiv w:val="1"/>
      <w:marLeft w:val="0"/>
      <w:marRight w:val="0"/>
      <w:marTop w:val="0"/>
      <w:marBottom w:val="0"/>
      <w:divBdr>
        <w:top w:val="none" w:sz="0" w:space="0" w:color="auto"/>
        <w:left w:val="none" w:sz="0" w:space="0" w:color="auto"/>
        <w:bottom w:val="none" w:sz="0" w:space="0" w:color="auto"/>
        <w:right w:val="none" w:sz="0" w:space="0" w:color="auto"/>
      </w:divBdr>
    </w:div>
    <w:div w:id="1269969211">
      <w:bodyDiv w:val="1"/>
      <w:marLeft w:val="0"/>
      <w:marRight w:val="0"/>
      <w:marTop w:val="0"/>
      <w:marBottom w:val="0"/>
      <w:divBdr>
        <w:top w:val="none" w:sz="0" w:space="0" w:color="auto"/>
        <w:left w:val="none" w:sz="0" w:space="0" w:color="auto"/>
        <w:bottom w:val="none" w:sz="0" w:space="0" w:color="auto"/>
        <w:right w:val="none" w:sz="0" w:space="0" w:color="auto"/>
      </w:divBdr>
    </w:div>
    <w:div w:id="1270966379">
      <w:bodyDiv w:val="1"/>
      <w:marLeft w:val="0"/>
      <w:marRight w:val="0"/>
      <w:marTop w:val="0"/>
      <w:marBottom w:val="0"/>
      <w:divBdr>
        <w:top w:val="none" w:sz="0" w:space="0" w:color="auto"/>
        <w:left w:val="none" w:sz="0" w:space="0" w:color="auto"/>
        <w:bottom w:val="none" w:sz="0" w:space="0" w:color="auto"/>
        <w:right w:val="none" w:sz="0" w:space="0" w:color="auto"/>
      </w:divBdr>
    </w:div>
    <w:div w:id="1283196232">
      <w:bodyDiv w:val="1"/>
      <w:marLeft w:val="0"/>
      <w:marRight w:val="0"/>
      <w:marTop w:val="0"/>
      <w:marBottom w:val="0"/>
      <w:divBdr>
        <w:top w:val="none" w:sz="0" w:space="0" w:color="auto"/>
        <w:left w:val="none" w:sz="0" w:space="0" w:color="auto"/>
        <w:bottom w:val="none" w:sz="0" w:space="0" w:color="auto"/>
        <w:right w:val="none" w:sz="0" w:space="0" w:color="auto"/>
      </w:divBdr>
    </w:div>
    <w:div w:id="1287661550">
      <w:bodyDiv w:val="1"/>
      <w:marLeft w:val="0"/>
      <w:marRight w:val="0"/>
      <w:marTop w:val="0"/>
      <w:marBottom w:val="0"/>
      <w:divBdr>
        <w:top w:val="none" w:sz="0" w:space="0" w:color="auto"/>
        <w:left w:val="none" w:sz="0" w:space="0" w:color="auto"/>
        <w:bottom w:val="none" w:sz="0" w:space="0" w:color="auto"/>
        <w:right w:val="none" w:sz="0" w:space="0" w:color="auto"/>
      </w:divBdr>
    </w:div>
    <w:div w:id="1305088592">
      <w:bodyDiv w:val="1"/>
      <w:marLeft w:val="0"/>
      <w:marRight w:val="0"/>
      <w:marTop w:val="0"/>
      <w:marBottom w:val="0"/>
      <w:divBdr>
        <w:top w:val="none" w:sz="0" w:space="0" w:color="auto"/>
        <w:left w:val="none" w:sz="0" w:space="0" w:color="auto"/>
        <w:bottom w:val="none" w:sz="0" w:space="0" w:color="auto"/>
        <w:right w:val="none" w:sz="0" w:space="0" w:color="auto"/>
      </w:divBdr>
    </w:div>
    <w:div w:id="1319764744">
      <w:bodyDiv w:val="1"/>
      <w:marLeft w:val="0"/>
      <w:marRight w:val="0"/>
      <w:marTop w:val="0"/>
      <w:marBottom w:val="0"/>
      <w:divBdr>
        <w:top w:val="none" w:sz="0" w:space="0" w:color="auto"/>
        <w:left w:val="none" w:sz="0" w:space="0" w:color="auto"/>
        <w:bottom w:val="none" w:sz="0" w:space="0" w:color="auto"/>
        <w:right w:val="none" w:sz="0" w:space="0" w:color="auto"/>
      </w:divBdr>
    </w:div>
    <w:div w:id="1331062552">
      <w:bodyDiv w:val="1"/>
      <w:marLeft w:val="0"/>
      <w:marRight w:val="0"/>
      <w:marTop w:val="0"/>
      <w:marBottom w:val="0"/>
      <w:divBdr>
        <w:top w:val="none" w:sz="0" w:space="0" w:color="auto"/>
        <w:left w:val="none" w:sz="0" w:space="0" w:color="auto"/>
        <w:bottom w:val="none" w:sz="0" w:space="0" w:color="auto"/>
        <w:right w:val="none" w:sz="0" w:space="0" w:color="auto"/>
      </w:divBdr>
    </w:div>
    <w:div w:id="1336803686">
      <w:bodyDiv w:val="1"/>
      <w:marLeft w:val="0"/>
      <w:marRight w:val="0"/>
      <w:marTop w:val="0"/>
      <w:marBottom w:val="0"/>
      <w:divBdr>
        <w:top w:val="none" w:sz="0" w:space="0" w:color="auto"/>
        <w:left w:val="none" w:sz="0" w:space="0" w:color="auto"/>
        <w:bottom w:val="none" w:sz="0" w:space="0" w:color="auto"/>
        <w:right w:val="none" w:sz="0" w:space="0" w:color="auto"/>
      </w:divBdr>
    </w:div>
    <w:div w:id="1347946734">
      <w:bodyDiv w:val="1"/>
      <w:marLeft w:val="0"/>
      <w:marRight w:val="0"/>
      <w:marTop w:val="0"/>
      <w:marBottom w:val="0"/>
      <w:divBdr>
        <w:top w:val="none" w:sz="0" w:space="0" w:color="auto"/>
        <w:left w:val="none" w:sz="0" w:space="0" w:color="auto"/>
        <w:bottom w:val="none" w:sz="0" w:space="0" w:color="auto"/>
        <w:right w:val="none" w:sz="0" w:space="0" w:color="auto"/>
      </w:divBdr>
    </w:div>
    <w:div w:id="1369142816">
      <w:bodyDiv w:val="1"/>
      <w:marLeft w:val="0"/>
      <w:marRight w:val="0"/>
      <w:marTop w:val="0"/>
      <w:marBottom w:val="0"/>
      <w:divBdr>
        <w:top w:val="none" w:sz="0" w:space="0" w:color="auto"/>
        <w:left w:val="none" w:sz="0" w:space="0" w:color="auto"/>
        <w:bottom w:val="none" w:sz="0" w:space="0" w:color="auto"/>
        <w:right w:val="none" w:sz="0" w:space="0" w:color="auto"/>
      </w:divBdr>
    </w:div>
    <w:div w:id="1375542291">
      <w:bodyDiv w:val="1"/>
      <w:marLeft w:val="0"/>
      <w:marRight w:val="0"/>
      <w:marTop w:val="0"/>
      <w:marBottom w:val="0"/>
      <w:divBdr>
        <w:top w:val="none" w:sz="0" w:space="0" w:color="auto"/>
        <w:left w:val="none" w:sz="0" w:space="0" w:color="auto"/>
        <w:bottom w:val="none" w:sz="0" w:space="0" w:color="auto"/>
        <w:right w:val="none" w:sz="0" w:space="0" w:color="auto"/>
      </w:divBdr>
    </w:div>
    <w:div w:id="1380978371">
      <w:bodyDiv w:val="1"/>
      <w:marLeft w:val="0"/>
      <w:marRight w:val="0"/>
      <w:marTop w:val="0"/>
      <w:marBottom w:val="0"/>
      <w:divBdr>
        <w:top w:val="none" w:sz="0" w:space="0" w:color="auto"/>
        <w:left w:val="none" w:sz="0" w:space="0" w:color="auto"/>
        <w:bottom w:val="none" w:sz="0" w:space="0" w:color="auto"/>
        <w:right w:val="none" w:sz="0" w:space="0" w:color="auto"/>
      </w:divBdr>
    </w:div>
    <w:div w:id="1381712606">
      <w:bodyDiv w:val="1"/>
      <w:marLeft w:val="0"/>
      <w:marRight w:val="0"/>
      <w:marTop w:val="0"/>
      <w:marBottom w:val="0"/>
      <w:divBdr>
        <w:top w:val="none" w:sz="0" w:space="0" w:color="auto"/>
        <w:left w:val="none" w:sz="0" w:space="0" w:color="auto"/>
        <w:bottom w:val="none" w:sz="0" w:space="0" w:color="auto"/>
        <w:right w:val="none" w:sz="0" w:space="0" w:color="auto"/>
      </w:divBdr>
    </w:div>
    <w:div w:id="1384406944">
      <w:bodyDiv w:val="1"/>
      <w:marLeft w:val="0"/>
      <w:marRight w:val="0"/>
      <w:marTop w:val="0"/>
      <w:marBottom w:val="0"/>
      <w:divBdr>
        <w:top w:val="none" w:sz="0" w:space="0" w:color="auto"/>
        <w:left w:val="none" w:sz="0" w:space="0" w:color="auto"/>
        <w:bottom w:val="none" w:sz="0" w:space="0" w:color="auto"/>
        <w:right w:val="none" w:sz="0" w:space="0" w:color="auto"/>
      </w:divBdr>
    </w:div>
    <w:div w:id="1388214067">
      <w:bodyDiv w:val="1"/>
      <w:marLeft w:val="0"/>
      <w:marRight w:val="0"/>
      <w:marTop w:val="0"/>
      <w:marBottom w:val="0"/>
      <w:divBdr>
        <w:top w:val="none" w:sz="0" w:space="0" w:color="auto"/>
        <w:left w:val="none" w:sz="0" w:space="0" w:color="auto"/>
        <w:bottom w:val="none" w:sz="0" w:space="0" w:color="auto"/>
        <w:right w:val="none" w:sz="0" w:space="0" w:color="auto"/>
      </w:divBdr>
    </w:div>
    <w:div w:id="1390616214">
      <w:bodyDiv w:val="1"/>
      <w:marLeft w:val="0"/>
      <w:marRight w:val="0"/>
      <w:marTop w:val="0"/>
      <w:marBottom w:val="0"/>
      <w:divBdr>
        <w:top w:val="none" w:sz="0" w:space="0" w:color="auto"/>
        <w:left w:val="none" w:sz="0" w:space="0" w:color="auto"/>
        <w:bottom w:val="none" w:sz="0" w:space="0" w:color="auto"/>
        <w:right w:val="none" w:sz="0" w:space="0" w:color="auto"/>
      </w:divBdr>
    </w:div>
    <w:div w:id="1400323186">
      <w:bodyDiv w:val="1"/>
      <w:marLeft w:val="0"/>
      <w:marRight w:val="0"/>
      <w:marTop w:val="0"/>
      <w:marBottom w:val="0"/>
      <w:divBdr>
        <w:top w:val="none" w:sz="0" w:space="0" w:color="auto"/>
        <w:left w:val="none" w:sz="0" w:space="0" w:color="auto"/>
        <w:bottom w:val="none" w:sz="0" w:space="0" w:color="auto"/>
        <w:right w:val="none" w:sz="0" w:space="0" w:color="auto"/>
      </w:divBdr>
    </w:div>
    <w:div w:id="1405376661">
      <w:bodyDiv w:val="1"/>
      <w:marLeft w:val="0"/>
      <w:marRight w:val="0"/>
      <w:marTop w:val="0"/>
      <w:marBottom w:val="0"/>
      <w:divBdr>
        <w:top w:val="none" w:sz="0" w:space="0" w:color="auto"/>
        <w:left w:val="none" w:sz="0" w:space="0" w:color="auto"/>
        <w:bottom w:val="none" w:sz="0" w:space="0" w:color="auto"/>
        <w:right w:val="none" w:sz="0" w:space="0" w:color="auto"/>
      </w:divBdr>
    </w:div>
    <w:div w:id="1407532108">
      <w:bodyDiv w:val="1"/>
      <w:marLeft w:val="0"/>
      <w:marRight w:val="0"/>
      <w:marTop w:val="0"/>
      <w:marBottom w:val="0"/>
      <w:divBdr>
        <w:top w:val="none" w:sz="0" w:space="0" w:color="auto"/>
        <w:left w:val="none" w:sz="0" w:space="0" w:color="auto"/>
        <w:bottom w:val="none" w:sz="0" w:space="0" w:color="auto"/>
        <w:right w:val="none" w:sz="0" w:space="0" w:color="auto"/>
      </w:divBdr>
    </w:div>
    <w:div w:id="1410613996">
      <w:bodyDiv w:val="1"/>
      <w:marLeft w:val="0"/>
      <w:marRight w:val="0"/>
      <w:marTop w:val="0"/>
      <w:marBottom w:val="0"/>
      <w:divBdr>
        <w:top w:val="none" w:sz="0" w:space="0" w:color="auto"/>
        <w:left w:val="none" w:sz="0" w:space="0" w:color="auto"/>
        <w:bottom w:val="none" w:sz="0" w:space="0" w:color="auto"/>
        <w:right w:val="none" w:sz="0" w:space="0" w:color="auto"/>
      </w:divBdr>
    </w:div>
    <w:div w:id="1411543642">
      <w:bodyDiv w:val="1"/>
      <w:marLeft w:val="0"/>
      <w:marRight w:val="0"/>
      <w:marTop w:val="0"/>
      <w:marBottom w:val="0"/>
      <w:divBdr>
        <w:top w:val="none" w:sz="0" w:space="0" w:color="auto"/>
        <w:left w:val="none" w:sz="0" w:space="0" w:color="auto"/>
        <w:bottom w:val="none" w:sz="0" w:space="0" w:color="auto"/>
        <w:right w:val="none" w:sz="0" w:space="0" w:color="auto"/>
      </w:divBdr>
    </w:div>
    <w:div w:id="1412698236">
      <w:bodyDiv w:val="1"/>
      <w:marLeft w:val="0"/>
      <w:marRight w:val="0"/>
      <w:marTop w:val="0"/>
      <w:marBottom w:val="0"/>
      <w:divBdr>
        <w:top w:val="none" w:sz="0" w:space="0" w:color="auto"/>
        <w:left w:val="none" w:sz="0" w:space="0" w:color="auto"/>
        <w:bottom w:val="none" w:sz="0" w:space="0" w:color="auto"/>
        <w:right w:val="none" w:sz="0" w:space="0" w:color="auto"/>
      </w:divBdr>
    </w:div>
    <w:div w:id="1415740918">
      <w:bodyDiv w:val="1"/>
      <w:marLeft w:val="0"/>
      <w:marRight w:val="0"/>
      <w:marTop w:val="0"/>
      <w:marBottom w:val="0"/>
      <w:divBdr>
        <w:top w:val="none" w:sz="0" w:space="0" w:color="auto"/>
        <w:left w:val="none" w:sz="0" w:space="0" w:color="auto"/>
        <w:bottom w:val="none" w:sz="0" w:space="0" w:color="auto"/>
        <w:right w:val="none" w:sz="0" w:space="0" w:color="auto"/>
      </w:divBdr>
    </w:div>
    <w:div w:id="1419255549">
      <w:bodyDiv w:val="1"/>
      <w:marLeft w:val="0"/>
      <w:marRight w:val="0"/>
      <w:marTop w:val="0"/>
      <w:marBottom w:val="0"/>
      <w:divBdr>
        <w:top w:val="none" w:sz="0" w:space="0" w:color="auto"/>
        <w:left w:val="none" w:sz="0" w:space="0" w:color="auto"/>
        <w:bottom w:val="none" w:sz="0" w:space="0" w:color="auto"/>
        <w:right w:val="none" w:sz="0" w:space="0" w:color="auto"/>
      </w:divBdr>
    </w:div>
    <w:div w:id="1423991703">
      <w:bodyDiv w:val="1"/>
      <w:marLeft w:val="0"/>
      <w:marRight w:val="0"/>
      <w:marTop w:val="0"/>
      <w:marBottom w:val="0"/>
      <w:divBdr>
        <w:top w:val="none" w:sz="0" w:space="0" w:color="auto"/>
        <w:left w:val="none" w:sz="0" w:space="0" w:color="auto"/>
        <w:bottom w:val="none" w:sz="0" w:space="0" w:color="auto"/>
        <w:right w:val="none" w:sz="0" w:space="0" w:color="auto"/>
      </w:divBdr>
    </w:div>
    <w:div w:id="1429082680">
      <w:bodyDiv w:val="1"/>
      <w:marLeft w:val="0"/>
      <w:marRight w:val="0"/>
      <w:marTop w:val="0"/>
      <w:marBottom w:val="0"/>
      <w:divBdr>
        <w:top w:val="none" w:sz="0" w:space="0" w:color="auto"/>
        <w:left w:val="none" w:sz="0" w:space="0" w:color="auto"/>
        <w:bottom w:val="none" w:sz="0" w:space="0" w:color="auto"/>
        <w:right w:val="none" w:sz="0" w:space="0" w:color="auto"/>
      </w:divBdr>
    </w:div>
    <w:div w:id="1429228860">
      <w:bodyDiv w:val="1"/>
      <w:marLeft w:val="0"/>
      <w:marRight w:val="0"/>
      <w:marTop w:val="0"/>
      <w:marBottom w:val="0"/>
      <w:divBdr>
        <w:top w:val="none" w:sz="0" w:space="0" w:color="auto"/>
        <w:left w:val="none" w:sz="0" w:space="0" w:color="auto"/>
        <w:bottom w:val="none" w:sz="0" w:space="0" w:color="auto"/>
        <w:right w:val="none" w:sz="0" w:space="0" w:color="auto"/>
      </w:divBdr>
    </w:div>
    <w:div w:id="1432553981">
      <w:bodyDiv w:val="1"/>
      <w:marLeft w:val="0"/>
      <w:marRight w:val="0"/>
      <w:marTop w:val="0"/>
      <w:marBottom w:val="0"/>
      <w:divBdr>
        <w:top w:val="none" w:sz="0" w:space="0" w:color="auto"/>
        <w:left w:val="none" w:sz="0" w:space="0" w:color="auto"/>
        <w:bottom w:val="none" w:sz="0" w:space="0" w:color="auto"/>
        <w:right w:val="none" w:sz="0" w:space="0" w:color="auto"/>
      </w:divBdr>
    </w:div>
    <w:div w:id="1453400784">
      <w:bodyDiv w:val="1"/>
      <w:marLeft w:val="0"/>
      <w:marRight w:val="0"/>
      <w:marTop w:val="0"/>
      <w:marBottom w:val="0"/>
      <w:divBdr>
        <w:top w:val="none" w:sz="0" w:space="0" w:color="auto"/>
        <w:left w:val="none" w:sz="0" w:space="0" w:color="auto"/>
        <w:bottom w:val="none" w:sz="0" w:space="0" w:color="auto"/>
        <w:right w:val="none" w:sz="0" w:space="0" w:color="auto"/>
      </w:divBdr>
    </w:div>
    <w:div w:id="1459715758">
      <w:bodyDiv w:val="1"/>
      <w:marLeft w:val="0"/>
      <w:marRight w:val="0"/>
      <w:marTop w:val="0"/>
      <w:marBottom w:val="0"/>
      <w:divBdr>
        <w:top w:val="none" w:sz="0" w:space="0" w:color="auto"/>
        <w:left w:val="none" w:sz="0" w:space="0" w:color="auto"/>
        <w:bottom w:val="none" w:sz="0" w:space="0" w:color="auto"/>
        <w:right w:val="none" w:sz="0" w:space="0" w:color="auto"/>
      </w:divBdr>
    </w:div>
    <w:div w:id="1463308119">
      <w:bodyDiv w:val="1"/>
      <w:marLeft w:val="0"/>
      <w:marRight w:val="0"/>
      <w:marTop w:val="0"/>
      <w:marBottom w:val="0"/>
      <w:divBdr>
        <w:top w:val="none" w:sz="0" w:space="0" w:color="auto"/>
        <w:left w:val="none" w:sz="0" w:space="0" w:color="auto"/>
        <w:bottom w:val="none" w:sz="0" w:space="0" w:color="auto"/>
        <w:right w:val="none" w:sz="0" w:space="0" w:color="auto"/>
      </w:divBdr>
    </w:div>
    <w:div w:id="1479491721">
      <w:bodyDiv w:val="1"/>
      <w:marLeft w:val="0"/>
      <w:marRight w:val="0"/>
      <w:marTop w:val="0"/>
      <w:marBottom w:val="0"/>
      <w:divBdr>
        <w:top w:val="none" w:sz="0" w:space="0" w:color="auto"/>
        <w:left w:val="none" w:sz="0" w:space="0" w:color="auto"/>
        <w:bottom w:val="none" w:sz="0" w:space="0" w:color="auto"/>
        <w:right w:val="none" w:sz="0" w:space="0" w:color="auto"/>
      </w:divBdr>
    </w:div>
    <w:div w:id="1481191655">
      <w:bodyDiv w:val="1"/>
      <w:marLeft w:val="0"/>
      <w:marRight w:val="0"/>
      <w:marTop w:val="0"/>
      <w:marBottom w:val="0"/>
      <w:divBdr>
        <w:top w:val="none" w:sz="0" w:space="0" w:color="auto"/>
        <w:left w:val="none" w:sz="0" w:space="0" w:color="auto"/>
        <w:bottom w:val="none" w:sz="0" w:space="0" w:color="auto"/>
        <w:right w:val="none" w:sz="0" w:space="0" w:color="auto"/>
      </w:divBdr>
    </w:div>
    <w:div w:id="1487479628">
      <w:bodyDiv w:val="1"/>
      <w:marLeft w:val="0"/>
      <w:marRight w:val="0"/>
      <w:marTop w:val="0"/>
      <w:marBottom w:val="0"/>
      <w:divBdr>
        <w:top w:val="none" w:sz="0" w:space="0" w:color="auto"/>
        <w:left w:val="none" w:sz="0" w:space="0" w:color="auto"/>
        <w:bottom w:val="none" w:sz="0" w:space="0" w:color="auto"/>
        <w:right w:val="none" w:sz="0" w:space="0" w:color="auto"/>
      </w:divBdr>
    </w:div>
    <w:div w:id="1487741529">
      <w:bodyDiv w:val="1"/>
      <w:marLeft w:val="0"/>
      <w:marRight w:val="0"/>
      <w:marTop w:val="0"/>
      <w:marBottom w:val="0"/>
      <w:divBdr>
        <w:top w:val="none" w:sz="0" w:space="0" w:color="auto"/>
        <w:left w:val="none" w:sz="0" w:space="0" w:color="auto"/>
        <w:bottom w:val="none" w:sz="0" w:space="0" w:color="auto"/>
        <w:right w:val="none" w:sz="0" w:space="0" w:color="auto"/>
      </w:divBdr>
    </w:div>
    <w:div w:id="1492865845">
      <w:bodyDiv w:val="1"/>
      <w:marLeft w:val="0"/>
      <w:marRight w:val="0"/>
      <w:marTop w:val="0"/>
      <w:marBottom w:val="0"/>
      <w:divBdr>
        <w:top w:val="none" w:sz="0" w:space="0" w:color="auto"/>
        <w:left w:val="none" w:sz="0" w:space="0" w:color="auto"/>
        <w:bottom w:val="none" w:sz="0" w:space="0" w:color="auto"/>
        <w:right w:val="none" w:sz="0" w:space="0" w:color="auto"/>
      </w:divBdr>
    </w:div>
    <w:div w:id="1505051624">
      <w:bodyDiv w:val="1"/>
      <w:marLeft w:val="0"/>
      <w:marRight w:val="0"/>
      <w:marTop w:val="0"/>
      <w:marBottom w:val="0"/>
      <w:divBdr>
        <w:top w:val="none" w:sz="0" w:space="0" w:color="auto"/>
        <w:left w:val="none" w:sz="0" w:space="0" w:color="auto"/>
        <w:bottom w:val="none" w:sz="0" w:space="0" w:color="auto"/>
        <w:right w:val="none" w:sz="0" w:space="0" w:color="auto"/>
      </w:divBdr>
    </w:div>
    <w:div w:id="1509977793">
      <w:bodyDiv w:val="1"/>
      <w:marLeft w:val="0"/>
      <w:marRight w:val="0"/>
      <w:marTop w:val="0"/>
      <w:marBottom w:val="0"/>
      <w:divBdr>
        <w:top w:val="none" w:sz="0" w:space="0" w:color="auto"/>
        <w:left w:val="none" w:sz="0" w:space="0" w:color="auto"/>
        <w:bottom w:val="none" w:sz="0" w:space="0" w:color="auto"/>
        <w:right w:val="none" w:sz="0" w:space="0" w:color="auto"/>
      </w:divBdr>
    </w:div>
    <w:div w:id="1514295664">
      <w:bodyDiv w:val="1"/>
      <w:marLeft w:val="0"/>
      <w:marRight w:val="0"/>
      <w:marTop w:val="0"/>
      <w:marBottom w:val="0"/>
      <w:divBdr>
        <w:top w:val="none" w:sz="0" w:space="0" w:color="auto"/>
        <w:left w:val="none" w:sz="0" w:space="0" w:color="auto"/>
        <w:bottom w:val="none" w:sz="0" w:space="0" w:color="auto"/>
        <w:right w:val="none" w:sz="0" w:space="0" w:color="auto"/>
      </w:divBdr>
    </w:div>
    <w:div w:id="1516386543">
      <w:bodyDiv w:val="1"/>
      <w:marLeft w:val="0"/>
      <w:marRight w:val="0"/>
      <w:marTop w:val="0"/>
      <w:marBottom w:val="0"/>
      <w:divBdr>
        <w:top w:val="none" w:sz="0" w:space="0" w:color="auto"/>
        <w:left w:val="none" w:sz="0" w:space="0" w:color="auto"/>
        <w:bottom w:val="none" w:sz="0" w:space="0" w:color="auto"/>
        <w:right w:val="none" w:sz="0" w:space="0" w:color="auto"/>
      </w:divBdr>
    </w:div>
    <w:div w:id="1520005994">
      <w:bodyDiv w:val="1"/>
      <w:marLeft w:val="0"/>
      <w:marRight w:val="0"/>
      <w:marTop w:val="0"/>
      <w:marBottom w:val="0"/>
      <w:divBdr>
        <w:top w:val="none" w:sz="0" w:space="0" w:color="auto"/>
        <w:left w:val="none" w:sz="0" w:space="0" w:color="auto"/>
        <w:bottom w:val="none" w:sz="0" w:space="0" w:color="auto"/>
        <w:right w:val="none" w:sz="0" w:space="0" w:color="auto"/>
      </w:divBdr>
    </w:div>
    <w:div w:id="1524439345">
      <w:bodyDiv w:val="1"/>
      <w:marLeft w:val="0"/>
      <w:marRight w:val="0"/>
      <w:marTop w:val="0"/>
      <w:marBottom w:val="0"/>
      <w:divBdr>
        <w:top w:val="none" w:sz="0" w:space="0" w:color="auto"/>
        <w:left w:val="none" w:sz="0" w:space="0" w:color="auto"/>
        <w:bottom w:val="none" w:sz="0" w:space="0" w:color="auto"/>
        <w:right w:val="none" w:sz="0" w:space="0" w:color="auto"/>
      </w:divBdr>
    </w:div>
    <w:div w:id="1531533041">
      <w:bodyDiv w:val="1"/>
      <w:marLeft w:val="0"/>
      <w:marRight w:val="0"/>
      <w:marTop w:val="0"/>
      <w:marBottom w:val="0"/>
      <w:divBdr>
        <w:top w:val="none" w:sz="0" w:space="0" w:color="auto"/>
        <w:left w:val="none" w:sz="0" w:space="0" w:color="auto"/>
        <w:bottom w:val="none" w:sz="0" w:space="0" w:color="auto"/>
        <w:right w:val="none" w:sz="0" w:space="0" w:color="auto"/>
      </w:divBdr>
    </w:div>
    <w:div w:id="1535772160">
      <w:bodyDiv w:val="1"/>
      <w:marLeft w:val="0"/>
      <w:marRight w:val="0"/>
      <w:marTop w:val="0"/>
      <w:marBottom w:val="0"/>
      <w:divBdr>
        <w:top w:val="none" w:sz="0" w:space="0" w:color="auto"/>
        <w:left w:val="none" w:sz="0" w:space="0" w:color="auto"/>
        <w:bottom w:val="none" w:sz="0" w:space="0" w:color="auto"/>
        <w:right w:val="none" w:sz="0" w:space="0" w:color="auto"/>
      </w:divBdr>
    </w:div>
    <w:div w:id="1538010196">
      <w:bodyDiv w:val="1"/>
      <w:marLeft w:val="0"/>
      <w:marRight w:val="0"/>
      <w:marTop w:val="0"/>
      <w:marBottom w:val="0"/>
      <w:divBdr>
        <w:top w:val="none" w:sz="0" w:space="0" w:color="auto"/>
        <w:left w:val="none" w:sz="0" w:space="0" w:color="auto"/>
        <w:bottom w:val="none" w:sz="0" w:space="0" w:color="auto"/>
        <w:right w:val="none" w:sz="0" w:space="0" w:color="auto"/>
      </w:divBdr>
    </w:div>
    <w:div w:id="1541086399">
      <w:bodyDiv w:val="1"/>
      <w:marLeft w:val="0"/>
      <w:marRight w:val="0"/>
      <w:marTop w:val="0"/>
      <w:marBottom w:val="0"/>
      <w:divBdr>
        <w:top w:val="none" w:sz="0" w:space="0" w:color="auto"/>
        <w:left w:val="none" w:sz="0" w:space="0" w:color="auto"/>
        <w:bottom w:val="none" w:sz="0" w:space="0" w:color="auto"/>
        <w:right w:val="none" w:sz="0" w:space="0" w:color="auto"/>
      </w:divBdr>
    </w:div>
    <w:div w:id="1542668834">
      <w:bodyDiv w:val="1"/>
      <w:marLeft w:val="0"/>
      <w:marRight w:val="0"/>
      <w:marTop w:val="0"/>
      <w:marBottom w:val="0"/>
      <w:divBdr>
        <w:top w:val="none" w:sz="0" w:space="0" w:color="auto"/>
        <w:left w:val="none" w:sz="0" w:space="0" w:color="auto"/>
        <w:bottom w:val="none" w:sz="0" w:space="0" w:color="auto"/>
        <w:right w:val="none" w:sz="0" w:space="0" w:color="auto"/>
      </w:divBdr>
    </w:div>
    <w:div w:id="1548102172">
      <w:bodyDiv w:val="1"/>
      <w:marLeft w:val="0"/>
      <w:marRight w:val="0"/>
      <w:marTop w:val="0"/>
      <w:marBottom w:val="0"/>
      <w:divBdr>
        <w:top w:val="none" w:sz="0" w:space="0" w:color="auto"/>
        <w:left w:val="none" w:sz="0" w:space="0" w:color="auto"/>
        <w:bottom w:val="none" w:sz="0" w:space="0" w:color="auto"/>
        <w:right w:val="none" w:sz="0" w:space="0" w:color="auto"/>
      </w:divBdr>
    </w:div>
    <w:div w:id="1550386214">
      <w:bodyDiv w:val="1"/>
      <w:marLeft w:val="0"/>
      <w:marRight w:val="0"/>
      <w:marTop w:val="0"/>
      <w:marBottom w:val="0"/>
      <w:divBdr>
        <w:top w:val="none" w:sz="0" w:space="0" w:color="auto"/>
        <w:left w:val="none" w:sz="0" w:space="0" w:color="auto"/>
        <w:bottom w:val="none" w:sz="0" w:space="0" w:color="auto"/>
        <w:right w:val="none" w:sz="0" w:space="0" w:color="auto"/>
      </w:divBdr>
    </w:div>
    <w:div w:id="1589460379">
      <w:bodyDiv w:val="1"/>
      <w:marLeft w:val="0"/>
      <w:marRight w:val="0"/>
      <w:marTop w:val="0"/>
      <w:marBottom w:val="0"/>
      <w:divBdr>
        <w:top w:val="none" w:sz="0" w:space="0" w:color="auto"/>
        <w:left w:val="none" w:sz="0" w:space="0" w:color="auto"/>
        <w:bottom w:val="none" w:sz="0" w:space="0" w:color="auto"/>
        <w:right w:val="none" w:sz="0" w:space="0" w:color="auto"/>
      </w:divBdr>
    </w:div>
    <w:div w:id="1596940394">
      <w:bodyDiv w:val="1"/>
      <w:marLeft w:val="0"/>
      <w:marRight w:val="0"/>
      <w:marTop w:val="0"/>
      <w:marBottom w:val="0"/>
      <w:divBdr>
        <w:top w:val="none" w:sz="0" w:space="0" w:color="auto"/>
        <w:left w:val="none" w:sz="0" w:space="0" w:color="auto"/>
        <w:bottom w:val="none" w:sz="0" w:space="0" w:color="auto"/>
        <w:right w:val="none" w:sz="0" w:space="0" w:color="auto"/>
      </w:divBdr>
    </w:div>
    <w:div w:id="1604219344">
      <w:bodyDiv w:val="1"/>
      <w:marLeft w:val="0"/>
      <w:marRight w:val="0"/>
      <w:marTop w:val="0"/>
      <w:marBottom w:val="0"/>
      <w:divBdr>
        <w:top w:val="none" w:sz="0" w:space="0" w:color="auto"/>
        <w:left w:val="none" w:sz="0" w:space="0" w:color="auto"/>
        <w:bottom w:val="none" w:sz="0" w:space="0" w:color="auto"/>
        <w:right w:val="none" w:sz="0" w:space="0" w:color="auto"/>
      </w:divBdr>
    </w:div>
    <w:div w:id="1612399753">
      <w:bodyDiv w:val="1"/>
      <w:marLeft w:val="0"/>
      <w:marRight w:val="0"/>
      <w:marTop w:val="0"/>
      <w:marBottom w:val="0"/>
      <w:divBdr>
        <w:top w:val="none" w:sz="0" w:space="0" w:color="auto"/>
        <w:left w:val="none" w:sz="0" w:space="0" w:color="auto"/>
        <w:bottom w:val="none" w:sz="0" w:space="0" w:color="auto"/>
        <w:right w:val="none" w:sz="0" w:space="0" w:color="auto"/>
      </w:divBdr>
    </w:div>
    <w:div w:id="1634483332">
      <w:bodyDiv w:val="1"/>
      <w:marLeft w:val="0"/>
      <w:marRight w:val="0"/>
      <w:marTop w:val="0"/>
      <w:marBottom w:val="0"/>
      <w:divBdr>
        <w:top w:val="none" w:sz="0" w:space="0" w:color="auto"/>
        <w:left w:val="none" w:sz="0" w:space="0" w:color="auto"/>
        <w:bottom w:val="none" w:sz="0" w:space="0" w:color="auto"/>
        <w:right w:val="none" w:sz="0" w:space="0" w:color="auto"/>
      </w:divBdr>
    </w:div>
    <w:div w:id="1648245133">
      <w:bodyDiv w:val="1"/>
      <w:marLeft w:val="0"/>
      <w:marRight w:val="0"/>
      <w:marTop w:val="0"/>
      <w:marBottom w:val="0"/>
      <w:divBdr>
        <w:top w:val="none" w:sz="0" w:space="0" w:color="auto"/>
        <w:left w:val="none" w:sz="0" w:space="0" w:color="auto"/>
        <w:bottom w:val="none" w:sz="0" w:space="0" w:color="auto"/>
        <w:right w:val="none" w:sz="0" w:space="0" w:color="auto"/>
      </w:divBdr>
    </w:div>
    <w:div w:id="1661036695">
      <w:bodyDiv w:val="1"/>
      <w:marLeft w:val="0"/>
      <w:marRight w:val="0"/>
      <w:marTop w:val="0"/>
      <w:marBottom w:val="0"/>
      <w:divBdr>
        <w:top w:val="none" w:sz="0" w:space="0" w:color="auto"/>
        <w:left w:val="none" w:sz="0" w:space="0" w:color="auto"/>
        <w:bottom w:val="none" w:sz="0" w:space="0" w:color="auto"/>
        <w:right w:val="none" w:sz="0" w:space="0" w:color="auto"/>
      </w:divBdr>
    </w:div>
    <w:div w:id="1666781328">
      <w:bodyDiv w:val="1"/>
      <w:marLeft w:val="0"/>
      <w:marRight w:val="0"/>
      <w:marTop w:val="0"/>
      <w:marBottom w:val="0"/>
      <w:divBdr>
        <w:top w:val="none" w:sz="0" w:space="0" w:color="auto"/>
        <w:left w:val="none" w:sz="0" w:space="0" w:color="auto"/>
        <w:bottom w:val="none" w:sz="0" w:space="0" w:color="auto"/>
        <w:right w:val="none" w:sz="0" w:space="0" w:color="auto"/>
      </w:divBdr>
    </w:div>
    <w:div w:id="1682469858">
      <w:bodyDiv w:val="1"/>
      <w:marLeft w:val="0"/>
      <w:marRight w:val="0"/>
      <w:marTop w:val="0"/>
      <w:marBottom w:val="0"/>
      <w:divBdr>
        <w:top w:val="none" w:sz="0" w:space="0" w:color="auto"/>
        <w:left w:val="none" w:sz="0" w:space="0" w:color="auto"/>
        <w:bottom w:val="none" w:sz="0" w:space="0" w:color="auto"/>
        <w:right w:val="none" w:sz="0" w:space="0" w:color="auto"/>
      </w:divBdr>
    </w:div>
    <w:div w:id="1698581384">
      <w:bodyDiv w:val="1"/>
      <w:marLeft w:val="0"/>
      <w:marRight w:val="0"/>
      <w:marTop w:val="0"/>
      <w:marBottom w:val="0"/>
      <w:divBdr>
        <w:top w:val="none" w:sz="0" w:space="0" w:color="auto"/>
        <w:left w:val="none" w:sz="0" w:space="0" w:color="auto"/>
        <w:bottom w:val="none" w:sz="0" w:space="0" w:color="auto"/>
        <w:right w:val="none" w:sz="0" w:space="0" w:color="auto"/>
      </w:divBdr>
    </w:div>
    <w:div w:id="1708407397">
      <w:bodyDiv w:val="1"/>
      <w:marLeft w:val="0"/>
      <w:marRight w:val="0"/>
      <w:marTop w:val="0"/>
      <w:marBottom w:val="0"/>
      <w:divBdr>
        <w:top w:val="none" w:sz="0" w:space="0" w:color="auto"/>
        <w:left w:val="none" w:sz="0" w:space="0" w:color="auto"/>
        <w:bottom w:val="none" w:sz="0" w:space="0" w:color="auto"/>
        <w:right w:val="none" w:sz="0" w:space="0" w:color="auto"/>
      </w:divBdr>
    </w:div>
    <w:div w:id="1722905128">
      <w:bodyDiv w:val="1"/>
      <w:marLeft w:val="0"/>
      <w:marRight w:val="0"/>
      <w:marTop w:val="0"/>
      <w:marBottom w:val="0"/>
      <w:divBdr>
        <w:top w:val="none" w:sz="0" w:space="0" w:color="auto"/>
        <w:left w:val="none" w:sz="0" w:space="0" w:color="auto"/>
        <w:bottom w:val="none" w:sz="0" w:space="0" w:color="auto"/>
        <w:right w:val="none" w:sz="0" w:space="0" w:color="auto"/>
      </w:divBdr>
    </w:div>
    <w:div w:id="1736508689">
      <w:bodyDiv w:val="1"/>
      <w:marLeft w:val="0"/>
      <w:marRight w:val="0"/>
      <w:marTop w:val="0"/>
      <w:marBottom w:val="0"/>
      <w:divBdr>
        <w:top w:val="none" w:sz="0" w:space="0" w:color="auto"/>
        <w:left w:val="none" w:sz="0" w:space="0" w:color="auto"/>
        <w:bottom w:val="none" w:sz="0" w:space="0" w:color="auto"/>
        <w:right w:val="none" w:sz="0" w:space="0" w:color="auto"/>
      </w:divBdr>
    </w:div>
    <w:div w:id="1739091690">
      <w:bodyDiv w:val="1"/>
      <w:marLeft w:val="0"/>
      <w:marRight w:val="0"/>
      <w:marTop w:val="0"/>
      <w:marBottom w:val="0"/>
      <w:divBdr>
        <w:top w:val="none" w:sz="0" w:space="0" w:color="auto"/>
        <w:left w:val="none" w:sz="0" w:space="0" w:color="auto"/>
        <w:bottom w:val="none" w:sz="0" w:space="0" w:color="auto"/>
        <w:right w:val="none" w:sz="0" w:space="0" w:color="auto"/>
      </w:divBdr>
    </w:div>
    <w:div w:id="1762677553">
      <w:bodyDiv w:val="1"/>
      <w:marLeft w:val="0"/>
      <w:marRight w:val="0"/>
      <w:marTop w:val="0"/>
      <w:marBottom w:val="0"/>
      <w:divBdr>
        <w:top w:val="none" w:sz="0" w:space="0" w:color="auto"/>
        <w:left w:val="none" w:sz="0" w:space="0" w:color="auto"/>
        <w:bottom w:val="none" w:sz="0" w:space="0" w:color="auto"/>
        <w:right w:val="none" w:sz="0" w:space="0" w:color="auto"/>
      </w:divBdr>
    </w:div>
    <w:div w:id="1764062831">
      <w:bodyDiv w:val="1"/>
      <w:marLeft w:val="0"/>
      <w:marRight w:val="0"/>
      <w:marTop w:val="0"/>
      <w:marBottom w:val="0"/>
      <w:divBdr>
        <w:top w:val="none" w:sz="0" w:space="0" w:color="auto"/>
        <w:left w:val="none" w:sz="0" w:space="0" w:color="auto"/>
        <w:bottom w:val="none" w:sz="0" w:space="0" w:color="auto"/>
        <w:right w:val="none" w:sz="0" w:space="0" w:color="auto"/>
      </w:divBdr>
    </w:div>
    <w:div w:id="1767455099">
      <w:bodyDiv w:val="1"/>
      <w:marLeft w:val="0"/>
      <w:marRight w:val="0"/>
      <w:marTop w:val="0"/>
      <w:marBottom w:val="0"/>
      <w:divBdr>
        <w:top w:val="none" w:sz="0" w:space="0" w:color="auto"/>
        <w:left w:val="none" w:sz="0" w:space="0" w:color="auto"/>
        <w:bottom w:val="none" w:sz="0" w:space="0" w:color="auto"/>
        <w:right w:val="none" w:sz="0" w:space="0" w:color="auto"/>
      </w:divBdr>
    </w:div>
    <w:div w:id="1774208326">
      <w:bodyDiv w:val="1"/>
      <w:marLeft w:val="0"/>
      <w:marRight w:val="0"/>
      <w:marTop w:val="0"/>
      <w:marBottom w:val="0"/>
      <w:divBdr>
        <w:top w:val="none" w:sz="0" w:space="0" w:color="auto"/>
        <w:left w:val="none" w:sz="0" w:space="0" w:color="auto"/>
        <w:bottom w:val="none" w:sz="0" w:space="0" w:color="auto"/>
        <w:right w:val="none" w:sz="0" w:space="0" w:color="auto"/>
      </w:divBdr>
    </w:div>
    <w:div w:id="1779521520">
      <w:bodyDiv w:val="1"/>
      <w:marLeft w:val="0"/>
      <w:marRight w:val="0"/>
      <w:marTop w:val="0"/>
      <w:marBottom w:val="0"/>
      <w:divBdr>
        <w:top w:val="none" w:sz="0" w:space="0" w:color="auto"/>
        <w:left w:val="none" w:sz="0" w:space="0" w:color="auto"/>
        <w:bottom w:val="none" w:sz="0" w:space="0" w:color="auto"/>
        <w:right w:val="none" w:sz="0" w:space="0" w:color="auto"/>
      </w:divBdr>
    </w:div>
    <w:div w:id="1781102473">
      <w:bodyDiv w:val="1"/>
      <w:marLeft w:val="0"/>
      <w:marRight w:val="0"/>
      <w:marTop w:val="0"/>
      <w:marBottom w:val="0"/>
      <w:divBdr>
        <w:top w:val="none" w:sz="0" w:space="0" w:color="auto"/>
        <w:left w:val="none" w:sz="0" w:space="0" w:color="auto"/>
        <w:bottom w:val="none" w:sz="0" w:space="0" w:color="auto"/>
        <w:right w:val="none" w:sz="0" w:space="0" w:color="auto"/>
      </w:divBdr>
    </w:div>
    <w:div w:id="1781605306">
      <w:bodyDiv w:val="1"/>
      <w:marLeft w:val="0"/>
      <w:marRight w:val="0"/>
      <w:marTop w:val="0"/>
      <w:marBottom w:val="0"/>
      <w:divBdr>
        <w:top w:val="none" w:sz="0" w:space="0" w:color="auto"/>
        <w:left w:val="none" w:sz="0" w:space="0" w:color="auto"/>
        <w:bottom w:val="none" w:sz="0" w:space="0" w:color="auto"/>
        <w:right w:val="none" w:sz="0" w:space="0" w:color="auto"/>
      </w:divBdr>
    </w:div>
    <w:div w:id="1783456227">
      <w:bodyDiv w:val="1"/>
      <w:marLeft w:val="0"/>
      <w:marRight w:val="0"/>
      <w:marTop w:val="0"/>
      <w:marBottom w:val="0"/>
      <w:divBdr>
        <w:top w:val="none" w:sz="0" w:space="0" w:color="auto"/>
        <w:left w:val="none" w:sz="0" w:space="0" w:color="auto"/>
        <w:bottom w:val="none" w:sz="0" w:space="0" w:color="auto"/>
        <w:right w:val="none" w:sz="0" w:space="0" w:color="auto"/>
      </w:divBdr>
    </w:div>
    <w:div w:id="1790779201">
      <w:bodyDiv w:val="1"/>
      <w:marLeft w:val="0"/>
      <w:marRight w:val="0"/>
      <w:marTop w:val="0"/>
      <w:marBottom w:val="0"/>
      <w:divBdr>
        <w:top w:val="none" w:sz="0" w:space="0" w:color="auto"/>
        <w:left w:val="none" w:sz="0" w:space="0" w:color="auto"/>
        <w:bottom w:val="none" w:sz="0" w:space="0" w:color="auto"/>
        <w:right w:val="none" w:sz="0" w:space="0" w:color="auto"/>
      </w:divBdr>
    </w:div>
    <w:div w:id="1795102388">
      <w:bodyDiv w:val="1"/>
      <w:marLeft w:val="0"/>
      <w:marRight w:val="0"/>
      <w:marTop w:val="0"/>
      <w:marBottom w:val="0"/>
      <w:divBdr>
        <w:top w:val="none" w:sz="0" w:space="0" w:color="auto"/>
        <w:left w:val="none" w:sz="0" w:space="0" w:color="auto"/>
        <w:bottom w:val="none" w:sz="0" w:space="0" w:color="auto"/>
        <w:right w:val="none" w:sz="0" w:space="0" w:color="auto"/>
      </w:divBdr>
    </w:div>
    <w:div w:id="1804762133">
      <w:bodyDiv w:val="1"/>
      <w:marLeft w:val="0"/>
      <w:marRight w:val="0"/>
      <w:marTop w:val="0"/>
      <w:marBottom w:val="0"/>
      <w:divBdr>
        <w:top w:val="none" w:sz="0" w:space="0" w:color="auto"/>
        <w:left w:val="none" w:sz="0" w:space="0" w:color="auto"/>
        <w:bottom w:val="none" w:sz="0" w:space="0" w:color="auto"/>
        <w:right w:val="none" w:sz="0" w:space="0" w:color="auto"/>
      </w:divBdr>
    </w:div>
    <w:div w:id="1805998441">
      <w:bodyDiv w:val="1"/>
      <w:marLeft w:val="0"/>
      <w:marRight w:val="0"/>
      <w:marTop w:val="0"/>
      <w:marBottom w:val="0"/>
      <w:divBdr>
        <w:top w:val="none" w:sz="0" w:space="0" w:color="auto"/>
        <w:left w:val="none" w:sz="0" w:space="0" w:color="auto"/>
        <w:bottom w:val="none" w:sz="0" w:space="0" w:color="auto"/>
        <w:right w:val="none" w:sz="0" w:space="0" w:color="auto"/>
      </w:divBdr>
    </w:div>
    <w:div w:id="1818065579">
      <w:bodyDiv w:val="1"/>
      <w:marLeft w:val="0"/>
      <w:marRight w:val="0"/>
      <w:marTop w:val="0"/>
      <w:marBottom w:val="0"/>
      <w:divBdr>
        <w:top w:val="none" w:sz="0" w:space="0" w:color="auto"/>
        <w:left w:val="none" w:sz="0" w:space="0" w:color="auto"/>
        <w:bottom w:val="none" w:sz="0" w:space="0" w:color="auto"/>
        <w:right w:val="none" w:sz="0" w:space="0" w:color="auto"/>
      </w:divBdr>
    </w:div>
    <w:div w:id="1832326290">
      <w:bodyDiv w:val="1"/>
      <w:marLeft w:val="0"/>
      <w:marRight w:val="0"/>
      <w:marTop w:val="0"/>
      <w:marBottom w:val="0"/>
      <w:divBdr>
        <w:top w:val="none" w:sz="0" w:space="0" w:color="auto"/>
        <w:left w:val="none" w:sz="0" w:space="0" w:color="auto"/>
        <w:bottom w:val="none" w:sz="0" w:space="0" w:color="auto"/>
        <w:right w:val="none" w:sz="0" w:space="0" w:color="auto"/>
      </w:divBdr>
    </w:div>
    <w:div w:id="1833372923">
      <w:bodyDiv w:val="1"/>
      <w:marLeft w:val="0"/>
      <w:marRight w:val="0"/>
      <w:marTop w:val="0"/>
      <w:marBottom w:val="0"/>
      <w:divBdr>
        <w:top w:val="none" w:sz="0" w:space="0" w:color="auto"/>
        <w:left w:val="none" w:sz="0" w:space="0" w:color="auto"/>
        <w:bottom w:val="none" w:sz="0" w:space="0" w:color="auto"/>
        <w:right w:val="none" w:sz="0" w:space="0" w:color="auto"/>
      </w:divBdr>
    </w:div>
    <w:div w:id="1835337043">
      <w:bodyDiv w:val="1"/>
      <w:marLeft w:val="0"/>
      <w:marRight w:val="0"/>
      <w:marTop w:val="0"/>
      <w:marBottom w:val="0"/>
      <w:divBdr>
        <w:top w:val="none" w:sz="0" w:space="0" w:color="auto"/>
        <w:left w:val="none" w:sz="0" w:space="0" w:color="auto"/>
        <w:bottom w:val="none" w:sz="0" w:space="0" w:color="auto"/>
        <w:right w:val="none" w:sz="0" w:space="0" w:color="auto"/>
      </w:divBdr>
    </w:div>
    <w:div w:id="1838840208">
      <w:bodyDiv w:val="1"/>
      <w:marLeft w:val="0"/>
      <w:marRight w:val="0"/>
      <w:marTop w:val="0"/>
      <w:marBottom w:val="0"/>
      <w:divBdr>
        <w:top w:val="none" w:sz="0" w:space="0" w:color="auto"/>
        <w:left w:val="none" w:sz="0" w:space="0" w:color="auto"/>
        <w:bottom w:val="none" w:sz="0" w:space="0" w:color="auto"/>
        <w:right w:val="none" w:sz="0" w:space="0" w:color="auto"/>
      </w:divBdr>
    </w:div>
    <w:div w:id="1847555633">
      <w:bodyDiv w:val="1"/>
      <w:marLeft w:val="0"/>
      <w:marRight w:val="0"/>
      <w:marTop w:val="0"/>
      <w:marBottom w:val="0"/>
      <w:divBdr>
        <w:top w:val="none" w:sz="0" w:space="0" w:color="auto"/>
        <w:left w:val="none" w:sz="0" w:space="0" w:color="auto"/>
        <w:bottom w:val="none" w:sz="0" w:space="0" w:color="auto"/>
        <w:right w:val="none" w:sz="0" w:space="0" w:color="auto"/>
      </w:divBdr>
    </w:div>
    <w:div w:id="1862547350">
      <w:bodyDiv w:val="1"/>
      <w:marLeft w:val="0"/>
      <w:marRight w:val="0"/>
      <w:marTop w:val="0"/>
      <w:marBottom w:val="0"/>
      <w:divBdr>
        <w:top w:val="none" w:sz="0" w:space="0" w:color="auto"/>
        <w:left w:val="none" w:sz="0" w:space="0" w:color="auto"/>
        <w:bottom w:val="none" w:sz="0" w:space="0" w:color="auto"/>
        <w:right w:val="none" w:sz="0" w:space="0" w:color="auto"/>
      </w:divBdr>
    </w:div>
    <w:div w:id="1863087182">
      <w:bodyDiv w:val="1"/>
      <w:marLeft w:val="0"/>
      <w:marRight w:val="0"/>
      <w:marTop w:val="0"/>
      <w:marBottom w:val="0"/>
      <w:divBdr>
        <w:top w:val="none" w:sz="0" w:space="0" w:color="auto"/>
        <w:left w:val="none" w:sz="0" w:space="0" w:color="auto"/>
        <w:bottom w:val="none" w:sz="0" w:space="0" w:color="auto"/>
        <w:right w:val="none" w:sz="0" w:space="0" w:color="auto"/>
      </w:divBdr>
    </w:div>
    <w:div w:id="1867713061">
      <w:bodyDiv w:val="1"/>
      <w:marLeft w:val="0"/>
      <w:marRight w:val="0"/>
      <w:marTop w:val="0"/>
      <w:marBottom w:val="0"/>
      <w:divBdr>
        <w:top w:val="none" w:sz="0" w:space="0" w:color="auto"/>
        <w:left w:val="none" w:sz="0" w:space="0" w:color="auto"/>
        <w:bottom w:val="none" w:sz="0" w:space="0" w:color="auto"/>
        <w:right w:val="none" w:sz="0" w:space="0" w:color="auto"/>
      </w:divBdr>
    </w:div>
    <w:div w:id="1869096252">
      <w:bodyDiv w:val="1"/>
      <w:marLeft w:val="0"/>
      <w:marRight w:val="0"/>
      <w:marTop w:val="0"/>
      <w:marBottom w:val="0"/>
      <w:divBdr>
        <w:top w:val="none" w:sz="0" w:space="0" w:color="auto"/>
        <w:left w:val="none" w:sz="0" w:space="0" w:color="auto"/>
        <w:bottom w:val="none" w:sz="0" w:space="0" w:color="auto"/>
        <w:right w:val="none" w:sz="0" w:space="0" w:color="auto"/>
      </w:divBdr>
    </w:div>
    <w:div w:id="1872256212">
      <w:bodyDiv w:val="1"/>
      <w:marLeft w:val="0"/>
      <w:marRight w:val="0"/>
      <w:marTop w:val="0"/>
      <w:marBottom w:val="0"/>
      <w:divBdr>
        <w:top w:val="none" w:sz="0" w:space="0" w:color="auto"/>
        <w:left w:val="none" w:sz="0" w:space="0" w:color="auto"/>
        <w:bottom w:val="none" w:sz="0" w:space="0" w:color="auto"/>
        <w:right w:val="none" w:sz="0" w:space="0" w:color="auto"/>
      </w:divBdr>
    </w:div>
    <w:div w:id="1875771438">
      <w:bodyDiv w:val="1"/>
      <w:marLeft w:val="0"/>
      <w:marRight w:val="0"/>
      <w:marTop w:val="0"/>
      <w:marBottom w:val="0"/>
      <w:divBdr>
        <w:top w:val="none" w:sz="0" w:space="0" w:color="auto"/>
        <w:left w:val="none" w:sz="0" w:space="0" w:color="auto"/>
        <w:bottom w:val="none" w:sz="0" w:space="0" w:color="auto"/>
        <w:right w:val="none" w:sz="0" w:space="0" w:color="auto"/>
      </w:divBdr>
    </w:div>
    <w:div w:id="1881622160">
      <w:bodyDiv w:val="1"/>
      <w:marLeft w:val="0"/>
      <w:marRight w:val="0"/>
      <w:marTop w:val="0"/>
      <w:marBottom w:val="0"/>
      <w:divBdr>
        <w:top w:val="none" w:sz="0" w:space="0" w:color="auto"/>
        <w:left w:val="none" w:sz="0" w:space="0" w:color="auto"/>
        <w:bottom w:val="none" w:sz="0" w:space="0" w:color="auto"/>
        <w:right w:val="none" w:sz="0" w:space="0" w:color="auto"/>
      </w:divBdr>
    </w:div>
    <w:div w:id="1903829645">
      <w:bodyDiv w:val="1"/>
      <w:marLeft w:val="0"/>
      <w:marRight w:val="0"/>
      <w:marTop w:val="0"/>
      <w:marBottom w:val="0"/>
      <w:divBdr>
        <w:top w:val="none" w:sz="0" w:space="0" w:color="auto"/>
        <w:left w:val="none" w:sz="0" w:space="0" w:color="auto"/>
        <w:bottom w:val="none" w:sz="0" w:space="0" w:color="auto"/>
        <w:right w:val="none" w:sz="0" w:space="0" w:color="auto"/>
      </w:divBdr>
    </w:div>
    <w:div w:id="1915047969">
      <w:bodyDiv w:val="1"/>
      <w:marLeft w:val="0"/>
      <w:marRight w:val="0"/>
      <w:marTop w:val="0"/>
      <w:marBottom w:val="0"/>
      <w:divBdr>
        <w:top w:val="none" w:sz="0" w:space="0" w:color="auto"/>
        <w:left w:val="none" w:sz="0" w:space="0" w:color="auto"/>
        <w:bottom w:val="none" w:sz="0" w:space="0" w:color="auto"/>
        <w:right w:val="none" w:sz="0" w:space="0" w:color="auto"/>
      </w:divBdr>
    </w:div>
    <w:div w:id="1923642741">
      <w:bodyDiv w:val="1"/>
      <w:marLeft w:val="0"/>
      <w:marRight w:val="0"/>
      <w:marTop w:val="0"/>
      <w:marBottom w:val="0"/>
      <w:divBdr>
        <w:top w:val="none" w:sz="0" w:space="0" w:color="auto"/>
        <w:left w:val="none" w:sz="0" w:space="0" w:color="auto"/>
        <w:bottom w:val="none" w:sz="0" w:space="0" w:color="auto"/>
        <w:right w:val="none" w:sz="0" w:space="0" w:color="auto"/>
      </w:divBdr>
    </w:div>
    <w:div w:id="1933203365">
      <w:bodyDiv w:val="1"/>
      <w:marLeft w:val="0"/>
      <w:marRight w:val="0"/>
      <w:marTop w:val="0"/>
      <w:marBottom w:val="0"/>
      <w:divBdr>
        <w:top w:val="none" w:sz="0" w:space="0" w:color="auto"/>
        <w:left w:val="none" w:sz="0" w:space="0" w:color="auto"/>
        <w:bottom w:val="none" w:sz="0" w:space="0" w:color="auto"/>
        <w:right w:val="none" w:sz="0" w:space="0" w:color="auto"/>
      </w:divBdr>
    </w:div>
    <w:div w:id="1934196695">
      <w:bodyDiv w:val="1"/>
      <w:marLeft w:val="0"/>
      <w:marRight w:val="0"/>
      <w:marTop w:val="0"/>
      <w:marBottom w:val="0"/>
      <w:divBdr>
        <w:top w:val="none" w:sz="0" w:space="0" w:color="auto"/>
        <w:left w:val="none" w:sz="0" w:space="0" w:color="auto"/>
        <w:bottom w:val="none" w:sz="0" w:space="0" w:color="auto"/>
        <w:right w:val="none" w:sz="0" w:space="0" w:color="auto"/>
      </w:divBdr>
    </w:div>
    <w:div w:id="1936477587">
      <w:bodyDiv w:val="1"/>
      <w:marLeft w:val="0"/>
      <w:marRight w:val="0"/>
      <w:marTop w:val="0"/>
      <w:marBottom w:val="0"/>
      <w:divBdr>
        <w:top w:val="none" w:sz="0" w:space="0" w:color="auto"/>
        <w:left w:val="none" w:sz="0" w:space="0" w:color="auto"/>
        <w:bottom w:val="none" w:sz="0" w:space="0" w:color="auto"/>
        <w:right w:val="none" w:sz="0" w:space="0" w:color="auto"/>
      </w:divBdr>
    </w:div>
    <w:div w:id="1947617470">
      <w:bodyDiv w:val="1"/>
      <w:marLeft w:val="0"/>
      <w:marRight w:val="0"/>
      <w:marTop w:val="0"/>
      <w:marBottom w:val="0"/>
      <w:divBdr>
        <w:top w:val="none" w:sz="0" w:space="0" w:color="auto"/>
        <w:left w:val="none" w:sz="0" w:space="0" w:color="auto"/>
        <w:bottom w:val="none" w:sz="0" w:space="0" w:color="auto"/>
        <w:right w:val="none" w:sz="0" w:space="0" w:color="auto"/>
      </w:divBdr>
    </w:div>
    <w:div w:id="1952741388">
      <w:bodyDiv w:val="1"/>
      <w:marLeft w:val="0"/>
      <w:marRight w:val="0"/>
      <w:marTop w:val="0"/>
      <w:marBottom w:val="0"/>
      <w:divBdr>
        <w:top w:val="none" w:sz="0" w:space="0" w:color="auto"/>
        <w:left w:val="none" w:sz="0" w:space="0" w:color="auto"/>
        <w:bottom w:val="none" w:sz="0" w:space="0" w:color="auto"/>
        <w:right w:val="none" w:sz="0" w:space="0" w:color="auto"/>
      </w:divBdr>
    </w:div>
    <w:div w:id="1954238851">
      <w:bodyDiv w:val="1"/>
      <w:marLeft w:val="0"/>
      <w:marRight w:val="0"/>
      <w:marTop w:val="0"/>
      <w:marBottom w:val="0"/>
      <w:divBdr>
        <w:top w:val="none" w:sz="0" w:space="0" w:color="auto"/>
        <w:left w:val="none" w:sz="0" w:space="0" w:color="auto"/>
        <w:bottom w:val="none" w:sz="0" w:space="0" w:color="auto"/>
        <w:right w:val="none" w:sz="0" w:space="0" w:color="auto"/>
      </w:divBdr>
    </w:div>
    <w:div w:id="1961573275">
      <w:bodyDiv w:val="1"/>
      <w:marLeft w:val="0"/>
      <w:marRight w:val="0"/>
      <w:marTop w:val="0"/>
      <w:marBottom w:val="0"/>
      <w:divBdr>
        <w:top w:val="none" w:sz="0" w:space="0" w:color="auto"/>
        <w:left w:val="none" w:sz="0" w:space="0" w:color="auto"/>
        <w:bottom w:val="none" w:sz="0" w:space="0" w:color="auto"/>
        <w:right w:val="none" w:sz="0" w:space="0" w:color="auto"/>
      </w:divBdr>
    </w:div>
    <w:div w:id="1974361614">
      <w:bodyDiv w:val="1"/>
      <w:marLeft w:val="0"/>
      <w:marRight w:val="0"/>
      <w:marTop w:val="0"/>
      <w:marBottom w:val="0"/>
      <w:divBdr>
        <w:top w:val="none" w:sz="0" w:space="0" w:color="auto"/>
        <w:left w:val="none" w:sz="0" w:space="0" w:color="auto"/>
        <w:bottom w:val="none" w:sz="0" w:space="0" w:color="auto"/>
        <w:right w:val="none" w:sz="0" w:space="0" w:color="auto"/>
      </w:divBdr>
    </w:div>
    <w:div w:id="1978146348">
      <w:bodyDiv w:val="1"/>
      <w:marLeft w:val="0"/>
      <w:marRight w:val="0"/>
      <w:marTop w:val="0"/>
      <w:marBottom w:val="0"/>
      <w:divBdr>
        <w:top w:val="none" w:sz="0" w:space="0" w:color="auto"/>
        <w:left w:val="none" w:sz="0" w:space="0" w:color="auto"/>
        <w:bottom w:val="none" w:sz="0" w:space="0" w:color="auto"/>
        <w:right w:val="none" w:sz="0" w:space="0" w:color="auto"/>
      </w:divBdr>
    </w:div>
    <w:div w:id="1978562147">
      <w:bodyDiv w:val="1"/>
      <w:marLeft w:val="0"/>
      <w:marRight w:val="0"/>
      <w:marTop w:val="0"/>
      <w:marBottom w:val="0"/>
      <w:divBdr>
        <w:top w:val="none" w:sz="0" w:space="0" w:color="auto"/>
        <w:left w:val="none" w:sz="0" w:space="0" w:color="auto"/>
        <w:bottom w:val="none" w:sz="0" w:space="0" w:color="auto"/>
        <w:right w:val="none" w:sz="0" w:space="0" w:color="auto"/>
      </w:divBdr>
    </w:div>
    <w:div w:id="1981879168">
      <w:bodyDiv w:val="1"/>
      <w:marLeft w:val="0"/>
      <w:marRight w:val="0"/>
      <w:marTop w:val="0"/>
      <w:marBottom w:val="0"/>
      <w:divBdr>
        <w:top w:val="none" w:sz="0" w:space="0" w:color="auto"/>
        <w:left w:val="none" w:sz="0" w:space="0" w:color="auto"/>
        <w:bottom w:val="none" w:sz="0" w:space="0" w:color="auto"/>
        <w:right w:val="none" w:sz="0" w:space="0" w:color="auto"/>
      </w:divBdr>
    </w:div>
    <w:div w:id="1995066327">
      <w:bodyDiv w:val="1"/>
      <w:marLeft w:val="0"/>
      <w:marRight w:val="0"/>
      <w:marTop w:val="0"/>
      <w:marBottom w:val="0"/>
      <w:divBdr>
        <w:top w:val="none" w:sz="0" w:space="0" w:color="auto"/>
        <w:left w:val="none" w:sz="0" w:space="0" w:color="auto"/>
        <w:bottom w:val="none" w:sz="0" w:space="0" w:color="auto"/>
        <w:right w:val="none" w:sz="0" w:space="0" w:color="auto"/>
      </w:divBdr>
    </w:div>
    <w:div w:id="1997108393">
      <w:bodyDiv w:val="1"/>
      <w:marLeft w:val="0"/>
      <w:marRight w:val="0"/>
      <w:marTop w:val="0"/>
      <w:marBottom w:val="0"/>
      <w:divBdr>
        <w:top w:val="none" w:sz="0" w:space="0" w:color="auto"/>
        <w:left w:val="none" w:sz="0" w:space="0" w:color="auto"/>
        <w:bottom w:val="none" w:sz="0" w:space="0" w:color="auto"/>
        <w:right w:val="none" w:sz="0" w:space="0" w:color="auto"/>
      </w:divBdr>
    </w:div>
    <w:div w:id="1999727320">
      <w:bodyDiv w:val="1"/>
      <w:marLeft w:val="0"/>
      <w:marRight w:val="0"/>
      <w:marTop w:val="0"/>
      <w:marBottom w:val="0"/>
      <w:divBdr>
        <w:top w:val="none" w:sz="0" w:space="0" w:color="auto"/>
        <w:left w:val="none" w:sz="0" w:space="0" w:color="auto"/>
        <w:bottom w:val="none" w:sz="0" w:space="0" w:color="auto"/>
        <w:right w:val="none" w:sz="0" w:space="0" w:color="auto"/>
      </w:divBdr>
    </w:div>
    <w:div w:id="2000115941">
      <w:bodyDiv w:val="1"/>
      <w:marLeft w:val="0"/>
      <w:marRight w:val="0"/>
      <w:marTop w:val="0"/>
      <w:marBottom w:val="0"/>
      <w:divBdr>
        <w:top w:val="none" w:sz="0" w:space="0" w:color="auto"/>
        <w:left w:val="none" w:sz="0" w:space="0" w:color="auto"/>
        <w:bottom w:val="none" w:sz="0" w:space="0" w:color="auto"/>
        <w:right w:val="none" w:sz="0" w:space="0" w:color="auto"/>
      </w:divBdr>
    </w:div>
    <w:div w:id="2001420108">
      <w:bodyDiv w:val="1"/>
      <w:marLeft w:val="0"/>
      <w:marRight w:val="0"/>
      <w:marTop w:val="0"/>
      <w:marBottom w:val="0"/>
      <w:divBdr>
        <w:top w:val="none" w:sz="0" w:space="0" w:color="auto"/>
        <w:left w:val="none" w:sz="0" w:space="0" w:color="auto"/>
        <w:bottom w:val="none" w:sz="0" w:space="0" w:color="auto"/>
        <w:right w:val="none" w:sz="0" w:space="0" w:color="auto"/>
      </w:divBdr>
    </w:div>
    <w:div w:id="2007905113">
      <w:bodyDiv w:val="1"/>
      <w:marLeft w:val="0"/>
      <w:marRight w:val="0"/>
      <w:marTop w:val="0"/>
      <w:marBottom w:val="0"/>
      <w:divBdr>
        <w:top w:val="none" w:sz="0" w:space="0" w:color="auto"/>
        <w:left w:val="none" w:sz="0" w:space="0" w:color="auto"/>
        <w:bottom w:val="none" w:sz="0" w:space="0" w:color="auto"/>
        <w:right w:val="none" w:sz="0" w:space="0" w:color="auto"/>
      </w:divBdr>
    </w:div>
    <w:div w:id="2018530996">
      <w:bodyDiv w:val="1"/>
      <w:marLeft w:val="0"/>
      <w:marRight w:val="0"/>
      <w:marTop w:val="0"/>
      <w:marBottom w:val="0"/>
      <w:divBdr>
        <w:top w:val="none" w:sz="0" w:space="0" w:color="auto"/>
        <w:left w:val="none" w:sz="0" w:space="0" w:color="auto"/>
        <w:bottom w:val="none" w:sz="0" w:space="0" w:color="auto"/>
        <w:right w:val="none" w:sz="0" w:space="0" w:color="auto"/>
      </w:divBdr>
    </w:div>
    <w:div w:id="2025128929">
      <w:bodyDiv w:val="1"/>
      <w:marLeft w:val="0"/>
      <w:marRight w:val="0"/>
      <w:marTop w:val="0"/>
      <w:marBottom w:val="0"/>
      <w:divBdr>
        <w:top w:val="none" w:sz="0" w:space="0" w:color="auto"/>
        <w:left w:val="none" w:sz="0" w:space="0" w:color="auto"/>
        <w:bottom w:val="none" w:sz="0" w:space="0" w:color="auto"/>
        <w:right w:val="none" w:sz="0" w:space="0" w:color="auto"/>
      </w:divBdr>
    </w:div>
    <w:div w:id="2026051745">
      <w:bodyDiv w:val="1"/>
      <w:marLeft w:val="0"/>
      <w:marRight w:val="0"/>
      <w:marTop w:val="0"/>
      <w:marBottom w:val="0"/>
      <w:divBdr>
        <w:top w:val="none" w:sz="0" w:space="0" w:color="auto"/>
        <w:left w:val="none" w:sz="0" w:space="0" w:color="auto"/>
        <w:bottom w:val="none" w:sz="0" w:space="0" w:color="auto"/>
        <w:right w:val="none" w:sz="0" w:space="0" w:color="auto"/>
      </w:divBdr>
    </w:div>
    <w:div w:id="2027172669">
      <w:bodyDiv w:val="1"/>
      <w:marLeft w:val="0"/>
      <w:marRight w:val="0"/>
      <w:marTop w:val="0"/>
      <w:marBottom w:val="0"/>
      <w:divBdr>
        <w:top w:val="none" w:sz="0" w:space="0" w:color="auto"/>
        <w:left w:val="none" w:sz="0" w:space="0" w:color="auto"/>
        <w:bottom w:val="none" w:sz="0" w:space="0" w:color="auto"/>
        <w:right w:val="none" w:sz="0" w:space="0" w:color="auto"/>
      </w:divBdr>
    </w:div>
    <w:div w:id="2036225427">
      <w:bodyDiv w:val="1"/>
      <w:marLeft w:val="0"/>
      <w:marRight w:val="0"/>
      <w:marTop w:val="0"/>
      <w:marBottom w:val="0"/>
      <w:divBdr>
        <w:top w:val="none" w:sz="0" w:space="0" w:color="auto"/>
        <w:left w:val="none" w:sz="0" w:space="0" w:color="auto"/>
        <w:bottom w:val="none" w:sz="0" w:space="0" w:color="auto"/>
        <w:right w:val="none" w:sz="0" w:space="0" w:color="auto"/>
      </w:divBdr>
    </w:div>
    <w:div w:id="2038041696">
      <w:bodyDiv w:val="1"/>
      <w:marLeft w:val="0"/>
      <w:marRight w:val="0"/>
      <w:marTop w:val="0"/>
      <w:marBottom w:val="0"/>
      <w:divBdr>
        <w:top w:val="none" w:sz="0" w:space="0" w:color="auto"/>
        <w:left w:val="none" w:sz="0" w:space="0" w:color="auto"/>
        <w:bottom w:val="none" w:sz="0" w:space="0" w:color="auto"/>
        <w:right w:val="none" w:sz="0" w:space="0" w:color="auto"/>
      </w:divBdr>
    </w:div>
    <w:div w:id="2038460566">
      <w:bodyDiv w:val="1"/>
      <w:marLeft w:val="0"/>
      <w:marRight w:val="0"/>
      <w:marTop w:val="0"/>
      <w:marBottom w:val="0"/>
      <w:divBdr>
        <w:top w:val="none" w:sz="0" w:space="0" w:color="auto"/>
        <w:left w:val="none" w:sz="0" w:space="0" w:color="auto"/>
        <w:bottom w:val="none" w:sz="0" w:space="0" w:color="auto"/>
        <w:right w:val="none" w:sz="0" w:space="0" w:color="auto"/>
      </w:divBdr>
    </w:div>
    <w:div w:id="2040692042">
      <w:bodyDiv w:val="1"/>
      <w:marLeft w:val="0"/>
      <w:marRight w:val="0"/>
      <w:marTop w:val="0"/>
      <w:marBottom w:val="0"/>
      <w:divBdr>
        <w:top w:val="none" w:sz="0" w:space="0" w:color="auto"/>
        <w:left w:val="none" w:sz="0" w:space="0" w:color="auto"/>
        <w:bottom w:val="none" w:sz="0" w:space="0" w:color="auto"/>
        <w:right w:val="none" w:sz="0" w:space="0" w:color="auto"/>
      </w:divBdr>
    </w:div>
    <w:div w:id="2041666376">
      <w:bodyDiv w:val="1"/>
      <w:marLeft w:val="0"/>
      <w:marRight w:val="0"/>
      <w:marTop w:val="0"/>
      <w:marBottom w:val="0"/>
      <w:divBdr>
        <w:top w:val="none" w:sz="0" w:space="0" w:color="auto"/>
        <w:left w:val="none" w:sz="0" w:space="0" w:color="auto"/>
        <w:bottom w:val="none" w:sz="0" w:space="0" w:color="auto"/>
        <w:right w:val="none" w:sz="0" w:space="0" w:color="auto"/>
      </w:divBdr>
    </w:div>
    <w:div w:id="2042003154">
      <w:bodyDiv w:val="1"/>
      <w:marLeft w:val="0"/>
      <w:marRight w:val="0"/>
      <w:marTop w:val="0"/>
      <w:marBottom w:val="0"/>
      <w:divBdr>
        <w:top w:val="none" w:sz="0" w:space="0" w:color="auto"/>
        <w:left w:val="none" w:sz="0" w:space="0" w:color="auto"/>
        <w:bottom w:val="none" w:sz="0" w:space="0" w:color="auto"/>
        <w:right w:val="none" w:sz="0" w:space="0" w:color="auto"/>
      </w:divBdr>
    </w:div>
    <w:div w:id="2045590862">
      <w:bodyDiv w:val="1"/>
      <w:marLeft w:val="0"/>
      <w:marRight w:val="0"/>
      <w:marTop w:val="0"/>
      <w:marBottom w:val="0"/>
      <w:divBdr>
        <w:top w:val="none" w:sz="0" w:space="0" w:color="auto"/>
        <w:left w:val="none" w:sz="0" w:space="0" w:color="auto"/>
        <w:bottom w:val="none" w:sz="0" w:space="0" w:color="auto"/>
        <w:right w:val="none" w:sz="0" w:space="0" w:color="auto"/>
      </w:divBdr>
    </w:div>
    <w:div w:id="2045788325">
      <w:bodyDiv w:val="1"/>
      <w:marLeft w:val="0"/>
      <w:marRight w:val="0"/>
      <w:marTop w:val="0"/>
      <w:marBottom w:val="0"/>
      <w:divBdr>
        <w:top w:val="none" w:sz="0" w:space="0" w:color="auto"/>
        <w:left w:val="none" w:sz="0" w:space="0" w:color="auto"/>
        <w:bottom w:val="none" w:sz="0" w:space="0" w:color="auto"/>
        <w:right w:val="none" w:sz="0" w:space="0" w:color="auto"/>
      </w:divBdr>
    </w:div>
    <w:div w:id="2047295580">
      <w:bodyDiv w:val="1"/>
      <w:marLeft w:val="0"/>
      <w:marRight w:val="0"/>
      <w:marTop w:val="0"/>
      <w:marBottom w:val="0"/>
      <w:divBdr>
        <w:top w:val="none" w:sz="0" w:space="0" w:color="auto"/>
        <w:left w:val="none" w:sz="0" w:space="0" w:color="auto"/>
        <w:bottom w:val="none" w:sz="0" w:space="0" w:color="auto"/>
        <w:right w:val="none" w:sz="0" w:space="0" w:color="auto"/>
      </w:divBdr>
    </w:div>
    <w:div w:id="2047559440">
      <w:bodyDiv w:val="1"/>
      <w:marLeft w:val="0"/>
      <w:marRight w:val="0"/>
      <w:marTop w:val="0"/>
      <w:marBottom w:val="0"/>
      <w:divBdr>
        <w:top w:val="none" w:sz="0" w:space="0" w:color="auto"/>
        <w:left w:val="none" w:sz="0" w:space="0" w:color="auto"/>
        <w:bottom w:val="none" w:sz="0" w:space="0" w:color="auto"/>
        <w:right w:val="none" w:sz="0" w:space="0" w:color="auto"/>
      </w:divBdr>
    </w:div>
    <w:div w:id="2049603334">
      <w:bodyDiv w:val="1"/>
      <w:marLeft w:val="0"/>
      <w:marRight w:val="0"/>
      <w:marTop w:val="0"/>
      <w:marBottom w:val="0"/>
      <w:divBdr>
        <w:top w:val="none" w:sz="0" w:space="0" w:color="auto"/>
        <w:left w:val="none" w:sz="0" w:space="0" w:color="auto"/>
        <w:bottom w:val="none" w:sz="0" w:space="0" w:color="auto"/>
        <w:right w:val="none" w:sz="0" w:space="0" w:color="auto"/>
      </w:divBdr>
    </w:div>
    <w:div w:id="2054383268">
      <w:bodyDiv w:val="1"/>
      <w:marLeft w:val="0"/>
      <w:marRight w:val="0"/>
      <w:marTop w:val="0"/>
      <w:marBottom w:val="0"/>
      <w:divBdr>
        <w:top w:val="none" w:sz="0" w:space="0" w:color="auto"/>
        <w:left w:val="none" w:sz="0" w:space="0" w:color="auto"/>
        <w:bottom w:val="none" w:sz="0" w:space="0" w:color="auto"/>
        <w:right w:val="none" w:sz="0" w:space="0" w:color="auto"/>
      </w:divBdr>
    </w:div>
    <w:div w:id="2057314399">
      <w:bodyDiv w:val="1"/>
      <w:marLeft w:val="0"/>
      <w:marRight w:val="0"/>
      <w:marTop w:val="0"/>
      <w:marBottom w:val="0"/>
      <w:divBdr>
        <w:top w:val="none" w:sz="0" w:space="0" w:color="auto"/>
        <w:left w:val="none" w:sz="0" w:space="0" w:color="auto"/>
        <w:bottom w:val="none" w:sz="0" w:space="0" w:color="auto"/>
        <w:right w:val="none" w:sz="0" w:space="0" w:color="auto"/>
      </w:divBdr>
    </w:div>
    <w:div w:id="2064937049">
      <w:bodyDiv w:val="1"/>
      <w:marLeft w:val="0"/>
      <w:marRight w:val="0"/>
      <w:marTop w:val="0"/>
      <w:marBottom w:val="0"/>
      <w:divBdr>
        <w:top w:val="none" w:sz="0" w:space="0" w:color="auto"/>
        <w:left w:val="none" w:sz="0" w:space="0" w:color="auto"/>
        <w:bottom w:val="none" w:sz="0" w:space="0" w:color="auto"/>
        <w:right w:val="none" w:sz="0" w:space="0" w:color="auto"/>
      </w:divBdr>
    </w:div>
    <w:div w:id="2071148772">
      <w:bodyDiv w:val="1"/>
      <w:marLeft w:val="0"/>
      <w:marRight w:val="0"/>
      <w:marTop w:val="0"/>
      <w:marBottom w:val="0"/>
      <w:divBdr>
        <w:top w:val="none" w:sz="0" w:space="0" w:color="auto"/>
        <w:left w:val="none" w:sz="0" w:space="0" w:color="auto"/>
        <w:bottom w:val="none" w:sz="0" w:space="0" w:color="auto"/>
        <w:right w:val="none" w:sz="0" w:space="0" w:color="auto"/>
      </w:divBdr>
    </w:div>
    <w:div w:id="2079857821">
      <w:bodyDiv w:val="1"/>
      <w:marLeft w:val="0"/>
      <w:marRight w:val="0"/>
      <w:marTop w:val="0"/>
      <w:marBottom w:val="0"/>
      <w:divBdr>
        <w:top w:val="none" w:sz="0" w:space="0" w:color="auto"/>
        <w:left w:val="none" w:sz="0" w:space="0" w:color="auto"/>
        <w:bottom w:val="none" w:sz="0" w:space="0" w:color="auto"/>
        <w:right w:val="none" w:sz="0" w:space="0" w:color="auto"/>
      </w:divBdr>
    </w:div>
    <w:div w:id="2087679674">
      <w:bodyDiv w:val="1"/>
      <w:marLeft w:val="0"/>
      <w:marRight w:val="0"/>
      <w:marTop w:val="0"/>
      <w:marBottom w:val="0"/>
      <w:divBdr>
        <w:top w:val="none" w:sz="0" w:space="0" w:color="auto"/>
        <w:left w:val="none" w:sz="0" w:space="0" w:color="auto"/>
        <w:bottom w:val="none" w:sz="0" w:space="0" w:color="auto"/>
        <w:right w:val="none" w:sz="0" w:space="0" w:color="auto"/>
      </w:divBdr>
    </w:div>
    <w:div w:id="2094813761">
      <w:bodyDiv w:val="1"/>
      <w:marLeft w:val="0"/>
      <w:marRight w:val="0"/>
      <w:marTop w:val="0"/>
      <w:marBottom w:val="0"/>
      <w:divBdr>
        <w:top w:val="none" w:sz="0" w:space="0" w:color="auto"/>
        <w:left w:val="none" w:sz="0" w:space="0" w:color="auto"/>
        <w:bottom w:val="none" w:sz="0" w:space="0" w:color="auto"/>
        <w:right w:val="none" w:sz="0" w:space="0" w:color="auto"/>
      </w:divBdr>
    </w:div>
    <w:div w:id="2096123561">
      <w:bodyDiv w:val="1"/>
      <w:marLeft w:val="0"/>
      <w:marRight w:val="0"/>
      <w:marTop w:val="0"/>
      <w:marBottom w:val="0"/>
      <w:divBdr>
        <w:top w:val="none" w:sz="0" w:space="0" w:color="auto"/>
        <w:left w:val="none" w:sz="0" w:space="0" w:color="auto"/>
        <w:bottom w:val="none" w:sz="0" w:space="0" w:color="auto"/>
        <w:right w:val="none" w:sz="0" w:space="0" w:color="auto"/>
      </w:divBdr>
    </w:div>
    <w:div w:id="2098207645">
      <w:bodyDiv w:val="1"/>
      <w:marLeft w:val="0"/>
      <w:marRight w:val="0"/>
      <w:marTop w:val="0"/>
      <w:marBottom w:val="0"/>
      <w:divBdr>
        <w:top w:val="none" w:sz="0" w:space="0" w:color="auto"/>
        <w:left w:val="none" w:sz="0" w:space="0" w:color="auto"/>
        <w:bottom w:val="none" w:sz="0" w:space="0" w:color="auto"/>
        <w:right w:val="none" w:sz="0" w:space="0" w:color="auto"/>
      </w:divBdr>
    </w:div>
    <w:div w:id="2110006715">
      <w:bodyDiv w:val="1"/>
      <w:marLeft w:val="0"/>
      <w:marRight w:val="0"/>
      <w:marTop w:val="0"/>
      <w:marBottom w:val="0"/>
      <w:divBdr>
        <w:top w:val="none" w:sz="0" w:space="0" w:color="auto"/>
        <w:left w:val="none" w:sz="0" w:space="0" w:color="auto"/>
        <w:bottom w:val="none" w:sz="0" w:space="0" w:color="auto"/>
        <w:right w:val="none" w:sz="0" w:space="0" w:color="auto"/>
      </w:divBdr>
    </w:div>
    <w:div w:id="2110276480">
      <w:bodyDiv w:val="1"/>
      <w:marLeft w:val="0"/>
      <w:marRight w:val="0"/>
      <w:marTop w:val="0"/>
      <w:marBottom w:val="0"/>
      <w:divBdr>
        <w:top w:val="none" w:sz="0" w:space="0" w:color="auto"/>
        <w:left w:val="none" w:sz="0" w:space="0" w:color="auto"/>
        <w:bottom w:val="none" w:sz="0" w:space="0" w:color="auto"/>
        <w:right w:val="none" w:sz="0" w:space="0" w:color="auto"/>
      </w:divBdr>
    </w:div>
    <w:div w:id="2113471519">
      <w:bodyDiv w:val="1"/>
      <w:marLeft w:val="0"/>
      <w:marRight w:val="0"/>
      <w:marTop w:val="0"/>
      <w:marBottom w:val="0"/>
      <w:divBdr>
        <w:top w:val="none" w:sz="0" w:space="0" w:color="auto"/>
        <w:left w:val="none" w:sz="0" w:space="0" w:color="auto"/>
        <w:bottom w:val="none" w:sz="0" w:space="0" w:color="auto"/>
        <w:right w:val="none" w:sz="0" w:space="0" w:color="auto"/>
      </w:divBdr>
    </w:div>
    <w:div w:id="2113620171">
      <w:bodyDiv w:val="1"/>
      <w:marLeft w:val="0"/>
      <w:marRight w:val="0"/>
      <w:marTop w:val="0"/>
      <w:marBottom w:val="0"/>
      <w:divBdr>
        <w:top w:val="none" w:sz="0" w:space="0" w:color="auto"/>
        <w:left w:val="none" w:sz="0" w:space="0" w:color="auto"/>
        <w:bottom w:val="none" w:sz="0" w:space="0" w:color="auto"/>
        <w:right w:val="none" w:sz="0" w:space="0" w:color="auto"/>
      </w:divBdr>
    </w:div>
    <w:div w:id="2123910935">
      <w:bodyDiv w:val="1"/>
      <w:marLeft w:val="0"/>
      <w:marRight w:val="0"/>
      <w:marTop w:val="0"/>
      <w:marBottom w:val="0"/>
      <w:divBdr>
        <w:top w:val="none" w:sz="0" w:space="0" w:color="auto"/>
        <w:left w:val="none" w:sz="0" w:space="0" w:color="auto"/>
        <w:bottom w:val="none" w:sz="0" w:space="0" w:color="auto"/>
        <w:right w:val="none" w:sz="0" w:space="0" w:color="auto"/>
      </w:divBdr>
    </w:div>
    <w:div w:id="2137134450">
      <w:bodyDiv w:val="1"/>
      <w:marLeft w:val="0"/>
      <w:marRight w:val="0"/>
      <w:marTop w:val="0"/>
      <w:marBottom w:val="0"/>
      <w:divBdr>
        <w:top w:val="none" w:sz="0" w:space="0" w:color="auto"/>
        <w:left w:val="none" w:sz="0" w:space="0" w:color="auto"/>
        <w:bottom w:val="none" w:sz="0" w:space="0" w:color="auto"/>
        <w:right w:val="none" w:sz="0" w:space="0" w:color="auto"/>
      </w:divBdr>
    </w:div>
    <w:div w:id="2141261066">
      <w:bodyDiv w:val="1"/>
      <w:marLeft w:val="0"/>
      <w:marRight w:val="0"/>
      <w:marTop w:val="0"/>
      <w:marBottom w:val="0"/>
      <w:divBdr>
        <w:top w:val="none" w:sz="0" w:space="0" w:color="auto"/>
        <w:left w:val="none" w:sz="0" w:space="0" w:color="auto"/>
        <w:bottom w:val="none" w:sz="0" w:space="0" w:color="auto"/>
        <w:right w:val="none" w:sz="0" w:space="0" w:color="auto"/>
      </w:divBdr>
    </w:div>
    <w:div w:id="214704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Layout" Target="diagrams/layout1.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6.jfif"/><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9.jf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image" Target="media/image8.jfi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diagramQuickStyle" Target="diagrams/quickStyle1.xml"/><Relationship Id="rId22"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597DBD-9C65-4B09-B8A2-21BC7B3DC2F7}" type="doc">
      <dgm:prSet loTypeId="urn:microsoft.com/office/officeart/2005/8/layout/radial5" loCatId="cycle" qsTypeId="urn:microsoft.com/office/officeart/2005/8/quickstyle/3d3" qsCatId="3D" csTypeId="urn:microsoft.com/office/officeart/2005/8/colors/colorful4" csCatId="colorful" phldr="1"/>
      <dgm:spPr/>
      <dgm:t>
        <a:bodyPr/>
        <a:lstStyle/>
        <a:p>
          <a:endParaRPr lang="fr-FR"/>
        </a:p>
      </dgm:t>
    </dgm:pt>
    <dgm:pt modelId="{C7F29E10-2CD8-4B63-8CB5-EEA71AAC5757}">
      <dgm:prSet phldrT="[Texte]"/>
      <dgm:spPr/>
      <dgm:t>
        <a:bodyPr/>
        <a:lstStyle/>
        <a:p>
          <a:r>
            <a:rPr lang="ar-DZ" b="1"/>
            <a:t>خصائص الوسائط التعليمية التفاعلية </a:t>
          </a:r>
          <a:endParaRPr lang="fr-FR" b="1"/>
        </a:p>
      </dgm:t>
    </dgm:pt>
    <dgm:pt modelId="{0D2C1D85-7040-4940-87C9-1D7A4383BFB3}" type="parTrans" cxnId="{A0F25DB5-B637-427B-9578-CA58EE39E00B}">
      <dgm:prSet/>
      <dgm:spPr/>
      <dgm:t>
        <a:bodyPr/>
        <a:lstStyle/>
        <a:p>
          <a:endParaRPr lang="fr-FR"/>
        </a:p>
      </dgm:t>
    </dgm:pt>
    <dgm:pt modelId="{1120A876-5DF6-488D-8D13-45DA715AA0FE}" type="sibTrans" cxnId="{A0F25DB5-B637-427B-9578-CA58EE39E00B}">
      <dgm:prSet/>
      <dgm:spPr/>
      <dgm:t>
        <a:bodyPr/>
        <a:lstStyle/>
        <a:p>
          <a:endParaRPr lang="fr-FR"/>
        </a:p>
      </dgm:t>
    </dgm:pt>
    <dgm:pt modelId="{566A4B23-9A1F-4DF9-A2B8-7DD4CF698B95}">
      <dgm:prSet phldrT="[Texte]"/>
      <dgm:spPr/>
      <dgm:t>
        <a:bodyPr/>
        <a:lstStyle/>
        <a:p>
          <a:r>
            <a:rPr lang="ar-DZ" b="1"/>
            <a:t>التنوع</a:t>
          </a:r>
          <a:endParaRPr lang="fr-FR" b="1"/>
        </a:p>
      </dgm:t>
    </dgm:pt>
    <dgm:pt modelId="{69F81499-40A7-441D-92BE-35D95D357547}" type="parTrans" cxnId="{643F0F65-47BE-4632-B5AC-B116C28CE0CF}">
      <dgm:prSet/>
      <dgm:spPr/>
      <dgm:t>
        <a:bodyPr/>
        <a:lstStyle/>
        <a:p>
          <a:endParaRPr lang="fr-FR"/>
        </a:p>
      </dgm:t>
    </dgm:pt>
    <dgm:pt modelId="{012FFE52-5F4C-4DBC-B396-2B559F29AB1D}" type="sibTrans" cxnId="{643F0F65-47BE-4632-B5AC-B116C28CE0CF}">
      <dgm:prSet/>
      <dgm:spPr/>
      <dgm:t>
        <a:bodyPr/>
        <a:lstStyle/>
        <a:p>
          <a:endParaRPr lang="fr-FR"/>
        </a:p>
      </dgm:t>
    </dgm:pt>
    <dgm:pt modelId="{8F25958F-6BB1-455E-BBC9-AEA7636747B1}">
      <dgm:prSet phldrT="[Texte]"/>
      <dgm:spPr/>
      <dgm:t>
        <a:bodyPr/>
        <a:lstStyle/>
        <a:p>
          <a:r>
            <a:rPr lang="ar-DZ" b="1"/>
            <a:t>التفاعل</a:t>
          </a:r>
          <a:endParaRPr lang="fr-FR" b="1"/>
        </a:p>
      </dgm:t>
    </dgm:pt>
    <dgm:pt modelId="{CCA0D860-9252-4D10-986F-303E43AA59D4}" type="parTrans" cxnId="{2B8495D4-0539-44B9-9E21-E24C05A2E87F}">
      <dgm:prSet/>
      <dgm:spPr/>
      <dgm:t>
        <a:bodyPr/>
        <a:lstStyle/>
        <a:p>
          <a:endParaRPr lang="fr-FR"/>
        </a:p>
      </dgm:t>
    </dgm:pt>
    <dgm:pt modelId="{DA02854F-2BE3-4FD5-BE84-73E53D97DEB8}" type="sibTrans" cxnId="{2B8495D4-0539-44B9-9E21-E24C05A2E87F}">
      <dgm:prSet/>
      <dgm:spPr/>
      <dgm:t>
        <a:bodyPr/>
        <a:lstStyle/>
        <a:p>
          <a:endParaRPr lang="fr-FR"/>
        </a:p>
      </dgm:t>
    </dgm:pt>
    <dgm:pt modelId="{7EFB6621-9C44-4F48-A8C3-B5F918C2ECC1}">
      <dgm:prSet phldrT="[Texte]"/>
      <dgm:spPr/>
      <dgm:t>
        <a:bodyPr/>
        <a:lstStyle/>
        <a:p>
          <a:r>
            <a:rPr lang="ar-DZ" b="1"/>
            <a:t>الكونيّة</a:t>
          </a:r>
          <a:endParaRPr lang="fr-FR" b="1"/>
        </a:p>
      </dgm:t>
    </dgm:pt>
    <dgm:pt modelId="{91D99611-6BA9-4A8A-AC77-87A378FBC9BC}" type="parTrans" cxnId="{204926BF-D486-467B-B389-ADE7C335E1FF}">
      <dgm:prSet/>
      <dgm:spPr/>
      <dgm:t>
        <a:bodyPr/>
        <a:lstStyle/>
        <a:p>
          <a:endParaRPr lang="fr-FR"/>
        </a:p>
      </dgm:t>
    </dgm:pt>
    <dgm:pt modelId="{2CF51485-47C8-452A-9EDA-5A9F9AF94F46}" type="sibTrans" cxnId="{204926BF-D486-467B-B389-ADE7C335E1FF}">
      <dgm:prSet/>
      <dgm:spPr/>
      <dgm:t>
        <a:bodyPr/>
        <a:lstStyle/>
        <a:p>
          <a:endParaRPr lang="fr-FR"/>
        </a:p>
      </dgm:t>
    </dgm:pt>
    <dgm:pt modelId="{BAA37696-177E-48E3-9E23-F0C8A088945C}">
      <dgm:prSet phldrT="[Texte]"/>
      <dgm:spPr/>
      <dgm:t>
        <a:bodyPr/>
        <a:lstStyle/>
        <a:p>
          <a:r>
            <a:rPr lang="ar-DZ"/>
            <a:t>ا</a:t>
          </a:r>
          <a:r>
            <a:rPr lang="ar-DZ" b="1"/>
            <a:t>لتكامل</a:t>
          </a:r>
          <a:endParaRPr lang="fr-FR" b="1"/>
        </a:p>
      </dgm:t>
    </dgm:pt>
    <dgm:pt modelId="{7B050D69-ACB3-4A56-AE20-D2D29B52CC54}" type="parTrans" cxnId="{1D8486D3-6D70-417A-9F19-9735228382D4}">
      <dgm:prSet/>
      <dgm:spPr/>
      <dgm:t>
        <a:bodyPr/>
        <a:lstStyle/>
        <a:p>
          <a:endParaRPr lang="fr-FR"/>
        </a:p>
      </dgm:t>
    </dgm:pt>
    <dgm:pt modelId="{A4261F1D-87C2-4F2E-8B35-12E93D821C69}" type="sibTrans" cxnId="{1D8486D3-6D70-417A-9F19-9735228382D4}">
      <dgm:prSet/>
      <dgm:spPr/>
      <dgm:t>
        <a:bodyPr/>
        <a:lstStyle/>
        <a:p>
          <a:endParaRPr lang="fr-FR"/>
        </a:p>
      </dgm:t>
    </dgm:pt>
    <dgm:pt modelId="{D20179A3-CB2F-4036-A58D-C87E7F60C268}">
      <dgm:prSet/>
      <dgm:spPr/>
      <dgm:t>
        <a:bodyPr/>
        <a:lstStyle/>
        <a:p>
          <a:r>
            <a:rPr lang="ar-DZ" b="1"/>
            <a:t>الشخصنة </a:t>
          </a:r>
          <a:endParaRPr lang="fr-FR" b="1"/>
        </a:p>
      </dgm:t>
    </dgm:pt>
    <dgm:pt modelId="{7AE40316-2EF2-4EF5-BB8E-1055E865269E}" type="parTrans" cxnId="{E8A88FD2-5BC6-40BC-9D5D-E2A6757A81F8}">
      <dgm:prSet/>
      <dgm:spPr/>
      <dgm:t>
        <a:bodyPr/>
        <a:lstStyle/>
        <a:p>
          <a:endParaRPr lang="fr-FR"/>
        </a:p>
      </dgm:t>
    </dgm:pt>
    <dgm:pt modelId="{E7D3795F-C678-49B9-82D3-37A78FE15F33}" type="sibTrans" cxnId="{E8A88FD2-5BC6-40BC-9D5D-E2A6757A81F8}">
      <dgm:prSet/>
      <dgm:spPr/>
      <dgm:t>
        <a:bodyPr/>
        <a:lstStyle/>
        <a:p>
          <a:endParaRPr lang="fr-FR"/>
        </a:p>
      </dgm:t>
    </dgm:pt>
    <dgm:pt modelId="{A405F497-F9E0-4AC6-A22B-C1235DD77A8B}">
      <dgm:prSet/>
      <dgm:spPr/>
      <dgm:t>
        <a:bodyPr/>
        <a:lstStyle/>
        <a:p>
          <a:r>
            <a:rPr lang="ar-DZ" b="1"/>
            <a:t>الرقمنة</a:t>
          </a:r>
          <a:endParaRPr lang="fr-FR" b="1"/>
        </a:p>
      </dgm:t>
    </dgm:pt>
    <dgm:pt modelId="{8965A09F-9C5F-49B6-9F59-0F7AC1AC3D86}" type="parTrans" cxnId="{E8FF8696-AEF9-4EF8-A98D-3B530EE0C54D}">
      <dgm:prSet/>
      <dgm:spPr/>
      <dgm:t>
        <a:bodyPr/>
        <a:lstStyle/>
        <a:p>
          <a:endParaRPr lang="fr-FR"/>
        </a:p>
      </dgm:t>
    </dgm:pt>
    <dgm:pt modelId="{A52978C5-7158-4B05-9B10-F0C47EFE2B90}" type="sibTrans" cxnId="{E8FF8696-AEF9-4EF8-A98D-3B530EE0C54D}">
      <dgm:prSet/>
      <dgm:spPr/>
      <dgm:t>
        <a:bodyPr/>
        <a:lstStyle/>
        <a:p>
          <a:endParaRPr lang="fr-FR"/>
        </a:p>
      </dgm:t>
    </dgm:pt>
    <dgm:pt modelId="{B4D90901-7519-43FB-B7F0-2BF39D74B906}">
      <dgm:prSet/>
      <dgm:spPr/>
      <dgm:t>
        <a:bodyPr/>
        <a:lstStyle/>
        <a:p>
          <a:r>
            <a:rPr lang="ar-DZ" b="1"/>
            <a:t>التزامن</a:t>
          </a:r>
          <a:endParaRPr lang="fr-FR" b="1"/>
        </a:p>
      </dgm:t>
    </dgm:pt>
    <dgm:pt modelId="{3B47F134-4636-46AE-BACF-DD7ACB69C992}" type="parTrans" cxnId="{2036776C-FE47-49B4-9DAC-D0F9B5ED0753}">
      <dgm:prSet/>
      <dgm:spPr/>
      <dgm:t>
        <a:bodyPr/>
        <a:lstStyle/>
        <a:p>
          <a:endParaRPr lang="fr-FR"/>
        </a:p>
      </dgm:t>
    </dgm:pt>
    <dgm:pt modelId="{92700184-5C48-4CDA-9A01-4CB9425B6029}" type="sibTrans" cxnId="{2036776C-FE47-49B4-9DAC-D0F9B5ED0753}">
      <dgm:prSet/>
      <dgm:spPr/>
      <dgm:t>
        <a:bodyPr/>
        <a:lstStyle/>
        <a:p>
          <a:endParaRPr lang="fr-FR"/>
        </a:p>
      </dgm:t>
    </dgm:pt>
    <dgm:pt modelId="{35906DDF-C221-4163-9BF9-72D04338486A}" type="pres">
      <dgm:prSet presAssocID="{3A597DBD-9C65-4B09-B8A2-21BC7B3DC2F7}" presName="Name0" presStyleCnt="0">
        <dgm:presLayoutVars>
          <dgm:chMax val="1"/>
          <dgm:dir/>
          <dgm:animLvl val="ctr"/>
          <dgm:resizeHandles val="exact"/>
        </dgm:presLayoutVars>
      </dgm:prSet>
      <dgm:spPr/>
    </dgm:pt>
    <dgm:pt modelId="{9D9E159D-D7AB-4363-96A9-24DAD0D6598D}" type="pres">
      <dgm:prSet presAssocID="{C7F29E10-2CD8-4B63-8CB5-EEA71AAC5757}" presName="centerShape" presStyleLbl="node0" presStyleIdx="0" presStyleCnt="1"/>
      <dgm:spPr/>
    </dgm:pt>
    <dgm:pt modelId="{191E2904-4C97-40C6-B87A-5D595012C0DA}" type="pres">
      <dgm:prSet presAssocID="{69F81499-40A7-441D-92BE-35D95D357547}" presName="parTrans" presStyleLbl="sibTrans2D1" presStyleIdx="0" presStyleCnt="7"/>
      <dgm:spPr/>
    </dgm:pt>
    <dgm:pt modelId="{3AF7C0B8-A229-417D-83D4-625CFE0413EF}" type="pres">
      <dgm:prSet presAssocID="{69F81499-40A7-441D-92BE-35D95D357547}" presName="connectorText" presStyleLbl="sibTrans2D1" presStyleIdx="0" presStyleCnt="7"/>
      <dgm:spPr/>
    </dgm:pt>
    <dgm:pt modelId="{5F8A9C7C-C75D-4419-8CFA-5C12DC2220C5}" type="pres">
      <dgm:prSet presAssocID="{566A4B23-9A1F-4DF9-A2B8-7DD4CF698B95}" presName="node" presStyleLbl="node1" presStyleIdx="0" presStyleCnt="7">
        <dgm:presLayoutVars>
          <dgm:bulletEnabled val="1"/>
        </dgm:presLayoutVars>
      </dgm:prSet>
      <dgm:spPr/>
    </dgm:pt>
    <dgm:pt modelId="{DA0365CE-A517-4B9A-ACDF-50250CEE25E2}" type="pres">
      <dgm:prSet presAssocID="{CCA0D860-9252-4D10-986F-303E43AA59D4}" presName="parTrans" presStyleLbl="sibTrans2D1" presStyleIdx="1" presStyleCnt="7"/>
      <dgm:spPr/>
    </dgm:pt>
    <dgm:pt modelId="{B2DF99A7-91D7-402B-A412-A467C0D6215E}" type="pres">
      <dgm:prSet presAssocID="{CCA0D860-9252-4D10-986F-303E43AA59D4}" presName="connectorText" presStyleLbl="sibTrans2D1" presStyleIdx="1" presStyleCnt="7"/>
      <dgm:spPr/>
    </dgm:pt>
    <dgm:pt modelId="{55C01D01-DC7E-4F20-8BDD-371B183A510E}" type="pres">
      <dgm:prSet presAssocID="{8F25958F-6BB1-455E-BBC9-AEA7636747B1}" presName="node" presStyleLbl="node1" presStyleIdx="1" presStyleCnt="7">
        <dgm:presLayoutVars>
          <dgm:bulletEnabled val="1"/>
        </dgm:presLayoutVars>
      </dgm:prSet>
      <dgm:spPr/>
    </dgm:pt>
    <dgm:pt modelId="{D9B231D6-3918-4076-B8CE-BF7CBD405CAE}" type="pres">
      <dgm:prSet presAssocID="{91D99611-6BA9-4A8A-AC77-87A378FBC9BC}" presName="parTrans" presStyleLbl="sibTrans2D1" presStyleIdx="2" presStyleCnt="7"/>
      <dgm:spPr/>
    </dgm:pt>
    <dgm:pt modelId="{D68E5861-8BC3-4AFE-A3BF-92CCEAA9C0F0}" type="pres">
      <dgm:prSet presAssocID="{91D99611-6BA9-4A8A-AC77-87A378FBC9BC}" presName="connectorText" presStyleLbl="sibTrans2D1" presStyleIdx="2" presStyleCnt="7"/>
      <dgm:spPr/>
    </dgm:pt>
    <dgm:pt modelId="{63CC1479-91B3-48EE-9DF0-6438EFCAF5BA}" type="pres">
      <dgm:prSet presAssocID="{7EFB6621-9C44-4F48-A8C3-B5F918C2ECC1}" presName="node" presStyleLbl="node1" presStyleIdx="2" presStyleCnt="7">
        <dgm:presLayoutVars>
          <dgm:bulletEnabled val="1"/>
        </dgm:presLayoutVars>
      </dgm:prSet>
      <dgm:spPr/>
    </dgm:pt>
    <dgm:pt modelId="{74FB24DF-DAF6-4F8D-BC4B-38FF0F098E95}" type="pres">
      <dgm:prSet presAssocID="{7B050D69-ACB3-4A56-AE20-D2D29B52CC54}" presName="parTrans" presStyleLbl="sibTrans2D1" presStyleIdx="3" presStyleCnt="7"/>
      <dgm:spPr/>
    </dgm:pt>
    <dgm:pt modelId="{EE2E368F-4555-4D6A-AC03-0F72AFE1856C}" type="pres">
      <dgm:prSet presAssocID="{7B050D69-ACB3-4A56-AE20-D2D29B52CC54}" presName="connectorText" presStyleLbl="sibTrans2D1" presStyleIdx="3" presStyleCnt="7"/>
      <dgm:spPr/>
    </dgm:pt>
    <dgm:pt modelId="{B7B9BEFB-E465-4F71-A318-311980A6AA93}" type="pres">
      <dgm:prSet presAssocID="{BAA37696-177E-48E3-9E23-F0C8A088945C}" presName="node" presStyleLbl="node1" presStyleIdx="3" presStyleCnt="7">
        <dgm:presLayoutVars>
          <dgm:bulletEnabled val="1"/>
        </dgm:presLayoutVars>
      </dgm:prSet>
      <dgm:spPr/>
    </dgm:pt>
    <dgm:pt modelId="{9542BE98-4552-4D2A-BFCD-DD82DAC4CF96}" type="pres">
      <dgm:prSet presAssocID="{7AE40316-2EF2-4EF5-BB8E-1055E865269E}" presName="parTrans" presStyleLbl="sibTrans2D1" presStyleIdx="4" presStyleCnt="7"/>
      <dgm:spPr/>
    </dgm:pt>
    <dgm:pt modelId="{9C792E75-DADA-4E49-918B-DE8869064D11}" type="pres">
      <dgm:prSet presAssocID="{7AE40316-2EF2-4EF5-BB8E-1055E865269E}" presName="connectorText" presStyleLbl="sibTrans2D1" presStyleIdx="4" presStyleCnt="7"/>
      <dgm:spPr/>
    </dgm:pt>
    <dgm:pt modelId="{29E47400-F487-4C60-AE1D-D774B43487D9}" type="pres">
      <dgm:prSet presAssocID="{D20179A3-CB2F-4036-A58D-C87E7F60C268}" presName="node" presStyleLbl="node1" presStyleIdx="4" presStyleCnt="7">
        <dgm:presLayoutVars>
          <dgm:bulletEnabled val="1"/>
        </dgm:presLayoutVars>
      </dgm:prSet>
      <dgm:spPr/>
    </dgm:pt>
    <dgm:pt modelId="{96C70932-B5B2-43F7-9E68-30E87D3C9D20}" type="pres">
      <dgm:prSet presAssocID="{8965A09F-9C5F-49B6-9F59-0F7AC1AC3D86}" presName="parTrans" presStyleLbl="sibTrans2D1" presStyleIdx="5" presStyleCnt="7"/>
      <dgm:spPr/>
    </dgm:pt>
    <dgm:pt modelId="{F0848B33-15CD-48B8-82D2-D08B62420321}" type="pres">
      <dgm:prSet presAssocID="{8965A09F-9C5F-49B6-9F59-0F7AC1AC3D86}" presName="connectorText" presStyleLbl="sibTrans2D1" presStyleIdx="5" presStyleCnt="7"/>
      <dgm:spPr/>
    </dgm:pt>
    <dgm:pt modelId="{2916A058-DD53-4CF1-A47C-A5A6510B37CC}" type="pres">
      <dgm:prSet presAssocID="{A405F497-F9E0-4AC6-A22B-C1235DD77A8B}" presName="node" presStyleLbl="node1" presStyleIdx="5" presStyleCnt="7">
        <dgm:presLayoutVars>
          <dgm:bulletEnabled val="1"/>
        </dgm:presLayoutVars>
      </dgm:prSet>
      <dgm:spPr/>
    </dgm:pt>
    <dgm:pt modelId="{F13A4240-F2B1-44C7-AD36-272987A0EAEA}" type="pres">
      <dgm:prSet presAssocID="{3B47F134-4636-46AE-BACF-DD7ACB69C992}" presName="parTrans" presStyleLbl="sibTrans2D1" presStyleIdx="6" presStyleCnt="7"/>
      <dgm:spPr/>
    </dgm:pt>
    <dgm:pt modelId="{16B3BA5A-13B2-413E-9769-921AE12A14F5}" type="pres">
      <dgm:prSet presAssocID="{3B47F134-4636-46AE-BACF-DD7ACB69C992}" presName="connectorText" presStyleLbl="sibTrans2D1" presStyleIdx="6" presStyleCnt="7"/>
      <dgm:spPr/>
    </dgm:pt>
    <dgm:pt modelId="{51BAB645-E232-4B3C-ABF4-8C7FC92E25A7}" type="pres">
      <dgm:prSet presAssocID="{B4D90901-7519-43FB-B7F0-2BF39D74B906}" presName="node" presStyleLbl="node1" presStyleIdx="6" presStyleCnt="7">
        <dgm:presLayoutVars>
          <dgm:bulletEnabled val="1"/>
        </dgm:presLayoutVars>
      </dgm:prSet>
      <dgm:spPr/>
    </dgm:pt>
  </dgm:ptLst>
  <dgm:cxnLst>
    <dgm:cxn modelId="{D5F91012-4285-4AF0-874C-C8107CD975F5}" type="presOf" srcId="{7AE40316-2EF2-4EF5-BB8E-1055E865269E}" destId="{9542BE98-4552-4D2A-BFCD-DD82DAC4CF96}" srcOrd="0" destOrd="0" presId="urn:microsoft.com/office/officeart/2005/8/layout/radial5"/>
    <dgm:cxn modelId="{3A1C9814-99A5-4765-B1A2-DDB317BBC3D4}" type="presOf" srcId="{3B47F134-4636-46AE-BACF-DD7ACB69C992}" destId="{16B3BA5A-13B2-413E-9769-921AE12A14F5}" srcOrd="1" destOrd="0" presId="urn:microsoft.com/office/officeart/2005/8/layout/radial5"/>
    <dgm:cxn modelId="{85759915-AEC3-492F-93BB-E92BF8CC28B8}" type="presOf" srcId="{D20179A3-CB2F-4036-A58D-C87E7F60C268}" destId="{29E47400-F487-4C60-AE1D-D774B43487D9}" srcOrd="0" destOrd="0" presId="urn:microsoft.com/office/officeart/2005/8/layout/radial5"/>
    <dgm:cxn modelId="{C6B2DD1D-E97E-4743-9723-369E76D9BBFC}" type="presOf" srcId="{8965A09F-9C5F-49B6-9F59-0F7AC1AC3D86}" destId="{96C70932-B5B2-43F7-9E68-30E87D3C9D20}" srcOrd="0" destOrd="0" presId="urn:microsoft.com/office/officeart/2005/8/layout/radial5"/>
    <dgm:cxn modelId="{4D7E782E-1463-4426-A8D4-802D47B9392F}" type="presOf" srcId="{8F25958F-6BB1-455E-BBC9-AEA7636747B1}" destId="{55C01D01-DC7E-4F20-8BDD-371B183A510E}" srcOrd="0" destOrd="0" presId="urn:microsoft.com/office/officeart/2005/8/layout/radial5"/>
    <dgm:cxn modelId="{CD422835-622A-4DC1-BB37-B57D12C94016}" type="presOf" srcId="{7EFB6621-9C44-4F48-A8C3-B5F918C2ECC1}" destId="{63CC1479-91B3-48EE-9DF0-6438EFCAF5BA}" srcOrd="0" destOrd="0" presId="urn:microsoft.com/office/officeart/2005/8/layout/radial5"/>
    <dgm:cxn modelId="{F6B34D46-876B-49CB-899C-5C9672F90FF2}" type="presOf" srcId="{7B050D69-ACB3-4A56-AE20-D2D29B52CC54}" destId="{74FB24DF-DAF6-4F8D-BC4B-38FF0F098E95}" srcOrd="0" destOrd="0" presId="urn:microsoft.com/office/officeart/2005/8/layout/radial5"/>
    <dgm:cxn modelId="{81840162-FE77-4A0A-9434-824B098D428A}" type="presOf" srcId="{91D99611-6BA9-4A8A-AC77-87A378FBC9BC}" destId="{D9B231D6-3918-4076-B8CE-BF7CBD405CAE}" srcOrd="0" destOrd="0" presId="urn:microsoft.com/office/officeart/2005/8/layout/radial5"/>
    <dgm:cxn modelId="{69BB3363-95D3-458E-B150-653A2503F472}" type="presOf" srcId="{CCA0D860-9252-4D10-986F-303E43AA59D4}" destId="{B2DF99A7-91D7-402B-A412-A467C0D6215E}" srcOrd="1" destOrd="0" presId="urn:microsoft.com/office/officeart/2005/8/layout/radial5"/>
    <dgm:cxn modelId="{643F0F65-47BE-4632-B5AC-B116C28CE0CF}" srcId="{C7F29E10-2CD8-4B63-8CB5-EEA71AAC5757}" destId="{566A4B23-9A1F-4DF9-A2B8-7DD4CF698B95}" srcOrd="0" destOrd="0" parTransId="{69F81499-40A7-441D-92BE-35D95D357547}" sibTransId="{012FFE52-5F4C-4DBC-B396-2B559F29AB1D}"/>
    <dgm:cxn modelId="{2036776C-FE47-49B4-9DAC-D0F9B5ED0753}" srcId="{C7F29E10-2CD8-4B63-8CB5-EEA71AAC5757}" destId="{B4D90901-7519-43FB-B7F0-2BF39D74B906}" srcOrd="6" destOrd="0" parTransId="{3B47F134-4636-46AE-BACF-DD7ACB69C992}" sibTransId="{92700184-5C48-4CDA-9A01-4CB9425B6029}"/>
    <dgm:cxn modelId="{CD2C3770-A1D2-4528-921B-4CBBDA2E0CE2}" type="presOf" srcId="{3A597DBD-9C65-4B09-B8A2-21BC7B3DC2F7}" destId="{35906DDF-C221-4163-9BF9-72D04338486A}" srcOrd="0" destOrd="0" presId="urn:microsoft.com/office/officeart/2005/8/layout/radial5"/>
    <dgm:cxn modelId="{D3D31E79-41E8-4CE7-9D54-091C8D0A4A85}" type="presOf" srcId="{7B050D69-ACB3-4A56-AE20-D2D29B52CC54}" destId="{EE2E368F-4555-4D6A-AC03-0F72AFE1856C}" srcOrd="1" destOrd="0" presId="urn:microsoft.com/office/officeart/2005/8/layout/radial5"/>
    <dgm:cxn modelId="{359D1F7D-589D-4A92-A491-16594342AEC9}" type="presOf" srcId="{A405F497-F9E0-4AC6-A22B-C1235DD77A8B}" destId="{2916A058-DD53-4CF1-A47C-A5A6510B37CC}" srcOrd="0" destOrd="0" presId="urn:microsoft.com/office/officeart/2005/8/layout/radial5"/>
    <dgm:cxn modelId="{28DE4F8B-CE68-4A0D-A08D-C822E71E4DC0}" type="presOf" srcId="{91D99611-6BA9-4A8A-AC77-87A378FBC9BC}" destId="{D68E5861-8BC3-4AFE-A3BF-92CCEAA9C0F0}" srcOrd="1" destOrd="0" presId="urn:microsoft.com/office/officeart/2005/8/layout/radial5"/>
    <dgm:cxn modelId="{E8FF8696-AEF9-4EF8-A98D-3B530EE0C54D}" srcId="{C7F29E10-2CD8-4B63-8CB5-EEA71AAC5757}" destId="{A405F497-F9E0-4AC6-A22B-C1235DD77A8B}" srcOrd="5" destOrd="0" parTransId="{8965A09F-9C5F-49B6-9F59-0F7AC1AC3D86}" sibTransId="{A52978C5-7158-4B05-9B10-F0C47EFE2B90}"/>
    <dgm:cxn modelId="{696554A1-225C-4E37-B751-5008BAEBFB09}" type="presOf" srcId="{69F81499-40A7-441D-92BE-35D95D357547}" destId="{191E2904-4C97-40C6-B87A-5D595012C0DA}" srcOrd="0" destOrd="0" presId="urn:microsoft.com/office/officeart/2005/8/layout/radial5"/>
    <dgm:cxn modelId="{C9A3BAAF-6E1C-43D5-89AC-4CCFBB34787B}" type="presOf" srcId="{CCA0D860-9252-4D10-986F-303E43AA59D4}" destId="{DA0365CE-A517-4B9A-ACDF-50250CEE25E2}" srcOrd="0" destOrd="0" presId="urn:microsoft.com/office/officeart/2005/8/layout/radial5"/>
    <dgm:cxn modelId="{A0F25DB5-B637-427B-9578-CA58EE39E00B}" srcId="{3A597DBD-9C65-4B09-B8A2-21BC7B3DC2F7}" destId="{C7F29E10-2CD8-4B63-8CB5-EEA71AAC5757}" srcOrd="0" destOrd="0" parTransId="{0D2C1D85-7040-4940-87C9-1D7A4383BFB3}" sibTransId="{1120A876-5DF6-488D-8D13-45DA715AA0FE}"/>
    <dgm:cxn modelId="{3FE74DBA-2709-4446-AC41-84E70CEAD919}" type="presOf" srcId="{566A4B23-9A1F-4DF9-A2B8-7DD4CF698B95}" destId="{5F8A9C7C-C75D-4419-8CFA-5C12DC2220C5}" srcOrd="0" destOrd="0" presId="urn:microsoft.com/office/officeart/2005/8/layout/radial5"/>
    <dgm:cxn modelId="{7D7975BB-34C9-4710-8D6E-87EFE3E3EB2A}" type="presOf" srcId="{BAA37696-177E-48E3-9E23-F0C8A088945C}" destId="{B7B9BEFB-E465-4F71-A318-311980A6AA93}" srcOrd="0" destOrd="0" presId="urn:microsoft.com/office/officeart/2005/8/layout/radial5"/>
    <dgm:cxn modelId="{204926BF-D486-467B-B389-ADE7C335E1FF}" srcId="{C7F29E10-2CD8-4B63-8CB5-EEA71AAC5757}" destId="{7EFB6621-9C44-4F48-A8C3-B5F918C2ECC1}" srcOrd="2" destOrd="0" parTransId="{91D99611-6BA9-4A8A-AC77-87A378FBC9BC}" sibTransId="{2CF51485-47C8-452A-9EDA-5A9F9AF94F46}"/>
    <dgm:cxn modelId="{E8A88FD2-5BC6-40BC-9D5D-E2A6757A81F8}" srcId="{C7F29E10-2CD8-4B63-8CB5-EEA71AAC5757}" destId="{D20179A3-CB2F-4036-A58D-C87E7F60C268}" srcOrd="4" destOrd="0" parTransId="{7AE40316-2EF2-4EF5-BB8E-1055E865269E}" sibTransId="{E7D3795F-C678-49B9-82D3-37A78FE15F33}"/>
    <dgm:cxn modelId="{1D8486D3-6D70-417A-9F19-9735228382D4}" srcId="{C7F29E10-2CD8-4B63-8CB5-EEA71AAC5757}" destId="{BAA37696-177E-48E3-9E23-F0C8A088945C}" srcOrd="3" destOrd="0" parTransId="{7B050D69-ACB3-4A56-AE20-D2D29B52CC54}" sibTransId="{A4261F1D-87C2-4F2E-8B35-12E93D821C69}"/>
    <dgm:cxn modelId="{2B8495D4-0539-44B9-9E21-E24C05A2E87F}" srcId="{C7F29E10-2CD8-4B63-8CB5-EEA71AAC5757}" destId="{8F25958F-6BB1-455E-BBC9-AEA7636747B1}" srcOrd="1" destOrd="0" parTransId="{CCA0D860-9252-4D10-986F-303E43AA59D4}" sibTransId="{DA02854F-2BE3-4FD5-BE84-73E53D97DEB8}"/>
    <dgm:cxn modelId="{2F7758E0-D3B9-4C50-919D-C6FAEA30E9F9}" type="presOf" srcId="{69F81499-40A7-441D-92BE-35D95D357547}" destId="{3AF7C0B8-A229-417D-83D4-625CFE0413EF}" srcOrd="1" destOrd="0" presId="urn:microsoft.com/office/officeart/2005/8/layout/radial5"/>
    <dgm:cxn modelId="{1DC8B2EB-739B-478A-A7BA-8C24A513692D}" type="presOf" srcId="{C7F29E10-2CD8-4B63-8CB5-EEA71AAC5757}" destId="{9D9E159D-D7AB-4363-96A9-24DAD0D6598D}" srcOrd="0" destOrd="0" presId="urn:microsoft.com/office/officeart/2005/8/layout/radial5"/>
    <dgm:cxn modelId="{8EC748F2-A611-4F64-A0F3-A3E991F0F0CA}" type="presOf" srcId="{B4D90901-7519-43FB-B7F0-2BF39D74B906}" destId="{51BAB645-E232-4B3C-ABF4-8C7FC92E25A7}" srcOrd="0" destOrd="0" presId="urn:microsoft.com/office/officeart/2005/8/layout/radial5"/>
    <dgm:cxn modelId="{9A0DB8F2-81A1-4D47-B1F2-4EBF530ADA12}" type="presOf" srcId="{7AE40316-2EF2-4EF5-BB8E-1055E865269E}" destId="{9C792E75-DADA-4E49-918B-DE8869064D11}" srcOrd="1" destOrd="0" presId="urn:microsoft.com/office/officeart/2005/8/layout/radial5"/>
    <dgm:cxn modelId="{156DAEF3-01C4-4B8F-8D49-2B3B86065E2A}" type="presOf" srcId="{8965A09F-9C5F-49B6-9F59-0F7AC1AC3D86}" destId="{F0848B33-15CD-48B8-82D2-D08B62420321}" srcOrd="1" destOrd="0" presId="urn:microsoft.com/office/officeart/2005/8/layout/radial5"/>
    <dgm:cxn modelId="{FD2EE9F9-5C6A-4193-A3FB-EB114213716B}" type="presOf" srcId="{3B47F134-4636-46AE-BACF-DD7ACB69C992}" destId="{F13A4240-F2B1-44C7-AD36-272987A0EAEA}" srcOrd="0" destOrd="0" presId="urn:microsoft.com/office/officeart/2005/8/layout/radial5"/>
    <dgm:cxn modelId="{19644828-4670-4C8D-9570-D5F4DA446184}" type="presParOf" srcId="{35906DDF-C221-4163-9BF9-72D04338486A}" destId="{9D9E159D-D7AB-4363-96A9-24DAD0D6598D}" srcOrd="0" destOrd="0" presId="urn:microsoft.com/office/officeart/2005/8/layout/radial5"/>
    <dgm:cxn modelId="{EABC3936-460E-4273-88AC-E0BF5B43FA8E}" type="presParOf" srcId="{35906DDF-C221-4163-9BF9-72D04338486A}" destId="{191E2904-4C97-40C6-B87A-5D595012C0DA}" srcOrd="1" destOrd="0" presId="urn:microsoft.com/office/officeart/2005/8/layout/radial5"/>
    <dgm:cxn modelId="{7E79E1FA-D587-4359-B2B2-C82BA1E73926}" type="presParOf" srcId="{191E2904-4C97-40C6-B87A-5D595012C0DA}" destId="{3AF7C0B8-A229-417D-83D4-625CFE0413EF}" srcOrd="0" destOrd="0" presId="urn:microsoft.com/office/officeart/2005/8/layout/radial5"/>
    <dgm:cxn modelId="{FFC494DD-D0D8-4AFD-AF24-7B1AEC528482}" type="presParOf" srcId="{35906DDF-C221-4163-9BF9-72D04338486A}" destId="{5F8A9C7C-C75D-4419-8CFA-5C12DC2220C5}" srcOrd="2" destOrd="0" presId="urn:microsoft.com/office/officeart/2005/8/layout/radial5"/>
    <dgm:cxn modelId="{44184410-294C-40D6-B3CB-B693C5A50900}" type="presParOf" srcId="{35906DDF-C221-4163-9BF9-72D04338486A}" destId="{DA0365CE-A517-4B9A-ACDF-50250CEE25E2}" srcOrd="3" destOrd="0" presId="urn:microsoft.com/office/officeart/2005/8/layout/radial5"/>
    <dgm:cxn modelId="{B5BD16DE-A8F8-4C6F-9701-459898A711ED}" type="presParOf" srcId="{DA0365CE-A517-4B9A-ACDF-50250CEE25E2}" destId="{B2DF99A7-91D7-402B-A412-A467C0D6215E}" srcOrd="0" destOrd="0" presId="urn:microsoft.com/office/officeart/2005/8/layout/radial5"/>
    <dgm:cxn modelId="{5D0970E6-C941-4ADC-A0F9-7E7865463E63}" type="presParOf" srcId="{35906DDF-C221-4163-9BF9-72D04338486A}" destId="{55C01D01-DC7E-4F20-8BDD-371B183A510E}" srcOrd="4" destOrd="0" presId="urn:microsoft.com/office/officeart/2005/8/layout/radial5"/>
    <dgm:cxn modelId="{2498D8A5-837C-4ABB-9CF9-46DB65DF2FAB}" type="presParOf" srcId="{35906DDF-C221-4163-9BF9-72D04338486A}" destId="{D9B231D6-3918-4076-B8CE-BF7CBD405CAE}" srcOrd="5" destOrd="0" presId="urn:microsoft.com/office/officeart/2005/8/layout/radial5"/>
    <dgm:cxn modelId="{335A068C-A118-4BD7-98FC-ACF36DDECB03}" type="presParOf" srcId="{D9B231D6-3918-4076-B8CE-BF7CBD405CAE}" destId="{D68E5861-8BC3-4AFE-A3BF-92CCEAA9C0F0}" srcOrd="0" destOrd="0" presId="urn:microsoft.com/office/officeart/2005/8/layout/radial5"/>
    <dgm:cxn modelId="{237CD832-E55B-40D7-B09F-1DB01D3ACA50}" type="presParOf" srcId="{35906DDF-C221-4163-9BF9-72D04338486A}" destId="{63CC1479-91B3-48EE-9DF0-6438EFCAF5BA}" srcOrd="6" destOrd="0" presId="urn:microsoft.com/office/officeart/2005/8/layout/radial5"/>
    <dgm:cxn modelId="{77E7E981-E03F-4B80-97DA-7C59F867F002}" type="presParOf" srcId="{35906DDF-C221-4163-9BF9-72D04338486A}" destId="{74FB24DF-DAF6-4F8D-BC4B-38FF0F098E95}" srcOrd="7" destOrd="0" presId="urn:microsoft.com/office/officeart/2005/8/layout/radial5"/>
    <dgm:cxn modelId="{309036DE-68A9-47AE-A0CA-D64210313856}" type="presParOf" srcId="{74FB24DF-DAF6-4F8D-BC4B-38FF0F098E95}" destId="{EE2E368F-4555-4D6A-AC03-0F72AFE1856C}" srcOrd="0" destOrd="0" presId="urn:microsoft.com/office/officeart/2005/8/layout/radial5"/>
    <dgm:cxn modelId="{12B1483F-2A5A-43C3-801C-A0C378A2A7DD}" type="presParOf" srcId="{35906DDF-C221-4163-9BF9-72D04338486A}" destId="{B7B9BEFB-E465-4F71-A318-311980A6AA93}" srcOrd="8" destOrd="0" presId="urn:microsoft.com/office/officeart/2005/8/layout/radial5"/>
    <dgm:cxn modelId="{E86C2336-9FA6-49F4-83EC-F22D9E0BBA8B}" type="presParOf" srcId="{35906DDF-C221-4163-9BF9-72D04338486A}" destId="{9542BE98-4552-4D2A-BFCD-DD82DAC4CF96}" srcOrd="9" destOrd="0" presId="urn:microsoft.com/office/officeart/2005/8/layout/radial5"/>
    <dgm:cxn modelId="{2DF7B5A9-83D7-475A-8302-2D62BECDE138}" type="presParOf" srcId="{9542BE98-4552-4D2A-BFCD-DD82DAC4CF96}" destId="{9C792E75-DADA-4E49-918B-DE8869064D11}" srcOrd="0" destOrd="0" presId="urn:microsoft.com/office/officeart/2005/8/layout/radial5"/>
    <dgm:cxn modelId="{79F71063-EE4A-42EC-8F30-3E7059703541}" type="presParOf" srcId="{35906DDF-C221-4163-9BF9-72D04338486A}" destId="{29E47400-F487-4C60-AE1D-D774B43487D9}" srcOrd="10" destOrd="0" presId="urn:microsoft.com/office/officeart/2005/8/layout/radial5"/>
    <dgm:cxn modelId="{4AD16BE4-0F9E-4F25-8FA7-9914265974F0}" type="presParOf" srcId="{35906DDF-C221-4163-9BF9-72D04338486A}" destId="{96C70932-B5B2-43F7-9E68-30E87D3C9D20}" srcOrd="11" destOrd="0" presId="urn:microsoft.com/office/officeart/2005/8/layout/radial5"/>
    <dgm:cxn modelId="{FA1211E5-1156-4CB7-ACF9-AFEC5477039E}" type="presParOf" srcId="{96C70932-B5B2-43F7-9E68-30E87D3C9D20}" destId="{F0848B33-15CD-48B8-82D2-D08B62420321}" srcOrd="0" destOrd="0" presId="urn:microsoft.com/office/officeart/2005/8/layout/radial5"/>
    <dgm:cxn modelId="{F27B000F-5F92-40AD-86AD-3A0D4BEA105F}" type="presParOf" srcId="{35906DDF-C221-4163-9BF9-72D04338486A}" destId="{2916A058-DD53-4CF1-A47C-A5A6510B37CC}" srcOrd="12" destOrd="0" presId="urn:microsoft.com/office/officeart/2005/8/layout/radial5"/>
    <dgm:cxn modelId="{344B39E8-E171-4CFA-B3ED-0088A074E598}" type="presParOf" srcId="{35906DDF-C221-4163-9BF9-72D04338486A}" destId="{F13A4240-F2B1-44C7-AD36-272987A0EAEA}" srcOrd="13" destOrd="0" presId="urn:microsoft.com/office/officeart/2005/8/layout/radial5"/>
    <dgm:cxn modelId="{DAE7F880-2CB9-42C6-B75F-1FE81CF63357}" type="presParOf" srcId="{F13A4240-F2B1-44C7-AD36-272987A0EAEA}" destId="{16B3BA5A-13B2-413E-9769-921AE12A14F5}" srcOrd="0" destOrd="0" presId="urn:microsoft.com/office/officeart/2005/8/layout/radial5"/>
    <dgm:cxn modelId="{3C43CD78-06C2-40E6-9E24-70C5ECCAE96A}" type="presParOf" srcId="{35906DDF-C221-4163-9BF9-72D04338486A}" destId="{51BAB645-E232-4B3C-ABF4-8C7FC92E25A7}" srcOrd="14" destOrd="0" presId="urn:microsoft.com/office/officeart/2005/8/layout/radial5"/>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9E159D-D7AB-4363-96A9-24DAD0D6598D}">
      <dsp:nvSpPr>
        <dsp:cNvPr id="0" name=""/>
        <dsp:cNvSpPr/>
      </dsp:nvSpPr>
      <dsp:spPr>
        <a:xfrm>
          <a:off x="2282428" y="1201068"/>
          <a:ext cx="921543" cy="921543"/>
        </a:xfrm>
        <a:prstGeom prst="ellipse">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ar-DZ" sz="1100" b="1" kern="1200"/>
            <a:t>خصائص الوسائط التعليمية التفاعلية </a:t>
          </a:r>
          <a:endParaRPr lang="fr-FR" sz="1100" b="1" kern="1200"/>
        </a:p>
      </dsp:txBody>
      <dsp:txXfrm>
        <a:off x="2417385" y="1336025"/>
        <a:ext cx="651629" cy="651629"/>
      </dsp:txXfrm>
    </dsp:sp>
    <dsp:sp modelId="{191E2904-4C97-40C6-B87A-5D595012C0DA}">
      <dsp:nvSpPr>
        <dsp:cNvPr id="0" name=""/>
        <dsp:cNvSpPr/>
      </dsp:nvSpPr>
      <dsp:spPr>
        <a:xfrm rot="16200000">
          <a:off x="2645309" y="865247"/>
          <a:ext cx="195781" cy="313324"/>
        </a:xfrm>
        <a:prstGeom prst="rightArrow">
          <a:avLst>
            <a:gd name="adj1" fmla="val 60000"/>
            <a:gd name="adj2" fmla="val 50000"/>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r-FR" sz="900" kern="1200"/>
        </a:p>
      </dsp:txBody>
      <dsp:txXfrm>
        <a:off x="2674676" y="957279"/>
        <a:ext cx="137047" cy="187994"/>
      </dsp:txXfrm>
    </dsp:sp>
    <dsp:sp modelId="{5F8A9C7C-C75D-4419-8CFA-5C12DC2220C5}">
      <dsp:nvSpPr>
        <dsp:cNvPr id="0" name=""/>
        <dsp:cNvSpPr/>
      </dsp:nvSpPr>
      <dsp:spPr>
        <a:xfrm>
          <a:off x="2328505" y="2279"/>
          <a:ext cx="829389" cy="829389"/>
        </a:xfrm>
        <a:prstGeom prst="ellipse">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ar-DZ" sz="1100" b="1" kern="1200"/>
            <a:t>التنوع</a:t>
          </a:r>
          <a:endParaRPr lang="fr-FR" sz="1100" b="1" kern="1200"/>
        </a:p>
      </dsp:txBody>
      <dsp:txXfrm>
        <a:off x="2449966" y="123740"/>
        <a:ext cx="586467" cy="586467"/>
      </dsp:txXfrm>
    </dsp:sp>
    <dsp:sp modelId="{DA0365CE-A517-4B9A-ACDF-50250CEE25E2}">
      <dsp:nvSpPr>
        <dsp:cNvPr id="0" name=""/>
        <dsp:cNvSpPr/>
      </dsp:nvSpPr>
      <dsp:spPr>
        <a:xfrm rot="19285714">
          <a:off x="3145627" y="1106187"/>
          <a:ext cx="195781" cy="313324"/>
        </a:xfrm>
        <a:prstGeom prst="rightArrow">
          <a:avLst>
            <a:gd name="adj1" fmla="val 60000"/>
            <a:gd name="adj2" fmla="val 50000"/>
          </a:avLst>
        </a:prstGeom>
        <a:solidFill>
          <a:schemeClr val="accent4">
            <a:hueOff val="1732615"/>
            <a:satOff val="-7995"/>
            <a:lumOff val="294"/>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r-FR" sz="900" kern="1200"/>
        </a:p>
      </dsp:txBody>
      <dsp:txXfrm>
        <a:off x="3152034" y="1187162"/>
        <a:ext cx="137047" cy="187994"/>
      </dsp:txXfrm>
    </dsp:sp>
    <dsp:sp modelId="{55C01D01-DC7E-4F20-8BDD-371B183A510E}">
      <dsp:nvSpPr>
        <dsp:cNvPr id="0" name=""/>
        <dsp:cNvSpPr/>
      </dsp:nvSpPr>
      <dsp:spPr>
        <a:xfrm>
          <a:off x="3301781" y="470984"/>
          <a:ext cx="829389" cy="829389"/>
        </a:xfrm>
        <a:prstGeom prst="ellipse">
          <a:avLst/>
        </a:prstGeom>
        <a:solidFill>
          <a:schemeClr val="accent4">
            <a:hueOff val="1732615"/>
            <a:satOff val="-7995"/>
            <a:lumOff val="294"/>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ar-DZ" sz="1100" b="1" kern="1200"/>
            <a:t>التفاعل</a:t>
          </a:r>
          <a:endParaRPr lang="fr-FR" sz="1100" b="1" kern="1200"/>
        </a:p>
      </dsp:txBody>
      <dsp:txXfrm>
        <a:off x="3423242" y="592445"/>
        <a:ext cx="586467" cy="586467"/>
      </dsp:txXfrm>
    </dsp:sp>
    <dsp:sp modelId="{D9B231D6-3918-4076-B8CE-BF7CBD405CAE}">
      <dsp:nvSpPr>
        <dsp:cNvPr id="0" name=""/>
        <dsp:cNvSpPr/>
      </dsp:nvSpPr>
      <dsp:spPr>
        <a:xfrm rot="771429">
          <a:off x="3269195" y="1647575"/>
          <a:ext cx="195781" cy="313324"/>
        </a:xfrm>
        <a:prstGeom prst="rightArrow">
          <a:avLst>
            <a:gd name="adj1" fmla="val 60000"/>
            <a:gd name="adj2" fmla="val 50000"/>
          </a:avLst>
        </a:prstGeom>
        <a:solidFill>
          <a:schemeClr val="accent4">
            <a:hueOff val="3465231"/>
            <a:satOff val="-15989"/>
            <a:lumOff val="588"/>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r-FR" sz="900" kern="1200"/>
        </a:p>
      </dsp:txBody>
      <dsp:txXfrm>
        <a:off x="3269931" y="1703705"/>
        <a:ext cx="137047" cy="187994"/>
      </dsp:txXfrm>
    </dsp:sp>
    <dsp:sp modelId="{63CC1479-91B3-48EE-9DF0-6438EFCAF5BA}">
      <dsp:nvSpPr>
        <dsp:cNvPr id="0" name=""/>
        <dsp:cNvSpPr/>
      </dsp:nvSpPr>
      <dsp:spPr>
        <a:xfrm>
          <a:off x="3542160" y="1524154"/>
          <a:ext cx="829389" cy="829389"/>
        </a:xfrm>
        <a:prstGeom prst="ellipse">
          <a:avLst/>
        </a:prstGeom>
        <a:solidFill>
          <a:schemeClr val="accent4">
            <a:hueOff val="3465231"/>
            <a:satOff val="-15989"/>
            <a:lumOff val="588"/>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ar-DZ" sz="1100" b="1" kern="1200"/>
            <a:t>الكونيّة</a:t>
          </a:r>
          <a:endParaRPr lang="fr-FR" sz="1100" b="1" kern="1200"/>
        </a:p>
      </dsp:txBody>
      <dsp:txXfrm>
        <a:off x="3663621" y="1645615"/>
        <a:ext cx="586467" cy="586467"/>
      </dsp:txXfrm>
    </dsp:sp>
    <dsp:sp modelId="{74FB24DF-DAF6-4F8D-BC4B-38FF0F098E95}">
      <dsp:nvSpPr>
        <dsp:cNvPr id="0" name=""/>
        <dsp:cNvSpPr/>
      </dsp:nvSpPr>
      <dsp:spPr>
        <a:xfrm rot="3857143">
          <a:off x="2922964" y="2081735"/>
          <a:ext cx="195781" cy="313324"/>
        </a:xfrm>
        <a:prstGeom prst="rightArrow">
          <a:avLst>
            <a:gd name="adj1" fmla="val 60000"/>
            <a:gd name="adj2" fmla="val 50000"/>
          </a:avLst>
        </a:prstGeom>
        <a:solidFill>
          <a:schemeClr val="accent4">
            <a:hueOff val="5197846"/>
            <a:satOff val="-23984"/>
            <a:lumOff val="883"/>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r-FR" sz="900" kern="1200"/>
        </a:p>
      </dsp:txBody>
      <dsp:txXfrm>
        <a:off x="2939589" y="2117941"/>
        <a:ext cx="137047" cy="187994"/>
      </dsp:txXfrm>
    </dsp:sp>
    <dsp:sp modelId="{B7B9BEFB-E465-4F71-A318-311980A6AA93}">
      <dsp:nvSpPr>
        <dsp:cNvPr id="0" name=""/>
        <dsp:cNvSpPr/>
      </dsp:nvSpPr>
      <dsp:spPr>
        <a:xfrm>
          <a:off x="2868632" y="2368731"/>
          <a:ext cx="829389" cy="829389"/>
        </a:xfrm>
        <a:prstGeom prst="ellipse">
          <a:avLst/>
        </a:prstGeom>
        <a:solidFill>
          <a:schemeClr val="accent4">
            <a:hueOff val="5197846"/>
            <a:satOff val="-23984"/>
            <a:lumOff val="88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ar-DZ" sz="1100" kern="1200"/>
            <a:t>ا</a:t>
          </a:r>
          <a:r>
            <a:rPr lang="ar-DZ" sz="1100" b="1" kern="1200"/>
            <a:t>لتكامل</a:t>
          </a:r>
          <a:endParaRPr lang="fr-FR" sz="1100" b="1" kern="1200"/>
        </a:p>
      </dsp:txBody>
      <dsp:txXfrm>
        <a:off x="2990093" y="2490192"/>
        <a:ext cx="586467" cy="586467"/>
      </dsp:txXfrm>
    </dsp:sp>
    <dsp:sp modelId="{9542BE98-4552-4D2A-BFCD-DD82DAC4CF96}">
      <dsp:nvSpPr>
        <dsp:cNvPr id="0" name=""/>
        <dsp:cNvSpPr/>
      </dsp:nvSpPr>
      <dsp:spPr>
        <a:xfrm rot="6942857">
          <a:off x="2367653" y="2081735"/>
          <a:ext cx="195781" cy="313324"/>
        </a:xfrm>
        <a:prstGeom prst="rightArrow">
          <a:avLst>
            <a:gd name="adj1" fmla="val 60000"/>
            <a:gd name="adj2" fmla="val 50000"/>
          </a:avLst>
        </a:prstGeom>
        <a:solidFill>
          <a:schemeClr val="accent4">
            <a:hueOff val="6930461"/>
            <a:satOff val="-31979"/>
            <a:lumOff val="1177"/>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r-FR" sz="900" kern="1200"/>
        </a:p>
      </dsp:txBody>
      <dsp:txXfrm rot="10800000">
        <a:off x="2409762" y="2117941"/>
        <a:ext cx="137047" cy="187994"/>
      </dsp:txXfrm>
    </dsp:sp>
    <dsp:sp modelId="{29E47400-F487-4C60-AE1D-D774B43487D9}">
      <dsp:nvSpPr>
        <dsp:cNvPr id="0" name=""/>
        <dsp:cNvSpPr/>
      </dsp:nvSpPr>
      <dsp:spPr>
        <a:xfrm>
          <a:off x="1788378" y="2368731"/>
          <a:ext cx="829389" cy="829389"/>
        </a:xfrm>
        <a:prstGeom prst="ellipse">
          <a:avLst/>
        </a:prstGeom>
        <a:solidFill>
          <a:schemeClr val="accent4">
            <a:hueOff val="6930461"/>
            <a:satOff val="-31979"/>
            <a:lumOff val="1177"/>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ar-DZ" sz="1100" b="1" kern="1200"/>
            <a:t>الشخصنة </a:t>
          </a:r>
          <a:endParaRPr lang="fr-FR" sz="1100" b="1" kern="1200"/>
        </a:p>
      </dsp:txBody>
      <dsp:txXfrm>
        <a:off x="1909839" y="2490192"/>
        <a:ext cx="586467" cy="586467"/>
      </dsp:txXfrm>
    </dsp:sp>
    <dsp:sp modelId="{96C70932-B5B2-43F7-9E68-30E87D3C9D20}">
      <dsp:nvSpPr>
        <dsp:cNvPr id="0" name=""/>
        <dsp:cNvSpPr/>
      </dsp:nvSpPr>
      <dsp:spPr>
        <a:xfrm rot="10028571">
          <a:off x="2021422" y="1647575"/>
          <a:ext cx="195781" cy="313324"/>
        </a:xfrm>
        <a:prstGeom prst="rightArrow">
          <a:avLst>
            <a:gd name="adj1" fmla="val 60000"/>
            <a:gd name="adj2" fmla="val 50000"/>
          </a:avLst>
        </a:prstGeom>
        <a:solidFill>
          <a:schemeClr val="accent4">
            <a:hueOff val="8663077"/>
            <a:satOff val="-39973"/>
            <a:lumOff val="1471"/>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r-FR" sz="900" kern="1200"/>
        </a:p>
      </dsp:txBody>
      <dsp:txXfrm rot="10800000">
        <a:off x="2079420" y="1703705"/>
        <a:ext cx="137047" cy="187994"/>
      </dsp:txXfrm>
    </dsp:sp>
    <dsp:sp modelId="{2916A058-DD53-4CF1-A47C-A5A6510B37CC}">
      <dsp:nvSpPr>
        <dsp:cNvPr id="0" name=""/>
        <dsp:cNvSpPr/>
      </dsp:nvSpPr>
      <dsp:spPr>
        <a:xfrm>
          <a:off x="1114850" y="1524154"/>
          <a:ext cx="829389" cy="829389"/>
        </a:xfrm>
        <a:prstGeom prst="ellipse">
          <a:avLst/>
        </a:prstGeom>
        <a:solidFill>
          <a:schemeClr val="accent4">
            <a:hueOff val="8663077"/>
            <a:satOff val="-39973"/>
            <a:lumOff val="1471"/>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ar-DZ" sz="1100" b="1" kern="1200"/>
            <a:t>الرقمنة</a:t>
          </a:r>
          <a:endParaRPr lang="fr-FR" sz="1100" b="1" kern="1200"/>
        </a:p>
      </dsp:txBody>
      <dsp:txXfrm>
        <a:off x="1236311" y="1645615"/>
        <a:ext cx="586467" cy="586467"/>
      </dsp:txXfrm>
    </dsp:sp>
    <dsp:sp modelId="{F13A4240-F2B1-44C7-AD36-272987A0EAEA}">
      <dsp:nvSpPr>
        <dsp:cNvPr id="0" name=""/>
        <dsp:cNvSpPr/>
      </dsp:nvSpPr>
      <dsp:spPr>
        <a:xfrm rot="13114286">
          <a:off x="2144990" y="1106187"/>
          <a:ext cx="195781" cy="313324"/>
        </a:xfrm>
        <a:prstGeom prst="rightArrow">
          <a:avLst>
            <a:gd name="adj1" fmla="val 60000"/>
            <a:gd name="adj2" fmla="val 50000"/>
          </a:avLst>
        </a:prstGeom>
        <a:solidFill>
          <a:schemeClr val="accent4">
            <a:hueOff val="10395692"/>
            <a:satOff val="-47968"/>
            <a:lumOff val="1765"/>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r-FR" sz="900" kern="1200"/>
        </a:p>
      </dsp:txBody>
      <dsp:txXfrm rot="10800000">
        <a:off x="2197317" y="1187162"/>
        <a:ext cx="137047" cy="187994"/>
      </dsp:txXfrm>
    </dsp:sp>
    <dsp:sp modelId="{51BAB645-E232-4B3C-ABF4-8C7FC92E25A7}">
      <dsp:nvSpPr>
        <dsp:cNvPr id="0" name=""/>
        <dsp:cNvSpPr/>
      </dsp:nvSpPr>
      <dsp:spPr>
        <a:xfrm>
          <a:off x="1355229" y="470984"/>
          <a:ext cx="829389" cy="829389"/>
        </a:xfrm>
        <a:prstGeom prst="ellipse">
          <a:avLst/>
        </a:prstGeom>
        <a:solidFill>
          <a:schemeClr val="accent4">
            <a:hueOff val="10395692"/>
            <a:satOff val="-47968"/>
            <a:lumOff val="176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ar-DZ" sz="1100" b="1" kern="1200"/>
            <a:t>التزامن</a:t>
          </a:r>
          <a:endParaRPr lang="fr-FR" sz="1100" b="1" kern="1200"/>
        </a:p>
      </dsp:txBody>
      <dsp:txXfrm>
        <a:off x="1476690" y="592445"/>
        <a:ext cx="586467" cy="586467"/>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الش24</b:Tag>
    <b:SourceType>JournalArticle</b:SourceType>
    <b:Guid>{86786F24-BBB0-465A-B0FD-F047652120A4}</b:Guid>
    <b:Title>الألعاب التربوية التعليمية التفاعلية وتأثيرها على المتعلم</b:Title>
    <b:JournalName>مجلة التكامل في بجوث العلوم الإجتماعية والرياضية</b:JournalName>
    <b:Year>2024</b:Year>
    <b:Pages>13-36</b:Pages>
    <b:Author>
      <b:Author>
        <b:NameList>
          <b:Person>
            <b:Last>الشابي</b:Last>
            <b:First>أسماء</b:First>
          </b:Person>
        </b:NameList>
      </b:Author>
    </b:Author>
    <b:Volume>6</b:Volume>
    <b:Issue>2</b:Issue>
    <b:LCID>ar-DZ</b:LCID>
    <b:RefOrder>23</b:RefOrder>
  </b:Source>
  <b:Source>
    <b:Tag>بشل26</b:Tag>
    <b:SourceType>JournalArticle</b:SourceType>
    <b:Guid>{C5FED6F8-3BF0-4608-B252-49101EE1D71D}</b:Guid>
    <b:Title>الذكاء الإصطناعي في التعليم: أشكاله وتطبيقاته</b:Title>
    <b:JournalName>مجلة اللغة العربية</b:JournalName>
    <b:Year>2026</b:Year>
    <b:Pages>159-186</b:Pages>
    <b:Author>
      <b:Author>
        <b:NameList>
          <b:Person>
            <b:Last>بشلاغم</b:Last>
            <b:First>عبد الرحمن</b:First>
          </b:Person>
        </b:NameList>
      </b:Author>
    </b:Author>
    <b:Volume>28</b:Volume>
    <b:Issue>01</b:Issue>
    <b:DOI>10.33705/0114-028-001-008</b:DOI>
    <b:LCID>ar-DZ</b:LCID>
    <b:RefOrder>37</b:RefOrder>
  </b:Source>
  <b:Source>
    <b:Tag>مقا21</b:Tag>
    <b:SourceType>JournalArticle</b:SourceType>
    <b:Guid>{13EEE01B-2BCE-4781-AAF5-D4C539D591B7}</b:Guid>
    <b:Title>الذكاء الإصطناعي وتطبيقاته التربوية لتطوير العملية التعليمية</b:Title>
    <b:JournalName>مجلة علوم الإنسان والمجتمع</b:JournalName>
    <b:Year>2021</b:Year>
    <b:Pages>109-127</b:Pages>
    <b:Author>
      <b:Author>
        <b:NameList>
          <b:Person>
            <b:Last>مقاتل</b:Last>
            <b:First>ليلى</b:First>
          </b:Person>
          <b:Person>
            <b:Last>حسني</b:Last>
            <b:First>هنية</b:First>
          </b:Person>
        </b:NameList>
      </b:Author>
    </b:Author>
    <b:Volume>10</b:Volume>
    <b:Issue>04</b:Issue>
    <b:LCID>ar-DZ</b:LCID>
    <b:RefOrder>36</b:RefOrder>
  </b:Source>
  <b:Source>
    <b:Tag>أجل25</b:Tag>
    <b:SourceType>JournalArticle</b:SourceType>
    <b:Guid>{78DD4F32-5E82-4FEA-968E-E98A484A7F06}</b:Guid>
    <b:Title>البيداغوجيا زمن الذكاء الإصطناعي طموح تحده مخاوف</b:Title>
    <b:JournalName>متون</b:JournalName>
    <b:Year>2025</b:Year>
    <b:Author>
      <b:Author>
        <b:NameList>
          <b:Person>
            <b:Last>أجليل</b:Last>
            <b:First>نبيلة</b:First>
          </b:Person>
        </b:NameList>
      </b:Author>
    </b:Author>
    <b:Volume>18</b:Volume>
    <b:Issue>02</b:Issue>
    <b:LCID>ar-DZ</b:LCID>
    <b:RefOrder>35</b:RefOrder>
  </b:Source>
  <b:Source>
    <b:Tag>تيق23</b:Tag>
    <b:SourceType>JournalArticle</b:SourceType>
    <b:Guid>{F856A7C4-2988-4F0A-B180-B203287BF2E4}</b:Guid>
    <b:Title>أهمية التقويم التربوي ودوره في تجصين العملية التعليمية</b:Title>
    <b:JournalName>مجلة القياس والدراسات النفسية</b:JournalName>
    <b:Year>2023</b:Year>
    <b:Author>
      <b:Author>
        <b:NameList>
          <b:Person>
            <b:Last>تيقرين </b:Last>
            <b:Middle>جميلة</b:Middle>
            <b:First>حورية </b:First>
          </b:Person>
          <b:Person>
            <b:Last>بوحميدة </b:Last>
            <b:First>نصر الله</b:First>
          </b:Person>
        </b:NameList>
      </b:Author>
    </b:Author>
    <b:Volume>02</b:Volume>
    <b:Issue>02</b:Issue>
    <b:LCID>ar-DZ</b:LCID>
    <b:RefOrder>34</b:RefOrder>
  </b:Source>
  <b:Source>
    <b:Tag>مطر24</b:Tag>
    <b:SourceType>JournalArticle</b:SourceType>
    <b:Guid>{74BB9D75-7954-419C-9AEE-B66DBF2A76BD}</b:Guid>
    <b:Title>نظرية التعلم الإجتماعي عمد جوليان .ب.روتر. وألبرت باندورا</b:Title>
    <b:JournalName>مجلة الحكمة للدراسات الفلسفية</b:JournalName>
    <b:Year>2024</b:Year>
    <b:Pages>737-745</b:Pages>
    <b:Author>
      <b:Author>
        <b:NameList>
          <b:Person>
            <b:Last>مطروني </b:Last>
            <b:First>فيصل</b:First>
          </b:Person>
          <b:Person>
            <b:Last>بوعمامة </b:Last>
            <b:First>نوال</b:First>
          </b:Person>
        </b:NameList>
      </b:Author>
    </b:Author>
    <b:Volume>12</b:Volume>
    <b:Issue>03</b:Issue>
    <b:LCID>ar-DZ</b:LCID>
    <b:RefOrder>33</b:RefOrder>
  </b:Source>
  <b:Source>
    <b:Tag>بلع25</b:Tag>
    <b:SourceType>JournalArticle</b:SourceType>
    <b:Guid>{D915EADE-2131-4F98-99FC-DED09F9C63C3}</b:Guid>
    <b:Title>التفاعل الإجتماعي عبر الوسائط الرقمية وكيفية توسيع دائرة العلم والمعلرفة دراسة سوسيو-إتصالية</b:Title>
    <b:Pages>487-496</b:Pages>
    <b:Year>2025</b:Year>
    <b:JournalName>مجلة الأحياء</b:JournalName>
    <b:Author>
      <b:Author>
        <b:NameList>
          <b:Person>
            <b:Last>بلعيد </b:Last>
            <b:First>الحاج</b:First>
          </b:Person>
          <b:Person>
            <b:Last>فرفار</b:Last>
            <b:First>جمال</b:First>
          </b:Person>
        </b:NameList>
      </b:Author>
    </b:Author>
    <b:Volume>25</b:Volume>
    <b:Issue>36</b:Issue>
    <b:LCID>ar-DZ</b:LCID>
    <b:RefOrder>32</b:RefOrder>
  </b:Source>
  <b:Source>
    <b:Tag>هوس07</b:Tag>
    <b:SourceType>ConferenceProceedings</b:SourceType>
    <b:Guid>{F1AAE022-E908-4AA4-BC52-1864F8E42B22}</b:Guid>
    <b:Title>معوقات إستخدام التقنيات التعليمية الخاصة في تدريس التلاميذ المتخلفين عقليا كما يدركها معلمو التربية الفكرية بمدينة الرياض</b:Title>
    <b:Year>2007</b:Year>
    <b:Pages>461-491</b:Pages>
    <b:ConferenceName>المؤتمر العلمي الول " التربية الخاصة بين الواقع والمأمول"</b:ConferenceName>
    <b:City>الرياض</b:City>
    <b:Publisher>كلية التربية</b:Publisher>
    <b:Author>
      <b:Author>
        <b:NameList>
          <b:Person>
            <b:Last>هوساوي</b:Last>
            <b:Middle>بكر</b:Middle>
            <b:First>علي بن محمد</b:First>
          </b:Person>
        </b:NameList>
      </b:Author>
      <b:Editor>
        <b:NameList>
          <b:Person>
            <b:Last>بنها</b:Last>
            <b:First>جامعة</b:First>
          </b:Person>
        </b:NameList>
      </b:Editor>
    </b:Author>
    <b:LCID>ar-DZ</b:LCID>
    <b:RefOrder>31</b:RefOrder>
  </b:Source>
  <b:Source>
    <b:Tag>عرو20</b:Tag>
    <b:SourceType>JournalArticle</b:SourceType>
    <b:Guid>{6D478211-4CFE-4598-8A20-CF5FC8C4A837}</b:Guid>
    <b:Title>تكنولوجيا التعليم لذوي الإحتياجات الخاصة</b:Title>
    <b:JournalName>مجلة حقائق للدراسات النفسية والإجتماعية</b:JournalName>
    <b:Year>2020</b:Year>
    <b:Author>
      <b:Author>
        <b:NameList>
          <b:Person>
            <b:Last>عروسي</b:Last>
            <b:First>الدراجي</b:First>
          </b:Person>
          <b:Person>
            <b:Last>صغيري</b:Last>
            <b:First>رابح</b:First>
          </b:Person>
        </b:NameList>
      </b:Author>
    </b:Author>
    <b:Volume>5</b:Volume>
    <b:Issue>19</b:Issue>
    <b:LCID>ar-DZ</b:LCID>
    <b:RefOrder>30</b:RefOrder>
  </b:Source>
  <b:Source>
    <b:Tag>بوس20</b:Tag>
    <b:SourceType>JournalArticle</b:SourceType>
    <b:Guid>{0111A685-91BB-4FD4-A7BD-D031151BDB00}</b:Guid>
    <b:Author>
      <b:Author>
        <b:NameList>
          <b:Person>
            <b:Last>بوسعيد </b:Last>
            <b:First>سليمة</b:First>
          </b:Person>
        </b:NameList>
      </b:Author>
    </b:Author>
    <b:Title>التقنيات والوسائل التعليمية المساعدة لذوي الإحتياجات الخاصة</b:Title>
    <b:JournalName>مجلة الدراسات في علوم الإنسان والمجتمع</b:JournalName>
    <b:Year>2020</b:Year>
    <b:Volume>03</b:Volume>
    <b:Issue>03</b:Issue>
    <b:LCID>ar-DZ</b:LCID>
    <b:RefOrder>29</b:RefOrder>
  </b:Source>
  <b:Source>
    <b:Tag>هدا18</b:Tag>
    <b:SourceType>JournalArticle</b:SourceType>
    <b:Guid>{9269AC3E-DD4F-428A-93E6-CDE21F579FBD}</b:Guid>
    <b:Title>دور التكنولوجيا في تحسين العملية التعليمية لذوي الإحتياجات الخاصة</b:Title>
    <b:JournalName>مجلة المقدمة للدراسات الإنسانية والإجتماعية</b:JournalName>
    <b:Year>2018</b:Year>
    <b:Author>
      <b:Author>
        <b:NameList>
          <b:Person>
            <b:Last>هدار </b:Last>
            <b:First>رانية</b:First>
          </b:Person>
          <b:Person>
            <b:Last>سوكحال</b:Last>
            <b:First>وردة</b:First>
          </b:Person>
        </b:NameList>
      </b:Author>
    </b:Author>
    <b:Issue>4</b:Issue>
    <b:LCID>ar-DZ</b:LCID>
    <b:RefOrder>28</b:RefOrder>
  </b:Source>
  <b:Source>
    <b:Tag>Pat13</b:Tag>
    <b:SourceType>JournalArticle</b:SourceType>
    <b:Guid>{47DAF997-EF74-46FA-8490-C557ADC671D1}</b:Guid>
    <b:Title>Maker based augmented reality using Android OS</b:Title>
    <b:JournalName>International Journal of Engineering Research &amp; Technology (IJERT)</b:JournalName>
    <b:Year>2013</b:Year>
    <b:Author>
      <b:Author>
        <b:NameList>
          <b:Person>
            <b:Last>Patkar</b:Last>
            <b:First>R</b:First>
          </b:Person>
          <b:Person>
            <b:Last>Singh</b:Last>
            <b:First>P</b:First>
          </b:Person>
          <b:Person>
            <b:Last>Birji</b:Last>
            <b:First>S</b:First>
          </b:Person>
        </b:NameList>
      </b:Author>
    </b:Author>
    <b:Volume>2</b:Volume>
    <b:Issue>8</b:Issue>
    <b:LCID>en-US</b:LCID>
    <b:RefOrder>27</b:RefOrder>
  </b:Source>
  <b:Source>
    <b:Tag>الع19</b:Tag>
    <b:SourceType>JournalArticle</b:SourceType>
    <b:Guid>{8D6822DF-FD20-4BC5-8CA7-64DDAAF49162}</b:Guid>
    <b:Title>واقع ومستقبل تقنية الواقع المعزز في المكتبات الأكاديمية السعودية دراسة إستشرافية</b:Title>
    <b:Year>2019</b:Year>
    <b:JournalName>مجلة فبليوفيليا لدراسات المكتبات والمعلومات</b:JournalName>
    <b:Author>
      <b:Author>
        <b:NameList>
          <b:Person>
            <b:Last>العزي</b:Last>
            <b:Middle>بنت عبد الله</b:Middle>
            <b:First>شاهة</b:First>
          </b:Person>
          <b:Person>
            <b:Last>الزهري</b:Last>
            <b:Middle>بن سعيد</b:Middle>
            <b:First>سعد</b:First>
          </b:Person>
        </b:NameList>
      </b:Author>
    </b:Author>
    <b:Issue>04</b:Issue>
    <b:LCID>ar-DZ</b:LCID>
    <b:RefOrder>26</b:RefOrder>
  </b:Source>
  <b:Source>
    <b:Tag>لمق25</b:Tag>
    <b:SourceType>JournalArticle</b:SourceType>
    <b:Guid>{07B41956-9107-4528-9010-6D02CE53F0B3}</b:Guid>
    <b:Title>دورالمستحدثات التكنولوجية في التكفل بأطفال ذوي إضطراب التوحد (الواقع الإفتراضي - الواقع المعزز)</b:Title>
    <b:JournalName>مجلة الأحياء</b:JournalName>
    <b:Year>2025</b:Year>
    <b:Pages>451-470</b:Pages>
    <b:Author>
      <b:Author>
        <b:NameList>
          <b:Person>
            <b:Last>لمقدم </b:Last>
            <b:First>حكيمة </b:First>
          </b:Person>
          <b:Person>
            <b:Last>قردوح </b:Last>
            <b:First>مفيدة</b:First>
          </b:Person>
        </b:NameList>
      </b:Author>
    </b:Author>
    <b:Volume>25</b:Volume>
    <b:Issue>37</b:Issue>
    <b:LCID>ar-DZ</b:LCID>
    <b:RefOrder>24</b:RefOrder>
  </b:Source>
  <b:Source>
    <b:Tag>رقو25</b:Tag>
    <b:SourceType>JournalArticle</b:SourceType>
    <b:Guid>{A4E2BC1D-0F48-4ECC-A62C-986798B3EB7F}</b:Guid>
    <b:Title>تكنولوجيا الواقع الإفتراضي كأحدث تقنيات التكفل الأرطفوني بالحبسة غير الطليقة -EVA Park نموذجا</b:Title>
    <b:JournalName>مجلة وحدة البحث في تنمية الموارد البشرية</b:JournalName>
    <b:Year>2025</b:Year>
    <b:Author>
      <b:Author>
        <b:NameList>
          <b:Person>
            <b:Last>رقوش</b:Last>
            <b:First>إنصاف</b:First>
          </b:Person>
        </b:NameList>
      </b:Author>
    </b:Author>
    <b:Volume>20</b:Volume>
    <b:Issue>1</b:Issue>
    <b:LCID>ar-DZ</b:LCID>
    <b:RefOrder>25</b:RefOrder>
  </b:Source>
  <b:Source>
    <b:Tag>جدي04</b:Tag>
    <b:SourceType>JournalArticle</b:SourceType>
    <b:Guid>{A7C576BA-110D-4E1B-997A-BE10622A6BAE}</b:Guid>
    <b:Title>دور الالعاب التعليمية في تنمية الحصيلة اللغوية لأطفال أقسام التربية التحضيرية من وجهة نظر مربيات التربية التحضيرية</b:Title>
    <b:JournalName>مجلة العلوم النفسية والتربوية</b:JournalName>
    <b:Year>2004</b:Year>
    <b:Pages>74-100</b:Pages>
    <b:Author>
      <b:Author>
        <b:NameList>
          <b:Person>
            <b:Last>جديدي</b:Last>
            <b:First>عبد الغاني</b:First>
          </b:Person>
        </b:NameList>
      </b:Author>
    </b:Author>
    <b:Volume>10</b:Volume>
    <b:Issue>4</b:Issue>
    <b:LCID>ar-DZ</b:LCID>
    <b:RefOrder>22</b:RefOrder>
  </b:Source>
  <b:Source>
    <b:Tag>الح241</b:Tag>
    <b:SourceType>JournalArticle</b:SourceType>
    <b:Guid>{A38ACA70-851B-4385-9387-EB59B8675153}</b:Guid>
    <b:Title>أثر الألعاب التعليمية في تنمية المهارات الإجتماعية لدى طلبة الصف الثالث الأساسي في الأردن</b:Title>
    <b:Year>2024</b:Year>
    <b:Publisher>الجمعية الأردنية للعلوم التربوية</b:Publisher>
    <b:JournalName>المجلة التربوية الأردنية</b:JournalName>
    <b:Author>
      <b:Author>
        <b:NameList>
          <b:Person>
            <b:Last>الحراسيس</b:Last>
            <b:Middle>توفيق</b:Middle>
            <b:First>سوسن </b:First>
          </b:Person>
        </b:NameList>
      </b:Author>
    </b:Author>
    <b:Volume>9</b:Volume>
    <b:Issue>3</b:Issue>
    <b:LCID>ar-DZ</b:LCID>
    <b:RefOrder>21</b:RefOrder>
  </b:Source>
  <b:Source>
    <b:Tag>قوق23</b:Tag>
    <b:SourceType>Misc</b:SourceType>
    <b:Guid>{332424DC-8476-4B23-AB4F-6F0828A42305}</b:Guid>
    <b:Title>أثر إستخدام تطبيقات تعليمية قائمة على الوسائط المتعددة التفاعلية في تحصيل قواعد اللغة العربية لدى طلبة الصف الثامن</b:Title>
    <b:Year>2023</b:Year>
    <b:StateProvince>كلية التربية</b:StateProvince>
    <b:CountryRegion>الأردن</b:CountryRegion>
    <b:PublicationTitle>أطروحة مقدمة لإستكمال متطلبات الحصول على درجة الماجستير في تكنولوجيا التعليم من الجامعة العربية المفتوحة في الأردن</b:PublicationTitle>
    <b:Author>
      <b:Author>
        <b:NameList>
          <b:Person>
            <b:Last>قوقزة</b:Last>
            <b:Middle>عبد الكريم محمد </b:Middle>
            <b:First>جميلة </b:First>
          </b:Person>
        </b:NameList>
      </b:Author>
    </b:Author>
    <b:LCID>ar-DZ</b:LCID>
    <b:RefOrder>20</b:RefOrder>
  </b:Source>
  <b:Source>
    <b:Tag>لعو22</b:Tag>
    <b:SourceType>JournalArticle</b:SourceType>
    <b:Guid>{04602FD1-D45C-4D28-8A3A-174F21923AEB}</b:Guid>
    <b:Title>التعليم التفاعلي الإلكتروني -دوره ومزاياه-</b:Title>
    <b:Year>2022</b:Year>
    <b:JournalName>مجلة اللغة العربية</b:JournalName>
    <b:Pages>454-485</b:Pages>
    <b:Author>
      <b:Author>
        <b:NameList>
          <b:Person>
            <b:Last>لعوير</b:Last>
            <b:First>سميرة</b:First>
          </b:Person>
          <b:Person>
            <b:Last>بوتمر</b:Last>
            <b:First>فتيحة</b:First>
          </b:Person>
        </b:NameList>
      </b:Author>
    </b:Author>
    <b:Volume>24</b:Volume>
    <b:Issue>2</b:Issue>
    <b:LCID>ar-DZ</b:LCID>
    <b:RefOrder>19</b:RefOrder>
  </b:Source>
  <b:Source>
    <b:Tag>الم13</b:Tag>
    <b:SourceType>JournalArticle</b:SourceType>
    <b:Guid>{834A9F34-FA9D-40A4-95FC-B6151BB10607}</b:Guid>
    <b:Title>فاعلية برنامج مقترح قائم على الوسائط المتعددة التفاعلية في تنمية بعض مهارات التفكير الناقد والإتجاه نحو التعلم الذاتي وبقاء أثر التعلم لدى طلاب الصف الأولى ثانوي</b:Title>
    <b:JournalName>المجلة التربوية</b:JournalName>
    <b:Year>2013</b:Year>
    <b:Author>
      <b:Author>
        <b:NameList>
          <b:Person>
            <b:Last>المراغي </b:Last>
            <b:Middle>شحاته</b:Middle>
            <b:First>السيد </b:First>
          </b:Person>
          <b:Person>
            <b:Last>الخولي </b:Last>
            <b:Middle>أحمد</b:Middle>
            <b:First>عبادة</b:First>
          </b:Person>
          <b:Person>
            <b:Last>باجري</b:Last>
            <b:Middle>عادل</b:Middle>
            <b:First>منصور</b:First>
          </b:Person>
        </b:NameList>
      </b:Author>
    </b:Author>
    <b:Publisher>كلية التربية</b:Publisher>
    <b:Issue>33</b:Issue>
    <b:LCID>ar-DZ</b:LCID>
    <b:RefOrder>18</b:RefOrder>
  </b:Source>
  <b:Source>
    <b:Tag>قار25</b:Tag>
    <b:SourceType>Book</b:SourceType>
    <b:Guid>{1614D471-BE44-4A1C-BBBF-1FC43A54E22C}</b:Guid>
    <b:Title>تأثير التعليم التفاعلي عبر قناة واتساب (WhatsApp) على تعليم المفردات لتلاميذ المدرسة الإبتدائية الإسلامية الحكومية الأولى ملانج</b:Title>
    <b:Year>2025</b:Year>
    <b:City>أندونيسيا</b:City>
    <b:Publisher>جامعة مولانا مالك إبراهيم الإسلامية الحكومية مالانج</b:Publisher>
    <b:Author>
      <b:Author>
        <b:NameList>
          <b:Person>
            <b:Last>قارى</b:Last>
            <b:First>الرزقي</b:First>
          </b:Person>
        </b:NameList>
      </b:Author>
    </b:Author>
    <b:StateProvince>كلية علوم التربية والتعليم</b:StateProvince>
    <b:URL>etheses.uin-malang.ac.id</b:URL>
    <b:LCID>ar-DZ</b:LCID>
    <b:RefOrder>17</b:RefOrder>
  </b:Source>
  <b:Source>
    <b:Tag>بنص</b:Tag>
    <b:SourceType>ConferenceProceedings</b:SourceType>
    <b:Guid>{1B47750F-843D-473F-8010-FB7427BE8F5A}</b:Guid>
    <b:Title>الوسائل التعليمية السمعية البصرية: خصائصها وطرق توظيفها وتأثيراتها على المتعلم</b:Title>
    <b:ConferenceName>التعليمية ودورها في تنمية كفاءة المدرس</b:ConferenceName>
    <b:City>تونس</b:City>
    <b:Publisher>جامعة صفاقس</b:Publisher>
    <b:Author>
      <b:Author>
        <b:NameList>
          <b:Person>
            <b:Last>بنصير</b:Last>
            <b:First>حلمي</b:First>
          </b:Person>
        </b:NameList>
      </b:Author>
    </b:Author>
    <b:Year>2018</b:Year>
    <b:LCID>ar-DZ</b:LCID>
    <b:RefOrder>16</b:RefOrder>
  </b:Source>
  <b:Source>
    <b:Tag>سهل16</b:Tag>
    <b:SourceType>JournalArticle</b:SourceType>
    <b:Guid>{18A3C21F-1C16-4596-AF2E-3443975138E3}</b:Guid>
    <b:Title>دور الوسائل في العملية التعليمية</b:Title>
    <b:JournalName>مجلة الأثر</b:JournalName>
    <b:Year>2016</b:Year>
    <b:Author>
      <b:Author>
        <b:NameList>
          <b:Person>
            <b:Last>سهل</b:Last>
            <b:First>ليلى</b:First>
          </b:Person>
        </b:NameList>
      </b:Author>
      <b:Editor>
        <b:NameList>
          <b:Person>
            <b:Last>ورقلة</b:Last>
            <b:First>جامعة</b:First>
            <b:Middle>قاصدي مرباح</b:Middle>
          </b:Person>
        </b:NameList>
      </b:Editor>
    </b:Author>
    <b:Publisher>كلية الآداب واللغات</b:Publisher>
    <b:LCID>ar-DZ</b:LCID>
    <b:RefOrder>15</b:RefOrder>
  </b:Source>
  <b:Source>
    <b:Tag>قوف17</b:Tag>
    <b:SourceType>JournalArticle</b:SourceType>
    <b:Guid>{E91C7ED8-669B-4E30-A000-B331A61D505C}</b:Guid>
    <b:Title>دور الوسائل التعليمية في تطوير البيداغوجية الفارقية</b:Title>
    <b:JournalName>التعليمية</b:JournalName>
    <b:Year>2017</b:Year>
    <b:Author>
      <b:Author>
        <b:NameList>
          <b:Person>
            <b:Last>قوفي</b:Last>
            <b:First>احمد</b:First>
          </b:Person>
        </b:NameList>
      </b:Author>
    </b:Author>
    <b:Volume>4</b:Volume>
    <b:Issue>9</b:Issue>
    <b:LCID>ar-DZ</b:LCID>
    <b:RefOrder>14</b:RefOrder>
  </b:Source>
  <b:Source>
    <b:Tag>فرح22</b:Tag>
    <b:SourceType>JournalArticle</b:SourceType>
    <b:Guid>{AA2B04A2-AF9C-487F-8FD5-57D9A7F027C8}</b:Guid>
    <b:Title>إستراتيجيات التعليم ودورها في تعديل أنماط التدريس داخل المؤسسات التربوية</b:Title>
    <b:JournalName>جسور المعرفة</b:JournalName>
    <b:Year>2022</b:Year>
    <b:Pages>429-440</b:Pages>
    <b:Author>
      <b:Author>
        <b:NameList>
          <b:Person>
            <b:Last>فرحات</b:Last>
            <b:First>فاطمة الزهراء</b:First>
          </b:Person>
        </b:NameList>
      </b:Author>
    </b:Author>
    <b:Volume>08</b:Volume>
    <b:Issue>03</b:Issue>
    <b:LCID>ar-DZ</b:LCID>
    <b:RefOrder>13</b:RefOrder>
  </b:Source>
  <b:Source>
    <b:Tag>تقا18</b:Tag>
    <b:SourceType>JournalArticle</b:SourceType>
    <b:Guid>{54AC2EAA-DF46-4505-83F5-4A6B04886AB7}</b:Guid>
    <b:Title>الفروق الفردية في مستوى المهارات النفسية -الذهنية لدى الممارس للأنشطة الرياضية التنافسية دراسة مقارنة تبعا لمتغير نوع الجنس والسن</b:Title>
    <b:JournalName>مجلة المنظومة الرياضية</b:JournalName>
    <b:Year>2018</b:Year>
    <b:Pages>23-96</b:Pages>
    <b:Author>
      <b:Author>
        <b:NameList>
          <b:Person>
            <b:Last>تقار </b:Last>
            <b:First>حمزة</b:First>
          </b:Person>
        </b:NameList>
      </b:Author>
    </b:Author>
    <b:Volume>5</b:Volume>
    <b:Issue>14</b:Issue>
    <b:LCID>ar-DZ</b:LCID>
    <b:RefOrder>12</b:RefOrder>
  </b:Source>
  <b:Source>
    <b:Tag>Ann12</b:Tag>
    <b:SourceType>JournalArticle</b:SourceType>
    <b:Guid>{907DA290-A2A1-43FA-ACE5-E201FF3A6873}</b:Guid>
    <b:Title>Solving complex problems: A convergent approach to cognitive load measurement</b:Title>
    <b:JournalName>British Journal of Educational Technology</b:JournalName>
    <b:Year>2012</b:Year>
    <b:Pages>233-246</b:Pages>
    <b:Author>
      <b:Author>
        <b:NameList>
          <b:Person>
            <b:Last>Anne</b:Last>
            <b:First>C</b:First>
          </b:Person>
          <b:Person>
            <b:Last>Robert</b:Last>
            <b:First>Z</b:First>
          </b:Person>
        </b:NameList>
      </b:Author>
    </b:Author>
    <b:Volume>43</b:Volume>
    <b:Issue>2</b:Issue>
    <b:LCID>en-US</b:LCID>
    <b:RefOrder>11</b:RefOrder>
  </b:Source>
  <b:Source>
    <b:Tag>أحم18</b:Tag>
    <b:SourceType>JournalArticle</b:SourceType>
    <b:Guid>{DEFE0C45-9DBE-4F07-A169-80997A10FFE6}</b:Guid>
    <b:Title>إستخدام إستراتيجيات نظرية العبء المعرفي في تدريس علة النفس لتنمية مهارات التفكير التأملي والإحتفاظ بها وتقدير الذات لدى الطلاب ذوي اإعاقة البصرية بالمرحلة الثانوية.</b:Title>
    <b:Year>2018</b:Year>
    <b:Publisher>جامعة أسيوط </b:Publisher>
    <b:JournalName>إدارة: البحوث والنشر العلمي</b:JournalName>
    <b:Author>
      <b:Author>
        <b:NameList>
          <b:Person>
            <b:Last>أحمد </b:Last>
            <b:Middle>عبد العظيم</b:Middle>
            <b:First>شعبان </b:First>
          </b:Person>
        </b:NameList>
      </b:Author>
    </b:Author>
    <b:Volume>34</b:Volume>
    <b:Issue>05</b:Issue>
    <b:LCID>ar-DZ</b:LCID>
    <b:RefOrder>10</b:RefOrder>
  </b:Source>
  <b:Source>
    <b:Tag>Jen17</b:Tag>
    <b:SourceType>JournalArticle</b:SourceType>
    <b:Guid>{C89F6D37-2E30-435C-AF67-7153A687C581}</b:Guid>
    <b:Title>Cognitive load in voice therapy carry-over exercises</b:Title>
    <b:JournalName>Journal of Speech, Language,and Hearing Research</b:JournalName>
    <b:Year>2017</b:Year>
    <b:Pages>1-12</b:Pages>
    <b:Author>
      <b:Author>
        <b:NameList>
          <b:Person>
            <b:Last>Jenny</b:Last>
            <b:First>L</b:First>
          </b:Person>
          <b:Person>
            <b:Last>David</b:Last>
            <b:First>J</b:First>
          </b:Person>
          <b:Person>
            <b:Last> Laura</b:Last>
            <b:First>W</b:First>
          </b:Person>
        </b:NameList>
      </b:Author>
    </b:Author>
    <b:Issue>60</b:Issue>
    <b:LCID>en-US</b:LCID>
    <b:RefOrder>9</b:RefOrder>
  </b:Source>
  <b:Source>
    <b:Tag>قطا13</b:Tag>
    <b:SourceType>Book</b:SourceType>
    <b:Guid>{25CEA234-6688-425C-9358-6E6061A92EF5}</b:Guid>
    <b:Title>إستراتيجيات التعليم والتعلم المعرفية</b:Title>
    <b:Year>2013</b:Year>
    <b:City>عمان</b:City>
    <b:Publisher>دار الميسرة للنشر والتوزيع</b:Publisher>
    <b:Author>
      <b:Author>
        <b:NameList>
          <b:Person>
            <b:Last>قطامي</b:Last>
            <b:First>يوسف</b:First>
          </b:Person>
        </b:NameList>
      </b:Author>
    </b:Author>
    <b:LCID>ar-DZ</b:LCID>
    <b:RefOrder>8</b:RefOrder>
  </b:Source>
  <b:Source>
    <b:Tag>محض18</b:Tag>
    <b:SourceType>Book</b:SourceType>
    <b:Guid>{FA5FAEDF-E83A-40CD-9ACC-6604F40BF177}</b:Guid>
    <b:Title>التكنولوجيا في عمليتي التعليم والتعلم</b:Title>
    <b:Year>2018</b:Year>
    <b:Author>
      <b:Author>
        <b:NameList>
          <b:Person>
            <b:Last>محضار </b:Last>
            <b:Middle>الشهاري</b:Middle>
            <b:First>أحمد حسن </b:First>
          </b:Person>
        </b:NameList>
      </b:Author>
    </b:Author>
    <b:LCID>ar-DZ</b:LCID>
    <b:RefOrder>7</b:RefOrder>
  </b:Source>
  <b:Source>
    <b:Tag>الط08</b:Tag>
    <b:SourceType>Book</b:SourceType>
    <b:Guid>{10F5B8FD-93F1-4C42-98B7-131003421FFF}</b:Guid>
    <b:Title>إنتاج وتصميم الوسائل التعليمية</b:Title>
    <b:Year>2008</b:Year>
    <b:City>الأردن</b:City>
    <b:Publisher>دار عالم الثقافة</b:Publisher>
    <b:Author>
      <b:Author>
        <b:NameList>
          <b:Person>
            <b:Last>الطيطي</b:Last>
            <b:Middle>عيسى</b:Middle>
            <b:First>محمد</b:First>
          </b:Person>
          <b:Person>
            <b:Last>العزة</b:Last>
            <b:First>فراس</b:First>
          </b:Person>
          <b:Person>
            <b:Last>طويق</b:Last>
            <b:First>عبد الإله</b:First>
          </b:Person>
        </b:NameList>
      </b:Author>
    </b:Author>
    <b:LCID>ar-DZ</b:LCID>
    <b:RefOrder>6</b:RefOrder>
  </b:Source>
  <b:Source>
    <b:Tag>الر12</b:Tag>
    <b:SourceType>Book</b:SourceType>
    <b:Guid>{2AF7E08C-7504-448B-BC84-9B83F7629AE7}</b:Guid>
    <b:Title>التعلم و التعليم في التربية البدنية والرياضة</b:Title>
    <b:Year>2012</b:Year>
    <b:City>بيروت</b:City>
    <b:Publisher>دار الكتب العلمية</b:Publisher>
    <b:Author>
      <b:Author>
        <b:NameList>
          <b:Person>
            <b:Last>الربيعي</b:Last>
            <b:Middle>داود</b:Middle>
            <b:First>محمود </b:First>
          </b:Person>
        </b:NameList>
      </b:Author>
    </b:Author>
    <b:Edition>ط1 </b:Edition>
    <b:LCID>ar-DZ</b:LCID>
    <b:RefOrder>5</b:RefOrder>
  </b:Source>
  <b:Source>
    <b:Tag>بون18</b:Tag>
    <b:SourceType>JournalArticle</b:SourceType>
    <b:Guid>{5F164CB9-412F-4937-9F59-E07BB0CF4219}</b:Guid>
    <b:Title>الوسائل التعليمية وأهميتها في تحسين جودة الأداء التربوي</b:Title>
    <b:Year>2018</b:Year>
    <b:City>الجزائر</b:City>
    <b:Publisher>جامعة بشار</b:Publisher>
    <b:JournalName>مجلة البدر</b:JournalName>
    <b:Pages>459-470</b:Pages>
    <b:Author>
      <b:Author>
        <b:NameList>
          <b:Person>
            <b:Last>بونوة </b:Last>
            <b:First>نعيمة</b:First>
          </b:Person>
          <b:Person>
            <b:Last>تحريشي</b:Last>
            <b:First>عبد الحفيظ</b:First>
          </b:Person>
        </b:NameList>
      </b:Author>
    </b:Author>
    <b:LCID>ar-DZ</b:LCID>
    <b:RefOrder>4</b:RefOrder>
  </b:Source>
  <b:Source>
    <b:Tag>الح98</b:Tag>
    <b:SourceType>Book</b:SourceType>
    <b:Guid>{60614BEB-CEA9-452E-A98F-11B8423B6F9E}</b:Guid>
    <b:Title>تكنولوجيا التعليم بين النظرية والتطبيق</b:Title>
    <b:Year>1998</b:Year>
    <b:City>عمان</b:City>
    <b:Publisher>دار الفكر</b:Publisher>
    <b:Author>
      <b:Author>
        <b:NameList>
          <b:Person>
            <b:Last>الحيلة</b:Last>
            <b:Middle>محمود</b:Middle>
            <b:First>محمد </b:First>
          </b:Person>
        </b:NameList>
      </b:Author>
    </b:Author>
    <b:Edition>ط 2</b:Edition>
    <b:LCID>ar-DZ</b:LCID>
    <b:RefOrder>1</b:RefOrder>
  </b:Source>
  <b:Source>
    <b:Tag>جاب09</b:Tag>
    <b:SourceType>Book</b:SourceType>
    <b:Guid>{4E2BECE4-2909-43BD-B093-0B5976FB7BB1}</b:Guid>
    <b:Title>طرق التدريس العامة</b:Title>
    <b:Year>2009</b:Year>
    <b:City>الأردن</b:City>
    <b:Publisher>دار الفكر</b:Publisher>
    <b:Author>
      <b:Author>
        <b:NameList>
          <b:Person>
            <b:Last>جابر</b:Last>
            <b:First>وليد</b:First>
          </b:Person>
        </b:NameList>
      </b:Author>
    </b:Author>
    <b:Edition>ط 3</b:Edition>
    <b:LCID>ar-DZ</b:LCID>
    <b:RefOrder>3</b:RefOrder>
  </b:Source>
  <b:Source>
    <b:Tag>الع05</b:Tag>
    <b:SourceType>Book</b:SourceType>
    <b:Guid>{77111124-1065-4DE6-A8D3-3200BD5DDD5D}</b:Guid>
    <b:Title>المناهج الدراسية</b:Title>
    <b:Year>2005</b:Year>
    <b:Author>
      <b:Author>
        <b:NameList>
          <b:Person>
            <b:Last>العجمي</b:Last>
            <b:Middle>بنت محمد</b:Middle>
            <b:First>مها</b:First>
          </b:Person>
        </b:NameList>
      </b:Author>
    </b:Author>
    <b:LCID>ar-DZ</b:LCID>
    <b:RefOrder>2</b:RefOrder>
  </b:Source>
</b:Sources>
</file>

<file path=customXml/itemProps1.xml><?xml version="1.0" encoding="utf-8"?>
<ds:datastoreItem xmlns:ds="http://schemas.openxmlformats.org/officeDocument/2006/customXml" ds:itemID="{7B18E047-7721-4ACC-A2CC-D914656B523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86807</TotalTime>
  <Pages>70</Pages>
  <Words>14376</Words>
  <Characters>79070</Characters>
  <Application>Microsoft Office Word</Application>
  <DocSecurity>0</DocSecurity>
  <Lines>658</Lines>
  <Paragraphs>186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Office</cp:lastModifiedBy>
  <cp:revision>198</cp:revision>
  <dcterms:created xsi:type="dcterms:W3CDTF">2026-02-01T22:36:00Z</dcterms:created>
  <dcterms:modified xsi:type="dcterms:W3CDTF">2026-04-27T12:25:00Z</dcterms:modified>
</cp:coreProperties>
</file>