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E2C" w:rsidRPr="00B87F08" w:rsidRDefault="001D4765" w:rsidP="001D4765">
      <w:pPr>
        <w:bidi/>
        <w:spacing w:line="240" w:lineRule="auto"/>
        <w:rPr>
          <w:rFonts w:ascii="Simplified Arabic" w:hAnsi="Simplified Arabic" w:cs="Simplified Arabic"/>
          <w:b/>
          <w:bCs/>
          <w:sz w:val="30"/>
          <w:szCs w:val="30"/>
          <w:rtl/>
          <w:lang w:bidi="ar-DZ"/>
        </w:rPr>
      </w:pPr>
      <w:r w:rsidRPr="00B87F08">
        <w:rPr>
          <w:rFonts w:ascii="Simplified Arabic" w:hAnsi="Simplified Arabic" w:cs="Simplified Arabic"/>
          <w:b/>
          <w:bCs/>
          <w:sz w:val="30"/>
          <w:szCs w:val="30"/>
          <w:rtl/>
          <w:lang w:bidi="ar-DZ"/>
        </w:rPr>
        <w:t xml:space="preserve">جامعة محمد الصديق بن يحي – جيجل                                           </w:t>
      </w:r>
    </w:p>
    <w:p w:rsidR="001D4765" w:rsidRPr="00B87F08" w:rsidRDefault="001D4765" w:rsidP="00717AE3">
      <w:pPr>
        <w:bidi/>
        <w:spacing w:line="240" w:lineRule="auto"/>
        <w:rPr>
          <w:rFonts w:ascii="Simplified Arabic" w:hAnsi="Simplified Arabic" w:cs="Simplified Arabic"/>
          <w:b/>
          <w:bCs/>
          <w:sz w:val="30"/>
          <w:szCs w:val="30"/>
          <w:rtl/>
          <w:lang w:bidi="ar-DZ"/>
        </w:rPr>
      </w:pPr>
      <w:r w:rsidRPr="00B87F08">
        <w:rPr>
          <w:rFonts w:ascii="Simplified Arabic" w:hAnsi="Simplified Arabic" w:cs="Simplified Arabic"/>
          <w:b/>
          <w:bCs/>
          <w:sz w:val="30"/>
          <w:szCs w:val="30"/>
          <w:rtl/>
          <w:lang w:bidi="ar-DZ"/>
        </w:rPr>
        <w:t xml:space="preserve">كلية </w:t>
      </w:r>
      <w:r w:rsidR="00717AE3">
        <w:rPr>
          <w:rFonts w:ascii="Simplified Arabic" w:hAnsi="Simplified Arabic" w:cs="Simplified Arabic" w:hint="cs"/>
          <w:b/>
          <w:bCs/>
          <w:sz w:val="30"/>
          <w:szCs w:val="30"/>
          <w:rtl/>
          <w:lang w:bidi="ar-DZ"/>
        </w:rPr>
        <w:t xml:space="preserve">علوم الطبيعة </w:t>
      </w:r>
      <w:proofErr w:type="gramStart"/>
      <w:r w:rsidR="00717AE3">
        <w:rPr>
          <w:rFonts w:ascii="Simplified Arabic" w:hAnsi="Simplified Arabic" w:cs="Simplified Arabic" w:hint="cs"/>
          <w:b/>
          <w:bCs/>
          <w:sz w:val="30"/>
          <w:szCs w:val="30"/>
          <w:rtl/>
          <w:lang w:bidi="ar-DZ"/>
        </w:rPr>
        <w:t>والحياة</w:t>
      </w:r>
      <w:proofErr w:type="gramEnd"/>
      <w:r w:rsidRPr="00B87F08">
        <w:rPr>
          <w:rFonts w:ascii="Simplified Arabic" w:hAnsi="Simplified Arabic" w:cs="Simplified Arabic"/>
          <w:b/>
          <w:bCs/>
          <w:sz w:val="30"/>
          <w:szCs w:val="30"/>
          <w:rtl/>
          <w:lang w:bidi="ar-DZ"/>
        </w:rPr>
        <w:t xml:space="preserve"> </w:t>
      </w:r>
      <w:bookmarkStart w:id="0" w:name="_GoBack"/>
      <w:bookmarkEnd w:id="0"/>
    </w:p>
    <w:p w:rsidR="002C6F9D" w:rsidRPr="009102B5" w:rsidRDefault="00717AE3" w:rsidP="009102B5">
      <w:pPr>
        <w:bidi/>
        <w:spacing w:line="240" w:lineRule="auto"/>
        <w:rPr>
          <w:rFonts w:ascii="Simplified Arabic" w:hAnsi="Simplified Arabic" w:cs="Simplified Arabic"/>
          <w:b/>
          <w:bCs/>
          <w:sz w:val="30"/>
          <w:szCs w:val="30"/>
          <w:rtl/>
          <w:lang w:bidi="ar-DZ"/>
        </w:rPr>
      </w:pPr>
      <w:r>
        <w:rPr>
          <w:rFonts w:ascii="Simplified Arabic" w:hAnsi="Simplified Arabic" w:cs="Simplified Arabic"/>
          <w:b/>
          <w:bCs/>
          <w:sz w:val="30"/>
          <w:szCs w:val="30"/>
          <w:rtl/>
          <w:lang w:bidi="ar-DZ"/>
        </w:rPr>
        <w:t>السنة ال</w:t>
      </w:r>
      <w:r>
        <w:rPr>
          <w:rFonts w:ascii="Simplified Arabic" w:hAnsi="Simplified Arabic" w:cs="Simplified Arabic" w:hint="cs"/>
          <w:b/>
          <w:bCs/>
          <w:sz w:val="30"/>
          <w:szCs w:val="30"/>
          <w:rtl/>
          <w:lang w:bidi="ar-DZ"/>
        </w:rPr>
        <w:t>أولى ماستر</w:t>
      </w:r>
      <w:r w:rsidR="00DA0AD7" w:rsidRPr="00B87F08">
        <w:rPr>
          <w:rFonts w:ascii="Simplified Arabic" w:hAnsi="Simplified Arabic" w:cs="Simplified Arabic"/>
          <w:b/>
          <w:bCs/>
          <w:sz w:val="30"/>
          <w:szCs w:val="30"/>
          <w:rtl/>
          <w:lang w:bidi="ar-DZ"/>
        </w:rPr>
        <w:t xml:space="preserve"> </w:t>
      </w:r>
      <w:r w:rsidR="001E04C5" w:rsidRPr="00B87F08">
        <w:rPr>
          <w:rFonts w:ascii="Simplified Arabic" w:hAnsi="Simplified Arabic" w:cs="Simplified Arabic"/>
          <w:b/>
          <w:bCs/>
          <w:sz w:val="30"/>
          <w:szCs w:val="30"/>
          <w:rtl/>
          <w:lang w:bidi="ar-DZ"/>
        </w:rPr>
        <w:t>(2025/2026)</w:t>
      </w:r>
    </w:p>
    <w:p w:rsidR="001D4765" w:rsidRPr="00B87F08" w:rsidRDefault="007A05EE" w:rsidP="007A05EE">
      <w:pPr>
        <w:bidi/>
        <w:spacing w:line="240" w:lineRule="auto"/>
        <w:jc w:val="center"/>
        <w:rPr>
          <w:rFonts w:ascii="Simplified Arabic" w:hAnsi="Simplified Arabic" w:cs="Simplified Arabic"/>
          <w:b/>
          <w:bCs/>
          <w:sz w:val="30"/>
          <w:szCs w:val="30"/>
          <w:rtl/>
          <w:lang w:bidi="ar-DZ"/>
        </w:rPr>
      </w:pPr>
      <w:r w:rsidRPr="007A05EE">
        <w:rPr>
          <w:rFonts w:ascii="Simplified Arabic" w:hAnsi="Simplified Arabic" w:cs="Simplified Arabic" w:hint="cs"/>
          <w:b/>
          <w:bCs/>
          <w:sz w:val="30"/>
          <w:szCs w:val="30"/>
          <w:rtl/>
          <w:lang w:bidi="ar-DZ"/>
        </w:rPr>
        <w:t>الإجابة النموذجية</w:t>
      </w:r>
      <w:r w:rsidRPr="007A05EE">
        <w:rPr>
          <w:rFonts w:ascii="Simplified Arabic" w:hAnsi="Simplified Arabic" w:cs="Simplified Arabic"/>
          <w:b/>
          <w:bCs/>
          <w:sz w:val="30"/>
          <w:szCs w:val="30"/>
          <w:rtl/>
          <w:lang w:bidi="ar-DZ"/>
        </w:rPr>
        <w:t xml:space="preserve"> </w:t>
      </w:r>
      <w:r>
        <w:rPr>
          <w:rFonts w:ascii="Simplified Arabic" w:hAnsi="Simplified Arabic" w:cs="Simplified Arabic" w:hint="cs"/>
          <w:b/>
          <w:bCs/>
          <w:sz w:val="30"/>
          <w:szCs w:val="30"/>
          <w:rtl/>
          <w:lang w:bidi="ar-DZ"/>
        </w:rPr>
        <w:t>ل</w:t>
      </w:r>
      <w:r w:rsidR="001D4765" w:rsidRPr="00B87F08">
        <w:rPr>
          <w:rFonts w:ascii="Simplified Arabic" w:hAnsi="Simplified Arabic" w:cs="Simplified Arabic"/>
          <w:b/>
          <w:bCs/>
          <w:sz w:val="30"/>
          <w:szCs w:val="30"/>
          <w:rtl/>
          <w:lang w:bidi="ar-DZ"/>
        </w:rPr>
        <w:t xml:space="preserve">امتحان السداسي الثاني </w:t>
      </w:r>
      <w:r>
        <w:rPr>
          <w:rFonts w:ascii="Simplified Arabic" w:hAnsi="Simplified Arabic" w:cs="Simplified Arabic" w:hint="cs"/>
          <w:b/>
          <w:bCs/>
          <w:sz w:val="30"/>
          <w:szCs w:val="30"/>
          <w:rtl/>
          <w:lang w:bidi="ar-DZ"/>
        </w:rPr>
        <w:t xml:space="preserve"> </w:t>
      </w:r>
    </w:p>
    <w:p w:rsidR="00385A62" w:rsidRPr="00B87F08" w:rsidRDefault="001D4765" w:rsidP="00717AE3">
      <w:pPr>
        <w:bidi/>
        <w:spacing w:line="240" w:lineRule="auto"/>
        <w:jc w:val="center"/>
        <w:rPr>
          <w:rFonts w:ascii="Simplified Arabic" w:hAnsi="Simplified Arabic" w:cs="Simplified Arabic"/>
          <w:b/>
          <w:bCs/>
          <w:sz w:val="30"/>
          <w:szCs w:val="30"/>
          <w:rtl/>
          <w:lang w:bidi="ar-DZ"/>
        </w:rPr>
      </w:pPr>
      <w:proofErr w:type="gramStart"/>
      <w:r w:rsidRPr="00B87F08">
        <w:rPr>
          <w:rFonts w:ascii="Simplified Arabic" w:hAnsi="Simplified Arabic" w:cs="Simplified Arabic"/>
          <w:b/>
          <w:bCs/>
          <w:sz w:val="30"/>
          <w:szCs w:val="30"/>
          <w:rtl/>
          <w:lang w:bidi="ar-DZ"/>
        </w:rPr>
        <w:t>مقياس</w:t>
      </w:r>
      <w:proofErr w:type="gramEnd"/>
      <w:r w:rsidRPr="00B87F08">
        <w:rPr>
          <w:rFonts w:ascii="Simplified Arabic" w:hAnsi="Simplified Arabic" w:cs="Simplified Arabic"/>
          <w:b/>
          <w:bCs/>
          <w:sz w:val="30"/>
          <w:szCs w:val="30"/>
          <w:rtl/>
          <w:lang w:bidi="ar-DZ"/>
        </w:rPr>
        <w:t xml:space="preserve"> </w:t>
      </w:r>
      <w:r w:rsidR="00717AE3">
        <w:rPr>
          <w:rFonts w:ascii="Simplified Arabic" w:hAnsi="Simplified Arabic" w:cs="Simplified Arabic" w:hint="cs"/>
          <w:b/>
          <w:bCs/>
          <w:sz w:val="30"/>
          <w:szCs w:val="30"/>
          <w:rtl/>
          <w:lang w:bidi="ar-DZ"/>
        </w:rPr>
        <w:t>التشريع</w:t>
      </w:r>
    </w:p>
    <w:p w:rsidR="00A47D72" w:rsidRPr="009102B5" w:rsidRDefault="00A47D72" w:rsidP="009537DA">
      <w:pPr>
        <w:bidi/>
        <w:spacing w:line="240" w:lineRule="auto"/>
        <w:jc w:val="both"/>
        <w:rPr>
          <w:rFonts w:ascii="Simplified Arabic" w:hAnsi="Simplified Arabic" w:cs="Simplified Arabic"/>
          <w:sz w:val="28"/>
          <w:szCs w:val="28"/>
          <w:lang w:bidi="ar-DZ"/>
        </w:rPr>
      </w:pPr>
      <w:r w:rsidRPr="009102B5">
        <w:rPr>
          <w:rFonts w:ascii="Simplified Arabic" w:hAnsi="Simplified Arabic" w:cs="Simplified Arabic" w:hint="cs"/>
          <w:b/>
          <w:bCs/>
          <w:sz w:val="28"/>
          <w:szCs w:val="28"/>
          <w:rtl/>
          <w:lang w:bidi="ar-DZ"/>
        </w:rPr>
        <w:t>السؤال الأول:</w:t>
      </w:r>
      <w:r w:rsidRPr="009102B5">
        <w:rPr>
          <w:rFonts w:ascii="Simplified Arabic" w:hAnsi="Simplified Arabic" w:cs="Simplified Arabic" w:hint="cs"/>
          <w:sz w:val="28"/>
          <w:szCs w:val="28"/>
          <w:rtl/>
          <w:lang w:bidi="ar-DZ"/>
        </w:rPr>
        <w:t xml:space="preserve"> المادة 491 من القانون المدني: "يلتزم المستأ</w:t>
      </w:r>
      <w:r w:rsidR="00316502" w:rsidRPr="009102B5">
        <w:rPr>
          <w:rFonts w:ascii="Simplified Arabic" w:hAnsi="Simplified Arabic" w:cs="Simplified Arabic" w:hint="cs"/>
          <w:sz w:val="28"/>
          <w:szCs w:val="28"/>
          <w:rtl/>
          <w:lang w:bidi="ar-DZ"/>
        </w:rPr>
        <w:t>جر بأن يستعمل العين ال</w:t>
      </w:r>
      <w:r w:rsidRPr="009102B5">
        <w:rPr>
          <w:rFonts w:ascii="Simplified Arabic" w:hAnsi="Simplified Arabic" w:cs="Simplified Arabic" w:hint="cs"/>
          <w:sz w:val="28"/>
          <w:szCs w:val="28"/>
          <w:rtl/>
          <w:lang w:bidi="ar-DZ"/>
        </w:rPr>
        <w:t xml:space="preserve">مؤجرة </w:t>
      </w:r>
      <w:r w:rsidR="00316502" w:rsidRPr="009102B5">
        <w:rPr>
          <w:rFonts w:ascii="Simplified Arabic" w:hAnsi="Simplified Arabic" w:cs="Simplified Arabic" w:hint="cs"/>
          <w:sz w:val="28"/>
          <w:szCs w:val="28"/>
          <w:rtl/>
          <w:lang w:bidi="ar-DZ"/>
        </w:rPr>
        <w:t>حسبما وقع الاتفاق عليه، فإن لم يكن هناك اتفاق وجب على المستأجر أن يستعمل العين المؤجرة بحسب ما أعدت له".</w:t>
      </w:r>
    </w:p>
    <w:p w:rsidR="009102B5" w:rsidRPr="009102B5" w:rsidRDefault="009102B5" w:rsidP="009102B5">
      <w:pPr>
        <w:spacing w:line="240" w:lineRule="auto"/>
        <w:jc w:val="both"/>
        <w:rPr>
          <w:rFonts w:asciiTheme="majorBidi" w:hAnsiTheme="majorBidi" w:cstheme="majorBidi"/>
          <w:sz w:val="24"/>
          <w:szCs w:val="24"/>
          <w:rtl/>
          <w:lang w:bidi="ar-DZ"/>
        </w:rPr>
      </w:pPr>
      <w:r w:rsidRPr="009537DA">
        <w:rPr>
          <w:rFonts w:asciiTheme="majorBidi" w:hAnsiTheme="majorBidi" w:cstheme="majorBidi"/>
          <w:b/>
          <w:bCs/>
          <w:sz w:val="24"/>
          <w:szCs w:val="24"/>
          <w:lang w:bidi="ar-DZ"/>
        </w:rPr>
        <w:t>Article 491du code civil</w:t>
      </w:r>
      <w:r w:rsidRPr="009102B5">
        <w:rPr>
          <w:rFonts w:asciiTheme="majorBidi" w:hAnsiTheme="majorBidi" w:cstheme="majorBidi"/>
          <w:b/>
          <w:bCs/>
          <w:sz w:val="24"/>
          <w:szCs w:val="24"/>
          <w:rtl/>
          <w:lang w:bidi="ar-DZ"/>
        </w:rPr>
        <w:t>:</w:t>
      </w:r>
      <w:r w:rsidRPr="009102B5">
        <w:rPr>
          <w:rFonts w:asciiTheme="majorBidi" w:hAnsiTheme="majorBidi" w:cstheme="majorBidi"/>
          <w:sz w:val="24"/>
          <w:szCs w:val="24"/>
          <w:lang w:bidi="ar-DZ"/>
        </w:rPr>
        <w:t xml:space="preserve"> « Le preneur doit user de la chose louée de la manière convenue. À défaut de convention, il doit en user d’une manière conforme à sa destination ».</w:t>
      </w:r>
    </w:p>
    <w:p w:rsidR="00A13F4A" w:rsidRDefault="009537DA" w:rsidP="009537DA">
      <w:pPr>
        <w:bidi/>
        <w:spacing w:line="240" w:lineRule="auto"/>
        <w:jc w:val="right"/>
        <w:rPr>
          <w:rFonts w:ascii="Simplified Arabic" w:hAnsi="Simplified Arabic" w:cs="Simplified Arabic"/>
          <w:sz w:val="30"/>
          <w:szCs w:val="30"/>
          <w:lang w:bidi="ar-DZ"/>
        </w:rPr>
      </w:pPr>
      <w:r>
        <w:rPr>
          <w:rFonts w:ascii="Simplified Arabic" w:hAnsi="Simplified Arabic" w:cs="Simplified Arabic"/>
          <w:sz w:val="28"/>
          <w:szCs w:val="28"/>
          <w:lang w:bidi="ar-DZ"/>
        </w:rPr>
        <w:t>1</w:t>
      </w:r>
      <w:r w:rsidR="00316502" w:rsidRPr="009102B5">
        <w:rPr>
          <w:rFonts w:ascii="Simplified Arabic" w:hAnsi="Simplified Arabic" w:cs="Simplified Arabic" w:hint="cs"/>
          <w:sz w:val="28"/>
          <w:szCs w:val="28"/>
          <w:rtl/>
          <w:lang w:bidi="ar-DZ"/>
        </w:rPr>
        <w:t>-هل هذا النص قاعدة آمرة أم مكملة، ولماذا؟</w:t>
      </w:r>
      <w:r w:rsidR="00385A62" w:rsidRPr="009102B5">
        <w:rPr>
          <w:rFonts w:ascii="Simplified Arabic" w:hAnsi="Simplified Arabic" w:cs="Simplified Arabic" w:hint="cs"/>
          <w:sz w:val="28"/>
          <w:szCs w:val="28"/>
          <w:rtl/>
          <w:lang w:bidi="ar-DZ"/>
        </w:rPr>
        <w:t>.</w:t>
      </w:r>
      <w:r w:rsidR="00A13F4A">
        <w:rPr>
          <w:rFonts w:ascii="Simplified Arabic" w:hAnsi="Simplified Arabic" w:cs="Simplified Arabic" w:hint="cs"/>
          <w:sz w:val="30"/>
          <w:szCs w:val="30"/>
          <w:rtl/>
          <w:lang w:bidi="ar-DZ"/>
        </w:rPr>
        <w:t xml:space="preserve">    </w:t>
      </w:r>
      <w:r w:rsidR="00594051" w:rsidRPr="00594051">
        <w:rPr>
          <w:rFonts w:asciiTheme="majorBidi" w:hAnsiTheme="majorBidi" w:cstheme="majorBidi"/>
          <w:sz w:val="24"/>
          <w:szCs w:val="24"/>
          <w:lang w:bidi="ar-DZ"/>
        </w:rPr>
        <w:t>Ce texte constitue-t-il une règle obligatoire ou une règle complémentaire, et pourquoi</w:t>
      </w:r>
      <w:r w:rsidR="00594051">
        <w:rPr>
          <w:rFonts w:asciiTheme="majorBidi" w:hAnsiTheme="majorBidi" w:cstheme="majorBidi"/>
          <w:sz w:val="24"/>
          <w:szCs w:val="24"/>
          <w:lang w:bidi="ar-DZ"/>
        </w:rPr>
        <w:t> ?</w:t>
      </w:r>
    </w:p>
    <w:p w:rsidR="00316502" w:rsidRPr="00075AC6" w:rsidRDefault="00697BA3" w:rsidP="0069135D">
      <w:pPr>
        <w:bidi/>
        <w:spacing w:line="240" w:lineRule="auto"/>
        <w:ind w:firstLine="708"/>
        <w:jc w:val="both"/>
        <w:rPr>
          <w:rFonts w:ascii="Simplified Arabic" w:hAnsi="Simplified Arabic" w:cs="Simplified Arabic"/>
          <w:sz w:val="28"/>
          <w:szCs w:val="28"/>
          <w:rtl/>
          <w:lang w:bidi="ar-DZ"/>
        </w:rPr>
      </w:pPr>
      <w:r w:rsidRPr="00075AC6">
        <w:rPr>
          <w:rFonts w:ascii="Simplified Arabic" w:hAnsi="Simplified Arabic" w:cs="Simplified Arabic" w:hint="cs"/>
          <w:sz w:val="28"/>
          <w:szCs w:val="28"/>
          <w:highlight w:val="lightGray"/>
          <w:rtl/>
          <w:lang w:bidi="ar-DZ"/>
        </w:rPr>
        <w:t>النص قاعدة مكملة لأنه يجيز لأطراف العلاقة القانونية (المؤجر والمستأجر) الاتفاق بكل حرية على كيفية استعمال العين المؤجرة، فإن لم يوجد اتفاق التزم المستأجر بأن يستعمل العين المؤجرة بحسب ما أعدت له.</w:t>
      </w:r>
    </w:p>
    <w:p w:rsidR="008A20B4" w:rsidRDefault="00B92807" w:rsidP="009102B5">
      <w:pPr>
        <w:bidi/>
        <w:spacing w:line="240" w:lineRule="auto"/>
        <w:jc w:val="right"/>
        <w:rPr>
          <w:rFonts w:ascii="Simplified Arabic" w:hAnsi="Simplified Arabic" w:cs="Simplified Arabic"/>
          <w:sz w:val="30"/>
          <w:szCs w:val="30"/>
          <w:rtl/>
          <w:lang w:bidi="ar-DZ"/>
        </w:rPr>
      </w:pPr>
      <w:r w:rsidRPr="009102B5">
        <w:rPr>
          <w:rFonts w:ascii="Simplified Arabic" w:hAnsi="Simplified Arabic" w:cs="Simplified Arabic"/>
          <w:sz w:val="28"/>
          <w:szCs w:val="28"/>
          <w:lang w:bidi="ar-DZ"/>
        </w:rPr>
        <w:t>2</w:t>
      </w:r>
      <w:r w:rsidR="00316502" w:rsidRPr="009102B5">
        <w:rPr>
          <w:rFonts w:ascii="Simplified Arabic" w:hAnsi="Simplified Arabic" w:cs="Simplified Arabic" w:hint="cs"/>
          <w:sz w:val="28"/>
          <w:szCs w:val="28"/>
          <w:rtl/>
          <w:lang w:bidi="ar-DZ"/>
        </w:rPr>
        <w:t>-هل هذا النص قاعدة شكلية أم موضوعية، ولماذا؟</w:t>
      </w:r>
      <w:r w:rsidR="00385A62" w:rsidRPr="009102B5">
        <w:rPr>
          <w:rFonts w:ascii="Simplified Arabic" w:hAnsi="Simplified Arabic" w:cs="Simplified Arabic" w:hint="cs"/>
          <w:sz w:val="28"/>
          <w:szCs w:val="28"/>
          <w:rtl/>
          <w:lang w:bidi="ar-DZ"/>
        </w:rPr>
        <w:t>.</w:t>
      </w:r>
      <w:r w:rsidR="00A13F4A" w:rsidRPr="009102B5">
        <w:rPr>
          <w:rFonts w:ascii="Simplified Arabic" w:hAnsi="Simplified Arabic" w:cs="Simplified Arabic" w:hint="cs"/>
          <w:sz w:val="28"/>
          <w:szCs w:val="28"/>
          <w:rtl/>
          <w:lang w:bidi="ar-DZ"/>
        </w:rPr>
        <w:t xml:space="preserve"> </w:t>
      </w:r>
      <w:r w:rsidR="008A20B4" w:rsidRPr="009102B5">
        <w:rPr>
          <w:rFonts w:ascii="Simplified Arabic" w:hAnsi="Simplified Arabic" w:cs="Simplified Arabic" w:hint="cs"/>
          <w:sz w:val="28"/>
          <w:szCs w:val="28"/>
          <w:rtl/>
          <w:lang w:bidi="ar-DZ"/>
        </w:rPr>
        <w:t xml:space="preserve">  </w:t>
      </w:r>
      <w:r w:rsidR="009102B5">
        <w:rPr>
          <w:rFonts w:asciiTheme="majorBidi" w:hAnsiTheme="majorBidi" w:cstheme="majorBidi"/>
          <w:sz w:val="24"/>
          <w:szCs w:val="24"/>
          <w:lang w:bidi="ar-DZ"/>
        </w:rPr>
        <w:t xml:space="preserve">             </w:t>
      </w:r>
      <w:r w:rsidR="008A20B4" w:rsidRPr="009102B5">
        <w:rPr>
          <w:rFonts w:asciiTheme="majorBidi" w:hAnsiTheme="majorBidi" w:cstheme="majorBidi" w:hint="cs"/>
          <w:sz w:val="24"/>
          <w:szCs w:val="24"/>
          <w:rtl/>
          <w:lang w:bidi="ar-DZ"/>
        </w:rPr>
        <w:t xml:space="preserve"> </w:t>
      </w:r>
      <w:r w:rsidR="00594051" w:rsidRPr="00B92807">
        <w:rPr>
          <w:rFonts w:asciiTheme="majorBidi" w:hAnsiTheme="majorBidi" w:cstheme="majorBidi"/>
          <w:sz w:val="24"/>
          <w:szCs w:val="24"/>
          <w:lang w:bidi="ar-DZ"/>
        </w:rPr>
        <w:t>Ce texte constitue-t-il une règle formelle ou substantielle, et pourquoi</w:t>
      </w:r>
      <w:r w:rsidRPr="00B92807">
        <w:rPr>
          <w:rFonts w:asciiTheme="majorBidi" w:hAnsiTheme="majorBidi" w:cstheme="majorBidi"/>
          <w:sz w:val="24"/>
          <w:szCs w:val="24"/>
          <w:lang w:bidi="ar-DZ"/>
        </w:rPr>
        <w:t> ?</w:t>
      </w:r>
      <w:r w:rsidR="00594051" w:rsidRPr="00B92807">
        <w:rPr>
          <w:rFonts w:asciiTheme="majorBidi" w:hAnsiTheme="majorBidi" w:cstheme="majorBidi"/>
          <w:sz w:val="24"/>
          <w:szCs w:val="24"/>
          <w:rtl/>
          <w:lang w:bidi="ar-DZ"/>
        </w:rPr>
        <w:t xml:space="preserve"> </w:t>
      </w:r>
    </w:p>
    <w:p w:rsidR="00316502" w:rsidRPr="00075AC6" w:rsidRDefault="00697BA3" w:rsidP="0069135D">
      <w:pPr>
        <w:bidi/>
        <w:spacing w:line="240" w:lineRule="auto"/>
        <w:ind w:firstLine="708"/>
        <w:jc w:val="both"/>
        <w:rPr>
          <w:rFonts w:ascii="Simplified Arabic" w:hAnsi="Simplified Arabic" w:cs="Simplified Arabic"/>
          <w:sz w:val="28"/>
          <w:szCs w:val="28"/>
          <w:rtl/>
          <w:lang w:bidi="ar-DZ"/>
        </w:rPr>
      </w:pPr>
      <w:r w:rsidRPr="00075AC6">
        <w:rPr>
          <w:rFonts w:ascii="Simplified Arabic" w:hAnsi="Simplified Arabic" w:cs="Simplified Arabic" w:hint="cs"/>
          <w:sz w:val="28"/>
          <w:szCs w:val="28"/>
          <w:highlight w:val="lightGray"/>
          <w:rtl/>
          <w:lang w:bidi="ar-DZ"/>
        </w:rPr>
        <w:t xml:space="preserve">النص قاعدة موضوعية لأن القاعدة الموضوعية هي تلك القاعدة التي تنشئ الحق </w:t>
      </w:r>
      <w:r w:rsidR="00075AC6" w:rsidRPr="00075AC6">
        <w:rPr>
          <w:rFonts w:ascii="Simplified Arabic" w:hAnsi="Simplified Arabic" w:cs="Simplified Arabic" w:hint="cs"/>
          <w:sz w:val="28"/>
          <w:szCs w:val="28"/>
          <w:highlight w:val="lightGray"/>
          <w:rtl/>
          <w:lang w:bidi="ar-DZ"/>
        </w:rPr>
        <w:t>وتبين كيفية استعماله، بالإضافة إلى تقرير حقوق والتزامات أطراف العلاقة القانونية، وهو ما ينطبق على نص المادة 491 من القانون المدني التي حددت التزام المستأجر بأن يستعمل العين المؤجرة حسبما تم الاتفاق عليه.</w:t>
      </w:r>
    </w:p>
    <w:p w:rsidR="008A20B4" w:rsidRDefault="00316502" w:rsidP="00B92807">
      <w:pPr>
        <w:bidi/>
        <w:spacing w:line="240" w:lineRule="auto"/>
        <w:jc w:val="right"/>
        <w:rPr>
          <w:rFonts w:ascii="Simplified Arabic" w:hAnsi="Simplified Arabic" w:cs="Simplified Arabic"/>
          <w:sz w:val="32"/>
          <w:szCs w:val="32"/>
          <w:lang w:bidi="ar-DZ"/>
        </w:rPr>
      </w:pPr>
      <w:r w:rsidRPr="009102B5">
        <w:rPr>
          <w:rFonts w:ascii="Simplified Arabic" w:hAnsi="Simplified Arabic" w:cs="Simplified Arabic" w:hint="cs"/>
          <w:sz w:val="28"/>
          <w:szCs w:val="28"/>
          <w:rtl/>
          <w:lang w:bidi="ar-DZ"/>
        </w:rPr>
        <w:t xml:space="preserve">3-هل هذا النص من القانون العام أم من القانون الخاص، </w:t>
      </w:r>
      <w:proofErr w:type="gramStart"/>
      <w:r w:rsidRPr="009102B5">
        <w:rPr>
          <w:rFonts w:ascii="Simplified Arabic" w:hAnsi="Simplified Arabic" w:cs="Simplified Arabic" w:hint="cs"/>
          <w:sz w:val="28"/>
          <w:szCs w:val="28"/>
          <w:rtl/>
          <w:lang w:bidi="ar-DZ"/>
        </w:rPr>
        <w:t>ولماذا</w:t>
      </w:r>
      <w:proofErr w:type="gramEnd"/>
      <w:r w:rsidRPr="009102B5">
        <w:rPr>
          <w:rFonts w:ascii="Simplified Arabic" w:hAnsi="Simplified Arabic" w:cs="Simplified Arabic" w:hint="cs"/>
          <w:sz w:val="28"/>
          <w:szCs w:val="28"/>
          <w:rtl/>
          <w:lang w:bidi="ar-DZ"/>
        </w:rPr>
        <w:t>؟</w:t>
      </w:r>
      <w:r w:rsidR="00385A62" w:rsidRPr="009102B5">
        <w:rPr>
          <w:rFonts w:ascii="Simplified Arabic" w:hAnsi="Simplified Arabic" w:cs="Simplified Arabic" w:hint="cs"/>
          <w:sz w:val="28"/>
          <w:szCs w:val="28"/>
          <w:rtl/>
          <w:lang w:bidi="ar-DZ"/>
        </w:rPr>
        <w:t>.</w:t>
      </w:r>
      <w:r w:rsidR="008A20B4" w:rsidRPr="009102B5">
        <w:rPr>
          <w:rFonts w:ascii="Simplified Arabic" w:hAnsi="Simplified Arabic" w:cs="Simplified Arabic" w:hint="cs"/>
          <w:sz w:val="28"/>
          <w:szCs w:val="28"/>
          <w:rtl/>
          <w:lang w:bidi="ar-DZ"/>
        </w:rPr>
        <w:t xml:space="preserve"> </w:t>
      </w:r>
      <w:r w:rsidR="00B92807" w:rsidRPr="00B92807">
        <w:rPr>
          <w:rFonts w:asciiTheme="majorBidi" w:hAnsiTheme="majorBidi" w:cstheme="majorBidi"/>
          <w:sz w:val="24"/>
          <w:szCs w:val="24"/>
          <w:lang w:bidi="ar-DZ"/>
        </w:rPr>
        <w:t>Ce texte relève-t-il du droit public ou du droit privé, et pourquoi</w:t>
      </w:r>
      <w:r w:rsidR="00B92807">
        <w:rPr>
          <w:rFonts w:asciiTheme="majorBidi" w:hAnsiTheme="majorBidi" w:cstheme="majorBidi"/>
          <w:sz w:val="24"/>
          <w:szCs w:val="24"/>
          <w:lang w:bidi="ar-DZ"/>
        </w:rPr>
        <w:t> </w:t>
      </w:r>
      <w:r w:rsidR="00B92807" w:rsidRPr="00B92807">
        <w:rPr>
          <w:rFonts w:asciiTheme="majorBidi" w:hAnsiTheme="majorBidi" w:cstheme="majorBidi"/>
          <w:sz w:val="24"/>
          <w:szCs w:val="24"/>
          <w:lang w:bidi="ar-DZ"/>
        </w:rPr>
        <w:t>?</w:t>
      </w:r>
      <w:r w:rsidR="00B92807" w:rsidRPr="00B92807">
        <w:rPr>
          <w:rFonts w:ascii="Simplified Arabic" w:hAnsi="Simplified Arabic" w:cs="Simplified Arabic"/>
          <w:sz w:val="32"/>
          <w:szCs w:val="32"/>
          <w:rtl/>
          <w:lang w:bidi="ar-DZ"/>
        </w:rPr>
        <w:t xml:space="preserve"> </w:t>
      </w:r>
    </w:p>
    <w:p w:rsidR="00717AE3" w:rsidRPr="00075AC6" w:rsidRDefault="00075AC6" w:rsidP="0069135D">
      <w:pPr>
        <w:bidi/>
        <w:spacing w:line="240" w:lineRule="auto"/>
        <w:ind w:firstLine="708"/>
        <w:rPr>
          <w:rFonts w:ascii="Simplified Arabic" w:hAnsi="Simplified Arabic" w:cs="Simplified Arabic"/>
          <w:sz w:val="28"/>
          <w:szCs w:val="28"/>
          <w:rtl/>
          <w:lang w:bidi="ar-DZ"/>
        </w:rPr>
      </w:pPr>
      <w:r w:rsidRPr="00075AC6">
        <w:rPr>
          <w:rFonts w:ascii="Simplified Arabic" w:hAnsi="Simplified Arabic" w:cs="Simplified Arabic" w:hint="cs"/>
          <w:sz w:val="28"/>
          <w:szCs w:val="28"/>
          <w:highlight w:val="lightGray"/>
          <w:rtl/>
          <w:lang w:bidi="ar-DZ"/>
        </w:rPr>
        <w:t>نص</w:t>
      </w:r>
      <w:r w:rsidRPr="00075AC6">
        <w:rPr>
          <w:rFonts w:ascii="Simplified Arabic" w:hAnsi="Simplified Arabic" w:cs="Simplified Arabic" w:hint="cs"/>
          <w:color w:val="D9D9D9" w:themeColor="background1" w:themeShade="D9"/>
          <w:sz w:val="28"/>
          <w:szCs w:val="28"/>
          <w:highlight w:val="lightGray"/>
          <w:rtl/>
          <w:lang w:bidi="ar-DZ"/>
        </w:rPr>
        <w:t xml:space="preserve"> </w:t>
      </w:r>
      <w:r w:rsidRPr="00075AC6">
        <w:rPr>
          <w:rFonts w:ascii="Simplified Arabic" w:hAnsi="Simplified Arabic" w:cs="Simplified Arabic" w:hint="cs"/>
          <w:sz w:val="28"/>
          <w:szCs w:val="28"/>
          <w:highlight w:val="lightGray"/>
          <w:rtl/>
          <w:lang w:bidi="ar-DZ"/>
        </w:rPr>
        <w:t>المادة 491 من القانون المدني من القانون الخاص لأن هذا الأخير ينظم العلاقات التي تكون بين الافراد أو بين الافراد والدولة عندما لا تظهر بمظهر السلطة العامة، وهو ما ينطبق على أطراف العلاقة في عقد الإيجار فكلاهما لا يتمتع بامتيازات السلطة العامة.</w:t>
      </w:r>
      <w:r w:rsidRPr="00075AC6">
        <w:rPr>
          <w:rFonts w:ascii="Simplified Arabic" w:hAnsi="Simplified Arabic" w:cs="Simplified Arabic" w:hint="cs"/>
          <w:sz w:val="28"/>
          <w:szCs w:val="28"/>
          <w:rtl/>
          <w:lang w:bidi="ar-DZ"/>
        </w:rPr>
        <w:t xml:space="preserve"> </w:t>
      </w:r>
    </w:p>
    <w:p w:rsidR="005726FF" w:rsidRDefault="00385A62" w:rsidP="009537DA">
      <w:pPr>
        <w:bidi/>
        <w:spacing w:line="240" w:lineRule="auto"/>
        <w:jc w:val="right"/>
        <w:rPr>
          <w:rFonts w:asciiTheme="majorBidi" w:hAnsiTheme="majorBidi" w:cstheme="majorBidi"/>
          <w:sz w:val="24"/>
          <w:szCs w:val="24"/>
          <w:lang w:bidi="ar-DZ"/>
        </w:rPr>
      </w:pPr>
      <w:r w:rsidRPr="009537DA">
        <w:rPr>
          <w:rFonts w:ascii="Simplified Arabic" w:hAnsi="Simplified Arabic" w:cs="Simplified Arabic" w:hint="cs"/>
          <w:sz w:val="28"/>
          <w:szCs w:val="28"/>
          <w:rtl/>
          <w:lang w:bidi="ar-DZ"/>
        </w:rPr>
        <w:t xml:space="preserve">4- هل هذا النص قاعدة عامة ومجردة، </w:t>
      </w:r>
      <w:proofErr w:type="gramStart"/>
      <w:r w:rsidRPr="009537DA">
        <w:rPr>
          <w:rFonts w:ascii="Simplified Arabic" w:hAnsi="Simplified Arabic" w:cs="Simplified Arabic" w:hint="cs"/>
          <w:sz w:val="28"/>
          <w:szCs w:val="28"/>
          <w:rtl/>
          <w:lang w:bidi="ar-DZ"/>
        </w:rPr>
        <w:t>ولماذا</w:t>
      </w:r>
      <w:proofErr w:type="gramEnd"/>
      <w:r w:rsidRPr="009537DA">
        <w:rPr>
          <w:rFonts w:ascii="Simplified Arabic" w:hAnsi="Simplified Arabic" w:cs="Simplified Arabic" w:hint="cs"/>
          <w:sz w:val="28"/>
          <w:szCs w:val="28"/>
          <w:rtl/>
          <w:lang w:bidi="ar-DZ"/>
        </w:rPr>
        <w:t>؟</w:t>
      </w:r>
      <w:r w:rsidR="009537DA">
        <w:rPr>
          <w:rFonts w:ascii="Simplified Arabic" w:hAnsi="Simplified Arabic" w:cs="Simplified Arabic"/>
          <w:sz w:val="28"/>
          <w:szCs w:val="28"/>
          <w:lang w:bidi="ar-DZ"/>
        </w:rPr>
        <w:t xml:space="preserve">        </w:t>
      </w:r>
      <w:r w:rsidR="008A20B4">
        <w:rPr>
          <w:rFonts w:ascii="Simplified Arabic" w:hAnsi="Simplified Arabic" w:cs="Simplified Arabic" w:hint="cs"/>
          <w:color w:val="D9D9D9" w:themeColor="background1" w:themeShade="D9"/>
          <w:sz w:val="30"/>
          <w:szCs w:val="30"/>
          <w:rtl/>
          <w:lang w:bidi="ar-DZ"/>
        </w:rPr>
        <w:t xml:space="preserve"> </w:t>
      </w:r>
      <w:r w:rsidR="009537DA">
        <w:rPr>
          <w:rFonts w:ascii="Simplified Arabic" w:hAnsi="Simplified Arabic" w:cs="Simplified Arabic"/>
          <w:color w:val="D9D9D9" w:themeColor="background1" w:themeShade="D9"/>
          <w:sz w:val="30"/>
          <w:szCs w:val="30"/>
          <w:lang w:bidi="ar-DZ"/>
        </w:rPr>
        <w:t xml:space="preserve">  </w:t>
      </w:r>
      <w:r w:rsidR="00B92807" w:rsidRPr="00B92807">
        <w:rPr>
          <w:rFonts w:asciiTheme="majorBidi" w:hAnsiTheme="majorBidi" w:cstheme="majorBidi"/>
          <w:sz w:val="24"/>
          <w:szCs w:val="24"/>
          <w:lang w:bidi="ar-DZ"/>
        </w:rPr>
        <w:t>Ce texte énonce-t-il une règle générale et abstraite, et pourquoi</w:t>
      </w:r>
      <w:r w:rsidR="00B92807">
        <w:rPr>
          <w:rFonts w:asciiTheme="majorBidi" w:hAnsiTheme="majorBidi" w:cstheme="majorBidi"/>
          <w:sz w:val="24"/>
          <w:szCs w:val="24"/>
          <w:lang w:bidi="ar-DZ"/>
        </w:rPr>
        <w:t> ?</w:t>
      </w:r>
    </w:p>
    <w:p w:rsidR="00CA0F1E" w:rsidRPr="00746F62" w:rsidRDefault="00746F62" w:rsidP="0069135D">
      <w:pPr>
        <w:bidi/>
        <w:spacing w:line="240" w:lineRule="auto"/>
        <w:ind w:firstLine="708"/>
        <w:jc w:val="both"/>
        <w:rPr>
          <w:rFonts w:ascii="Simplified Arabic" w:hAnsi="Simplified Arabic" w:cs="Simplified Arabic"/>
          <w:sz w:val="28"/>
          <w:szCs w:val="28"/>
          <w:rtl/>
          <w:lang w:bidi="ar-DZ"/>
        </w:rPr>
      </w:pPr>
      <w:proofErr w:type="gramStart"/>
      <w:r w:rsidRPr="00746F62">
        <w:rPr>
          <w:rFonts w:ascii="Simplified Arabic" w:hAnsi="Simplified Arabic" w:cs="Simplified Arabic" w:hint="cs"/>
          <w:sz w:val="28"/>
          <w:szCs w:val="28"/>
          <w:highlight w:val="lightGray"/>
          <w:rtl/>
          <w:lang w:bidi="ar-DZ"/>
        </w:rPr>
        <w:t>النص</w:t>
      </w:r>
      <w:proofErr w:type="gramEnd"/>
      <w:r w:rsidRPr="00746F62">
        <w:rPr>
          <w:rFonts w:ascii="Simplified Arabic" w:hAnsi="Simplified Arabic" w:cs="Simplified Arabic" w:hint="cs"/>
          <w:sz w:val="28"/>
          <w:szCs w:val="28"/>
          <w:highlight w:val="lightGray"/>
          <w:rtl/>
          <w:lang w:bidi="ar-DZ"/>
        </w:rPr>
        <w:t xml:space="preserve"> قاعدة عامة ومجردة لأنه من خصائص القاعدة القانونية العمومية والتجريد، فهي عامة لأنها تخاطب كل شخص تتوفر فيه شروط تطبيقها (وجود عقد إيجار) ومجردة لأنها تخاطب أطراف العلاقة بصفتهم وليس بأسمائهم (بصفته مؤجر/ بصفته مستأجر).</w:t>
      </w:r>
    </w:p>
    <w:p w:rsidR="009102B5" w:rsidRPr="009102B5" w:rsidRDefault="00385A62" w:rsidP="009102B5">
      <w:pPr>
        <w:bidi/>
        <w:spacing w:line="240" w:lineRule="auto"/>
        <w:rPr>
          <w:rFonts w:asciiTheme="majorBidi" w:hAnsiTheme="majorBidi" w:cstheme="majorBidi"/>
          <w:sz w:val="24"/>
          <w:szCs w:val="24"/>
          <w:lang w:bidi="ar-DZ"/>
        </w:rPr>
      </w:pPr>
      <w:proofErr w:type="gramStart"/>
      <w:r w:rsidRPr="00E83EFD">
        <w:rPr>
          <w:rFonts w:ascii="Simplified Arabic" w:hAnsi="Simplified Arabic" w:cs="Simplified Arabic" w:hint="cs"/>
          <w:b/>
          <w:bCs/>
          <w:sz w:val="30"/>
          <w:szCs w:val="30"/>
          <w:rtl/>
          <w:lang w:bidi="ar-DZ"/>
        </w:rPr>
        <w:lastRenderedPageBreak/>
        <w:t>السؤال</w:t>
      </w:r>
      <w:proofErr w:type="gramEnd"/>
      <w:r w:rsidRPr="00E83EFD">
        <w:rPr>
          <w:rFonts w:ascii="Simplified Arabic" w:hAnsi="Simplified Arabic" w:cs="Simplified Arabic" w:hint="cs"/>
          <w:b/>
          <w:bCs/>
          <w:sz w:val="30"/>
          <w:szCs w:val="30"/>
          <w:rtl/>
          <w:lang w:bidi="ar-DZ"/>
        </w:rPr>
        <w:t xml:space="preserve"> الثاني: </w:t>
      </w:r>
      <w:r w:rsidRPr="009537DA">
        <w:rPr>
          <w:rFonts w:ascii="Simplified Arabic" w:hAnsi="Simplified Arabic" w:cs="Simplified Arabic" w:hint="cs"/>
          <w:sz w:val="28"/>
          <w:szCs w:val="28"/>
          <w:rtl/>
          <w:lang w:bidi="ar-DZ"/>
        </w:rPr>
        <w:t>قدم تعريفا مناسبا للمصطلحات التالية</w:t>
      </w:r>
      <w:r w:rsidRPr="00E83EFD">
        <w:rPr>
          <w:rFonts w:ascii="Simplified Arabic" w:hAnsi="Simplified Arabic" w:cs="Simplified Arabic" w:hint="cs"/>
          <w:sz w:val="30"/>
          <w:szCs w:val="30"/>
          <w:rtl/>
          <w:lang w:bidi="ar-DZ"/>
        </w:rPr>
        <w:t>:</w:t>
      </w:r>
      <w:r w:rsidR="009102B5">
        <w:rPr>
          <w:rFonts w:ascii="Simplified Arabic" w:hAnsi="Simplified Arabic" w:cs="Simplified Arabic"/>
          <w:sz w:val="30"/>
          <w:szCs w:val="30"/>
          <w:lang w:bidi="ar-DZ"/>
        </w:rPr>
        <w:t xml:space="preserve">  </w:t>
      </w:r>
      <w:r w:rsidR="009102B5" w:rsidRPr="009102B5">
        <w:rPr>
          <w:rFonts w:asciiTheme="majorBidi" w:hAnsiTheme="majorBidi" w:cstheme="majorBidi"/>
          <w:sz w:val="24"/>
          <w:szCs w:val="24"/>
        </w:rPr>
        <w:t xml:space="preserve"> </w:t>
      </w:r>
      <w:r w:rsidR="009102B5" w:rsidRPr="009102B5">
        <w:rPr>
          <w:rFonts w:asciiTheme="majorBidi" w:hAnsiTheme="majorBidi" w:cstheme="majorBidi"/>
          <w:sz w:val="24"/>
          <w:szCs w:val="24"/>
          <w:lang w:bidi="ar-DZ"/>
        </w:rPr>
        <w:t>Donnez une définition appropriée pour les</w:t>
      </w:r>
      <w:r w:rsidR="009102B5">
        <w:rPr>
          <w:rFonts w:asciiTheme="majorBidi" w:hAnsiTheme="majorBidi" w:cstheme="majorBidi"/>
          <w:sz w:val="24"/>
          <w:szCs w:val="24"/>
          <w:lang w:bidi="ar-DZ"/>
        </w:rPr>
        <w:t xml:space="preserve">                    </w:t>
      </w:r>
    </w:p>
    <w:p w:rsidR="00A47D72" w:rsidRPr="009102B5" w:rsidRDefault="009102B5" w:rsidP="009102B5">
      <w:pPr>
        <w:spacing w:line="240" w:lineRule="auto"/>
        <w:rPr>
          <w:rFonts w:asciiTheme="majorBidi" w:hAnsiTheme="majorBidi" w:cstheme="majorBidi"/>
          <w:sz w:val="24"/>
          <w:szCs w:val="24"/>
          <w:rtl/>
          <w:lang w:bidi="ar-DZ"/>
        </w:rPr>
      </w:pPr>
      <w:r w:rsidRPr="009102B5">
        <w:rPr>
          <w:rFonts w:asciiTheme="majorBidi" w:hAnsiTheme="majorBidi" w:cstheme="majorBidi"/>
          <w:sz w:val="24"/>
          <w:szCs w:val="24"/>
          <w:lang w:bidi="ar-DZ"/>
        </w:rPr>
        <w:t xml:space="preserve"> </w:t>
      </w:r>
      <w:proofErr w:type="gramStart"/>
      <w:r w:rsidRPr="009102B5">
        <w:rPr>
          <w:rFonts w:asciiTheme="majorBidi" w:hAnsiTheme="majorBidi" w:cstheme="majorBidi"/>
          <w:sz w:val="24"/>
          <w:szCs w:val="24"/>
          <w:lang w:bidi="ar-DZ"/>
        </w:rPr>
        <w:t>termes</w:t>
      </w:r>
      <w:proofErr w:type="gramEnd"/>
      <w:r w:rsidRPr="009102B5">
        <w:rPr>
          <w:rFonts w:asciiTheme="majorBidi" w:hAnsiTheme="majorBidi" w:cstheme="majorBidi"/>
          <w:sz w:val="24"/>
          <w:szCs w:val="24"/>
          <w:lang w:bidi="ar-DZ"/>
        </w:rPr>
        <w:t xml:space="preserve"> suivants. </w:t>
      </w:r>
    </w:p>
    <w:p w:rsidR="00556A19" w:rsidRPr="00556A19" w:rsidRDefault="00385A62" w:rsidP="009537DA">
      <w:pPr>
        <w:bidi/>
        <w:spacing w:line="240" w:lineRule="auto"/>
        <w:jc w:val="right"/>
        <w:rPr>
          <w:rFonts w:ascii="Simplified Arabic" w:hAnsi="Simplified Arabic" w:cs="Simplified Arabic"/>
          <w:color w:val="BFBFBF" w:themeColor="background1" w:themeShade="BF"/>
          <w:sz w:val="30"/>
          <w:szCs w:val="30"/>
          <w:rtl/>
          <w:lang w:bidi="ar-DZ"/>
        </w:rPr>
      </w:pPr>
      <w:r w:rsidRPr="00E83EFD">
        <w:rPr>
          <w:rFonts w:ascii="Simplified Arabic" w:hAnsi="Simplified Arabic" w:cs="Simplified Arabic" w:hint="cs"/>
          <w:sz w:val="30"/>
          <w:szCs w:val="30"/>
          <w:rtl/>
          <w:lang w:bidi="ar-DZ"/>
        </w:rPr>
        <w:t>1</w:t>
      </w:r>
      <w:r w:rsidRPr="009537DA">
        <w:rPr>
          <w:rFonts w:ascii="Simplified Arabic" w:hAnsi="Simplified Arabic" w:cs="Simplified Arabic" w:hint="cs"/>
          <w:sz w:val="28"/>
          <w:szCs w:val="28"/>
          <w:rtl/>
          <w:lang w:bidi="ar-DZ"/>
        </w:rPr>
        <w:t>-القانون</w:t>
      </w:r>
      <w:r w:rsidR="00556A19">
        <w:rPr>
          <w:rFonts w:ascii="Simplified Arabic" w:hAnsi="Simplified Arabic" w:cs="Simplified Arabic"/>
          <w:sz w:val="30"/>
          <w:szCs w:val="30"/>
          <w:lang w:bidi="ar-DZ"/>
        </w:rPr>
        <w:t xml:space="preserve">                                                                                         </w:t>
      </w:r>
      <w:r w:rsidR="00D77A85">
        <w:rPr>
          <w:rFonts w:ascii="Simplified Arabic" w:hAnsi="Simplified Arabic" w:cs="Simplified Arabic" w:hint="cs"/>
          <w:sz w:val="30"/>
          <w:szCs w:val="30"/>
          <w:rtl/>
          <w:lang w:bidi="ar-DZ"/>
        </w:rPr>
        <w:t xml:space="preserve"> </w:t>
      </w:r>
      <w:r w:rsidR="00556A19" w:rsidRPr="00625E14">
        <w:rPr>
          <w:rFonts w:asciiTheme="majorBidi" w:hAnsiTheme="majorBidi" w:cstheme="majorBidi"/>
          <w:b/>
          <w:bCs/>
          <w:sz w:val="24"/>
          <w:szCs w:val="24"/>
          <w:lang w:bidi="ar-DZ"/>
        </w:rPr>
        <w:t>Le Droi</w:t>
      </w:r>
      <w:r w:rsidR="00625E14" w:rsidRPr="00625E14">
        <w:rPr>
          <w:rFonts w:asciiTheme="majorBidi" w:hAnsiTheme="majorBidi" w:cstheme="majorBidi"/>
          <w:b/>
          <w:bCs/>
          <w:sz w:val="24"/>
          <w:szCs w:val="24"/>
          <w:lang w:bidi="ar-DZ"/>
        </w:rPr>
        <w:t>t</w:t>
      </w:r>
    </w:p>
    <w:p w:rsidR="00625E14" w:rsidRPr="00625E14" w:rsidRDefault="007A05EE" w:rsidP="0069135D">
      <w:pPr>
        <w:bidi/>
        <w:spacing w:line="240" w:lineRule="auto"/>
        <w:ind w:firstLine="708"/>
        <w:rPr>
          <w:rFonts w:ascii="Simplified Arabic" w:hAnsi="Simplified Arabic" w:cs="Simplified Arabic"/>
          <w:color w:val="D9D9D9" w:themeColor="background1" w:themeShade="D9"/>
          <w:sz w:val="30"/>
          <w:szCs w:val="30"/>
          <w:lang w:bidi="ar-DZ"/>
        </w:rPr>
      </w:pPr>
      <w:r>
        <w:rPr>
          <w:rFonts w:ascii="Simplified Arabic" w:hAnsi="Simplified Arabic" w:cs="Simplified Arabic" w:hint="cs"/>
          <w:sz w:val="28"/>
          <w:szCs w:val="28"/>
          <w:highlight w:val="lightGray"/>
          <w:rtl/>
          <w:lang w:bidi="ar-DZ"/>
        </w:rPr>
        <w:t xml:space="preserve">القانون هو </w:t>
      </w:r>
      <w:r w:rsidRPr="007A05EE">
        <w:rPr>
          <w:rFonts w:ascii="Simplified Arabic" w:hAnsi="Simplified Arabic" w:cs="Simplified Arabic" w:hint="cs"/>
          <w:sz w:val="28"/>
          <w:szCs w:val="28"/>
          <w:highlight w:val="lightGray"/>
          <w:rtl/>
          <w:lang w:bidi="ar-DZ"/>
        </w:rPr>
        <w:t>مجموع القواعد القانونية العامة والمجردة التي تصدر عن السلطة المختصة (السلطة التشريعية كأصل/ السلطة التنفيذية كاستثناء) بهدف تنظم سلوك الافراد في المجتمع وتكون مقترنة بجزاء توقعه السلطة العامة.</w:t>
      </w:r>
    </w:p>
    <w:p w:rsidR="00B339D0" w:rsidRDefault="00625E14" w:rsidP="00E30172">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sz w:val="30"/>
          <w:szCs w:val="30"/>
          <w:lang w:bidi="ar-DZ"/>
        </w:rPr>
        <w:t>2</w:t>
      </w:r>
      <w:r w:rsidR="00D65711">
        <w:rPr>
          <w:rFonts w:ascii="Simplified Arabic" w:hAnsi="Simplified Arabic" w:cs="Simplified Arabic" w:hint="cs"/>
          <w:sz w:val="30"/>
          <w:szCs w:val="30"/>
          <w:rtl/>
          <w:lang w:bidi="ar-DZ"/>
        </w:rPr>
        <w:t>-</w:t>
      </w:r>
      <w:r w:rsidR="00D65711" w:rsidRPr="009537DA">
        <w:rPr>
          <w:rFonts w:ascii="Simplified Arabic" w:hAnsi="Simplified Arabic" w:cs="Simplified Arabic" w:hint="cs"/>
          <w:sz w:val="28"/>
          <w:szCs w:val="28"/>
          <w:rtl/>
          <w:lang w:bidi="ar-DZ"/>
        </w:rPr>
        <w:t>مبدأ إقليمية النص القانوني</w:t>
      </w:r>
      <w:r w:rsidR="00B92807" w:rsidRPr="00625E14">
        <w:rPr>
          <w:rFonts w:ascii="Simplified Arabic" w:hAnsi="Simplified Arabic" w:cs="Simplified Arabic"/>
          <w:b/>
          <w:bCs/>
          <w:sz w:val="30"/>
          <w:szCs w:val="30"/>
          <w:lang w:bidi="ar-DZ"/>
        </w:rPr>
        <w:t xml:space="preserve">  </w:t>
      </w:r>
      <w:r w:rsidR="00B92807" w:rsidRPr="00625E14">
        <w:rPr>
          <w:rFonts w:asciiTheme="majorBidi" w:hAnsiTheme="majorBidi" w:cstheme="majorBidi"/>
          <w:b/>
          <w:bCs/>
          <w:sz w:val="24"/>
          <w:szCs w:val="24"/>
          <w:lang w:bidi="ar-DZ"/>
        </w:rPr>
        <w:t xml:space="preserve"> </w:t>
      </w:r>
      <w:r w:rsidR="00B92807" w:rsidRPr="00625E14">
        <w:rPr>
          <w:rFonts w:asciiTheme="majorBidi" w:hAnsiTheme="majorBidi" w:cstheme="majorBidi"/>
          <w:b/>
          <w:bCs/>
          <w:sz w:val="24"/>
          <w:szCs w:val="24"/>
        </w:rPr>
        <w:t xml:space="preserve"> </w:t>
      </w:r>
      <w:r w:rsidR="00B92807" w:rsidRPr="00625E14">
        <w:rPr>
          <w:rFonts w:asciiTheme="majorBidi" w:hAnsiTheme="majorBidi" w:cstheme="majorBidi"/>
          <w:b/>
          <w:bCs/>
          <w:sz w:val="24"/>
          <w:szCs w:val="24"/>
          <w:lang w:bidi="ar-DZ"/>
        </w:rPr>
        <w:t xml:space="preserve">Principe de territorialité du texte juridique </w:t>
      </w:r>
      <w:r w:rsidR="00B92807">
        <w:rPr>
          <w:rFonts w:asciiTheme="majorBidi" w:hAnsiTheme="majorBidi" w:cstheme="majorBidi"/>
          <w:sz w:val="24"/>
          <w:szCs w:val="24"/>
          <w:lang w:bidi="ar-DZ"/>
        </w:rPr>
        <w:t xml:space="preserve">                                                    </w:t>
      </w:r>
      <w:r w:rsidR="0069135D">
        <w:rPr>
          <w:rFonts w:asciiTheme="majorBidi" w:hAnsiTheme="majorBidi" w:cstheme="majorBidi" w:hint="cs"/>
          <w:sz w:val="24"/>
          <w:szCs w:val="24"/>
          <w:rtl/>
          <w:lang w:bidi="ar-DZ"/>
        </w:rPr>
        <w:tab/>
      </w:r>
      <w:r w:rsidR="00B92807">
        <w:rPr>
          <w:rFonts w:asciiTheme="majorBidi" w:hAnsiTheme="majorBidi" w:cstheme="majorBidi"/>
          <w:sz w:val="24"/>
          <w:szCs w:val="24"/>
          <w:lang w:bidi="ar-DZ"/>
        </w:rPr>
        <w:t xml:space="preserve"> </w:t>
      </w:r>
      <w:r w:rsidR="00B92807" w:rsidRPr="00B92807">
        <w:rPr>
          <w:rFonts w:asciiTheme="majorBidi" w:hAnsiTheme="majorBidi" w:cstheme="majorBidi"/>
          <w:sz w:val="24"/>
          <w:szCs w:val="24"/>
          <w:lang w:bidi="ar-DZ"/>
        </w:rPr>
        <w:t xml:space="preserve"> </w:t>
      </w:r>
      <w:r w:rsidR="0046438A" w:rsidRPr="0046438A">
        <w:rPr>
          <w:rFonts w:ascii="Simplified Arabic" w:hAnsi="Simplified Arabic" w:cs="Simplified Arabic"/>
          <w:sz w:val="28"/>
          <w:szCs w:val="28"/>
          <w:highlight w:val="lightGray"/>
          <w:rtl/>
        </w:rPr>
        <w:t>يقصد</w:t>
      </w:r>
      <w:r w:rsidR="00E30172">
        <w:rPr>
          <w:rFonts w:ascii="Simplified Arabic" w:hAnsi="Simplified Arabic" w:cs="Simplified Arabic" w:hint="cs"/>
          <w:sz w:val="28"/>
          <w:szCs w:val="28"/>
          <w:highlight w:val="lightGray"/>
          <w:rtl/>
        </w:rPr>
        <w:t xml:space="preserve"> ب</w:t>
      </w:r>
      <w:r w:rsidR="00E30172">
        <w:rPr>
          <w:rFonts w:ascii="Simplified Arabic" w:hAnsi="Simplified Arabic" w:cs="Simplified Arabic" w:hint="cs"/>
          <w:sz w:val="28"/>
          <w:szCs w:val="28"/>
          <w:highlight w:val="lightGray"/>
          <w:rtl/>
          <w:lang w:bidi="ar-DZ"/>
        </w:rPr>
        <w:t>مبدأ إقليمية النص القانوني</w:t>
      </w:r>
      <w:r w:rsidR="00E30172" w:rsidRPr="00E30172">
        <w:rPr>
          <w:rFonts w:ascii="Simplified Arabic" w:hAnsi="Simplified Arabic" w:cs="Simplified Arabic"/>
          <w:b/>
          <w:bCs/>
          <w:sz w:val="28"/>
          <w:szCs w:val="28"/>
          <w:highlight w:val="lightGray"/>
        </w:rPr>
        <w:t xml:space="preserve">    </w:t>
      </w:r>
      <w:r w:rsidR="0046438A" w:rsidRPr="0046438A">
        <w:rPr>
          <w:rFonts w:ascii="Simplified Arabic" w:hAnsi="Simplified Arabic" w:cs="Simplified Arabic"/>
          <w:sz w:val="28"/>
          <w:szCs w:val="28"/>
          <w:highlight w:val="lightGray"/>
          <w:rtl/>
        </w:rPr>
        <w:t>أن</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القانون</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يطبق</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على</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إقليم</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الدولة</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وعلى</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جميع</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الأشخاص</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الذين</w:t>
      </w:r>
      <w:r w:rsidR="0046438A" w:rsidRPr="0046438A">
        <w:rPr>
          <w:rFonts w:ascii="Simplified Arabic" w:hAnsi="Simplified Arabic" w:cs="Simplified Arabic" w:hint="cs"/>
          <w:sz w:val="28"/>
          <w:szCs w:val="28"/>
          <w:highlight w:val="lightGray"/>
          <w:rtl/>
          <w:lang w:bidi="ar-DZ"/>
        </w:rPr>
        <w:t xml:space="preserve"> </w:t>
      </w:r>
      <w:r w:rsidR="0046438A" w:rsidRPr="0046438A">
        <w:rPr>
          <w:rFonts w:ascii="Simplified Arabic" w:hAnsi="Simplified Arabic" w:cs="Simplified Arabic"/>
          <w:sz w:val="28"/>
          <w:szCs w:val="28"/>
          <w:highlight w:val="lightGray"/>
          <w:rtl/>
        </w:rPr>
        <w:t>يقطنون</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هذا</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الإقليم</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سواء</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كانوا</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وطنيين</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أو</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أجانب،</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إذ</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لا</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يتجاوز</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تطبيقه</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هذا</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الإقليم</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فلا</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يسري</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القانون</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على</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من</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هم</w:t>
      </w:r>
      <w:r w:rsidR="0046438A" w:rsidRPr="0046438A">
        <w:rPr>
          <w:rFonts w:ascii="Simplified Arabic" w:hAnsi="Simplified Arabic" w:cs="Simplified Arabic" w:hint="cs"/>
          <w:sz w:val="28"/>
          <w:szCs w:val="28"/>
          <w:highlight w:val="lightGray"/>
          <w:rtl/>
          <w:lang w:bidi="ar-DZ"/>
        </w:rPr>
        <w:t xml:space="preserve"> </w:t>
      </w:r>
      <w:r w:rsidR="0046438A" w:rsidRPr="0046438A">
        <w:rPr>
          <w:rFonts w:ascii="Simplified Arabic" w:hAnsi="Simplified Arabic" w:cs="Simplified Arabic"/>
          <w:sz w:val="28"/>
          <w:szCs w:val="28"/>
          <w:highlight w:val="lightGray"/>
          <w:rtl/>
        </w:rPr>
        <w:t>خارج</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هذا</w:t>
      </w:r>
      <w:r w:rsidR="0046438A" w:rsidRPr="0046438A">
        <w:rPr>
          <w:rFonts w:ascii="Simplified Arabic" w:hAnsi="Simplified Arabic" w:cs="Simplified Arabic"/>
          <w:sz w:val="28"/>
          <w:szCs w:val="28"/>
          <w:highlight w:val="lightGray"/>
          <w:lang w:bidi="ar-DZ"/>
        </w:rPr>
        <w:t xml:space="preserve"> </w:t>
      </w:r>
      <w:r w:rsidR="0046438A" w:rsidRPr="0046438A">
        <w:rPr>
          <w:rFonts w:ascii="Simplified Arabic" w:hAnsi="Simplified Arabic" w:cs="Simplified Arabic"/>
          <w:sz w:val="28"/>
          <w:szCs w:val="28"/>
          <w:highlight w:val="lightGray"/>
          <w:rtl/>
        </w:rPr>
        <w:t>الإقليم</w:t>
      </w:r>
      <w:r w:rsidR="0046438A" w:rsidRPr="0046438A">
        <w:rPr>
          <w:rFonts w:ascii="Simplified Arabic" w:hAnsi="Simplified Arabic" w:cs="Simplified Arabic" w:hint="cs"/>
          <w:sz w:val="28"/>
          <w:szCs w:val="28"/>
          <w:highlight w:val="lightGray"/>
          <w:rtl/>
        </w:rPr>
        <w:t>.</w:t>
      </w:r>
      <w:r w:rsidR="00B92807" w:rsidRPr="0046438A">
        <w:rPr>
          <w:rFonts w:ascii="Simplified Arabic" w:hAnsi="Simplified Arabic" w:cs="Simplified Arabic"/>
          <w:sz w:val="28"/>
          <w:szCs w:val="28"/>
          <w:lang w:bidi="ar-DZ"/>
        </w:rPr>
        <w:t xml:space="preserve">    </w:t>
      </w:r>
    </w:p>
    <w:p w:rsidR="00D65711" w:rsidRPr="00B339D0" w:rsidRDefault="00B92807" w:rsidP="00B339D0">
      <w:pPr>
        <w:bidi/>
        <w:spacing w:line="240" w:lineRule="auto"/>
        <w:rPr>
          <w:rFonts w:ascii="Simplified Arabic" w:hAnsi="Simplified Arabic" w:cs="Simplified Arabic"/>
          <w:sz w:val="28"/>
          <w:szCs w:val="28"/>
          <w:highlight w:val="lightGray"/>
          <w:rtl/>
          <w:lang w:bidi="ar-DZ"/>
        </w:rPr>
      </w:pPr>
      <w:r w:rsidRPr="0046438A">
        <w:rPr>
          <w:rFonts w:ascii="Simplified Arabic" w:hAnsi="Simplified Arabic" w:cs="Simplified Arabic"/>
          <w:sz w:val="28"/>
          <w:szCs w:val="28"/>
          <w:lang w:bidi="ar-DZ"/>
        </w:rPr>
        <w:t xml:space="preserve">        </w:t>
      </w:r>
      <w:r w:rsidR="00B339D0">
        <w:rPr>
          <w:rFonts w:ascii="Simplified Arabic" w:hAnsi="Simplified Arabic" w:cs="Simplified Arabic"/>
          <w:sz w:val="28"/>
          <w:szCs w:val="28"/>
          <w:lang w:bidi="ar-DZ"/>
        </w:rPr>
        <w:t xml:space="preserve">   </w:t>
      </w:r>
      <w:proofErr w:type="gramStart"/>
      <w:r w:rsidR="0046438A" w:rsidRPr="00B339D0">
        <w:rPr>
          <w:rFonts w:ascii="Simplified Arabic" w:hAnsi="Simplified Arabic" w:cs="Simplified Arabic"/>
          <w:sz w:val="28"/>
          <w:szCs w:val="28"/>
          <w:highlight w:val="lightGray"/>
          <w:rtl/>
        </w:rPr>
        <w:t>ويقوم</w:t>
      </w:r>
      <w:proofErr w:type="gramEnd"/>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على</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فكرتين،</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فكرة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إيجابية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تتمثل</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في</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تطبيق</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قانون</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الدولة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في</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حدود</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إقليمها</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على</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من</w:t>
      </w:r>
      <w:r w:rsidR="00B339D0">
        <w:rPr>
          <w:rFonts w:ascii="Simplified Arabic" w:hAnsi="Simplified Arabic" w:cs="Simplified Arabic" w:hint="cs"/>
          <w:sz w:val="28"/>
          <w:szCs w:val="28"/>
          <w:highlight w:val="lightGray"/>
          <w:rtl/>
          <w:lang w:bidi="ar-DZ"/>
        </w:rPr>
        <w:t xml:space="preserve"> </w:t>
      </w:r>
      <w:r w:rsidR="0046438A" w:rsidRPr="00B339D0">
        <w:rPr>
          <w:rFonts w:ascii="Simplified Arabic" w:hAnsi="Simplified Arabic" w:cs="Simplified Arabic"/>
          <w:sz w:val="28"/>
          <w:szCs w:val="28"/>
          <w:highlight w:val="lightGray"/>
          <w:rtl/>
        </w:rPr>
        <w:t>يقيمون</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فيه</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لأنه</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مظهر</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من</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مظاهر</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السيادة،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وفكرة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سلبية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مفادها</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أن</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قوانين</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الدولة</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لا</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تطبق</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خارج</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إقليمها</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ولو</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تعلق</w:t>
      </w:r>
      <w:r w:rsidR="00B339D0">
        <w:rPr>
          <w:rFonts w:ascii="Simplified Arabic" w:hAnsi="Simplified Arabic" w:cs="Simplified Arabic" w:hint="cs"/>
          <w:sz w:val="28"/>
          <w:szCs w:val="28"/>
          <w:highlight w:val="lightGray"/>
          <w:rtl/>
        </w:rPr>
        <w:t xml:space="preserve"> </w:t>
      </w:r>
      <w:r w:rsidR="00B339D0">
        <w:rPr>
          <w:rFonts w:ascii="Simplified Arabic" w:hAnsi="Simplified Arabic" w:cs="Simplified Arabic"/>
          <w:sz w:val="28"/>
          <w:szCs w:val="28"/>
          <w:highlight w:val="lightGray"/>
          <w:rtl/>
        </w:rPr>
        <w:t>ال</w:t>
      </w:r>
      <w:r w:rsidR="00B339D0">
        <w:rPr>
          <w:rFonts w:ascii="Simplified Arabic" w:hAnsi="Simplified Arabic" w:cs="Simplified Arabic" w:hint="cs"/>
          <w:sz w:val="28"/>
          <w:szCs w:val="28"/>
          <w:highlight w:val="lightGray"/>
          <w:rtl/>
        </w:rPr>
        <w:t>أ</w:t>
      </w:r>
      <w:r w:rsidR="0046438A" w:rsidRPr="00B339D0">
        <w:rPr>
          <w:rFonts w:ascii="Simplified Arabic" w:hAnsi="Simplified Arabic" w:cs="Simplified Arabic"/>
          <w:sz w:val="28"/>
          <w:szCs w:val="28"/>
          <w:highlight w:val="lightGray"/>
          <w:rtl/>
        </w:rPr>
        <w:t>مر</w:t>
      </w:r>
      <w:r w:rsidR="0046438A" w:rsidRPr="00B339D0">
        <w:rPr>
          <w:rFonts w:ascii="Simplified Arabic" w:hAnsi="Simplified Arabic" w:cs="Simplified Arabic"/>
          <w:sz w:val="28"/>
          <w:szCs w:val="28"/>
          <w:highlight w:val="lightGray"/>
          <w:lang w:bidi="ar-DZ"/>
        </w:rPr>
        <w:t xml:space="preserve"> </w:t>
      </w:r>
      <w:r w:rsidR="0046438A" w:rsidRPr="00B339D0">
        <w:rPr>
          <w:rFonts w:ascii="Simplified Arabic" w:hAnsi="Simplified Arabic" w:cs="Simplified Arabic"/>
          <w:sz w:val="28"/>
          <w:szCs w:val="28"/>
          <w:highlight w:val="lightGray"/>
          <w:rtl/>
        </w:rPr>
        <w:t>بمواطنيها</w:t>
      </w:r>
      <w:r w:rsidR="0046438A" w:rsidRPr="00B339D0">
        <w:rPr>
          <w:rFonts w:ascii="Simplified Arabic" w:hAnsi="Simplified Arabic" w:cs="Simplified Arabic"/>
          <w:sz w:val="28"/>
          <w:szCs w:val="28"/>
          <w:highlight w:val="lightGray"/>
          <w:lang w:bidi="ar-DZ"/>
        </w:rPr>
        <w:t>.</w:t>
      </w:r>
      <w:r w:rsidR="009537DA" w:rsidRPr="0046438A">
        <w:rPr>
          <w:rFonts w:ascii="Simplified Arabic" w:hAnsi="Simplified Arabic" w:cs="Simplified Arabic"/>
          <w:sz w:val="28"/>
          <w:szCs w:val="28"/>
          <w:lang w:bidi="ar-DZ"/>
        </w:rPr>
        <w:t xml:space="preserve">                    </w:t>
      </w:r>
    </w:p>
    <w:p w:rsidR="00E83EFD" w:rsidRPr="0069135D" w:rsidRDefault="00E83EFD" w:rsidP="00E30172">
      <w:pPr>
        <w:bidi/>
        <w:spacing w:line="240" w:lineRule="auto"/>
        <w:jc w:val="both"/>
        <w:rPr>
          <w:rFonts w:ascii="Simplified Arabic" w:hAnsi="Simplified Arabic" w:cs="Simplified Arabic"/>
          <w:sz w:val="28"/>
          <w:szCs w:val="28"/>
          <w:rtl/>
          <w:lang w:bidi="ar-DZ"/>
        </w:rPr>
      </w:pPr>
      <w:r w:rsidRPr="00E83EFD">
        <w:rPr>
          <w:rFonts w:ascii="Simplified Arabic" w:hAnsi="Simplified Arabic" w:cs="Simplified Arabic" w:hint="cs"/>
          <w:sz w:val="30"/>
          <w:szCs w:val="30"/>
          <w:rtl/>
          <w:lang w:bidi="ar-DZ"/>
        </w:rPr>
        <w:t>3-</w:t>
      </w:r>
      <w:r w:rsidRPr="009537DA">
        <w:rPr>
          <w:rFonts w:ascii="Simplified Arabic" w:hAnsi="Simplified Arabic" w:cs="Simplified Arabic" w:hint="cs"/>
          <w:sz w:val="28"/>
          <w:szCs w:val="28"/>
          <w:rtl/>
          <w:lang w:bidi="ar-DZ"/>
        </w:rPr>
        <w:t>مبدأ عدم رجعية النص القانوني</w:t>
      </w:r>
      <w:r w:rsidR="00556A19" w:rsidRPr="00625E14">
        <w:rPr>
          <w:rFonts w:ascii="Simplified Arabic" w:hAnsi="Simplified Arabic" w:cs="Simplified Arabic"/>
          <w:b/>
          <w:bCs/>
          <w:sz w:val="30"/>
          <w:szCs w:val="30"/>
          <w:lang w:bidi="ar-DZ"/>
        </w:rPr>
        <w:t xml:space="preserve">   </w:t>
      </w:r>
      <w:r w:rsidR="00B92807" w:rsidRPr="00625E14">
        <w:rPr>
          <w:rFonts w:ascii="Simplified Arabic" w:hAnsi="Simplified Arabic" w:cs="Simplified Arabic"/>
          <w:b/>
          <w:bCs/>
          <w:sz w:val="30"/>
          <w:szCs w:val="30"/>
          <w:lang w:bidi="ar-DZ"/>
        </w:rPr>
        <w:t xml:space="preserve"> </w:t>
      </w:r>
      <w:r w:rsidR="00556A19" w:rsidRPr="00625E14">
        <w:rPr>
          <w:rFonts w:asciiTheme="majorBidi" w:hAnsiTheme="majorBidi" w:cstheme="majorBidi"/>
          <w:b/>
          <w:bCs/>
          <w:sz w:val="24"/>
          <w:szCs w:val="24"/>
          <w:lang w:bidi="ar-DZ"/>
        </w:rPr>
        <w:t>Principe de non-rétroactivité des textes juridiques</w:t>
      </w:r>
      <w:r w:rsidR="00556A19">
        <w:rPr>
          <w:rFonts w:asciiTheme="majorBidi" w:hAnsiTheme="majorBidi" w:cstheme="majorBidi"/>
          <w:color w:val="D9D9D9" w:themeColor="background1" w:themeShade="D9"/>
          <w:sz w:val="24"/>
          <w:szCs w:val="24"/>
          <w:lang w:bidi="ar-DZ"/>
        </w:rPr>
        <w:t xml:space="preserve">  </w:t>
      </w:r>
      <w:r w:rsidR="009537DA">
        <w:rPr>
          <w:rFonts w:asciiTheme="majorBidi" w:hAnsiTheme="majorBidi" w:cstheme="majorBidi"/>
          <w:color w:val="D9D9D9" w:themeColor="background1" w:themeShade="D9"/>
          <w:sz w:val="24"/>
          <w:szCs w:val="24"/>
          <w:lang w:bidi="ar-DZ"/>
        </w:rPr>
        <w:t xml:space="preserve"> </w:t>
      </w:r>
      <w:r w:rsidR="00625E14">
        <w:rPr>
          <w:rFonts w:asciiTheme="majorBidi" w:hAnsiTheme="majorBidi" w:cstheme="majorBidi"/>
          <w:color w:val="D9D9D9" w:themeColor="background1" w:themeShade="D9"/>
          <w:sz w:val="24"/>
          <w:szCs w:val="24"/>
          <w:lang w:bidi="ar-DZ"/>
        </w:rPr>
        <w:t xml:space="preserve">  </w:t>
      </w:r>
      <w:r w:rsidR="00556A19">
        <w:rPr>
          <w:rFonts w:asciiTheme="majorBidi" w:hAnsiTheme="majorBidi" w:cstheme="majorBidi"/>
          <w:color w:val="D9D9D9" w:themeColor="background1" w:themeShade="D9"/>
          <w:sz w:val="24"/>
          <w:szCs w:val="24"/>
          <w:lang w:bidi="ar-DZ"/>
        </w:rPr>
        <w:t xml:space="preserve">       </w:t>
      </w:r>
      <w:r w:rsidR="009537DA">
        <w:rPr>
          <w:rFonts w:asciiTheme="majorBidi" w:hAnsiTheme="majorBidi" w:cstheme="majorBidi"/>
          <w:color w:val="D9D9D9" w:themeColor="background1" w:themeShade="D9"/>
          <w:sz w:val="24"/>
          <w:szCs w:val="24"/>
          <w:lang w:bidi="ar-DZ"/>
        </w:rPr>
        <w:t xml:space="preserve">    </w:t>
      </w:r>
      <w:r w:rsidR="00556A19">
        <w:rPr>
          <w:rFonts w:asciiTheme="majorBidi" w:hAnsiTheme="majorBidi" w:cstheme="majorBidi"/>
          <w:color w:val="D9D9D9" w:themeColor="background1" w:themeShade="D9"/>
          <w:sz w:val="24"/>
          <w:szCs w:val="24"/>
          <w:lang w:bidi="ar-DZ"/>
        </w:rPr>
        <w:t xml:space="preserve">                            </w:t>
      </w:r>
      <w:r w:rsidR="0069135D" w:rsidRPr="0069135D">
        <w:rPr>
          <w:rFonts w:ascii="Simplified Arabic" w:hAnsi="Simplified Arabic" w:cs="Simplified Arabic"/>
          <w:sz w:val="28"/>
          <w:szCs w:val="28"/>
          <w:highlight w:val="lightGray"/>
          <w:rtl/>
        </w:rPr>
        <w:t>يقصد</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ب</w:t>
      </w:r>
      <w:r w:rsidR="00E30172">
        <w:rPr>
          <w:rFonts w:ascii="Simplified Arabic" w:hAnsi="Simplified Arabic" w:cs="Simplified Arabic" w:hint="cs"/>
          <w:sz w:val="28"/>
          <w:szCs w:val="28"/>
          <w:highlight w:val="lightGray"/>
          <w:rtl/>
          <w:lang w:bidi="ar-DZ"/>
        </w:rPr>
        <w:t>مبدأ عدم رجعية النص القانون</w:t>
      </w:r>
      <w:r w:rsidR="00E30172">
        <w:rPr>
          <w:rFonts w:ascii="Simplified Arabic" w:hAnsi="Simplified Arabic" w:cs="Simplified Arabic"/>
          <w:b/>
          <w:bCs/>
          <w:sz w:val="28"/>
          <w:szCs w:val="28"/>
          <w:highlight w:val="lightGray"/>
        </w:rPr>
        <w:t xml:space="preserve"> </w:t>
      </w:r>
      <w:r w:rsidR="0069135D" w:rsidRPr="0069135D">
        <w:rPr>
          <w:rFonts w:ascii="Simplified Arabic" w:hAnsi="Simplified Arabic" w:cs="Simplified Arabic"/>
          <w:sz w:val="28"/>
          <w:szCs w:val="28"/>
          <w:highlight w:val="lightGray"/>
          <w:rtl/>
        </w:rPr>
        <w:t>عدم</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سريان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القانون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على</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الجديد</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على</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وقع</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في</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الماضي</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وقائ</w:t>
      </w:r>
      <w:r w:rsidR="0069135D" w:rsidRPr="0069135D">
        <w:rPr>
          <w:rFonts w:ascii="Simplified Arabic" w:hAnsi="Simplified Arabic" w:cs="Simplified Arabic" w:hint="cs"/>
          <w:sz w:val="28"/>
          <w:szCs w:val="28"/>
          <w:highlight w:val="lightGray"/>
          <w:rtl/>
        </w:rPr>
        <w:t>ع</w:t>
      </w:r>
      <w:r w:rsidR="0069135D" w:rsidRPr="0069135D">
        <w:rPr>
          <w:rFonts w:ascii="Simplified Arabic" w:hAnsi="Simplified Arabic" w:cs="Simplified Arabic" w:hint="cs"/>
          <w:sz w:val="28"/>
          <w:szCs w:val="28"/>
          <w:highlight w:val="lightGray"/>
          <w:rtl/>
          <w:lang w:bidi="ar-DZ"/>
        </w:rPr>
        <w:t xml:space="preserve"> </w:t>
      </w:r>
      <w:r w:rsidR="0069135D" w:rsidRPr="0069135D">
        <w:rPr>
          <w:rFonts w:ascii="Simplified Arabic" w:hAnsi="Simplified Arabic" w:cs="Simplified Arabic"/>
          <w:sz w:val="28"/>
          <w:szCs w:val="28"/>
          <w:highlight w:val="lightGray"/>
          <w:rtl/>
        </w:rPr>
        <w:t>ونشأ</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hint="cs"/>
          <w:sz w:val="28"/>
          <w:szCs w:val="28"/>
          <w:highlight w:val="lightGray"/>
          <w:rtl/>
        </w:rPr>
        <w:t>مراكز</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قانونية</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وذلك</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حفاظا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على</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w:t>
      </w:r>
      <w:r w:rsidR="0069135D" w:rsidRPr="0069135D">
        <w:rPr>
          <w:rFonts w:ascii="Simplified Arabic" w:hAnsi="Simplified Arabic" w:cs="Simplified Arabic" w:hint="cs"/>
          <w:sz w:val="28"/>
          <w:szCs w:val="28"/>
          <w:highlight w:val="lightGray"/>
          <w:rtl/>
        </w:rPr>
        <w:t xml:space="preserve">ستقرار </w:t>
      </w:r>
      <w:r w:rsidR="0069135D" w:rsidRPr="0069135D">
        <w:rPr>
          <w:rFonts w:ascii="Simplified Arabic" w:hAnsi="Simplified Arabic" w:cs="Simplified Arabic"/>
          <w:sz w:val="28"/>
          <w:szCs w:val="28"/>
          <w:highlight w:val="lightGray"/>
          <w:rtl/>
        </w:rPr>
        <w:t>المعاملات</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والثقة</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بين</w:t>
      </w:r>
      <w:r w:rsidR="0069135D" w:rsidRPr="0069135D">
        <w:rPr>
          <w:rFonts w:ascii="Simplified Arabic" w:hAnsi="Simplified Arabic" w:cs="Simplified Arabic" w:hint="cs"/>
          <w:sz w:val="28"/>
          <w:szCs w:val="28"/>
          <w:highlight w:val="lightGray"/>
          <w:rtl/>
        </w:rPr>
        <w:t xml:space="preserve"> الافراد</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في</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المجتمع،</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أما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يحدث</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من</w:t>
      </w:r>
      <w:r w:rsidR="0069135D" w:rsidRPr="0069135D">
        <w:rPr>
          <w:rFonts w:ascii="Simplified Arabic" w:hAnsi="Simplified Arabic" w:cs="Simplified Arabic" w:hint="cs"/>
          <w:sz w:val="28"/>
          <w:szCs w:val="28"/>
          <w:highlight w:val="lightGray"/>
          <w:rtl/>
          <w:lang w:bidi="ar-DZ"/>
        </w:rPr>
        <w:t xml:space="preserve"> </w:t>
      </w:r>
      <w:r w:rsidR="0069135D" w:rsidRPr="0069135D">
        <w:rPr>
          <w:rFonts w:ascii="Simplified Arabic" w:hAnsi="Simplified Arabic" w:cs="Simplified Arabic"/>
          <w:sz w:val="28"/>
          <w:szCs w:val="28"/>
          <w:highlight w:val="lightGray"/>
          <w:rtl/>
        </w:rPr>
        <w:t>وقائع</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و</w:t>
      </w:r>
      <w:r w:rsidR="0069135D" w:rsidRPr="0069135D">
        <w:rPr>
          <w:rFonts w:ascii="Simplified Arabic" w:hAnsi="Simplified Arabic" w:cs="Simplified Arabic" w:hint="cs"/>
          <w:sz w:val="28"/>
          <w:szCs w:val="28"/>
          <w:highlight w:val="lightGray"/>
          <w:rtl/>
        </w:rPr>
        <w:t>مراكز</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قانونية</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جديدة</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فيبقى</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حكم</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أوضاعها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صلاحيات</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القانون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الجديد،</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وهذا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ما</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نصت</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عليه</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المادة</w:t>
      </w:r>
      <w:r w:rsidR="0069135D" w:rsidRPr="0069135D">
        <w:rPr>
          <w:rFonts w:ascii="Simplified Arabic" w:hAnsi="Simplified Arabic" w:cs="Simplified Arabic"/>
          <w:sz w:val="28"/>
          <w:szCs w:val="28"/>
          <w:highlight w:val="lightGray"/>
          <w:lang w:bidi="ar-DZ"/>
        </w:rPr>
        <w:t xml:space="preserve"> 2 </w:t>
      </w:r>
      <w:r w:rsidR="0069135D" w:rsidRPr="0069135D">
        <w:rPr>
          <w:rFonts w:ascii="Simplified Arabic" w:hAnsi="Simplified Arabic" w:cs="Simplified Arabic"/>
          <w:sz w:val="28"/>
          <w:szCs w:val="28"/>
          <w:highlight w:val="lightGray"/>
          <w:rtl/>
        </w:rPr>
        <w:t>من</w:t>
      </w:r>
      <w:r w:rsidR="0069135D" w:rsidRPr="0069135D">
        <w:rPr>
          <w:rFonts w:ascii="Simplified Arabic" w:hAnsi="Simplified Arabic" w:cs="Simplified Arabic" w:hint="cs"/>
          <w:sz w:val="28"/>
          <w:szCs w:val="28"/>
          <w:highlight w:val="lightGray"/>
          <w:rtl/>
          <w:lang w:bidi="ar-DZ"/>
        </w:rPr>
        <w:t xml:space="preserve"> </w:t>
      </w:r>
      <w:r w:rsidR="0069135D" w:rsidRPr="0069135D">
        <w:rPr>
          <w:rFonts w:ascii="Simplified Arabic" w:hAnsi="Simplified Arabic" w:cs="Simplified Arabic"/>
          <w:sz w:val="28"/>
          <w:szCs w:val="28"/>
          <w:highlight w:val="lightGray"/>
          <w:rtl/>
        </w:rPr>
        <w:t>القانون</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sz w:val="28"/>
          <w:szCs w:val="28"/>
          <w:highlight w:val="lightGray"/>
          <w:rtl/>
        </w:rPr>
        <w:t>المدني</w:t>
      </w:r>
      <w:r w:rsidR="0069135D" w:rsidRPr="0069135D">
        <w:rPr>
          <w:rFonts w:ascii="Simplified Arabic" w:hAnsi="Simplified Arabic" w:cs="Simplified Arabic"/>
          <w:sz w:val="28"/>
          <w:szCs w:val="28"/>
          <w:highlight w:val="lightGray"/>
          <w:lang w:bidi="ar-DZ"/>
        </w:rPr>
        <w:t xml:space="preserve"> </w:t>
      </w:r>
      <w:r w:rsidR="0069135D" w:rsidRPr="0069135D">
        <w:rPr>
          <w:rFonts w:ascii="Simplified Arabic" w:hAnsi="Simplified Arabic" w:cs="Simplified Arabic" w:hint="cs"/>
          <w:sz w:val="28"/>
          <w:szCs w:val="28"/>
          <w:highlight w:val="lightGray"/>
          <w:rtl/>
        </w:rPr>
        <w:t>الجزائري.</w:t>
      </w:r>
    </w:p>
    <w:p w:rsidR="00E83EFD" w:rsidRPr="00E83EFD" w:rsidRDefault="00E83EFD" w:rsidP="009537DA">
      <w:pPr>
        <w:bidi/>
        <w:spacing w:line="240" w:lineRule="auto"/>
        <w:jc w:val="right"/>
        <w:rPr>
          <w:rFonts w:ascii="Simplified Arabic" w:hAnsi="Simplified Arabic" w:cs="Simplified Arabic"/>
          <w:color w:val="D9D9D9" w:themeColor="background1" w:themeShade="D9"/>
          <w:sz w:val="30"/>
          <w:szCs w:val="30"/>
          <w:rtl/>
          <w:lang w:bidi="ar-DZ"/>
        </w:rPr>
      </w:pPr>
      <w:r w:rsidRPr="00E83EFD">
        <w:rPr>
          <w:rFonts w:ascii="Simplified Arabic" w:hAnsi="Simplified Arabic" w:cs="Simplified Arabic" w:hint="cs"/>
          <w:sz w:val="30"/>
          <w:szCs w:val="30"/>
          <w:rtl/>
          <w:lang w:bidi="ar-DZ"/>
        </w:rPr>
        <w:t>4-</w:t>
      </w:r>
      <w:r w:rsidR="00AB368E">
        <w:rPr>
          <w:rFonts w:ascii="Simplified Arabic" w:hAnsi="Simplified Arabic" w:cs="Simplified Arabic" w:hint="cs"/>
          <w:sz w:val="28"/>
          <w:szCs w:val="28"/>
          <w:rtl/>
          <w:lang w:bidi="ar-DZ"/>
        </w:rPr>
        <w:t xml:space="preserve">قانون </w:t>
      </w:r>
      <w:proofErr w:type="gramStart"/>
      <w:r w:rsidR="009537DA">
        <w:rPr>
          <w:rFonts w:ascii="Simplified Arabic" w:hAnsi="Simplified Arabic" w:cs="Simplified Arabic" w:hint="cs"/>
          <w:sz w:val="28"/>
          <w:szCs w:val="28"/>
          <w:rtl/>
          <w:lang w:bidi="ar-DZ"/>
        </w:rPr>
        <w:t>عضوي</w:t>
      </w:r>
      <w:r w:rsidR="009537DA">
        <w:rPr>
          <w:rFonts w:ascii="Simplified Arabic" w:hAnsi="Simplified Arabic" w:cs="Simplified Arabic"/>
          <w:sz w:val="30"/>
          <w:szCs w:val="30"/>
          <w:lang w:bidi="ar-DZ"/>
        </w:rPr>
        <w:t xml:space="preserve">  </w:t>
      </w:r>
      <w:r w:rsidR="009537DA" w:rsidRPr="009537DA">
        <w:rPr>
          <w:rFonts w:asciiTheme="majorBidi" w:hAnsiTheme="majorBidi" w:cstheme="majorBidi"/>
          <w:b/>
          <w:bCs/>
          <w:sz w:val="24"/>
          <w:szCs w:val="24"/>
          <w:lang w:bidi="ar-DZ"/>
        </w:rPr>
        <w:t>Loi</w:t>
      </w:r>
      <w:proofErr w:type="gramEnd"/>
      <w:r w:rsidR="009537DA" w:rsidRPr="009537DA">
        <w:rPr>
          <w:rFonts w:asciiTheme="majorBidi" w:hAnsiTheme="majorBidi" w:cstheme="majorBidi"/>
          <w:b/>
          <w:bCs/>
          <w:sz w:val="24"/>
          <w:szCs w:val="24"/>
          <w:lang w:bidi="ar-DZ"/>
        </w:rPr>
        <w:t xml:space="preserve"> organique</w:t>
      </w:r>
      <w:r w:rsidR="00625E14" w:rsidRPr="009537DA">
        <w:rPr>
          <w:rFonts w:asciiTheme="majorBidi" w:hAnsiTheme="majorBidi" w:cstheme="majorBidi"/>
          <w:b/>
          <w:bCs/>
          <w:sz w:val="24"/>
          <w:szCs w:val="24"/>
          <w:lang w:bidi="ar-DZ"/>
        </w:rPr>
        <w:t xml:space="preserve">  </w:t>
      </w:r>
      <w:r w:rsidR="009537DA">
        <w:rPr>
          <w:rFonts w:asciiTheme="majorBidi" w:hAnsiTheme="majorBidi" w:cstheme="majorBidi"/>
          <w:b/>
          <w:bCs/>
          <w:sz w:val="24"/>
          <w:szCs w:val="24"/>
          <w:lang w:bidi="ar-DZ"/>
        </w:rPr>
        <w:t xml:space="preserve">  </w:t>
      </w:r>
      <w:r w:rsidR="00625E14" w:rsidRPr="009537DA">
        <w:rPr>
          <w:rFonts w:asciiTheme="majorBidi" w:hAnsiTheme="majorBidi" w:cstheme="majorBidi"/>
          <w:b/>
          <w:bCs/>
          <w:sz w:val="24"/>
          <w:szCs w:val="24"/>
          <w:lang w:bidi="ar-DZ"/>
        </w:rPr>
        <w:t xml:space="preserve">   </w:t>
      </w:r>
      <w:r w:rsidR="009537DA">
        <w:rPr>
          <w:rFonts w:ascii="Simplified Arabic" w:hAnsi="Simplified Arabic" w:cs="Simplified Arabic"/>
          <w:color w:val="D9D9D9" w:themeColor="background1" w:themeShade="D9"/>
          <w:sz w:val="30"/>
          <w:szCs w:val="30"/>
          <w:lang w:bidi="ar-DZ"/>
        </w:rPr>
        <w:t xml:space="preserve">  </w:t>
      </w:r>
      <w:r w:rsidR="00625E14" w:rsidRPr="009537DA">
        <w:rPr>
          <w:rFonts w:ascii="Simplified Arabic" w:hAnsi="Simplified Arabic" w:cs="Simplified Arabic"/>
          <w:color w:val="D9D9D9" w:themeColor="background1" w:themeShade="D9"/>
          <w:sz w:val="30"/>
          <w:szCs w:val="30"/>
          <w:lang w:bidi="ar-DZ"/>
        </w:rPr>
        <w:t xml:space="preserve">                                        </w:t>
      </w:r>
      <w:r w:rsidR="009537DA">
        <w:rPr>
          <w:rFonts w:ascii="Simplified Arabic" w:hAnsi="Simplified Arabic" w:cs="Simplified Arabic"/>
          <w:color w:val="D9D9D9" w:themeColor="background1" w:themeShade="D9"/>
          <w:sz w:val="30"/>
          <w:szCs w:val="30"/>
          <w:lang w:bidi="ar-DZ"/>
        </w:rPr>
        <w:t xml:space="preserve">                            </w:t>
      </w:r>
      <w:r w:rsidRPr="009537DA">
        <w:rPr>
          <w:rFonts w:ascii="Simplified Arabic" w:hAnsi="Simplified Arabic" w:cs="Simplified Arabic"/>
          <w:color w:val="D9D9D9" w:themeColor="background1" w:themeShade="D9"/>
          <w:sz w:val="30"/>
          <w:szCs w:val="30"/>
          <w:rtl/>
          <w:lang w:bidi="ar-DZ"/>
        </w:rPr>
        <w:t xml:space="preserve"> </w:t>
      </w:r>
    </w:p>
    <w:p w:rsidR="00625E14" w:rsidRPr="0069135D" w:rsidRDefault="0069135D" w:rsidP="0069135D">
      <w:pPr>
        <w:bidi/>
        <w:spacing w:line="240" w:lineRule="auto"/>
        <w:ind w:firstLine="708"/>
        <w:rPr>
          <w:rFonts w:ascii="Simplified Arabic" w:hAnsi="Simplified Arabic" w:cs="Simplified Arabic"/>
          <w:sz w:val="28"/>
          <w:szCs w:val="28"/>
          <w:lang w:bidi="ar-DZ"/>
        </w:rPr>
      </w:pPr>
      <w:proofErr w:type="gramStart"/>
      <w:r w:rsidRPr="0069135D">
        <w:rPr>
          <w:rFonts w:ascii="Simplified Arabic" w:hAnsi="Simplified Arabic" w:cs="Simplified Arabic" w:hint="cs"/>
          <w:sz w:val="28"/>
          <w:szCs w:val="28"/>
          <w:highlight w:val="lightGray"/>
          <w:rtl/>
          <w:lang w:bidi="ar-DZ"/>
        </w:rPr>
        <w:t>القانون</w:t>
      </w:r>
      <w:proofErr w:type="gramEnd"/>
      <w:r w:rsidRPr="0069135D">
        <w:rPr>
          <w:rFonts w:ascii="Simplified Arabic" w:hAnsi="Simplified Arabic" w:cs="Simplified Arabic" w:hint="cs"/>
          <w:sz w:val="28"/>
          <w:szCs w:val="28"/>
          <w:highlight w:val="lightGray"/>
          <w:rtl/>
          <w:lang w:bidi="ar-DZ"/>
        </w:rPr>
        <w:t xml:space="preserve"> العضوي هو مجموع القواعد القانونية التي تصدر عن السلطة التشريعية وتتناول مسائل لها علاقة مباشرة بالدستور، فهي أسمى من القانون العادي وأدنى من الدستور</w:t>
      </w:r>
      <w:r>
        <w:rPr>
          <w:rFonts w:ascii="Simplified Arabic" w:hAnsi="Simplified Arabic" w:cs="Simplified Arabic" w:hint="cs"/>
          <w:sz w:val="28"/>
          <w:szCs w:val="28"/>
          <w:highlight w:val="lightGray"/>
          <w:rtl/>
          <w:lang w:bidi="ar-DZ"/>
        </w:rPr>
        <w:t>،</w:t>
      </w:r>
      <w:r w:rsidRPr="0069135D">
        <w:rPr>
          <w:rFonts w:ascii="Simplified Arabic" w:hAnsi="Simplified Arabic" w:cs="Simplified Arabic" w:hint="cs"/>
          <w:sz w:val="28"/>
          <w:szCs w:val="28"/>
          <w:highlight w:val="lightGray"/>
          <w:rtl/>
          <w:lang w:bidi="ar-DZ"/>
        </w:rPr>
        <w:t xml:space="preserve"> ويرى ج</w:t>
      </w:r>
      <w:r>
        <w:rPr>
          <w:rFonts w:ascii="Simplified Arabic" w:hAnsi="Simplified Arabic" w:cs="Simplified Arabic" w:hint="cs"/>
          <w:sz w:val="28"/>
          <w:szCs w:val="28"/>
          <w:highlight w:val="lightGray"/>
          <w:rtl/>
          <w:lang w:bidi="ar-DZ"/>
        </w:rPr>
        <w:t>انب كبير من الفقه الدستوري بأن القوانين العضوية</w:t>
      </w:r>
      <w:r w:rsidRPr="0069135D">
        <w:rPr>
          <w:rFonts w:ascii="Simplified Arabic" w:hAnsi="Simplified Arabic" w:cs="Simplified Arabic" w:hint="cs"/>
          <w:sz w:val="28"/>
          <w:szCs w:val="28"/>
          <w:highlight w:val="lightGray"/>
          <w:rtl/>
          <w:lang w:bidi="ar-DZ"/>
        </w:rPr>
        <w:t xml:space="preserve"> امتداد للدستور (مكملة للدستور).</w:t>
      </w:r>
    </w:p>
    <w:p w:rsidR="00E83EFD" w:rsidRPr="00556A19" w:rsidRDefault="009102B5" w:rsidP="009102B5">
      <w:pPr>
        <w:bidi/>
        <w:spacing w:line="240" w:lineRule="auto"/>
        <w:jc w:val="center"/>
        <w:rPr>
          <w:rFonts w:ascii="Simplified Arabic" w:hAnsi="Simplified Arabic" w:cs="Simplified Arabic"/>
          <w:sz w:val="30"/>
          <w:szCs w:val="30"/>
          <w:rtl/>
          <w:lang w:bidi="ar-DZ"/>
        </w:rPr>
      </w:pPr>
      <w:r>
        <w:rPr>
          <w:rFonts w:ascii="Simplified Arabic" w:hAnsi="Simplified Arabic" w:cs="Simplified Arabic"/>
          <w:sz w:val="30"/>
          <w:szCs w:val="30"/>
          <w:lang w:bidi="ar-DZ"/>
        </w:rPr>
        <w:t>5</w:t>
      </w:r>
      <w:r w:rsidR="00E83EFD" w:rsidRPr="00556A19">
        <w:rPr>
          <w:rFonts w:ascii="Simplified Arabic" w:hAnsi="Simplified Arabic" w:cs="Simplified Arabic" w:hint="cs"/>
          <w:sz w:val="30"/>
          <w:szCs w:val="30"/>
          <w:rtl/>
          <w:lang w:bidi="ar-DZ"/>
        </w:rPr>
        <w:t>-</w:t>
      </w:r>
      <w:r w:rsidR="00AB368E">
        <w:rPr>
          <w:rFonts w:ascii="Simplified Arabic" w:hAnsi="Simplified Arabic" w:cs="Simplified Arabic" w:hint="cs"/>
          <w:sz w:val="28"/>
          <w:szCs w:val="28"/>
          <w:rtl/>
          <w:lang w:bidi="ar-DZ"/>
        </w:rPr>
        <w:t xml:space="preserve">مرسوم </w:t>
      </w:r>
      <w:r w:rsidR="00556A19" w:rsidRPr="009537DA">
        <w:rPr>
          <w:rFonts w:ascii="Simplified Arabic" w:hAnsi="Simplified Arabic" w:cs="Simplified Arabic" w:hint="cs"/>
          <w:sz w:val="28"/>
          <w:szCs w:val="28"/>
          <w:rtl/>
          <w:lang w:bidi="ar-DZ"/>
        </w:rPr>
        <w:t xml:space="preserve">تنفيذي                                                            </w:t>
      </w:r>
      <w:r w:rsidR="009537DA">
        <w:rPr>
          <w:rFonts w:ascii="Simplified Arabic" w:hAnsi="Simplified Arabic" w:cs="Simplified Arabic"/>
          <w:sz w:val="28"/>
          <w:szCs w:val="28"/>
          <w:lang w:bidi="ar-DZ"/>
        </w:rPr>
        <w:t xml:space="preserve">      </w:t>
      </w:r>
      <w:r w:rsidR="00556A19" w:rsidRPr="009537DA">
        <w:rPr>
          <w:rFonts w:ascii="Simplified Arabic" w:hAnsi="Simplified Arabic" w:cs="Simplified Arabic" w:hint="cs"/>
          <w:sz w:val="28"/>
          <w:szCs w:val="28"/>
          <w:rtl/>
          <w:lang w:bidi="ar-DZ"/>
        </w:rPr>
        <w:t xml:space="preserve">          </w:t>
      </w:r>
      <w:r w:rsidR="00556A19" w:rsidRPr="00625E14">
        <w:rPr>
          <w:rFonts w:asciiTheme="majorBidi" w:hAnsiTheme="majorBidi" w:cstheme="majorBidi"/>
          <w:b/>
          <w:bCs/>
          <w:sz w:val="24"/>
          <w:szCs w:val="24"/>
          <w:lang w:bidi="ar-DZ"/>
        </w:rPr>
        <w:t>Décret exécutif</w:t>
      </w:r>
    </w:p>
    <w:p w:rsidR="005F68E5" w:rsidRPr="00DE67F2" w:rsidRDefault="00DE67F2" w:rsidP="00DF3219">
      <w:pPr>
        <w:bidi/>
        <w:spacing w:line="240" w:lineRule="auto"/>
        <w:ind w:firstLine="708"/>
        <w:rPr>
          <w:rFonts w:ascii="Simplified Arabic" w:hAnsi="Simplified Arabic" w:cs="Simplified Arabic"/>
          <w:sz w:val="28"/>
          <w:szCs w:val="28"/>
          <w:lang w:bidi="ar-DZ"/>
        </w:rPr>
      </w:pPr>
      <w:r w:rsidRPr="00DF3219">
        <w:rPr>
          <w:rFonts w:ascii="Simplified Arabic" w:hAnsi="Simplified Arabic" w:cs="Simplified Arabic" w:hint="cs"/>
          <w:sz w:val="28"/>
          <w:szCs w:val="28"/>
          <w:highlight w:val="lightGray"/>
          <w:rtl/>
          <w:lang w:bidi="ar-DZ"/>
        </w:rPr>
        <w:t>المرسوم التنفيذي هو مجموع القواعد القانونية التي تصدر عن السلطة التنفيذية وتحديدا عن رئيس الحكومة أو الوزير الاول حسب الحالة تطبيقا لنص قانوني صادر عن السلطة التشريعية، لذلك تعتبر اختصاص تنظيمي غير مستقل عن مجالات التشريع التي تعود للسلطة التشريعية صلاحية سن قواعد قانونية</w:t>
      </w:r>
      <w:r w:rsidR="00DF3219" w:rsidRPr="00DF3219">
        <w:rPr>
          <w:rFonts w:ascii="Simplified Arabic" w:hAnsi="Simplified Arabic" w:cs="Simplified Arabic" w:hint="cs"/>
          <w:sz w:val="28"/>
          <w:szCs w:val="28"/>
          <w:highlight w:val="lightGray"/>
          <w:rtl/>
          <w:lang w:bidi="ar-DZ"/>
        </w:rPr>
        <w:t xml:space="preserve"> فيها.</w:t>
      </w:r>
      <w:r>
        <w:rPr>
          <w:rFonts w:ascii="Simplified Arabic" w:hAnsi="Simplified Arabic" w:cs="Simplified Arabic" w:hint="cs"/>
          <w:sz w:val="28"/>
          <w:szCs w:val="28"/>
          <w:rtl/>
          <w:lang w:bidi="ar-DZ"/>
        </w:rPr>
        <w:t xml:space="preserve"> </w:t>
      </w:r>
    </w:p>
    <w:sectPr w:rsidR="005F68E5" w:rsidRPr="00DE67F2" w:rsidSect="001D47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CE3BAD"/>
    <w:multiLevelType w:val="hybridMultilevel"/>
    <w:tmpl w:val="C1A8D6C8"/>
    <w:lvl w:ilvl="0" w:tplc="A04CED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765"/>
    <w:rsid w:val="00075AC6"/>
    <w:rsid w:val="000771EE"/>
    <w:rsid w:val="00160611"/>
    <w:rsid w:val="001D4765"/>
    <w:rsid w:val="001E04C5"/>
    <w:rsid w:val="001E7361"/>
    <w:rsid w:val="002C6F9D"/>
    <w:rsid w:val="00316502"/>
    <w:rsid w:val="00357517"/>
    <w:rsid w:val="00385A62"/>
    <w:rsid w:val="003A3920"/>
    <w:rsid w:val="0046438A"/>
    <w:rsid w:val="00556A19"/>
    <w:rsid w:val="005726FF"/>
    <w:rsid w:val="00594051"/>
    <w:rsid w:val="005F68E5"/>
    <w:rsid w:val="00623837"/>
    <w:rsid w:val="00625E14"/>
    <w:rsid w:val="0069135D"/>
    <w:rsid w:val="00697BA3"/>
    <w:rsid w:val="006A5800"/>
    <w:rsid w:val="006D3CB3"/>
    <w:rsid w:val="00717AE3"/>
    <w:rsid w:val="00746F62"/>
    <w:rsid w:val="007A05EE"/>
    <w:rsid w:val="007E670D"/>
    <w:rsid w:val="00867E3D"/>
    <w:rsid w:val="00890A64"/>
    <w:rsid w:val="008A20B4"/>
    <w:rsid w:val="009020FE"/>
    <w:rsid w:val="009102B5"/>
    <w:rsid w:val="00951036"/>
    <w:rsid w:val="009537DA"/>
    <w:rsid w:val="009D10B6"/>
    <w:rsid w:val="009F34D3"/>
    <w:rsid w:val="00A04988"/>
    <w:rsid w:val="00A13F4A"/>
    <w:rsid w:val="00A47D72"/>
    <w:rsid w:val="00AB368E"/>
    <w:rsid w:val="00AE20A0"/>
    <w:rsid w:val="00B20112"/>
    <w:rsid w:val="00B339D0"/>
    <w:rsid w:val="00B87F08"/>
    <w:rsid w:val="00B92807"/>
    <w:rsid w:val="00CA0F1E"/>
    <w:rsid w:val="00D64CDE"/>
    <w:rsid w:val="00D65711"/>
    <w:rsid w:val="00D77A85"/>
    <w:rsid w:val="00DA0AD7"/>
    <w:rsid w:val="00DB686B"/>
    <w:rsid w:val="00DD5290"/>
    <w:rsid w:val="00DE67F2"/>
    <w:rsid w:val="00DF3219"/>
    <w:rsid w:val="00E10E7B"/>
    <w:rsid w:val="00E30172"/>
    <w:rsid w:val="00E83EFD"/>
    <w:rsid w:val="00EB548E"/>
    <w:rsid w:val="00EE6231"/>
    <w:rsid w:val="00F21D0A"/>
    <w:rsid w:val="00FC1948"/>
    <w:rsid w:val="00FC2C50"/>
    <w:rsid w:val="00FF0F1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D10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D1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1616</TotalTime>
  <Pages>2</Pages>
  <Words>652</Words>
  <Characters>3592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dc:creator>
  <cp:lastModifiedBy>hello</cp:lastModifiedBy>
  <cp:revision>51</cp:revision>
  <cp:lastPrinted>2026-05-19T17:47:00Z</cp:lastPrinted>
  <dcterms:created xsi:type="dcterms:W3CDTF">2026-05-12T17:20:00Z</dcterms:created>
  <dcterms:modified xsi:type="dcterms:W3CDTF">2026-05-20T23:24:00Z</dcterms:modified>
</cp:coreProperties>
</file>