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B6" w:rsidRDefault="00C17C46" w:rsidP="00C17C46">
      <w:pPr>
        <w:autoSpaceDE w:val="0"/>
        <w:autoSpaceDN w:val="0"/>
        <w:adjustRightInd w:val="0"/>
        <w:spacing w:after="0" w:line="240" w:lineRule="auto"/>
        <w:ind w:firstLine="708"/>
        <w:jc w:val="center"/>
        <w:rPr>
          <w:rFonts w:asciiTheme="majorBidi" w:hAnsiTheme="majorBidi" w:cstheme="majorBidi"/>
          <w:b/>
          <w:bCs/>
          <w:i/>
          <w:iCs/>
          <w:sz w:val="48"/>
          <w:szCs w:val="48"/>
          <w:u w:val="single"/>
        </w:rPr>
      </w:pPr>
      <w:r w:rsidRPr="00C17C46">
        <w:rPr>
          <w:rFonts w:asciiTheme="majorBidi" w:hAnsiTheme="majorBidi" w:cstheme="majorBidi"/>
          <w:b/>
          <w:bCs/>
          <w:i/>
          <w:iCs/>
          <w:sz w:val="48"/>
          <w:szCs w:val="48"/>
          <w:u w:val="single"/>
        </w:rPr>
        <w:t>La notion de reprise de l’information</w:t>
      </w:r>
    </w:p>
    <w:p w:rsidR="00C17C46" w:rsidRDefault="00C17C46" w:rsidP="00C17C46">
      <w:pPr>
        <w:autoSpaceDE w:val="0"/>
        <w:autoSpaceDN w:val="0"/>
        <w:adjustRightInd w:val="0"/>
        <w:spacing w:after="0" w:line="240" w:lineRule="auto"/>
        <w:ind w:firstLine="708"/>
        <w:jc w:val="center"/>
      </w:pPr>
    </w:p>
    <w:p w:rsidR="00C17C46" w:rsidRPr="004D7999" w:rsidRDefault="009B274C" w:rsidP="004D7999">
      <w:pPr>
        <w:autoSpaceDE w:val="0"/>
        <w:autoSpaceDN w:val="0"/>
        <w:adjustRightInd w:val="0"/>
        <w:spacing w:after="0" w:line="240" w:lineRule="auto"/>
        <w:ind w:firstLine="708"/>
        <w:jc w:val="center"/>
        <w:rPr>
          <w:rFonts w:asciiTheme="majorBidi" w:hAnsiTheme="majorBidi" w:cstheme="majorBidi"/>
        </w:rPr>
      </w:pPr>
      <w:r>
        <w:rPr>
          <w:rFonts w:asciiTheme="majorBidi" w:hAnsiTheme="majorBidi" w:cstheme="majorBidi"/>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32pt;margin-top:11.4pt;width:9.5pt;height:33.6pt;z-index:251658240">
            <v:textbox style="layout-flow:vertical-ideographic"/>
          </v:shape>
        </w:pict>
      </w:r>
      <w:r w:rsidR="00C17C46" w:rsidRPr="004D7999">
        <w:rPr>
          <w:rFonts w:asciiTheme="majorBidi" w:hAnsiTheme="majorBidi" w:cstheme="majorBidi"/>
        </w:rPr>
        <w:t xml:space="preserve">Un texte est un ensemble de phrases organisé de manière </w:t>
      </w:r>
      <w:r w:rsidR="00C17C46" w:rsidRPr="004D7999">
        <w:rPr>
          <w:rFonts w:asciiTheme="majorBidi" w:hAnsiTheme="majorBidi" w:cstheme="majorBidi"/>
          <w:b/>
          <w:bCs/>
        </w:rPr>
        <w:t>cohérente</w:t>
      </w:r>
      <w:r w:rsidR="00C17C46" w:rsidRPr="004D7999">
        <w:rPr>
          <w:rFonts w:asciiTheme="majorBidi" w:hAnsiTheme="majorBidi" w:cstheme="majorBidi"/>
        </w:rPr>
        <w:t xml:space="preserve"> et structurée.</w:t>
      </w:r>
    </w:p>
    <w:p w:rsidR="00C17C46" w:rsidRDefault="00C17C46" w:rsidP="00C17C46">
      <w:pPr>
        <w:autoSpaceDE w:val="0"/>
        <w:autoSpaceDN w:val="0"/>
        <w:adjustRightInd w:val="0"/>
        <w:spacing w:after="0" w:line="240" w:lineRule="auto"/>
        <w:ind w:firstLine="708"/>
        <w:jc w:val="center"/>
        <w:rPr>
          <w:rFonts w:asciiTheme="majorBidi" w:hAnsiTheme="majorBidi" w:cstheme="majorBidi"/>
        </w:rPr>
      </w:pPr>
    </w:p>
    <w:p w:rsidR="004D7999" w:rsidRPr="004D7999" w:rsidRDefault="004D7999" w:rsidP="00C17C46">
      <w:pPr>
        <w:autoSpaceDE w:val="0"/>
        <w:autoSpaceDN w:val="0"/>
        <w:adjustRightInd w:val="0"/>
        <w:spacing w:after="0" w:line="240" w:lineRule="auto"/>
        <w:ind w:firstLine="708"/>
        <w:jc w:val="center"/>
        <w:rPr>
          <w:rFonts w:asciiTheme="majorBidi" w:hAnsiTheme="majorBidi" w:cstheme="majorBidi"/>
        </w:rPr>
      </w:pPr>
    </w:p>
    <w:p w:rsidR="00C17C46" w:rsidRPr="004D7999" w:rsidRDefault="00C17C46" w:rsidP="00C17C46">
      <w:pPr>
        <w:autoSpaceDE w:val="0"/>
        <w:autoSpaceDN w:val="0"/>
        <w:adjustRightInd w:val="0"/>
        <w:spacing w:after="0" w:line="240" w:lineRule="auto"/>
        <w:rPr>
          <w:rFonts w:asciiTheme="majorBidi" w:hAnsiTheme="majorBidi" w:cstheme="majorBidi"/>
        </w:rPr>
      </w:pPr>
    </w:p>
    <w:p w:rsidR="00C17C46" w:rsidRPr="004D7999" w:rsidRDefault="009B274C" w:rsidP="00C17C46">
      <w:pPr>
        <w:autoSpaceDE w:val="0"/>
        <w:autoSpaceDN w:val="0"/>
        <w:adjustRightInd w:val="0"/>
        <w:spacing w:after="0" w:line="240" w:lineRule="auto"/>
        <w:jc w:val="center"/>
        <w:rPr>
          <w:rFonts w:asciiTheme="majorBidi" w:hAnsiTheme="majorBidi" w:cstheme="majorBidi"/>
        </w:rPr>
      </w:pPr>
      <w:r>
        <w:rPr>
          <w:rFonts w:asciiTheme="majorBidi" w:hAnsiTheme="majorBidi" w:cstheme="majorBidi"/>
          <w:noProof/>
        </w:rPr>
        <w:pict>
          <v:shape id="_x0000_s1027" type="#_x0000_t67" style="position:absolute;left:0;text-align:left;margin-left:232pt;margin-top:12.65pt;width:9.5pt;height:33.6pt;z-index:251659264">
            <v:textbox style="layout-flow:vertical-ideographic"/>
          </v:shape>
        </w:pict>
      </w:r>
      <w:r w:rsidR="00C17C46" w:rsidRPr="004D7999">
        <w:rPr>
          <w:rFonts w:asciiTheme="majorBidi" w:hAnsiTheme="majorBidi" w:cstheme="majorBidi"/>
          <w:b/>
          <w:bCs/>
        </w:rPr>
        <w:t>La cohérence</w:t>
      </w:r>
      <w:r w:rsidR="00C17C46" w:rsidRPr="004D7999">
        <w:rPr>
          <w:rFonts w:asciiTheme="majorBidi" w:hAnsiTheme="majorBidi" w:cstheme="majorBidi"/>
        </w:rPr>
        <w:t xml:space="preserve"> du texte repose, entre autres, sur un principe de </w:t>
      </w:r>
      <w:r w:rsidR="00C17C46" w:rsidRPr="004D7999">
        <w:rPr>
          <w:rFonts w:asciiTheme="majorBidi" w:hAnsiTheme="majorBidi" w:cstheme="majorBidi"/>
          <w:b/>
          <w:bCs/>
        </w:rPr>
        <w:t>continuité</w:t>
      </w:r>
      <w:r w:rsidR="00C17C46" w:rsidRPr="004D7999">
        <w:rPr>
          <w:rFonts w:asciiTheme="majorBidi" w:hAnsiTheme="majorBidi" w:cstheme="majorBidi"/>
        </w:rPr>
        <w:t>.</w:t>
      </w:r>
    </w:p>
    <w:p w:rsidR="00C17C46" w:rsidRPr="004D7999" w:rsidRDefault="00C17C46" w:rsidP="00C17C46">
      <w:pPr>
        <w:autoSpaceDE w:val="0"/>
        <w:autoSpaceDN w:val="0"/>
        <w:adjustRightInd w:val="0"/>
        <w:spacing w:after="0" w:line="240" w:lineRule="auto"/>
        <w:ind w:firstLine="708"/>
        <w:jc w:val="center"/>
        <w:rPr>
          <w:rFonts w:asciiTheme="majorBidi" w:hAnsiTheme="majorBidi" w:cstheme="majorBidi"/>
        </w:rPr>
      </w:pPr>
    </w:p>
    <w:p w:rsidR="00C17C46" w:rsidRDefault="00C17C46" w:rsidP="004D7999">
      <w:pPr>
        <w:autoSpaceDE w:val="0"/>
        <w:autoSpaceDN w:val="0"/>
        <w:adjustRightInd w:val="0"/>
        <w:spacing w:after="0" w:line="240" w:lineRule="auto"/>
        <w:rPr>
          <w:rFonts w:asciiTheme="majorBidi" w:hAnsiTheme="majorBidi" w:cstheme="majorBidi"/>
        </w:rPr>
      </w:pPr>
    </w:p>
    <w:p w:rsidR="004D7999" w:rsidRPr="004D7999" w:rsidRDefault="004D7999" w:rsidP="004D7999">
      <w:pPr>
        <w:autoSpaceDE w:val="0"/>
        <w:autoSpaceDN w:val="0"/>
        <w:adjustRightInd w:val="0"/>
        <w:spacing w:after="0" w:line="240" w:lineRule="auto"/>
        <w:rPr>
          <w:rFonts w:asciiTheme="majorBidi" w:hAnsiTheme="majorBidi" w:cstheme="majorBidi"/>
        </w:rPr>
      </w:pPr>
    </w:p>
    <w:p w:rsidR="00C17C46" w:rsidRPr="004D7999" w:rsidRDefault="009B274C" w:rsidP="00C17C46">
      <w:pPr>
        <w:autoSpaceDE w:val="0"/>
        <w:autoSpaceDN w:val="0"/>
        <w:adjustRightInd w:val="0"/>
        <w:spacing w:after="0" w:line="240" w:lineRule="auto"/>
        <w:ind w:firstLine="708"/>
        <w:jc w:val="center"/>
        <w:rPr>
          <w:rFonts w:asciiTheme="majorBidi" w:hAnsiTheme="majorBidi" w:cstheme="majorBidi"/>
        </w:rPr>
      </w:pPr>
      <w:r>
        <w:rPr>
          <w:rFonts w:asciiTheme="majorBidi" w:hAnsiTheme="majorBidi" w:cstheme="majorBidi"/>
          <w:noProof/>
        </w:rPr>
        <w:pict>
          <v:shape id="_x0000_s1028" type="#_x0000_t67" style="position:absolute;left:0;text-align:left;margin-left:232pt;margin-top:11.8pt;width:9.5pt;height:33.6pt;z-index:251660288">
            <v:textbox style="layout-flow:vertical-ideographic"/>
          </v:shape>
        </w:pict>
      </w:r>
      <w:r w:rsidR="00C17C46" w:rsidRPr="004D7999">
        <w:rPr>
          <w:rFonts w:asciiTheme="majorBidi" w:hAnsiTheme="majorBidi" w:cstheme="majorBidi"/>
          <w:b/>
          <w:bCs/>
        </w:rPr>
        <w:t>Cette continuité</w:t>
      </w:r>
      <w:r w:rsidR="00C17C46" w:rsidRPr="004D7999">
        <w:rPr>
          <w:rFonts w:asciiTheme="majorBidi" w:hAnsiTheme="majorBidi" w:cstheme="majorBidi"/>
        </w:rPr>
        <w:t xml:space="preserve"> est assurée par la </w:t>
      </w:r>
      <w:r w:rsidR="00C17C46" w:rsidRPr="004D7999">
        <w:rPr>
          <w:rFonts w:asciiTheme="majorBidi" w:hAnsiTheme="majorBidi" w:cstheme="majorBidi"/>
          <w:b/>
          <w:bCs/>
        </w:rPr>
        <w:t>reprise de l’information</w:t>
      </w:r>
      <w:r w:rsidR="00C17C46" w:rsidRPr="004D7999">
        <w:rPr>
          <w:rFonts w:asciiTheme="majorBidi" w:hAnsiTheme="majorBidi" w:cstheme="majorBidi"/>
        </w:rPr>
        <w:t xml:space="preserve">. </w:t>
      </w:r>
    </w:p>
    <w:p w:rsidR="00C17C46" w:rsidRPr="004D7999" w:rsidRDefault="00C17C46" w:rsidP="00C17C46">
      <w:pPr>
        <w:autoSpaceDE w:val="0"/>
        <w:autoSpaceDN w:val="0"/>
        <w:adjustRightInd w:val="0"/>
        <w:spacing w:after="0" w:line="240" w:lineRule="auto"/>
        <w:ind w:firstLine="708"/>
        <w:jc w:val="center"/>
        <w:rPr>
          <w:rFonts w:asciiTheme="majorBidi" w:hAnsiTheme="majorBidi" w:cstheme="majorBidi"/>
        </w:rPr>
      </w:pPr>
    </w:p>
    <w:p w:rsidR="00C17C46" w:rsidRDefault="00C17C46" w:rsidP="004D7999">
      <w:pPr>
        <w:autoSpaceDE w:val="0"/>
        <w:autoSpaceDN w:val="0"/>
        <w:adjustRightInd w:val="0"/>
        <w:spacing w:after="0" w:line="240" w:lineRule="auto"/>
        <w:rPr>
          <w:rFonts w:asciiTheme="majorBidi" w:hAnsiTheme="majorBidi" w:cstheme="majorBidi"/>
        </w:rPr>
      </w:pPr>
    </w:p>
    <w:p w:rsidR="004D7999" w:rsidRPr="004D7999" w:rsidRDefault="004D7999" w:rsidP="004D7999">
      <w:pPr>
        <w:autoSpaceDE w:val="0"/>
        <w:autoSpaceDN w:val="0"/>
        <w:adjustRightInd w:val="0"/>
        <w:spacing w:after="0" w:line="240" w:lineRule="auto"/>
        <w:rPr>
          <w:rFonts w:asciiTheme="majorBidi" w:hAnsiTheme="majorBidi" w:cstheme="majorBidi"/>
        </w:rPr>
      </w:pPr>
    </w:p>
    <w:p w:rsidR="00C17C46" w:rsidRPr="004D7999" w:rsidRDefault="00C17C46" w:rsidP="00C17C46">
      <w:pPr>
        <w:autoSpaceDE w:val="0"/>
        <w:autoSpaceDN w:val="0"/>
        <w:adjustRightInd w:val="0"/>
        <w:spacing w:after="0" w:line="240" w:lineRule="auto"/>
        <w:ind w:firstLine="708"/>
        <w:jc w:val="center"/>
        <w:rPr>
          <w:rFonts w:asciiTheme="majorBidi" w:hAnsiTheme="majorBidi" w:cstheme="majorBidi"/>
        </w:rPr>
      </w:pPr>
      <w:r w:rsidRPr="004D7999">
        <w:rPr>
          <w:rFonts w:asciiTheme="majorBidi" w:hAnsiTheme="majorBidi" w:cstheme="majorBidi"/>
        </w:rPr>
        <w:t xml:space="preserve">On entend par « reprise de l’information » le fait de </w:t>
      </w:r>
      <w:r w:rsidRPr="004D7999">
        <w:rPr>
          <w:rFonts w:asciiTheme="majorBidi" w:hAnsiTheme="majorBidi" w:cstheme="majorBidi"/>
          <w:b/>
          <w:bCs/>
        </w:rPr>
        <w:t xml:space="preserve">reprendre </w:t>
      </w:r>
      <w:r w:rsidRPr="004D7999">
        <w:rPr>
          <w:rFonts w:asciiTheme="majorBidi" w:hAnsiTheme="majorBidi" w:cstheme="majorBidi"/>
        </w:rPr>
        <w:t>des éléments qui ont déjà été exprimés.</w:t>
      </w:r>
    </w:p>
    <w:p w:rsidR="00C17C46" w:rsidRPr="004D7999" w:rsidRDefault="00C17C46" w:rsidP="00C17C46">
      <w:pPr>
        <w:autoSpaceDE w:val="0"/>
        <w:autoSpaceDN w:val="0"/>
        <w:adjustRightInd w:val="0"/>
        <w:spacing w:after="0" w:line="240" w:lineRule="auto"/>
        <w:ind w:firstLine="708"/>
        <w:rPr>
          <w:rFonts w:asciiTheme="majorBidi" w:hAnsiTheme="majorBidi" w:cstheme="majorBidi"/>
          <w:b/>
          <w:bCs/>
          <w:i/>
          <w:iCs/>
          <w:u w:val="single"/>
        </w:rPr>
      </w:pPr>
    </w:p>
    <w:p w:rsidR="00C17C46" w:rsidRPr="004D7999" w:rsidRDefault="00C17C46" w:rsidP="00C17C46">
      <w:pPr>
        <w:autoSpaceDE w:val="0"/>
        <w:autoSpaceDN w:val="0"/>
        <w:adjustRightInd w:val="0"/>
        <w:spacing w:after="0" w:line="240" w:lineRule="auto"/>
        <w:ind w:firstLine="708"/>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Antoine se dirigeait droit vers </w:t>
      </w:r>
      <w:r w:rsidRPr="004D7999">
        <w:rPr>
          <w:rFonts w:asciiTheme="majorBidi" w:hAnsiTheme="majorBidi" w:cstheme="majorBidi"/>
          <w:u w:val="single"/>
        </w:rPr>
        <w:t>la mer</w:t>
      </w:r>
      <w:r w:rsidRPr="004D7999">
        <w:rPr>
          <w:rFonts w:asciiTheme="majorBidi" w:hAnsiTheme="majorBidi" w:cstheme="majorBidi"/>
        </w:rPr>
        <w:t>.</w:t>
      </w:r>
    </w:p>
    <w:p w:rsidR="00C17C46" w:rsidRPr="004D7999" w:rsidRDefault="00C17C46" w:rsidP="00C17C46">
      <w:pPr>
        <w:autoSpaceDE w:val="0"/>
        <w:autoSpaceDN w:val="0"/>
        <w:adjustRightInd w:val="0"/>
        <w:spacing w:after="0" w:line="240" w:lineRule="auto"/>
        <w:ind w:firstLine="708"/>
        <w:rPr>
          <w:rFonts w:asciiTheme="majorBidi" w:hAnsiTheme="majorBidi" w:cstheme="majorBidi"/>
        </w:rPr>
      </w:pPr>
      <w:r w:rsidRPr="004D7999">
        <w:rPr>
          <w:rFonts w:asciiTheme="majorBidi" w:hAnsiTheme="majorBidi" w:cstheme="majorBidi"/>
        </w:rPr>
        <w:t xml:space="preserve">       </w:t>
      </w:r>
      <w:r w:rsidRPr="004D7999">
        <w:rPr>
          <w:rFonts w:asciiTheme="majorBidi" w:hAnsiTheme="majorBidi" w:cstheme="majorBidi"/>
          <w:u w:val="single"/>
        </w:rPr>
        <w:t>Cette vaste étendue bleue</w:t>
      </w:r>
      <w:r w:rsidRPr="004D7999">
        <w:rPr>
          <w:rFonts w:asciiTheme="majorBidi" w:hAnsiTheme="majorBidi" w:cstheme="majorBidi"/>
        </w:rPr>
        <w:t xml:space="preserve"> le fascinait depuis toujours. </w:t>
      </w:r>
    </w:p>
    <w:p w:rsidR="00C17C46" w:rsidRPr="004D7999" w:rsidRDefault="00C17C46" w:rsidP="00C17C46">
      <w:pPr>
        <w:autoSpaceDE w:val="0"/>
        <w:autoSpaceDN w:val="0"/>
        <w:adjustRightInd w:val="0"/>
        <w:spacing w:after="0" w:line="240" w:lineRule="auto"/>
        <w:ind w:firstLine="708"/>
        <w:rPr>
          <w:rFonts w:asciiTheme="majorBidi" w:hAnsiTheme="majorBidi" w:cstheme="majorBidi"/>
        </w:rPr>
      </w:pPr>
      <w:r w:rsidRPr="004D7999">
        <w:rPr>
          <w:rFonts w:asciiTheme="majorBidi" w:hAnsiTheme="majorBidi" w:cstheme="majorBidi"/>
        </w:rPr>
        <w:t xml:space="preserve">       </w:t>
      </w:r>
      <w:r w:rsidRPr="004D7999">
        <w:rPr>
          <w:rFonts w:asciiTheme="majorBidi" w:hAnsiTheme="majorBidi" w:cstheme="majorBidi"/>
          <w:u w:val="single"/>
        </w:rPr>
        <w:t>Elle</w:t>
      </w:r>
      <w:r w:rsidRPr="004D7999">
        <w:rPr>
          <w:rFonts w:asciiTheme="majorBidi" w:hAnsiTheme="majorBidi" w:cstheme="majorBidi"/>
        </w:rPr>
        <w:t xml:space="preserve"> le calmait, l’apaisait, l’appelait. </w:t>
      </w:r>
    </w:p>
    <w:p w:rsidR="00344F42" w:rsidRDefault="00C17C46" w:rsidP="004D7999">
      <w:pPr>
        <w:autoSpaceDE w:val="0"/>
        <w:autoSpaceDN w:val="0"/>
        <w:adjustRightInd w:val="0"/>
        <w:spacing w:after="0" w:line="240" w:lineRule="auto"/>
        <w:ind w:firstLine="708"/>
        <w:rPr>
          <w:rFonts w:asciiTheme="majorBidi" w:hAnsiTheme="majorBidi" w:cstheme="majorBidi"/>
        </w:rPr>
      </w:pPr>
      <w:r w:rsidRPr="004D7999">
        <w:rPr>
          <w:rFonts w:asciiTheme="majorBidi" w:hAnsiTheme="majorBidi" w:cstheme="majorBidi"/>
        </w:rPr>
        <w:t xml:space="preserve">       </w:t>
      </w:r>
      <w:r w:rsidRPr="004D7999">
        <w:rPr>
          <w:rFonts w:asciiTheme="majorBidi" w:hAnsiTheme="majorBidi" w:cstheme="majorBidi"/>
          <w:u w:val="single"/>
        </w:rPr>
        <w:t>Là</w:t>
      </w:r>
      <w:r w:rsidRPr="004D7999">
        <w:rPr>
          <w:rFonts w:asciiTheme="majorBidi" w:hAnsiTheme="majorBidi" w:cstheme="majorBidi"/>
        </w:rPr>
        <w:t>, il se sentait toujours invité.</w:t>
      </w:r>
    </w:p>
    <w:p w:rsidR="004D7999" w:rsidRPr="004D7999" w:rsidRDefault="004D7999" w:rsidP="004D7999">
      <w:pPr>
        <w:autoSpaceDE w:val="0"/>
        <w:autoSpaceDN w:val="0"/>
        <w:adjustRightInd w:val="0"/>
        <w:spacing w:after="0" w:line="240" w:lineRule="auto"/>
        <w:ind w:firstLine="708"/>
        <w:rPr>
          <w:rFonts w:asciiTheme="majorBidi" w:hAnsiTheme="majorBidi" w:cstheme="majorBidi"/>
        </w:rPr>
      </w:pPr>
    </w:p>
    <w:p w:rsidR="00C17C46" w:rsidRPr="004D7999" w:rsidRDefault="009B274C" w:rsidP="00344F42">
      <w:pPr>
        <w:autoSpaceDE w:val="0"/>
        <w:autoSpaceDN w:val="0"/>
        <w:adjustRightInd w:val="0"/>
        <w:spacing w:after="0" w:line="240" w:lineRule="auto"/>
        <w:ind w:firstLine="708"/>
        <w:rPr>
          <w:rFonts w:asciiTheme="majorBidi" w:hAnsiTheme="majorBidi" w:cstheme="majorBidi"/>
        </w:rPr>
      </w:pPr>
      <w:r>
        <w:rPr>
          <w:rFonts w:asciiTheme="majorBidi" w:hAnsiTheme="majorBidi" w:cstheme="majorBidi"/>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0;text-align:left;margin-left:1.65pt;margin-top:5.15pt;width:32.05pt;height:5.05pt;z-index:251661312"/>
        </w:pict>
      </w:r>
      <w:r w:rsidR="00C17C46" w:rsidRPr="004D7999">
        <w:rPr>
          <w:rFonts w:asciiTheme="majorBidi" w:hAnsiTheme="majorBidi" w:cstheme="majorBidi"/>
        </w:rPr>
        <w:t>On peut</w:t>
      </w:r>
      <w:r w:rsidR="00344F42" w:rsidRPr="004D7999">
        <w:rPr>
          <w:rFonts w:asciiTheme="majorBidi" w:hAnsiTheme="majorBidi" w:cstheme="majorBidi"/>
        </w:rPr>
        <w:t>, donc,</w:t>
      </w:r>
      <w:r w:rsidR="00C17C46" w:rsidRPr="004D7999">
        <w:rPr>
          <w:rFonts w:asciiTheme="majorBidi" w:hAnsiTheme="majorBidi" w:cstheme="majorBidi"/>
        </w:rPr>
        <w:t xml:space="preserve"> reprendre </w:t>
      </w:r>
      <w:r w:rsidR="00344F42" w:rsidRPr="004D7999">
        <w:rPr>
          <w:rFonts w:asciiTheme="majorBidi" w:hAnsiTheme="majorBidi" w:cstheme="majorBidi"/>
        </w:rPr>
        <w:t>l’information par divers moyens</w:t>
      </w:r>
      <w:r w:rsidR="00C17C46" w:rsidRPr="004D7999">
        <w:rPr>
          <w:rFonts w:asciiTheme="majorBidi" w:hAnsiTheme="majorBidi" w:cstheme="majorBidi"/>
        </w:rPr>
        <w:t xml:space="preserve">: </w:t>
      </w:r>
    </w:p>
    <w:p w:rsidR="00344F42" w:rsidRPr="004D7999" w:rsidRDefault="00344F42" w:rsidP="00C17C46">
      <w:pPr>
        <w:autoSpaceDE w:val="0"/>
        <w:autoSpaceDN w:val="0"/>
        <w:adjustRightInd w:val="0"/>
        <w:spacing w:after="0" w:line="240" w:lineRule="auto"/>
        <w:rPr>
          <w:rFonts w:asciiTheme="majorBidi" w:hAnsiTheme="majorBidi" w:cstheme="majorBidi"/>
        </w:rPr>
      </w:pPr>
      <w:r w:rsidRPr="004D7999">
        <w:rPr>
          <w:rFonts w:asciiTheme="majorBidi" w:hAnsiTheme="majorBidi" w:cstheme="majorBidi"/>
        </w:rPr>
        <w:t xml:space="preserve">• </w:t>
      </w:r>
      <w:r w:rsidRPr="004D7999">
        <w:rPr>
          <w:rFonts w:asciiTheme="majorBidi" w:hAnsiTheme="majorBidi" w:cstheme="majorBidi"/>
          <w:b/>
          <w:bCs/>
          <w:i/>
          <w:iCs/>
        </w:rPr>
        <w:t>P</w:t>
      </w:r>
      <w:r w:rsidR="00C17C46" w:rsidRPr="004D7999">
        <w:rPr>
          <w:rFonts w:asciiTheme="majorBidi" w:hAnsiTheme="majorBidi" w:cstheme="majorBidi"/>
          <w:b/>
          <w:bCs/>
          <w:i/>
          <w:iCs/>
        </w:rPr>
        <w:t>ar un groupe nominal (GN) :</w:t>
      </w:r>
      <w:r w:rsidR="00C17C46" w:rsidRPr="004D7999">
        <w:rPr>
          <w:rFonts w:asciiTheme="majorBidi" w:hAnsiTheme="majorBidi" w:cstheme="majorBidi"/>
        </w:rPr>
        <w:t xml:space="preserve"> Antoine se dirigeait droit vers la mer. </w:t>
      </w:r>
      <w:r w:rsidR="00C17C46" w:rsidRPr="004D7999">
        <w:rPr>
          <w:rFonts w:asciiTheme="majorBidi" w:hAnsiTheme="majorBidi" w:cstheme="majorBidi"/>
          <w:b/>
          <w:bCs/>
          <w:u w:val="single"/>
        </w:rPr>
        <w:t>Cette vaste étendue bleue</w:t>
      </w:r>
      <w:r w:rsidR="00C17C46" w:rsidRPr="004D7999">
        <w:rPr>
          <w:rFonts w:asciiTheme="majorBidi" w:hAnsiTheme="majorBidi" w:cstheme="majorBidi"/>
        </w:rPr>
        <w:t xml:space="preserve"> le fascinait depuis toujours. </w:t>
      </w:r>
    </w:p>
    <w:p w:rsidR="00344F42" w:rsidRPr="004D7999" w:rsidRDefault="00C17C46" w:rsidP="00C17C46">
      <w:pPr>
        <w:autoSpaceDE w:val="0"/>
        <w:autoSpaceDN w:val="0"/>
        <w:adjustRightInd w:val="0"/>
        <w:spacing w:after="0" w:line="240" w:lineRule="auto"/>
        <w:rPr>
          <w:rFonts w:asciiTheme="majorBidi" w:hAnsiTheme="majorBidi" w:cstheme="majorBidi"/>
        </w:rPr>
      </w:pPr>
      <w:r w:rsidRPr="004D7999">
        <w:rPr>
          <w:rFonts w:asciiTheme="majorBidi" w:hAnsiTheme="majorBidi" w:cstheme="majorBidi"/>
        </w:rPr>
        <w:t xml:space="preserve">• </w:t>
      </w:r>
      <w:r w:rsidR="00344F42" w:rsidRPr="004D7999">
        <w:rPr>
          <w:rFonts w:asciiTheme="majorBidi" w:hAnsiTheme="majorBidi" w:cstheme="majorBidi"/>
          <w:b/>
          <w:bCs/>
          <w:i/>
          <w:iCs/>
        </w:rPr>
        <w:t>P</w:t>
      </w:r>
      <w:r w:rsidRPr="004D7999">
        <w:rPr>
          <w:rFonts w:asciiTheme="majorBidi" w:hAnsiTheme="majorBidi" w:cstheme="majorBidi"/>
          <w:b/>
          <w:bCs/>
          <w:i/>
          <w:iCs/>
        </w:rPr>
        <w:t>ar un pronom :</w:t>
      </w:r>
      <w:r w:rsidRPr="004D7999">
        <w:rPr>
          <w:rFonts w:asciiTheme="majorBidi" w:hAnsiTheme="majorBidi" w:cstheme="majorBidi"/>
        </w:rPr>
        <w:t xml:space="preserve"> Antoine se dirigeait droit vers la mer. </w:t>
      </w:r>
      <w:r w:rsidRPr="004D7999">
        <w:rPr>
          <w:rFonts w:asciiTheme="majorBidi" w:hAnsiTheme="majorBidi" w:cstheme="majorBidi"/>
          <w:b/>
          <w:bCs/>
          <w:u w:val="single"/>
        </w:rPr>
        <w:t>Elle</w:t>
      </w:r>
      <w:r w:rsidRPr="004D7999">
        <w:rPr>
          <w:rFonts w:asciiTheme="majorBidi" w:hAnsiTheme="majorBidi" w:cstheme="majorBidi"/>
        </w:rPr>
        <w:t xml:space="preserve"> le calmait, l’apaisait, l’appelait. </w:t>
      </w:r>
    </w:p>
    <w:p w:rsidR="00C17C46" w:rsidRPr="004D7999" w:rsidRDefault="00344F42" w:rsidP="00C17C46">
      <w:pPr>
        <w:autoSpaceDE w:val="0"/>
        <w:autoSpaceDN w:val="0"/>
        <w:adjustRightInd w:val="0"/>
        <w:spacing w:after="0" w:line="240" w:lineRule="auto"/>
        <w:rPr>
          <w:rFonts w:asciiTheme="majorBidi" w:hAnsiTheme="majorBidi" w:cstheme="majorBidi"/>
        </w:rPr>
      </w:pPr>
      <w:r w:rsidRPr="004D7999">
        <w:rPr>
          <w:rFonts w:asciiTheme="majorBidi" w:hAnsiTheme="majorBidi" w:cstheme="majorBidi"/>
        </w:rPr>
        <w:t xml:space="preserve">• </w:t>
      </w:r>
      <w:r w:rsidRPr="004D7999">
        <w:rPr>
          <w:rFonts w:asciiTheme="majorBidi" w:hAnsiTheme="majorBidi" w:cstheme="majorBidi"/>
          <w:b/>
          <w:bCs/>
          <w:i/>
          <w:iCs/>
        </w:rPr>
        <w:t>P</w:t>
      </w:r>
      <w:r w:rsidR="00C17C46" w:rsidRPr="004D7999">
        <w:rPr>
          <w:rFonts w:asciiTheme="majorBidi" w:hAnsiTheme="majorBidi" w:cstheme="majorBidi"/>
          <w:b/>
          <w:bCs/>
          <w:i/>
          <w:iCs/>
        </w:rPr>
        <w:t>ar un groupe adverbial (GAdv) :</w:t>
      </w:r>
      <w:r w:rsidR="00C17C46" w:rsidRPr="004D7999">
        <w:rPr>
          <w:rFonts w:asciiTheme="majorBidi" w:hAnsiTheme="majorBidi" w:cstheme="majorBidi"/>
        </w:rPr>
        <w:t xml:space="preserve"> Antoine se dirigeait droit vers la mer. </w:t>
      </w:r>
      <w:r w:rsidR="00C17C46" w:rsidRPr="004D7999">
        <w:rPr>
          <w:rFonts w:asciiTheme="majorBidi" w:hAnsiTheme="majorBidi" w:cstheme="majorBidi"/>
          <w:b/>
          <w:bCs/>
          <w:u w:val="single"/>
        </w:rPr>
        <w:t>Là</w:t>
      </w:r>
      <w:r w:rsidR="00C17C46" w:rsidRPr="004D7999">
        <w:rPr>
          <w:rFonts w:asciiTheme="majorBidi" w:hAnsiTheme="majorBidi" w:cstheme="majorBidi"/>
        </w:rPr>
        <w:t>, il se sentait toujours invité.</w:t>
      </w:r>
    </w:p>
    <w:p w:rsidR="00790D33" w:rsidRPr="004D7999" w:rsidRDefault="00790D33" w:rsidP="00C17C46">
      <w:pPr>
        <w:autoSpaceDE w:val="0"/>
        <w:autoSpaceDN w:val="0"/>
        <w:adjustRightInd w:val="0"/>
        <w:spacing w:after="0" w:line="240" w:lineRule="auto"/>
        <w:rPr>
          <w:rFonts w:asciiTheme="majorBidi" w:hAnsiTheme="majorBidi" w:cstheme="majorBidi"/>
        </w:rPr>
      </w:pPr>
    </w:p>
    <w:p w:rsidR="000A0C2F" w:rsidRPr="004D7999" w:rsidRDefault="000A0C2F" w:rsidP="008465E1">
      <w:pPr>
        <w:pStyle w:val="Paragraphedeliste"/>
        <w:numPr>
          <w:ilvl w:val="0"/>
          <w:numId w:val="7"/>
        </w:numPr>
        <w:tabs>
          <w:tab w:val="left" w:pos="284"/>
          <w:tab w:val="left" w:pos="851"/>
        </w:tabs>
        <w:autoSpaceDE w:val="0"/>
        <w:autoSpaceDN w:val="0"/>
        <w:adjustRightInd w:val="0"/>
        <w:spacing w:after="0" w:line="240" w:lineRule="auto"/>
        <w:ind w:left="0" w:firstLine="0"/>
        <w:rPr>
          <w:rFonts w:asciiTheme="majorBidi" w:hAnsiTheme="majorBidi" w:cstheme="majorBidi"/>
          <w:b/>
          <w:bCs/>
          <w:i/>
          <w:iCs/>
          <w:u w:val="single"/>
        </w:rPr>
      </w:pPr>
      <w:r w:rsidRPr="004D7999">
        <w:rPr>
          <w:rFonts w:asciiTheme="majorBidi" w:hAnsiTheme="majorBidi" w:cstheme="majorBidi"/>
          <w:b/>
          <w:bCs/>
          <w:u w:val="single"/>
        </w:rPr>
        <w:t>Reprise de l’information</w:t>
      </w:r>
      <w:r w:rsidRPr="004D7999">
        <w:rPr>
          <w:rFonts w:asciiTheme="majorBidi" w:hAnsiTheme="majorBidi" w:cstheme="majorBidi"/>
          <w:u w:val="single"/>
        </w:rPr>
        <w:t xml:space="preserve"> </w:t>
      </w:r>
      <w:r w:rsidRPr="004D7999">
        <w:rPr>
          <w:rFonts w:asciiTheme="majorBidi" w:hAnsiTheme="majorBidi" w:cstheme="majorBidi"/>
          <w:b/>
          <w:bCs/>
          <w:u w:val="single"/>
        </w:rPr>
        <w:t>par un groupe nominal (GN)</w:t>
      </w:r>
      <w:r w:rsidR="008465E1" w:rsidRPr="004D7999">
        <w:rPr>
          <w:rFonts w:asciiTheme="majorBidi" w:hAnsiTheme="majorBidi" w:cstheme="majorBidi"/>
          <w:b/>
          <w:bCs/>
          <w:u w:val="single"/>
        </w:rPr>
        <w:t> :</w:t>
      </w:r>
    </w:p>
    <w:p w:rsidR="00621A0F" w:rsidRPr="004D7999" w:rsidRDefault="008465E1" w:rsidP="00621A0F">
      <w:pPr>
        <w:pStyle w:val="Paragraphedeliste"/>
        <w:numPr>
          <w:ilvl w:val="0"/>
          <w:numId w:val="8"/>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b/>
          <w:bCs/>
          <w:i/>
          <w:iCs/>
          <w:u w:val="single"/>
        </w:rPr>
        <w:t>Reprise totale :</w:t>
      </w:r>
    </w:p>
    <w:p w:rsidR="008465E1" w:rsidRPr="004D7999" w:rsidRDefault="008465E1" w:rsidP="008465E1">
      <w:pPr>
        <w:pStyle w:val="Paragraphedeliste"/>
        <w:numPr>
          <w:ilvl w:val="0"/>
          <w:numId w:val="9"/>
        </w:numPr>
        <w:tabs>
          <w:tab w:val="left" w:pos="284"/>
          <w:tab w:val="left" w:pos="851"/>
        </w:tabs>
        <w:autoSpaceDE w:val="0"/>
        <w:autoSpaceDN w:val="0"/>
        <w:adjustRightInd w:val="0"/>
        <w:spacing w:after="0" w:line="240" w:lineRule="auto"/>
        <w:rPr>
          <w:rFonts w:asciiTheme="majorBidi" w:hAnsiTheme="majorBidi" w:cstheme="majorBidi"/>
          <w:i/>
          <w:iCs/>
          <w:u w:val="single"/>
        </w:rPr>
      </w:pPr>
      <w:r w:rsidRPr="004D7999">
        <w:rPr>
          <w:rFonts w:asciiTheme="majorBidi" w:hAnsiTheme="majorBidi" w:cstheme="majorBidi"/>
        </w:rPr>
        <w:t>Répétition du même GN :</w:t>
      </w:r>
    </w:p>
    <w:p w:rsidR="008465E1" w:rsidRPr="004D7999" w:rsidRDefault="008465E1" w:rsidP="008465E1">
      <w:pPr>
        <w:pStyle w:val="Paragraphedeliste"/>
        <w:tabs>
          <w:tab w:val="left" w:pos="284"/>
          <w:tab w:val="left" w:pos="851"/>
        </w:tabs>
        <w:autoSpaceDE w:val="0"/>
        <w:autoSpaceDN w:val="0"/>
        <w:adjustRightInd w:val="0"/>
        <w:spacing w:after="0" w:line="240" w:lineRule="auto"/>
        <w:ind w:left="360"/>
        <w:rPr>
          <w:rFonts w:asciiTheme="majorBidi" w:hAnsiTheme="majorBidi" w:cstheme="majorBidi"/>
          <w:b/>
          <w:bCs/>
          <w:i/>
          <w:iCs/>
          <w:u w:val="single"/>
        </w:rPr>
      </w:pPr>
      <w:r w:rsidRPr="004D7999">
        <w:rPr>
          <w:rFonts w:asciiTheme="majorBidi" w:hAnsiTheme="majorBidi" w:cstheme="majorBidi"/>
        </w:rPr>
        <w:t xml:space="preserve">– avec le même déterminant </w:t>
      </w:r>
    </w:p>
    <w:p w:rsidR="008465E1" w:rsidRPr="004D7999" w:rsidRDefault="008465E1" w:rsidP="008465E1">
      <w:pPr>
        <w:pStyle w:val="Paragraphedeliste"/>
        <w:tabs>
          <w:tab w:val="left" w:pos="284"/>
          <w:tab w:val="left" w:pos="851"/>
        </w:tabs>
        <w:autoSpaceDE w:val="0"/>
        <w:autoSpaceDN w:val="0"/>
        <w:adjustRightInd w:val="0"/>
        <w:spacing w:after="0" w:line="240" w:lineRule="auto"/>
        <w:ind w:left="360"/>
        <w:rPr>
          <w:rFonts w:asciiTheme="majorBidi" w:hAnsiTheme="majorBidi" w:cstheme="majorBidi"/>
          <w:b/>
          <w:bCs/>
          <w:i/>
          <w:iCs/>
          <w:u w:val="single"/>
        </w:rPr>
      </w:pPr>
      <w:r w:rsidRPr="004D7999">
        <w:rPr>
          <w:rFonts w:asciiTheme="majorBidi" w:hAnsiTheme="majorBidi" w:cstheme="majorBidi"/>
        </w:rPr>
        <w:t>– avec un autre déterminant (les expansions du nom ne sont pas nécessairement reprises)</w:t>
      </w:r>
    </w:p>
    <w:p w:rsidR="008465E1" w:rsidRPr="004D7999" w:rsidRDefault="008465E1" w:rsidP="008465E1">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La mer me fascine. </w:t>
      </w:r>
      <w:r w:rsidRPr="004D7999">
        <w:rPr>
          <w:rFonts w:asciiTheme="majorBidi" w:hAnsiTheme="majorBidi" w:cstheme="majorBidi"/>
          <w:i/>
          <w:iCs/>
        </w:rPr>
        <w:t>La mer</w:t>
      </w:r>
      <w:r w:rsidRPr="004D7999">
        <w:rPr>
          <w:rFonts w:asciiTheme="majorBidi" w:hAnsiTheme="majorBidi" w:cstheme="majorBidi"/>
        </w:rPr>
        <w:t xml:space="preserve"> me calme.</w:t>
      </w:r>
    </w:p>
    <w:p w:rsidR="008465E1" w:rsidRPr="004D7999" w:rsidRDefault="008465E1" w:rsidP="008465E1">
      <w:p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rPr>
        <w:t xml:space="preserve">        La mer Méditerranée me fascine. </w:t>
      </w:r>
      <w:r w:rsidRPr="004D7999">
        <w:rPr>
          <w:rFonts w:asciiTheme="majorBidi" w:hAnsiTheme="majorBidi" w:cstheme="majorBidi"/>
          <w:i/>
          <w:iCs/>
        </w:rPr>
        <w:t>Cette mer</w:t>
      </w:r>
      <w:r w:rsidRPr="004D7999">
        <w:rPr>
          <w:rFonts w:asciiTheme="majorBidi" w:hAnsiTheme="majorBidi" w:cstheme="majorBidi"/>
        </w:rPr>
        <w:t xml:space="preserve"> me calme</w:t>
      </w:r>
    </w:p>
    <w:p w:rsidR="000A0C2F" w:rsidRPr="004D7999" w:rsidRDefault="000A0C2F" w:rsidP="000A0C2F">
      <w:pPr>
        <w:pStyle w:val="Paragraphedeliste"/>
        <w:autoSpaceDE w:val="0"/>
        <w:autoSpaceDN w:val="0"/>
        <w:adjustRightInd w:val="0"/>
        <w:spacing w:after="0" w:line="240" w:lineRule="auto"/>
        <w:rPr>
          <w:rFonts w:asciiTheme="majorBidi" w:hAnsiTheme="majorBidi" w:cstheme="majorBidi"/>
          <w:b/>
          <w:bCs/>
        </w:rPr>
      </w:pPr>
    </w:p>
    <w:p w:rsidR="000A0C2F" w:rsidRPr="004D7999" w:rsidRDefault="008465E1" w:rsidP="008465E1">
      <w:pPr>
        <w:pStyle w:val="Paragraphedeliste"/>
        <w:numPr>
          <w:ilvl w:val="0"/>
          <w:numId w:val="9"/>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rPr>
        <w:t xml:space="preserve">Reprise par </w:t>
      </w:r>
      <w:r w:rsidRPr="004D7999">
        <w:rPr>
          <w:rFonts w:asciiTheme="majorBidi" w:hAnsiTheme="majorBidi" w:cstheme="majorBidi"/>
          <w:b/>
          <w:bCs/>
        </w:rPr>
        <w:t>un synonyme</w:t>
      </w:r>
      <w:r w:rsidRPr="004D7999">
        <w:rPr>
          <w:rFonts w:asciiTheme="majorBidi" w:hAnsiTheme="majorBidi" w:cstheme="majorBidi"/>
        </w:rPr>
        <w:t xml:space="preserve"> (généralement avec un déterminant démonstratif)</w:t>
      </w:r>
    </w:p>
    <w:p w:rsidR="008465E1" w:rsidRPr="004D7999" w:rsidRDefault="008465E1" w:rsidP="008465E1">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J’ai lu un livre fascinant. </w:t>
      </w:r>
      <w:r w:rsidRPr="004D7999">
        <w:rPr>
          <w:rFonts w:asciiTheme="majorBidi" w:hAnsiTheme="majorBidi" w:cstheme="majorBidi"/>
          <w:i/>
          <w:iCs/>
        </w:rPr>
        <w:t>Ce bouquin</w:t>
      </w:r>
      <w:r w:rsidRPr="004D7999">
        <w:rPr>
          <w:rFonts w:asciiTheme="majorBidi" w:hAnsiTheme="majorBidi" w:cstheme="majorBidi"/>
        </w:rPr>
        <w:t xml:space="preserve"> décrivait l’univers sous-marin.</w:t>
      </w:r>
    </w:p>
    <w:p w:rsidR="00C31323" w:rsidRPr="004D7999" w:rsidRDefault="00C31323" w:rsidP="008465E1">
      <w:pPr>
        <w:tabs>
          <w:tab w:val="left" w:pos="284"/>
          <w:tab w:val="left" w:pos="851"/>
        </w:tabs>
        <w:autoSpaceDE w:val="0"/>
        <w:autoSpaceDN w:val="0"/>
        <w:adjustRightInd w:val="0"/>
        <w:spacing w:after="0" w:line="240" w:lineRule="auto"/>
        <w:rPr>
          <w:rFonts w:asciiTheme="majorBidi" w:hAnsiTheme="majorBidi" w:cstheme="majorBidi"/>
        </w:rPr>
      </w:pPr>
    </w:p>
    <w:p w:rsidR="00930A36" w:rsidRPr="004D7999" w:rsidRDefault="008465E1" w:rsidP="008465E1">
      <w:pPr>
        <w:pStyle w:val="Paragraphedeliste"/>
        <w:numPr>
          <w:ilvl w:val="0"/>
          <w:numId w:val="9"/>
        </w:num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rPr>
        <w:t xml:space="preserve">Reprise par </w:t>
      </w:r>
      <w:r w:rsidRPr="004D7999">
        <w:rPr>
          <w:rFonts w:asciiTheme="majorBidi" w:hAnsiTheme="majorBidi" w:cstheme="majorBidi"/>
          <w:b/>
          <w:bCs/>
        </w:rPr>
        <w:t>un générique</w:t>
      </w:r>
      <w:r w:rsidRPr="004D7999">
        <w:rPr>
          <w:rFonts w:asciiTheme="majorBidi" w:hAnsiTheme="majorBidi" w:cstheme="majorBidi"/>
        </w:rPr>
        <w:t xml:space="preserve"> (terme qui englobe le mot repris) </w:t>
      </w:r>
    </w:p>
    <w:p w:rsidR="008465E1" w:rsidRDefault="00930A36" w:rsidP="00930A36">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w:t>
      </w:r>
      <w:r w:rsidR="008465E1" w:rsidRPr="004D7999">
        <w:rPr>
          <w:rFonts w:asciiTheme="majorBidi" w:hAnsiTheme="majorBidi" w:cstheme="majorBidi"/>
        </w:rPr>
        <w:t xml:space="preserve">J’ai apporté des palourdes, des pétoncles, des crevettes. Avec </w:t>
      </w:r>
      <w:r w:rsidR="008465E1" w:rsidRPr="004D7999">
        <w:rPr>
          <w:rFonts w:asciiTheme="majorBidi" w:hAnsiTheme="majorBidi" w:cstheme="majorBidi"/>
          <w:i/>
          <w:iCs/>
        </w:rPr>
        <w:t>ces fruits de mer</w:t>
      </w:r>
      <w:r w:rsidR="008465E1" w:rsidRPr="004D7999">
        <w:rPr>
          <w:rFonts w:asciiTheme="majorBidi" w:hAnsiTheme="majorBidi" w:cstheme="majorBidi"/>
        </w:rPr>
        <w:t>, nous préparerons une paella.</w:t>
      </w:r>
    </w:p>
    <w:p w:rsidR="004D7999" w:rsidRPr="004D7999" w:rsidRDefault="004D7999" w:rsidP="00930A36">
      <w:pPr>
        <w:tabs>
          <w:tab w:val="left" w:pos="284"/>
          <w:tab w:val="left" w:pos="851"/>
        </w:tabs>
        <w:autoSpaceDE w:val="0"/>
        <w:autoSpaceDN w:val="0"/>
        <w:adjustRightInd w:val="0"/>
        <w:spacing w:after="0" w:line="240" w:lineRule="auto"/>
        <w:rPr>
          <w:rFonts w:asciiTheme="majorBidi" w:hAnsiTheme="majorBidi" w:cstheme="majorBidi"/>
        </w:rPr>
      </w:pPr>
    </w:p>
    <w:p w:rsidR="00C31323" w:rsidRPr="004D7999" w:rsidRDefault="00C31323" w:rsidP="00C31323">
      <w:pPr>
        <w:pStyle w:val="Paragraphedeliste"/>
        <w:numPr>
          <w:ilvl w:val="0"/>
          <w:numId w:val="9"/>
        </w:num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rPr>
        <w:t xml:space="preserve">Reprise par </w:t>
      </w:r>
      <w:r w:rsidRPr="004D7999">
        <w:rPr>
          <w:rFonts w:asciiTheme="majorBidi" w:hAnsiTheme="majorBidi" w:cstheme="majorBidi"/>
          <w:b/>
          <w:bCs/>
        </w:rPr>
        <w:t>un spécifique</w:t>
      </w:r>
      <w:r w:rsidRPr="004D7999">
        <w:rPr>
          <w:rFonts w:asciiTheme="majorBidi" w:hAnsiTheme="majorBidi" w:cstheme="majorBidi"/>
        </w:rPr>
        <w:t xml:space="preserve"> (terme plus précis que le mot repris et souvent utilisé avec un déterminant démonstratif) </w:t>
      </w:r>
    </w:p>
    <w:p w:rsidR="00C31323" w:rsidRPr="004D7999" w:rsidRDefault="00C31323" w:rsidP="00C31323">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Un oiseau me réveille tous les matins à cinq heures. </w:t>
      </w:r>
      <w:r w:rsidRPr="004D7999">
        <w:rPr>
          <w:rFonts w:asciiTheme="majorBidi" w:hAnsiTheme="majorBidi" w:cstheme="majorBidi"/>
          <w:i/>
          <w:iCs/>
        </w:rPr>
        <w:t>Ce merle</w:t>
      </w:r>
      <w:r w:rsidRPr="004D7999">
        <w:rPr>
          <w:rFonts w:asciiTheme="majorBidi" w:hAnsiTheme="majorBidi" w:cstheme="majorBidi"/>
        </w:rPr>
        <w:t>, car c’est un merle, est devenu le compagnon indispensable de mes petits matins.</w:t>
      </w:r>
    </w:p>
    <w:p w:rsidR="00C31323" w:rsidRPr="004D7999" w:rsidRDefault="00C31323" w:rsidP="00C31323">
      <w:pPr>
        <w:tabs>
          <w:tab w:val="left" w:pos="284"/>
          <w:tab w:val="left" w:pos="851"/>
        </w:tabs>
        <w:autoSpaceDE w:val="0"/>
        <w:autoSpaceDN w:val="0"/>
        <w:adjustRightInd w:val="0"/>
        <w:spacing w:after="0" w:line="240" w:lineRule="auto"/>
        <w:rPr>
          <w:rFonts w:asciiTheme="majorBidi" w:hAnsiTheme="majorBidi" w:cstheme="majorBidi"/>
        </w:rPr>
      </w:pPr>
    </w:p>
    <w:p w:rsidR="00C31323" w:rsidRPr="004D7999" w:rsidRDefault="00C31323" w:rsidP="00C31323">
      <w:pPr>
        <w:pStyle w:val="Paragraphedeliste"/>
        <w:numPr>
          <w:ilvl w:val="0"/>
          <w:numId w:val="9"/>
        </w:num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rPr>
        <w:t xml:space="preserve">Reprise par </w:t>
      </w:r>
      <w:r w:rsidRPr="004D7999">
        <w:rPr>
          <w:rFonts w:asciiTheme="majorBidi" w:hAnsiTheme="majorBidi" w:cstheme="majorBidi"/>
          <w:b/>
          <w:bCs/>
        </w:rPr>
        <w:t>un synthétique</w:t>
      </w:r>
      <w:r w:rsidRPr="004D7999">
        <w:rPr>
          <w:rFonts w:asciiTheme="majorBidi" w:hAnsiTheme="majorBidi" w:cstheme="majorBidi"/>
        </w:rPr>
        <w:t xml:space="preserve"> (terme qui résume une partie du texte) </w:t>
      </w:r>
    </w:p>
    <w:p w:rsidR="00C31323" w:rsidRPr="004D7999" w:rsidRDefault="00C31323" w:rsidP="00C31323">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Je sers la paella. Jacinthe verse la sangria. Les verres s’entrechoquent. Les rires fusent. Pierre raconte des blagues. Alain ne les comprend pas. Martin fait diversion. Annabelle entonne un air joyeux. On chante à l’amitié. </w:t>
      </w:r>
      <w:r w:rsidRPr="004D7999">
        <w:rPr>
          <w:rFonts w:asciiTheme="majorBidi" w:hAnsiTheme="majorBidi" w:cstheme="majorBidi"/>
          <w:i/>
          <w:iCs/>
        </w:rPr>
        <w:t xml:space="preserve">Ces petits soupers entre copains </w:t>
      </w:r>
      <w:r w:rsidRPr="004D7999">
        <w:rPr>
          <w:rFonts w:asciiTheme="majorBidi" w:hAnsiTheme="majorBidi" w:cstheme="majorBidi"/>
        </w:rPr>
        <w:t>me sont très précieux.</w:t>
      </w:r>
    </w:p>
    <w:p w:rsidR="00C31323" w:rsidRPr="004D7999" w:rsidRDefault="00C31323" w:rsidP="00C31323">
      <w:pPr>
        <w:tabs>
          <w:tab w:val="left" w:pos="284"/>
          <w:tab w:val="left" w:pos="851"/>
        </w:tabs>
        <w:autoSpaceDE w:val="0"/>
        <w:autoSpaceDN w:val="0"/>
        <w:adjustRightInd w:val="0"/>
        <w:spacing w:after="0" w:line="240" w:lineRule="auto"/>
        <w:rPr>
          <w:rFonts w:asciiTheme="majorBidi" w:hAnsiTheme="majorBidi" w:cstheme="majorBidi"/>
        </w:rPr>
      </w:pPr>
    </w:p>
    <w:p w:rsidR="00C31323" w:rsidRPr="004D7999" w:rsidRDefault="00C31323" w:rsidP="00C31323">
      <w:pPr>
        <w:pStyle w:val="Paragraphedeliste"/>
        <w:numPr>
          <w:ilvl w:val="0"/>
          <w:numId w:val="9"/>
        </w:num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rPr>
        <w:t xml:space="preserve">Reprise par </w:t>
      </w:r>
      <w:r w:rsidRPr="004D7999">
        <w:rPr>
          <w:rFonts w:asciiTheme="majorBidi" w:hAnsiTheme="majorBidi" w:cstheme="majorBidi"/>
          <w:b/>
          <w:bCs/>
        </w:rPr>
        <w:t>une périphrase</w:t>
      </w:r>
      <w:r w:rsidRPr="004D7999">
        <w:rPr>
          <w:rFonts w:asciiTheme="majorBidi" w:hAnsiTheme="majorBidi" w:cstheme="majorBidi"/>
        </w:rPr>
        <w:t xml:space="preserve"> (groupe de mots qui « définit » le mot repris) </w:t>
      </w:r>
    </w:p>
    <w:p w:rsidR="00C31323" w:rsidRPr="004D7999" w:rsidRDefault="00C31323" w:rsidP="00C31323">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Antoine se dirigeait droit vers la mer. </w:t>
      </w:r>
      <w:r w:rsidRPr="004D7999">
        <w:rPr>
          <w:rFonts w:asciiTheme="majorBidi" w:hAnsiTheme="majorBidi" w:cstheme="majorBidi"/>
          <w:i/>
          <w:iCs/>
        </w:rPr>
        <w:t>Cette vaste étendue bleue</w:t>
      </w:r>
      <w:r w:rsidRPr="004D7999">
        <w:rPr>
          <w:rFonts w:asciiTheme="majorBidi" w:hAnsiTheme="majorBidi" w:cstheme="majorBidi"/>
        </w:rPr>
        <w:t xml:space="preserve"> le fascinait depuis toujours.</w:t>
      </w:r>
    </w:p>
    <w:p w:rsidR="00790D33" w:rsidRPr="004D7999" w:rsidRDefault="00790D33" w:rsidP="00790D33">
      <w:pPr>
        <w:pStyle w:val="Paragraphedeliste"/>
        <w:numPr>
          <w:ilvl w:val="0"/>
          <w:numId w:val="9"/>
        </w:num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rPr>
        <w:lastRenderedPageBreak/>
        <w:t xml:space="preserve">Reprise par </w:t>
      </w:r>
      <w:r w:rsidRPr="004D7999">
        <w:rPr>
          <w:rFonts w:asciiTheme="majorBidi" w:hAnsiTheme="majorBidi" w:cstheme="majorBidi"/>
          <w:b/>
          <w:bCs/>
        </w:rPr>
        <w:t>nominalisation</w:t>
      </w:r>
      <w:r w:rsidRPr="004D7999">
        <w:rPr>
          <w:rFonts w:asciiTheme="majorBidi" w:hAnsiTheme="majorBidi" w:cstheme="majorBidi"/>
        </w:rPr>
        <w:t xml:space="preserve"> (nom de la même famille que le mot repris) </w:t>
      </w:r>
    </w:p>
    <w:p w:rsidR="004D7999" w:rsidRDefault="00790D33" w:rsidP="004D7999">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Comme tous les matins, Mathilde se promène sur la plage avec son chien Kiwi. </w:t>
      </w:r>
      <w:r w:rsidRPr="004D7999">
        <w:rPr>
          <w:rFonts w:asciiTheme="majorBidi" w:hAnsiTheme="majorBidi" w:cstheme="majorBidi"/>
          <w:i/>
          <w:iCs/>
        </w:rPr>
        <w:t>Cette promenade</w:t>
      </w:r>
      <w:r w:rsidRPr="004D7999">
        <w:rPr>
          <w:rFonts w:asciiTheme="majorBidi" w:hAnsiTheme="majorBidi" w:cstheme="majorBidi"/>
        </w:rPr>
        <w:t xml:space="preserve"> avec son animal préféré est devenue son rituel matinal.</w:t>
      </w:r>
    </w:p>
    <w:p w:rsidR="00790D33" w:rsidRPr="004D7999" w:rsidRDefault="00790D33" w:rsidP="00790D33">
      <w:pPr>
        <w:tabs>
          <w:tab w:val="left" w:pos="284"/>
          <w:tab w:val="left" w:pos="851"/>
        </w:tabs>
        <w:autoSpaceDE w:val="0"/>
        <w:autoSpaceDN w:val="0"/>
        <w:adjustRightInd w:val="0"/>
        <w:spacing w:after="0" w:line="240" w:lineRule="auto"/>
        <w:rPr>
          <w:rFonts w:asciiTheme="majorBidi" w:hAnsiTheme="majorBidi" w:cstheme="majorBidi"/>
        </w:rPr>
      </w:pPr>
    </w:p>
    <w:p w:rsidR="00790D33" w:rsidRPr="004D7999" w:rsidRDefault="00790D33" w:rsidP="00790D33">
      <w:pPr>
        <w:pStyle w:val="Paragraphedeliste"/>
        <w:numPr>
          <w:ilvl w:val="0"/>
          <w:numId w:val="8"/>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b/>
          <w:bCs/>
          <w:i/>
          <w:iCs/>
          <w:u w:val="single"/>
        </w:rPr>
        <w:t>Reprise partielle :</w:t>
      </w:r>
    </w:p>
    <w:p w:rsidR="00790D33" w:rsidRPr="004D7999" w:rsidRDefault="00790D33" w:rsidP="00790D33">
      <w:pPr>
        <w:pStyle w:val="Paragraphedeliste"/>
        <w:numPr>
          <w:ilvl w:val="0"/>
          <w:numId w:val="10"/>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rPr>
        <w:t xml:space="preserve">Reprise par </w:t>
      </w:r>
      <w:r w:rsidRPr="004D7999">
        <w:rPr>
          <w:rFonts w:asciiTheme="majorBidi" w:hAnsiTheme="majorBidi" w:cstheme="majorBidi"/>
          <w:b/>
          <w:bCs/>
        </w:rPr>
        <w:t xml:space="preserve">association </w:t>
      </w:r>
      <w:r w:rsidRPr="004D7999">
        <w:rPr>
          <w:rFonts w:asciiTheme="majorBidi" w:hAnsiTheme="majorBidi" w:cstheme="majorBidi"/>
        </w:rPr>
        <w:t xml:space="preserve">(GN associé à l’élément repris et comprenant souvent un déterminant possessif désignant l’élément repris) </w:t>
      </w:r>
    </w:p>
    <w:p w:rsidR="00790D33" w:rsidRPr="004D7999" w:rsidRDefault="00790D33" w:rsidP="00790D33">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Alphonse était un excellent nageur. </w:t>
      </w:r>
      <w:r w:rsidRPr="004D7999">
        <w:rPr>
          <w:rFonts w:asciiTheme="majorBidi" w:hAnsiTheme="majorBidi" w:cstheme="majorBidi"/>
          <w:i/>
          <w:iCs/>
        </w:rPr>
        <w:t>Son corps musclé, ses longs pieds</w:t>
      </w:r>
      <w:r w:rsidRPr="004D7999">
        <w:rPr>
          <w:rFonts w:asciiTheme="majorBidi" w:hAnsiTheme="majorBidi" w:cstheme="majorBidi"/>
        </w:rPr>
        <w:t xml:space="preserve">, </w:t>
      </w:r>
      <w:r w:rsidRPr="004D7999">
        <w:rPr>
          <w:rFonts w:asciiTheme="majorBidi" w:hAnsiTheme="majorBidi" w:cstheme="majorBidi"/>
          <w:i/>
          <w:iCs/>
        </w:rPr>
        <w:t>sa forme éblouissante</w:t>
      </w:r>
      <w:r w:rsidRPr="004D7999">
        <w:rPr>
          <w:rFonts w:asciiTheme="majorBidi" w:hAnsiTheme="majorBidi" w:cstheme="majorBidi"/>
        </w:rPr>
        <w:t xml:space="preserve"> faisaient de lui un athlète redoutable.</w:t>
      </w:r>
    </w:p>
    <w:p w:rsidR="00790D33" w:rsidRPr="004D7999" w:rsidRDefault="00790D33" w:rsidP="00790D33">
      <w:pPr>
        <w:pStyle w:val="Paragraphedeliste"/>
        <w:numPr>
          <w:ilvl w:val="0"/>
          <w:numId w:val="10"/>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rPr>
        <w:t xml:space="preserve">Reprise par </w:t>
      </w:r>
      <w:r w:rsidRPr="004D7999">
        <w:rPr>
          <w:rFonts w:asciiTheme="majorBidi" w:hAnsiTheme="majorBidi" w:cstheme="majorBidi"/>
          <w:b/>
          <w:bCs/>
        </w:rPr>
        <w:t>un spécifique</w:t>
      </w:r>
      <w:r w:rsidRPr="004D7999">
        <w:rPr>
          <w:rFonts w:asciiTheme="majorBidi" w:hAnsiTheme="majorBidi" w:cstheme="majorBidi"/>
        </w:rPr>
        <w:t xml:space="preserve"> (terme englobé dans le mot repris) </w:t>
      </w:r>
    </w:p>
    <w:p w:rsidR="00790D33" w:rsidRPr="004D7999" w:rsidRDefault="00790D33" w:rsidP="00790D33">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J’ai apporté des fruits de mer. Avec </w:t>
      </w:r>
      <w:r w:rsidRPr="004D7999">
        <w:rPr>
          <w:rFonts w:asciiTheme="majorBidi" w:hAnsiTheme="majorBidi" w:cstheme="majorBidi"/>
          <w:i/>
          <w:iCs/>
        </w:rPr>
        <w:t>ces palourdes, ces pétoncles et ces crevettes</w:t>
      </w:r>
      <w:r w:rsidRPr="004D7999">
        <w:rPr>
          <w:rFonts w:asciiTheme="majorBidi" w:hAnsiTheme="majorBidi" w:cstheme="majorBidi"/>
        </w:rPr>
        <w:t xml:space="preserve">, nous préparerons une paella. </w:t>
      </w:r>
    </w:p>
    <w:p w:rsidR="00790D33" w:rsidRPr="004D7999" w:rsidRDefault="00790D33" w:rsidP="00790D33">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Johanne avait invité toute la troupe. </w:t>
      </w:r>
      <w:r w:rsidRPr="004D7999">
        <w:rPr>
          <w:rFonts w:asciiTheme="majorBidi" w:hAnsiTheme="majorBidi" w:cstheme="majorBidi"/>
          <w:i/>
          <w:iCs/>
        </w:rPr>
        <w:t>Trois danseurs</w:t>
      </w:r>
      <w:r w:rsidRPr="004D7999">
        <w:rPr>
          <w:rFonts w:asciiTheme="majorBidi" w:hAnsiTheme="majorBidi" w:cstheme="majorBidi"/>
        </w:rPr>
        <w:t xml:space="preserve"> n’ont pu venir</w:t>
      </w:r>
    </w:p>
    <w:p w:rsidR="00790D33" w:rsidRPr="004D7999" w:rsidRDefault="00790D33" w:rsidP="00790D33">
      <w:pPr>
        <w:pStyle w:val="Paragraphedeliste"/>
        <w:numPr>
          <w:ilvl w:val="0"/>
          <w:numId w:val="10"/>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b/>
          <w:bCs/>
        </w:rPr>
        <w:t>Autres reprises</w:t>
      </w:r>
      <w:r w:rsidRPr="004D7999">
        <w:rPr>
          <w:rFonts w:asciiTheme="majorBidi" w:hAnsiTheme="majorBidi" w:cstheme="majorBidi"/>
        </w:rPr>
        <w:t xml:space="preserve"> (avec un déterminant numéral ou indéfini) </w:t>
      </w:r>
    </w:p>
    <w:p w:rsidR="00790D33" w:rsidRPr="004D7999" w:rsidRDefault="00790D33" w:rsidP="00790D33">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Pierre avait entassé les photos dans une boîte. </w:t>
      </w:r>
      <w:r w:rsidRPr="004D7999">
        <w:rPr>
          <w:rFonts w:asciiTheme="majorBidi" w:hAnsiTheme="majorBidi" w:cstheme="majorBidi"/>
          <w:i/>
          <w:iCs/>
        </w:rPr>
        <w:t>Certaines photos</w:t>
      </w:r>
      <w:r w:rsidRPr="004D7999">
        <w:rPr>
          <w:rFonts w:asciiTheme="majorBidi" w:hAnsiTheme="majorBidi" w:cstheme="majorBidi"/>
        </w:rPr>
        <w:t xml:space="preserve"> méritaient d’être placées dans un album.</w:t>
      </w:r>
    </w:p>
    <w:p w:rsidR="00621A0F" w:rsidRPr="004D7999" w:rsidRDefault="00621A0F" w:rsidP="00790D33">
      <w:pPr>
        <w:tabs>
          <w:tab w:val="left" w:pos="284"/>
          <w:tab w:val="left" w:pos="851"/>
        </w:tabs>
        <w:autoSpaceDE w:val="0"/>
        <w:autoSpaceDN w:val="0"/>
        <w:adjustRightInd w:val="0"/>
        <w:spacing w:after="0" w:line="240" w:lineRule="auto"/>
        <w:rPr>
          <w:rFonts w:asciiTheme="majorBidi" w:hAnsiTheme="majorBidi" w:cstheme="majorBidi"/>
        </w:rPr>
      </w:pPr>
    </w:p>
    <w:p w:rsidR="00790D33" w:rsidRPr="004D7999" w:rsidRDefault="00790D33" w:rsidP="00790D33">
      <w:pPr>
        <w:pStyle w:val="Paragraphedeliste"/>
        <w:numPr>
          <w:ilvl w:val="0"/>
          <w:numId w:val="7"/>
        </w:numPr>
        <w:tabs>
          <w:tab w:val="left" w:pos="284"/>
          <w:tab w:val="left" w:pos="851"/>
        </w:tabs>
        <w:autoSpaceDE w:val="0"/>
        <w:autoSpaceDN w:val="0"/>
        <w:adjustRightInd w:val="0"/>
        <w:spacing w:after="0" w:line="240" w:lineRule="auto"/>
        <w:ind w:left="0" w:firstLine="0"/>
        <w:rPr>
          <w:rFonts w:asciiTheme="majorBidi" w:hAnsiTheme="majorBidi" w:cstheme="majorBidi"/>
          <w:u w:val="single"/>
        </w:rPr>
      </w:pPr>
      <w:r w:rsidRPr="004D7999">
        <w:rPr>
          <w:rFonts w:asciiTheme="majorBidi" w:hAnsiTheme="majorBidi" w:cstheme="majorBidi"/>
          <w:b/>
          <w:bCs/>
          <w:u w:val="single"/>
        </w:rPr>
        <w:t>Reprise de l’information</w:t>
      </w:r>
      <w:r w:rsidRPr="004D7999">
        <w:rPr>
          <w:rFonts w:asciiTheme="majorBidi" w:hAnsiTheme="majorBidi" w:cstheme="majorBidi"/>
          <w:u w:val="single"/>
        </w:rPr>
        <w:t xml:space="preserve"> </w:t>
      </w:r>
      <w:r w:rsidRPr="004D7999">
        <w:rPr>
          <w:rFonts w:asciiTheme="majorBidi" w:hAnsiTheme="majorBidi" w:cstheme="majorBidi"/>
          <w:b/>
          <w:bCs/>
          <w:u w:val="single"/>
        </w:rPr>
        <w:t>par un pronom</w:t>
      </w:r>
      <w:r w:rsidR="005F4D52" w:rsidRPr="004D7999">
        <w:rPr>
          <w:rFonts w:asciiTheme="majorBidi" w:hAnsiTheme="majorBidi" w:cstheme="majorBidi"/>
          <w:b/>
          <w:bCs/>
          <w:u w:val="single"/>
        </w:rPr>
        <w:t> :</w:t>
      </w:r>
    </w:p>
    <w:p w:rsidR="004D7999" w:rsidRPr="004D7999" w:rsidRDefault="004D7999" w:rsidP="004D7999">
      <w:pPr>
        <w:pStyle w:val="Paragraphedeliste"/>
        <w:tabs>
          <w:tab w:val="left" w:pos="284"/>
          <w:tab w:val="left" w:pos="851"/>
        </w:tabs>
        <w:autoSpaceDE w:val="0"/>
        <w:autoSpaceDN w:val="0"/>
        <w:adjustRightInd w:val="0"/>
        <w:spacing w:after="0" w:line="240" w:lineRule="auto"/>
        <w:ind w:left="0"/>
        <w:rPr>
          <w:rFonts w:asciiTheme="majorBidi" w:hAnsiTheme="majorBidi" w:cstheme="majorBidi"/>
          <w:u w:val="single"/>
        </w:rPr>
      </w:pPr>
    </w:p>
    <w:p w:rsidR="005F4D52" w:rsidRPr="004D7999" w:rsidRDefault="005F4D52" w:rsidP="005F4D52">
      <w:pPr>
        <w:pStyle w:val="Paragraphedeliste"/>
        <w:numPr>
          <w:ilvl w:val="0"/>
          <w:numId w:val="12"/>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b/>
          <w:bCs/>
          <w:i/>
          <w:iCs/>
          <w:u w:val="single"/>
        </w:rPr>
        <w:t>Reprise totale :</w:t>
      </w:r>
    </w:p>
    <w:p w:rsidR="005F4D52" w:rsidRPr="004D7999" w:rsidRDefault="005F4D52" w:rsidP="005F4D52">
      <w:pPr>
        <w:pStyle w:val="Paragraphedeliste"/>
        <w:numPr>
          <w:ilvl w:val="0"/>
          <w:numId w:val="11"/>
        </w:num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rPr>
        <w:t xml:space="preserve">Reprise par </w:t>
      </w:r>
      <w:r w:rsidRPr="004D7999">
        <w:rPr>
          <w:rFonts w:asciiTheme="majorBidi" w:hAnsiTheme="majorBidi" w:cstheme="majorBidi"/>
          <w:b/>
          <w:bCs/>
        </w:rPr>
        <w:t>un pronom personnel</w:t>
      </w:r>
      <w:r w:rsidRPr="004D7999">
        <w:rPr>
          <w:rFonts w:asciiTheme="majorBidi" w:hAnsiTheme="majorBidi" w:cstheme="majorBidi"/>
        </w:rPr>
        <w:t xml:space="preserve"> </w:t>
      </w:r>
      <w:r w:rsidRPr="004D7999">
        <w:rPr>
          <w:rFonts w:asciiTheme="majorBidi" w:hAnsiTheme="majorBidi" w:cstheme="majorBidi"/>
          <w:b/>
          <w:bCs/>
        </w:rPr>
        <w:t>de 3</w:t>
      </w:r>
      <w:r w:rsidRPr="004D7999">
        <w:rPr>
          <w:rFonts w:asciiTheme="majorBidi" w:hAnsiTheme="majorBidi" w:cstheme="majorBidi"/>
          <w:b/>
          <w:bCs/>
          <w:vertAlign w:val="superscript"/>
        </w:rPr>
        <w:t>ème</w:t>
      </w:r>
      <w:r w:rsidRPr="004D7999">
        <w:rPr>
          <w:rFonts w:asciiTheme="majorBidi" w:hAnsiTheme="majorBidi" w:cstheme="majorBidi"/>
          <w:b/>
          <w:bCs/>
        </w:rPr>
        <w:t>personne</w:t>
      </w:r>
      <w:r w:rsidRPr="004D7999">
        <w:rPr>
          <w:rFonts w:asciiTheme="majorBidi" w:hAnsiTheme="majorBidi" w:cstheme="majorBidi"/>
        </w:rPr>
        <w:t xml:space="preserve"> </w:t>
      </w:r>
    </w:p>
    <w:p w:rsidR="005F4D52" w:rsidRPr="004D7999" w:rsidRDefault="005F4D52" w:rsidP="005F4D52">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Antoine est un grand jaloux. Je crois qu’</w:t>
      </w:r>
      <w:r w:rsidRPr="004D7999">
        <w:rPr>
          <w:rFonts w:asciiTheme="majorBidi" w:hAnsiTheme="majorBidi" w:cstheme="majorBidi"/>
          <w:i/>
          <w:iCs/>
        </w:rPr>
        <w:t xml:space="preserve">il </w:t>
      </w:r>
      <w:r w:rsidRPr="004D7999">
        <w:rPr>
          <w:rFonts w:asciiTheme="majorBidi" w:hAnsiTheme="majorBidi" w:cstheme="majorBidi"/>
        </w:rPr>
        <w:t>le sait trop bien.</w:t>
      </w:r>
    </w:p>
    <w:p w:rsidR="005F4D52" w:rsidRPr="004D7999" w:rsidRDefault="005F4D52" w:rsidP="005F4D52">
      <w:pPr>
        <w:tabs>
          <w:tab w:val="left" w:pos="284"/>
          <w:tab w:val="left" w:pos="851"/>
        </w:tabs>
        <w:autoSpaceDE w:val="0"/>
        <w:autoSpaceDN w:val="0"/>
        <w:adjustRightInd w:val="0"/>
        <w:spacing w:after="0" w:line="240" w:lineRule="auto"/>
        <w:rPr>
          <w:rFonts w:asciiTheme="majorBidi" w:hAnsiTheme="majorBidi" w:cstheme="majorBidi"/>
        </w:rPr>
      </w:pPr>
    </w:p>
    <w:p w:rsidR="005F4D52" w:rsidRPr="004D7999" w:rsidRDefault="005F4D52" w:rsidP="005F4D52">
      <w:pPr>
        <w:pStyle w:val="Paragraphedeliste"/>
        <w:numPr>
          <w:ilvl w:val="0"/>
          <w:numId w:val="11"/>
        </w:num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rPr>
        <w:t xml:space="preserve">Reprise par </w:t>
      </w:r>
      <w:r w:rsidRPr="004D7999">
        <w:rPr>
          <w:rFonts w:asciiTheme="majorBidi" w:hAnsiTheme="majorBidi" w:cstheme="majorBidi"/>
          <w:b/>
          <w:bCs/>
        </w:rPr>
        <w:t>un pronom démonstratif</w:t>
      </w:r>
      <w:r w:rsidRPr="004D7999">
        <w:rPr>
          <w:rFonts w:asciiTheme="majorBidi" w:hAnsiTheme="majorBidi" w:cstheme="majorBidi"/>
        </w:rPr>
        <w:t xml:space="preserve"> Le pronom démonstratif reprend parfois une phrase, parfois seulement un GN. </w:t>
      </w:r>
    </w:p>
    <w:p w:rsidR="005F4D52" w:rsidRPr="004D7999" w:rsidRDefault="005F4D52" w:rsidP="005F4D52">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Elle laissa tomber son verre. </w:t>
      </w:r>
      <w:r w:rsidRPr="004D7999">
        <w:rPr>
          <w:rFonts w:asciiTheme="majorBidi" w:hAnsiTheme="majorBidi" w:cstheme="majorBidi"/>
          <w:i/>
          <w:iCs/>
        </w:rPr>
        <w:t>Celui-ci</w:t>
      </w:r>
      <w:r w:rsidRPr="004D7999">
        <w:rPr>
          <w:rFonts w:asciiTheme="majorBidi" w:hAnsiTheme="majorBidi" w:cstheme="majorBidi"/>
        </w:rPr>
        <w:t xml:space="preserve"> volà en éclats.</w:t>
      </w:r>
    </w:p>
    <w:p w:rsidR="005F4D52" w:rsidRPr="004D7999" w:rsidRDefault="005F4D52" w:rsidP="005F4D52">
      <w:pPr>
        <w:tabs>
          <w:tab w:val="left" w:pos="284"/>
          <w:tab w:val="left" w:pos="851"/>
        </w:tabs>
        <w:autoSpaceDE w:val="0"/>
        <w:autoSpaceDN w:val="0"/>
        <w:adjustRightInd w:val="0"/>
        <w:spacing w:after="0" w:line="240" w:lineRule="auto"/>
        <w:rPr>
          <w:rFonts w:asciiTheme="majorBidi" w:hAnsiTheme="majorBidi" w:cstheme="majorBidi"/>
        </w:rPr>
      </w:pPr>
    </w:p>
    <w:p w:rsidR="005F4D52" w:rsidRPr="004D7999" w:rsidRDefault="005F4D52" w:rsidP="005F4D52">
      <w:pPr>
        <w:pStyle w:val="Paragraphedeliste"/>
        <w:numPr>
          <w:ilvl w:val="0"/>
          <w:numId w:val="11"/>
        </w:num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rPr>
        <w:t xml:space="preserve">Reprise par </w:t>
      </w:r>
      <w:r w:rsidRPr="004D7999">
        <w:rPr>
          <w:rFonts w:asciiTheme="majorBidi" w:hAnsiTheme="majorBidi" w:cstheme="majorBidi"/>
          <w:b/>
          <w:bCs/>
        </w:rPr>
        <w:t>un pronom possessif</w:t>
      </w:r>
      <w:r w:rsidRPr="004D7999">
        <w:rPr>
          <w:rFonts w:asciiTheme="majorBidi" w:hAnsiTheme="majorBidi" w:cstheme="majorBidi"/>
        </w:rPr>
        <w:t xml:space="preserve"> Le pronom possessif reprend l’idée exprimée par l’élément repris. </w:t>
      </w:r>
    </w:p>
    <w:p w:rsidR="005F4D52" w:rsidRPr="004D7999" w:rsidRDefault="005F4D52" w:rsidP="005F4D52">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Je n’aime pas ce chandail. Je préfère </w:t>
      </w:r>
      <w:r w:rsidRPr="004D7999">
        <w:rPr>
          <w:rFonts w:asciiTheme="majorBidi" w:hAnsiTheme="majorBidi" w:cstheme="majorBidi"/>
          <w:i/>
          <w:iCs/>
        </w:rPr>
        <w:t>le tien.</w:t>
      </w:r>
      <w:r w:rsidRPr="004D7999">
        <w:rPr>
          <w:rFonts w:asciiTheme="majorBidi" w:hAnsiTheme="majorBidi" w:cstheme="majorBidi"/>
        </w:rPr>
        <w:t xml:space="preserve"> (= le chandail qui est tien)</w:t>
      </w:r>
    </w:p>
    <w:p w:rsidR="005F4D52" w:rsidRPr="004D7999" w:rsidRDefault="005F4D52" w:rsidP="005F4D52">
      <w:pPr>
        <w:pStyle w:val="Paragraphedeliste"/>
        <w:numPr>
          <w:ilvl w:val="0"/>
          <w:numId w:val="11"/>
        </w:num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rPr>
        <w:t xml:space="preserve">Reprise par </w:t>
      </w:r>
      <w:r w:rsidRPr="004D7999">
        <w:rPr>
          <w:rFonts w:asciiTheme="majorBidi" w:hAnsiTheme="majorBidi" w:cstheme="majorBidi"/>
          <w:b/>
          <w:bCs/>
        </w:rPr>
        <w:t>un pronom relatif</w:t>
      </w:r>
      <w:r w:rsidRPr="004D7999">
        <w:rPr>
          <w:rFonts w:asciiTheme="majorBidi" w:hAnsiTheme="majorBidi" w:cstheme="majorBidi"/>
        </w:rPr>
        <w:t xml:space="preserve"> (la reprise s’effectue à l’intérieur de la même phrase syntaxique autonome) La relativisation permet de mettre à l’avantplan la phrase enchâssante, alors que, si les deux phrases avaient été autonomes, elles auraient été sur le même plan. </w:t>
      </w:r>
    </w:p>
    <w:p w:rsidR="005F4D52" w:rsidRPr="004D7999" w:rsidRDefault="005F4D52" w:rsidP="005F4D52">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b/>
          <w:bCs/>
          <w:i/>
          <w:iCs/>
          <w:u w:val="single"/>
          <w:vertAlign w:val="subscript"/>
        </w:rPr>
        <w:t>1</w:t>
      </w:r>
      <w:r w:rsidRPr="004D7999">
        <w:rPr>
          <w:rFonts w:asciiTheme="majorBidi" w:hAnsiTheme="majorBidi" w:cstheme="majorBidi"/>
          <w:b/>
          <w:bCs/>
          <w:i/>
          <w:iCs/>
          <w:u w:val="single"/>
        </w:rPr>
        <w:t>:</w:t>
      </w:r>
      <w:r w:rsidRPr="004D7999">
        <w:rPr>
          <w:rFonts w:asciiTheme="majorBidi" w:hAnsiTheme="majorBidi" w:cstheme="majorBidi"/>
        </w:rPr>
        <w:t xml:space="preserve"> Remets le chandail </w:t>
      </w:r>
      <w:r w:rsidRPr="004D7999">
        <w:rPr>
          <w:rFonts w:asciiTheme="majorBidi" w:hAnsiTheme="majorBidi" w:cstheme="majorBidi"/>
          <w:i/>
          <w:iCs/>
        </w:rPr>
        <w:t>qui</w:t>
      </w:r>
      <w:r w:rsidRPr="004D7999">
        <w:rPr>
          <w:rFonts w:asciiTheme="majorBidi" w:hAnsiTheme="majorBidi" w:cstheme="majorBidi"/>
        </w:rPr>
        <w:t xml:space="preserve"> te va si bien. </w:t>
      </w:r>
    </w:p>
    <w:p w:rsidR="005F4D52" w:rsidRPr="004D7999" w:rsidRDefault="005F4D52" w:rsidP="005F4D52">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w:t>
      </w:r>
      <w:r w:rsidRPr="004D7999">
        <w:rPr>
          <w:rFonts w:asciiTheme="majorBidi" w:hAnsiTheme="majorBidi" w:cstheme="majorBidi"/>
          <w:b/>
          <w:bCs/>
          <w:i/>
          <w:iCs/>
          <w:u w:val="single"/>
          <w:vertAlign w:val="subscript"/>
        </w:rPr>
        <w:t>2</w:t>
      </w:r>
      <w:r w:rsidRPr="004D7999">
        <w:rPr>
          <w:rFonts w:asciiTheme="majorBidi" w:hAnsiTheme="majorBidi" w:cstheme="majorBidi"/>
          <w:b/>
          <w:bCs/>
          <w:i/>
          <w:iCs/>
          <w:u w:val="single"/>
        </w:rPr>
        <w:t> :</w:t>
      </w:r>
      <w:r w:rsidRPr="004D7999">
        <w:rPr>
          <w:rFonts w:asciiTheme="majorBidi" w:hAnsiTheme="majorBidi" w:cstheme="majorBidi"/>
        </w:rPr>
        <w:t xml:space="preserve"> J’aime bien le chandail </w:t>
      </w:r>
      <w:r w:rsidRPr="004D7999">
        <w:rPr>
          <w:rFonts w:asciiTheme="majorBidi" w:hAnsiTheme="majorBidi" w:cstheme="majorBidi"/>
          <w:i/>
          <w:iCs/>
        </w:rPr>
        <w:t>que</w:t>
      </w:r>
      <w:r w:rsidRPr="004D7999">
        <w:rPr>
          <w:rFonts w:asciiTheme="majorBidi" w:hAnsiTheme="majorBidi" w:cstheme="majorBidi"/>
        </w:rPr>
        <w:t xml:space="preserve"> tu portes. (Tu portes un chandail. J’aime bien ce chandail.)</w:t>
      </w:r>
    </w:p>
    <w:p w:rsidR="00621A0F" w:rsidRPr="004D7999" w:rsidRDefault="00621A0F" w:rsidP="005F4D52">
      <w:pPr>
        <w:tabs>
          <w:tab w:val="left" w:pos="284"/>
          <w:tab w:val="left" w:pos="851"/>
        </w:tabs>
        <w:autoSpaceDE w:val="0"/>
        <w:autoSpaceDN w:val="0"/>
        <w:adjustRightInd w:val="0"/>
        <w:spacing w:after="0" w:line="240" w:lineRule="auto"/>
        <w:rPr>
          <w:rFonts w:asciiTheme="majorBidi" w:hAnsiTheme="majorBidi" w:cstheme="majorBidi"/>
        </w:rPr>
      </w:pPr>
    </w:p>
    <w:p w:rsidR="005F4D52" w:rsidRPr="004D7999" w:rsidRDefault="005F4D52" w:rsidP="005F4D52">
      <w:pPr>
        <w:pStyle w:val="Paragraphedeliste"/>
        <w:numPr>
          <w:ilvl w:val="0"/>
          <w:numId w:val="12"/>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b/>
          <w:bCs/>
          <w:i/>
          <w:iCs/>
          <w:u w:val="single"/>
        </w:rPr>
        <w:t>Reprise partielle :</w:t>
      </w:r>
    </w:p>
    <w:p w:rsidR="005F4D52" w:rsidRPr="004D7999" w:rsidRDefault="005F4D52" w:rsidP="005F4D52">
      <w:pPr>
        <w:tabs>
          <w:tab w:val="left" w:pos="284"/>
          <w:tab w:val="left" w:pos="851"/>
        </w:tabs>
        <w:autoSpaceDE w:val="0"/>
        <w:autoSpaceDN w:val="0"/>
        <w:adjustRightInd w:val="0"/>
        <w:spacing w:after="0" w:line="240" w:lineRule="auto"/>
        <w:rPr>
          <w:rFonts w:asciiTheme="majorBidi" w:hAnsiTheme="majorBidi" w:cstheme="majorBidi"/>
          <w:b/>
          <w:bCs/>
          <w:i/>
          <w:iCs/>
          <w:u w:val="single"/>
        </w:rPr>
      </w:pPr>
    </w:p>
    <w:p w:rsidR="00621A0F" w:rsidRPr="004D7999" w:rsidRDefault="00621A0F" w:rsidP="00621A0F">
      <w:pPr>
        <w:pStyle w:val="Paragraphedeliste"/>
        <w:numPr>
          <w:ilvl w:val="0"/>
          <w:numId w:val="14"/>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rPr>
        <w:t xml:space="preserve">Reprise par </w:t>
      </w:r>
      <w:r w:rsidRPr="004D7999">
        <w:rPr>
          <w:rFonts w:asciiTheme="majorBidi" w:hAnsiTheme="majorBidi" w:cstheme="majorBidi"/>
          <w:b/>
          <w:bCs/>
        </w:rPr>
        <w:t xml:space="preserve">un pronom numéral ou indéfini </w:t>
      </w:r>
      <w:r w:rsidRPr="004D7999">
        <w:rPr>
          <w:rFonts w:asciiTheme="majorBidi" w:hAnsiTheme="majorBidi" w:cstheme="majorBidi"/>
        </w:rPr>
        <w:t xml:space="preserve">(avec ou sans le pronom en) Ces pronoms reprennent parfois un élément et sa réalité, parfois seulement l’idée exprimée par l’élément repris. </w:t>
      </w:r>
    </w:p>
    <w:p w:rsidR="00621A0F" w:rsidRPr="004D7999" w:rsidRDefault="00621A0F" w:rsidP="00621A0F">
      <w:p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b/>
          <w:bCs/>
          <w:i/>
          <w:iCs/>
          <w:u w:val="single"/>
        </w:rPr>
        <w:t>EX </w:t>
      </w:r>
      <w:r w:rsidRPr="004D7999">
        <w:rPr>
          <w:rFonts w:asciiTheme="majorBidi" w:hAnsiTheme="majorBidi" w:cstheme="majorBidi"/>
          <w:b/>
          <w:bCs/>
          <w:i/>
          <w:iCs/>
          <w:u w:val="single"/>
          <w:vertAlign w:val="subscript"/>
        </w:rPr>
        <w:t>1</w:t>
      </w:r>
      <w:r w:rsidRPr="004D7999">
        <w:rPr>
          <w:rFonts w:asciiTheme="majorBidi" w:hAnsiTheme="majorBidi" w:cstheme="majorBidi"/>
          <w:b/>
          <w:bCs/>
          <w:i/>
          <w:iCs/>
          <w:u w:val="single"/>
        </w:rPr>
        <w:t>:</w:t>
      </w:r>
      <w:r w:rsidRPr="004D7999">
        <w:rPr>
          <w:rFonts w:asciiTheme="majorBidi" w:hAnsiTheme="majorBidi" w:cstheme="majorBidi"/>
        </w:rPr>
        <w:t xml:space="preserve"> J’ai acheté une douzaine d’oranges. Quatre étaient pourries. </w:t>
      </w:r>
    </w:p>
    <w:p w:rsidR="005F4D52" w:rsidRPr="004D7999" w:rsidRDefault="00621A0F" w:rsidP="00621A0F">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w:t>
      </w:r>
      <w:r w:rsidRPr="004D7999">
        <w:rPr>
          <w:rFonts w:asciiTheme="majorBidi" w:hAnsiTheme="majorBidi" w:cstheme="majorBidi"/>
          <w:b/>
          <w:bCs/>
          <w:i/>
          <w:iCs/>
          <w:u w:val="single"/>
          <w:vertAlign w:val="subscript"/>
        </w:rPr>
        <w:t>2</w:t>
      </w:r>
      <w:r w:rsidRPr="004D7999">
        <w:rPr>
          <w:rFonts w:asciiTheme="majorBidi" w:hAnsiTheme="majorBidi" w:cstheme="majorBidi"/>
          <w:b/>
          <w:bCs/>
          <w:i/>
          <w:iCs/>
          <w:u w:val="single"/>
        </w:rPr>
        <w:t> :</w:t>
      </w:r>
      <w:r w:rsidRPr="004D7999">
        <w:rPr>
          <w:rFonts w:asciiTheme="majorBidi" w:hAnsiTheme="majorBidi" w:cstheme="majorBidi"/>
        </w:rPr>
        <w:t xml:space="preserve"> J’ai acheté une douzaine d’œufs. J’en ai mangé deux. Tu en as mangé plusieurs.</w:t>
      </w:r>
    </w:p>
    <w:p w:rsidR="00621A0F" w:rsidRPr="004D7999" w:rsidRDefault="00621A0F" w:rsidP="00621A0F">
      <w:pPr>
        <w:pStyle w:val="Paragraphedeliste"/>
        <w:numPr>
          <w:ilvl w:val="0"/>
          <w:numId w:val="14"/>
        </w:num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rPr>
        <w:t xml:space="preserve">Reprise par </w:t>
      </w:r>
      <w:r w:rsidRPr="004D7999">
        <w:rPr>
          <w:rFonts w:asciiTheme="majorBidi" w:hAnsiTheme="majorBidi" w:cstheme="majorBidi"/>
          <w:b/>
          <w:bCs/>
        </w:rPr>
        <w:t>un pronom démonstratif</w:t>
      </w:r>
      <w:r w:rsidRPr="004D7999">
        <w:rPr>
          <w:rFonts w:asciiTheme="majorBidi" w:hAnsiTheme="majorBidi" w:cstheme="majorBidi"/>
        </w:rPr>
        <w:t xml:space="preserve"> Le pronom reprend un élément particulier parmi un ensemble plus vaste. </w:t>
      </w:r>
    </w:p>
    <w:p w:rsidR="00621A0F" w:rsidRPr="004D7999" w:rsidRDefault="00621A0F" w:rsidP="00621A0F">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b/>
          <w:bCs/>
          <w:i/>
          <w:iCs/>
          <w:u w:val="single"/>
          <w:vertAlign w:val="subscript"/>
        </w:rPr>
        <w:t>1</w:t>
      </w:r>
      <w:r w:rsidRPr="004D7999">
        <w:rPr>
          <w:rFonts w:asciiTheme="majorBidi" w:hAnsiTheme="majorBidi" w:cstheme="majorBidi"/>
          <w:b/>
          <w:bCs/>
          <w:i/>
          <w:iCs/>
          <w:u w:val="single"/>
        </w:rPr>
        <w:t>:</w:t>
      </w:r>
      <w:r w:rsidRPr="004D7999">
        <w:rPr>
          <w:rFonts w:asciiTheme="majorBidi" w:hAnsiTheme="majorBidi" w:cstheme="majorBidi"/>
        </w:rPr>
        <w:t xml:space="preserve"> </w:t>
      </w:r>
      <w:r w:rsidRPr="004D7999">
        <w:rPr>
          <w:rFonts w:asciiTheme="majorBidi" w:hAnsiTheme="majorBidi" w:cstheme="majorBidi"/>
          <w:i/>
          <w:iCs/>
        </w:rPr>
        <w:t>Ces</w:t>
      </w:r>
      <w:r w:rsidRPr="004D7999">
        <w:rPr>
          <w:rFonts w:asciiTheme="majorBidi" w:hAnsiTheme="majorBidi" w:cstheme="majorBidi"/>
        </w:rPr>
        <w:t xml:space="preserve"> chandails sont tous magnifiques. </w:t>
      </w:r>
    </w:p>
    <w:p w:rsidR="00621A0F" w:rsidRDefault="00621A0F" w:rsidP="00621A0F">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w:t>
      </w:r>
      <w:r w:rsidRPr="004D7999">
        <w:rPr>
          <w:rFonts w:asciiTheme="majorBidi" w:hAnsiTheme="majorBidi" w:cstheme="majorBidi"/>
          <w:b/>
          <w:bCs/>
          <w:i/>
          <w:iCs/>
          <w:u w:val="single"/>
          <w:vertAlign w:val="subscript"/>
        </w:rPr>
        <w:t>2</w:t>
      </w:r>
      <w:r w:rsidRPr="004D7999">
        <w:rPr>
          <w:rFonts w:asciiTheme="majorBidi" w:hAnsiTheme="majorBidi" w:cstheme="majorBidi"/>
          <w:b/>
          <w:bCs/>
          <w:i/>
          <w:iCs/>
          <w:u w:val="single"/>
        </w:rPr>
        <w:t> :</w:t>
      </w:r>
      <w:r w:rsidRPr="004D7999">
        <w:rPr>
          <w:rFonts w:asciiTheme="majorBidi" w:hAnsiTheme="majorBidi" w:cstheme="majorBidi"/>
        </w:rPr>
        <w:t xml:space="preserve"> Cependant, je n’achèterai que </w:t>
      </w:r>
      <w:r w:rsidRPr="004D7999">
        <w:rPr>
          <w:rFonts w:asciiTheme="majorBidi" w:hAnsiTheme="majorBidi" w:cstheme="majorBidi"/>
          <w:i/>
          <w:iCs/>
        </w:rPr>
        <w:t>celui-ci</w:t>
      </w:r>
      <w:r w:rsidRPr="004D7999">
        <w:rPr>
          <w:rFonts w:asciiTheme="majorBidi" w:hAnsiTheme="majorBidi" w:cstheme="majorBidi"/>
        </w:rPr>
        <w:t>.</w:t>
      </w:r>
    </w:p>
    <w:p w:rsidR="004D7999" w:rsidRPr="004D7999" w:rsidRDefault="004D7999" w:rsidP="00621A0F">
      <w:pPr>
        <w:tabs>
          <w:tab w:val="left" w:pos="284"/>
          <w:tab w:val="left" w:pos="851"/>
        </w:tabs>
        <w:autoSpaceDE w:val="0"/>
        <w:autoSpaceDN w:val="0"/>
        <w:adjustRightInd w:val="0"/>
        <w:spacing w:after="0" w:line="240" w:lineRule="auto"/>
        <w:rPr>
          <w:rFonts w:asciiTheme="majorBidi" w:hAnsiTheme="majorBidi" w:cstheme="majorBidi"/>
          <w:b/>
          <w:bCs/>
          <w:i/>
          <w:iCs/>
          <w:u w:val="single"/>
        </w:rPr>
      </w:pPr>
    </w:p>
    <w:p w:rsidR="005F4D52" w:rsidRPr="004D7999" w:rsidRDefault="00621A0F" w:rsidP="00621A0F">
      <w:pPr>
        <w:pStyle w:val="Paragraphedeliste"/>
        <w:numPr>
          <w:ilvl w:val="0"/>
          <w:numId w:val="7"/>
        </w:numPr>
        <w:tabs>
          <w:tab w:val="left" w:pos="284"/>
          <w:tab w:val="left" w:pos="851"/>
        </w:tabs>
        <w:autoSpaceDE w:val="0"/>
        <w:autoSpaceDN w:val="0"/>
        <w:adjustRightInd w:val="0"/>
        <w:spacing w:after="0" w:line="240" w:lineRule="auto"/>
        <w:ind w:left="0" w:firstLine="0"/>
        <w:rPr>
          <w:rFonts w:asciiTheme="majorBidi" w:hAnsiTheme="majorBidi" w:cstheme="majorBidi"/>
          <w:u w:val="single"/>
        </w:rPr>
      </w:pPr>
      <w:r w:rsidRPr="004D7999">
        <w:rPr>
          <w:rFonts w:asciiTheme="majorBidi" w:hAnsiTheme="majorBidi" w:cstheme="majorBidi"/>
          <w:b/>
          <w:bCs/>
          <w:u w:val="single"/>
        </w:rPr>
        <w:t>Reprise de l’information</w:t>
      </w:r>
      <w:r w:rsidRPr="004D7999">
        <w:rPr>
          <w:rFonts w:asciiTheme="majorBidi" w:hAnsiTheme="majorBidi" w:cstheme="majorBidi"/>
          <w:u w:val="single"/>
        </w:rPr>
        <w:t xml:space="preserve"> </w:t>
      </w:r>
      <w:r w:rsidRPr="004D7999">
        <w:rPr>
          <w:rFonts w:asciiTheme="majorBidi" w:hAnsiTheme="majorBidi" w:cstheme="majorBidi"/>
          <w:b/>
          <w:bCs/>
          <w:u w:val="single"/>
        </w:rPr>
        <w:t>par un groupe adverbial (GADV) :</w:t>
      </w:r>
    </w:p>
    <w:p w:rsidR="00621A0F" w:rsidRPr="004D7999" w:rsidRDefault="00621A0F" w:rsidP="00621A0F">
      <w:pPr>
        <w:tabs>
          <w:tab w:val="left" w:pos="284"/>
          <w:tab w:val="left" w:pos="851"/>
        </w:tabs>
        <w:autoSpaceDE w:val="0"/>
        <w:autoSpaceDN w:val="0"/>
        <w:adjustRightInd w:val="0"/>
        <w:spacing w:after="0" w:line="240" w:lineRule="auto"/>
        <w:rPr>
          <w:rFonts w:asciiTheme="majorBidi" w:hAnsiTheme="majorBidi" w:cstheme="majorBidi"/>
          <w:b/>
          <w:bCs/>
          <w:i/>
          <w:iCs/>
          <w:u w:val="single"/>
        </w:rPr>
      </w:pPr>
      <w:r w:rsidRPr="004D7999">
        <w:rPr>
          <w:rFonts w:asciiTheme="majorBidi" w:hAnsiTheme="majorBidi" w:cstheme="majorBidi"/>
          <w:b/>
          <w:bCs/>
          <w:i/>
          <w:iCs/>
          <w:u w:val="single"/>
        </w:rPr>
        <w:t>- Reprise totale :</w:t>
      </w:r>
    </w:p>
    <w:p w:rsidR="00621A0F" w:rsidRPr="004D7999" w:rsidRDefault="00621A0F" w:rsidP="00621A0F">
      <w:pPr>
        <w:pStyle w:val="Paragraphedeliste"/>
        <w:tabs>
          <w:tab w:val="left" w:pos="284"/>
          <w:tab w:val="left" w:pos="851"/>
        </w:tabs>
        <w:autoSpaceDE w:val="0"/>
        <w:autoSpaceDN w:val="0"/>
        <w:adjustRightInd w:val="0"/>
        <w:spacing w:after="0" w:line="240" w:lineRule="auto"/>
        <w:ind w:left="0"/>
        <w:rPr>
          <w:rFonts w:asciiTheme="majorBidi" w:hAnsiTheme="majorBidi" w:cstheme="majorBidi"/>
        </w:rPr>
      </w:pPr>
    </w:p>
    <w:p w:rsidR="00621A0F" w:rsidRPr="004D7999" w:rsidRDefault="00621A0F" w:rsidP="00621A0F">
      <w:pPr>
        <w:pStyle w:val="Paragraphedeliste"/>
        <w:numPr>
          <w:ilvl w:val="0"/>
          <w:numId w:val="15"/>
        </w:num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rPr>
        <w:t xml:space="preserve">Reprise par </w:t>
      </w:r>
      <w:r w:rsidRPr="004D7999">
        <w:rPr>
          <w:rFonts w:asciiTheme="majorBidi" w:hAnsiTheme="majorBidi" w:cstheme="majorBidi"/>
          <w:b/>
          <w:bCs/>
        </w:rPr>
        <w:t>un</w:t>
      </w:r>
      <w:r w:rsidRPr="004D7999">
        <w:rPr>
          <w:rFonts w:asciiTheme="majorBidi" w:hAnsiTheme="majorBidi" w:cstheme="majorBidi"/>
        </w:rPr>
        <w:t xml:space="preserve"> </w:t>
      </w:r>
      <w:r w:rsidRPr="004D7999">
        <w:rPr>
          <w:rFonts w:asciiTheme="majorBidi" w:hAnsiTheme="majorBidi" w:cstheme="majorBidi"/>
          <w:b/>
          <w:bCs/>
        </w:rPr>
        <w:t>adverbe marquant le lieu</w:t>
      </w:r>
      <w:r w:rsidRPr="004D7999">
        <w:rPr>
          <w:rFonts w:asciiTheme="majorBidi" w:hAnsiTheme="majorBidi" w:cstheme="majorBidi"/>
        </w:rPr>
        <w:t xml:space="preserve"> </w:t>
      </w:r>
    </w:p>
    <w:p w:rsidR="00621A0F" w:rsidRPr="004D7999" w:rsidRDefault="00621A0F" w:rsidP="00621A0F">
      <w:p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b/>
          <w:bCs/>
          <w:i/>
          <w:iCs/>
          <w:u w:val="single"/>
        </w:rPr>
        <w:t>EX :</w:t>
      </w:r>
      <w:r w:rsidRPr="004D7999">
        <w:rPr>
          <w:rFonts w:asciiTheme="majorBidi" w:hAnsiTheme="majorBidi" w:cstheme="majorBidi"/>
        </w:rPr>
        <w:t xml:space="preserve"> Alice est entrée dans le restaurant. </w:t>
      </w:r>
      <w:r w:rsidRPr="004D7999">
        <w:rPr>
          <w:rFonts w:asciiTheme="majorBidi" w:hAnsiTheme="majorBidi" w:cstheme="majorBidi"/>
          <w:i/>
          <w:iCs/>
        </w:rPr>
        <w:t>Là</w:t>
      </w:r>
      <w:r w:rsidRPr="004D7999">
        <w:rPr>
          <w:rFonts w:asciiTheme="majorBidi" w:hAnsiTheme="majorBidi" w:cstheme="majorBidi"/>
        </w:rPr>
        <w:t>, elle a vu un homme étrange.</w:t>
      </w:r>
    </w:p>
    <w:p w:rsidR="00621A0F" w:rsidRPr="004D7999" w:rsidRDefault="00621A0F" w:rsidP="00621A0F">
      <w:pPr>
        <w:pStyle w:val="Paragraphedeliste"/>
        <w:numPr>
          <w:ilvl w:val="0"/>
          <w:numId w:val="15"/>
        </w:num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rPr>
        <w:t xml:space="preserve">Reprise par </w:t>
      </w:r>
      <w:r w:rsidRPr="004D7999">
        <w:rPr>
          <w:rFonts w:asciiTheme="majorBidi" w:hAnsiTheme="majorBidi" w:cstheme="majorBidi"/>
          <w:b/>
          <w:bCs/>
        </w:rPr>
        <w:t>un adverbe marquant le temps</w:t>
      </w:r>
      <w:r w:rsidRPr="004D7999">
        <w:rPr>
          <w:rFonts w:asciiTheme="majorBidi" w:hAnsiTheme="majorBidi" w:cstheme="majorBidi"/>
        </w:rPr>
        <w:t xml:space="preserve"> </w:t>
      </w:r>
    </w:p>
    <w:p w:rsidR="00621A0F" w:rsidRPr="004D7999" w:rsidRDefault="00621A0F" w:rsidP="00621A0F">
      <w:p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b/>
          <w:bCs/>
          <w:i/>
          <w:iCs/>
          <w:u w:val="single"/>
        </w:rPr>
        <w:t>EX :</w:t>
      </w:r>
      <w:r w:rsidRPr="004D7999">
        <w:rPr>
          <w:rFonts w:asciiTheme="majorBidi" w:hAnsiTheme="majorBidi" w:cstheme="majorBidi"/>
        </w:rPr>
        <w:t xml:space="preserve"> L’homme s’est penché pour attacher son soulier. </w:t>
      </w:r>
      <w:r w:rsidRPr="004D7999">
        <w:rPr>
          <w:rFonts w:asciiTheme="majorBidi" w:hAnsiTheme="majorBidi" w:cstheme="majorBidi"/>
          <w:i/>
          <w:iCs/>
        </w:rPr>
        <w:t>C’est alors</w:t>
      </w:r>
      <w:r w:rsidRPr="004D7999">
        <w:rPr>
          <w:rFonts w:asciiTheme="majorBidi" w:hAnsiTheme="majorBidi" w:cstheme="majorBidi"/>
        </w:rPr>
        <w:t xml:space="preserve"> qu’il a vu un billet de 50 $.</w:t>
      </w:r>
    </w:p>
    <w:p w:rsidR="00621A0F" w:rsidRPr="004D7999" w:rsidRDefault="00621A0F" w:rsidP="00621A0F">
      <w:pPr>
        <w:pStyle w:val="Paragraphedeliste"/>
        <w:numPr>
          <w:ilvl w:val="0"/>
          <w:numId w:val="15"/>
        </w:numPr>
        <w:tabs>
          <w:tab w:val="left" w:pos="284"/>
          <w:tab w:val="left" w:pos="851"/>
        </w:tabs>
        <w:autoSpaceDE w:val="0"/>
        <w:autoSpaceDN w:val="0"/>
        <w:adjustRightInd w:val="0"/>
        <w:spacing w:after="0" w:line="240" w:lineRule="auto"/>
        <w:rPr>
          <w:rFonts w:asciiTheme="majorBidi" w:hAnsiTheme="majorBidi" w:cstheme="majorBidi"/>
          <w:u w:val="single"/>
        </w:rPr>
      </w:pPr>
      <w:r w:rsidRPr="004D7999">
        <w:rPr>
          <w:rFonts w:asciiTheme="majorBidi" w:hAnsiTheme="majorBidi" w:cstheme="majorBidi"/>
        </w:rPr>
        <w:t xml:space="preserve">Reprise par </w:t>
      </w:r>
      <w:r w:rsidRPr="004D7999">
        <w:rPr>
          <w:rFonts w:asciiTheme="majorBidi" w:hAnsiTheme="majorBidi" w:cstheme="majorBidi"/>
          <w:b/>
          <w:bCs/>
        </w:rPr>
        <w:t>un adverbe</w:t>
      </w:r>
      <w:r w:rsidRPr="004D7999">
        <w:rPr>
          <w:rFonts w:asciiTheme="majorBidi" w:hAnsiTheme="majorBidi" w:cstheme="majorBidi"/>
        </w:rPr>
        <w:t xml:space="preserve"> « synthétique » (adverbe qui reprend ou résume une partie du texte) </w:t>
      </w:r>
    </w:p>
    <w:p w:rsidR="004D7999" w:rsidRPr="004D7999" w:rsidRDefault="00621A0F" w:rsidP="004D7999">
      <w:pPr>
        <w:tabs>
          <w:tab w:val="left" w:pos="284"/>
          <w:tab w:val="left" w:pos="851"/>
        </w:tabs>
        <w:autoSpaceDE w:val="0"/>
        <w:autoSpaceDN w:val="0"/>
        <w:adjustRightInd w:val="0"/>
        <w:spacing w:after="0" w:line="240" w:lineRule="auto"/>
        <w:rPr>
          <w:rFonts w:asciiTheme="majorBidi" w:hAnsiTheme="majorBidi" w:cstheme="majorBidi"/>
        </w:rPr>
      </w:pPr>
      <w:r w:rsidRPr="004D7999">
        <w:rPr>
          <w:rFonts w:asciiTheme="majorBidi" w:hAnsiTheme="majorBidi" w:cstheme="majorBidi"/>
          <w:b/>
          <w:bCs/>
          <w:i/>
          <w:iCs/>
          <w:u w:val="single"/>
        </w:rPr>
        <w:t>EX :</w:t>
      </w:r>
      <w:r w:rsidRPr="004D7999">
        <w:rPr>
          <w:rFonts w:asciiTheme="majorBidi" w:hAnsiTheme="majorBidi" w:cstheme="majorBidi"/>
        </w:rPr>
        <w:t xml:space="preserve"> En apprenant cette mauvaise nouvelle, Chloé </w:t>
      </w:r>
      <w:r w:rsidRPr="004D7999">
        <w:rPr>
          <w:rFonts w:asciiTheme="majorBidi" w:hAnsiTheme="majorBidi" w:cstheme="majorBidi"/>
          <w:i/>
          <w:iCs/>
        </w:rPr>
        <w:t>sentit son cœur cesser de battre</w:t>
      </w:r>
      <w:r w:rsidRPr="004D7999">
        <w:rPr>
          <w:rFonts w:asciiTheme="majorBidi" w:hAnsiTheme="majorBidi" w:cstheme="majorBidi"/>
        </w:rPr>
        <w:t>. Elle mit son châle, ouvrit la porte et sortit aussitôt. Elle déambula ainsi pendant de longues heures. (= dans cet état de torpeur)</w:t>
      </w:r>
    </w:p>
    <w:p w:rsidR="00A239C0" w:rsidRPr="004D7999" w:rsidRDefault="00A239C0" w:rsidP="00A239C0">
      <w:pPr>
        <w:tabs>
          <w:tab w:val="left" w:pos="284"/>
          <w:tab w:val="left" w:pos="851"/>
        </w:tabs>
        <w:autoSpaceDE w:val="0"/>
        <w:autoSpaceDN w:val="0"/>
        <w:adjustRightInd w:val="0"/>
        <w:spacing w:after="0" w:line="360" w:lineRule="auto"/>
        <w:rPr>
          <w:rFonts w:asciiTheme="majorBidi" w:hAnsiTheme="majorBidi" w:cstheme="majorBidi"/>
        </w:rPr>
      </w:pPr>
      <w:r w:rsidRPr="004D7999">
        <w:rPr>
          <w:rFonts w:asciiTheme="majorBidi" w:hAnsiTheme="majorBidi" w:cstheme="majorBidi"/>
          <w:b/>
          <w:bCs/>
          <w:i/>
          <w:iCs/>
          <w:u w:val="single"/>
        </w:rPr>
        <w:lastRenderedPageBreak/>
        <w:t>Exercice :</w:t>
      </w:r>
      <w:r w:rsidRPr="004D7999">
        <w:rPr>
          <w:rFonts w:asciiTheme="majorBidi" w:hAnsiTheme="majorBidi" w:cstheme="majorBidi"/>
          <w:b/>
          <w:bCs/>
          <w:i/>
          <w:iCs/>
        </w:rPr>
        <w:t xml:space="preserve"> </w:t>
      </w:r>
      <w:r w:rsidRPr="004D7999">
        <w:rPr>
          <w:rFonts w:asciiTheme="majorBidi" w:hAnsiTheme="majorBidi" w:cstheme="majorBidi"/>
        </w:rPr>
        <w:t xml:space="preserve">Entourez tous les mots ou groupes de mots qui désignent </w:t>
      </w:r>
      <w:r w:rsidRPr="004D7999">
        <w:rPr>
          <w:rFonts w:asciiTheme="majorBidi" w:hAnsiTheme="majorBidi" w:cstheme="majorBidi"/>
          <w:b/>
          <w:bCs/>
        </w:rPr>
        <w:t>« l’albatros »</w:t>
      </w:r>
      <w:r w:rsidRPr="004D7999">
        <w:rPr>
          <w:rFonts w:asciiTheme="majorBidi" w:hAnsiTheme="majorBidi" w:cstheme="majorBidi"/>
        </w:rPr>
        <w:t xml:space="preserve"> (éléments de reprise totale). Pour chaque reprise, indiquez </w:t>
      </w:r>
      <w:r w:rsidRPr="004D7999">
        <w:rPr>
          <w:rFonts w:asciiTheme="majorBidi" w:hAnsiTheme="majorBidi" w:cstheme="majorBidi"/>
          <w:b/>
          <w:bCs/>
        </w:rPr>
        <w:t>le moyen de reprise et le déterminant utilisés.</w:t>
      </w:r>
    </w:p>
    <w:p w:rsidR="00A239C0" w:rsidRPr="004D7999" w:rsidRDefault="00A239C0" w:rsidP="00A239C0">
      <w:pPr>
        <w:tabs>
          <w:tab w:val="left" w:pos="284"/>
          <w:tab w:val="left" w:pos="851"/>
        </w:tabs>
        <w:autoSpaceDE w:val="0"/>
        <w:autoSpaceDN w:val="0"/>
        <w:adjustRightInd w:val="0"/>
        <w:spacing w:after="0" w:line="360" w:lineRule="auto"/>
        <w:jc w:val="center"/>
        <w:rPr>
          <w:rFonts w:asciiTheme="majorBidi" w:hAnsiTheme="majorBidi" w:cstheme="majorBidi"/>
        </w:rPr>
      </w:pPr>
    </w:p>
    <w:p w:rsidR="00A239C0"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b/>
          <w:bCs/>
          <w:i/>
          <w:iCs/>
        </w:rPr>
      </w:pPr>
      <w:r w:rsidRPr="004D7999">
        <w:rPr>
          <w:rFonts w:asciiTheme="majorBidi" w:hAnsiTheme="majorBidi" w:cstheme="majorBidi"/>
          <w:b/>
          <w:bCs/>
          <w:i/>
          <w:iCs/>
        </w:rPr>
        <w:t xml:space="preserve">L’albatros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Souvent, pour s’amuser, les hommes d’équipage</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 Prennent des albatros, vastes oiseaux des mers,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Qui suivent, indolents compagnons de voyage,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Le navire glissant sur les gouffres amers. </w:t>
      </w:r>
    </w:p>
    <w:p w:rsidR="00A239C0" w:rsidRPr="004D7999" w:rsidRDefault="00A239C0" w:rsidP="00A239C0">
      <w:pPr>
        <w:tabs>
          <w:tab w:val="left" w:pos="284"/>
          <w:tab w:val="left" w:pos="851"/>
        </w:tabs>
        <w:autoSpaceDE w:val="0"/>
        <w:autoSpaceDN w:val="0"/>
        <w:adjustRightInd w:val="0"/>
        <w:spacing w:after="0" w:line="360" w:lineRule="auto"/>
        <w:jc w:val="center"/>
        <w:rPr>
          <w:rFonts w:asciiTheme="majorBidi" w:hAnsiTheme="majorBidi" w:cstheme="majorBidi"/>
        </w:rPr>
      </w:pP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À peine les ont-ils déposés sur les planches,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Que ces rois de l’azur, maladroits et honteux,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Laissent piteusement leurs grandes ailes blanches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Comme des avirons traîner à côté d’eux. </w:t>
      </w:r>
    </w:p>
    <w:p w:rsidR="00A239C0" w:rsidRPr="004D7999" w:rsidRDefault="00A239C0" w:rsidP="00A239C0">
      <w:pPr>
        <w:tabs>
          <w:tab w:val="left" w:pos="284"/>
          <w:tab w:val="left" w:pos="851"/>
        </w:tabs>
        <w:autoSpaceDE w:val="0"/>
        <w:autoSpaceDN w:val="0"/>
        <w:adjustRightInd w:val="0"/>
        <w:spacing w:after="0" w:line="360" w:lineRule="auto"/>
        <w:jc w:val="center"/>
        <w:rPr>
          <w:rFonts w:asciiTheme="majorBidi" w:hAnsiTheme="majorBidi" w:cstheme="majorBidi"/>
        </w:rPr>
      </w:pP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Ce voyageur ailé, comme il est gauche et veule !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Lui, naguère si beau, qu’il est comique et laid!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L’un agace son bec avec un brûle-gueule,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L’autre mime, en boitant, l’infirme qui volait! </w:t>
      </w:r>
    </w:p>
    <w:p w:rsidR="00A239C0" w:rsidRPr="004D7999" w:rsidRDefault="00A239C0" w:rsidP="00A239C0">
      <w:pPr>
        <w:tabs>
          <w:tab w:val="left" w:pos="284"/>
          <w:tab w:val="left" w:pos="851"/>
        </w:tabs>
        <w:autoSpaceDE w:val="0"/>
        <w:autoSpaceDN w:val="0"/>
        <w:adjustRightInd w:val="0"/>
        <w:spacing w:after="0" w:line="360" w:lineRule="auto"/>
        <w:jc w:val="center"/>
        <w:rPr>
          <w:rFonts w:asciiTheme="majorBidi" w:hAnsiTheme="majorBidi" w:cstheme="majorBidi"/>
        </w:rPr>
      </w:pP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Le Poète est semblable au prince des nuées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Qui hante la tempête et se rit de l’archer;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Exilé sur le sol au milieu des huées, </w:t>
      </w:r>
    </w:p>
    <w:p w:rsidR="001D3C06" w:rsidRPr="004D7999" w:rsidRDefault="001D3C06" w:rsidP="00A239C0">
      <w:pPr>
        <w:tabs>
          <w:tab w:val="left" w:pos="284"/>
          <w:tab w:val="left" w:pos="851"/>
        </w:tabs>
        <w:autoSpaceDE w:val="0"/>
        <w:autoSpaceDN w:val="0"/>
        <w:adjustRightInd w:val="0"/>
        <w:spacing w:after="0" w:line="360" w:lineRule="auto"/>
        <w:jc w:val="center"/>
        <w:rPr>
          <w:rFonts w:asciiTheme="majorBidi" w:hAnsiTheme="majorBidi" w:cstheme="majorBidi"/>
        </w:rPr>
      </w:pPr>
      <w:r w:rsidRPr="004D7999">
        <w:rPr>
          <w:rFonts w:asciiTheme="majorBidi" w:hAnsiTheme="majorBidi" w:cstheme="majorBidi"/>
        </w:rPr>
        <w:t xml:space="preserve">Ses ailes de géant l’empêchent de marcher. </w:t>
      </w:r>
    </w:p>
    <w:p w:rsidR="00A239C0" w:rsidRPr="004D7999" w:rsidRDefault="00A239C0" w:rsidP="00A239C0">
      <w:pPr>
        <w:tabs>
          <w:tab w:val="left" w:pos="284"/>
          <w:tab w:val="left" w:pos="851"/>
        </w:tabs>
        <w:autoSpaceDE w:val="0"/>
        <w:autoSpaceDN w:val="0"/>
        <w:adjustRightInd w:val="0"/>
        <w:spacing w:after="0" w:line="360" w:lineRule="auto"/>
        <w:jc w:val="center"/>
        <w:rPr>
          <w:rFonts w:asciiTheme="majorBidi" w:hAnsiTheme="majorBidi" w:cstheme="majorBidi"/>
        </w:rPr>
      </w:pPr>
    </w:p>
    <w:p w:rsidR="001D3C06" w:rsidRPr="004D7999" w:rsidRDefault="001D3C06" w:rsidP="00A239C0">
      <w:pPr>
        <w:tabs>
          <w:tab w:val="left" w:pos="284"/>
          <w:tab w:val="left" w:pos="851"/>
        </w:tabs>
        <w:autoSpaceDE w:val="0"/>
        <w:autoSpaceDN w:val="0"/>
        <w:adjustRightInd w:val="0"/>
        <w:spacing w:after="0" w:line="360" w:lineRule="auto"/>
        <w:jc w:val="right"/>
        <w:rPr>
          <w:rFonts w:asciiTheme="majorBidi" w:hAnsiTheme="majorBidi" w:cstheme="majorBidi"/>
          <w:b/>
          <w:bCs/>
          <w:i/>
          <w:iCs/>
        </w:rPr>
      </w:pPr>
      <w:r w:rsidRPr="004D7999">
        <w:rPr>
          <w:rFonts w:asciiTheme="majorBidi" w:hAnsiTheme="majorBidi" w:cstheme="majorBidi"/>
          <w:b/>
          <w:bCs/>
          <w:i/>
          <w:iCs/>
        </w:rPr>
        <w:t>BAUDELAIRE, Charles, Les fleurs du mal, 1861</w:t>
      </w:r>
    </w:p>
    <w:p w:rsidR="00A239C0" w:rsidRPr="004D7999" w:rsidRDefault="00A239C0" w:rsidP="00A239C0">
      <w:pPr>
        <w:tabs>
          <w:tab w:val="left" w:pos="284"/>
          <w:tab w:val="left" w:pos="851"/>
        </w:tabs>
        <w:autoSpaceDE w:val="0"/>
        <w:autoSpaceDN w:val="0"/>
        <w:adjustRightInd w:val="0"/>
        <w:spacing w:after="0" w:line="360" w:lineRule="auto"/>
        <w:jc w:val="right"/>
        <w:rPr>
          <w:rFonts w:asciiTheme="majorBidi" w:hAnsiTheme="majorBidi" w:cstheme="majorBidi"/>
        </w:rPr>
      </w:pPr>
    </w:p>
    <w:p w:rsidR="00A239C0" w:rsidRPr="004D7999" w:rsidRDefault="00A239C0" w:rsidP="00A239C0">
      <w:pPr>
        <w:tabs>
          <w:tab w:val="left" w:pos="284"/>
          <w:tab w:val="left" w:pos="851"/>
        </w:tabs>
        <w:autoSpaceDE w:val="0"/>
        <w:autoSpaceDN w:val="0"/>
        <w:adjustRightInd w:val="0"/>
        <w:spacing w:after="0" w:line="360" w:lineRule="auto"/>
        <w:jc w:val="right"/>
        <w:rPr>
          <w:rFonts w:asciiTheme="majorBidi" w:hAnsiTheme="majorBidi" w:cstheme="majorBidi"/>
        </w:rPr>
      </w:pPr>
    </w:p>
    <w:p w:rsidR="00A239C0" w:rsidRPr="00621A0F" w:rsidRDefault="00A239C0" w:rsidP="00A239C0">
      <w:pPr>
        <w:tabs>
          <w:tab w:val="left" w:pos="284"/>
          <w:tab w:val="left" w:pos="851"/>
        </w:tabs>
        <w:autoSpaceDE w:val="0"/>
        <w:autoSpaceDN w:val="0"/>
        <w:adjustRightInd w:val="0"/>
        <w:spacing w:after="0" w:line="360" w:lineRule="auto"/>
        <w:jc w:val="right"/>
        <w:rPr>
          <w:u w:val="single"/>
        </w:rPr>
      </w:pPr>
    </w:p>
    <w:sectPr w:rsidR="00A239C0" w:rsidRPr="00621A0F" w:rsidSect="004D7999">
      <w:headerReference w:type="even" r:id="rId8"/>
      <w:headerReference w:type="default" r:id="rId9"/>
      <w:footerReference w:type="even" r:id="rId10"/>
      <w:footerReference w:type="default" r:id="rId11"/>
      <w:headerReference w:type="first" r:id="rId12"/>
      <w:footerReference w:type="first" r:id="rId13"/>
      <w:pgSz w:w="11906" w:h="16838"/>
      <w:pgMar w:top="1417" w:right="849"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246" w:rsidRDefault="00E00246" w:rsidP="00A658B9">
      <w:pPr>
        <w:spacing w:after="0" w:line="240" w:lineRule="auto"/>
      </w:pPr>
      <w:r>
        <w:separator/>
      </w:r>
    </w:p>
  </w:endnote>
  <w:endnote w:type="continuationSeparator" w:id="1">
    <w:p w:rsidR="00E00246" w:rsidRDefault="00E00246" w:rsidP="00A65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D0" w:rsidRDefault="000560D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127"/>
      <w:docPartObj>
        <w:docPartGallery w:val="Page Numbers (Bottom of Page)"/>
        <w:docPartUnique/>
      </w:docPartObj>
    </w:sdtPr>
    <w:sdtContent>
      <w:p w:rsidR="00CE0C79" w:rsidRDefault="009B274C">
        <w:pPr>
          <w:pStyle w:val="Pieddepage"/>
          <w:jc w:val="center"/>
        </w:pPr>
        <w:fldSimple w:instr=" PAGE   \* MERGEFORMAT ">
          <w:r w:rsidR="000560D0">
            <w:rPr>
              <w:noProof/>
            </w:rPr>
            <w:t>1</w:t>
          </w:r>
        </w:fldSimple>
      </w:p>
    </w:sdtContent>
  </w:sdt>
  <w:p w:rsidR="00CE0C79" w:rsidRDefault="00CE0C7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D0" w:rsidRDefault="000560D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246" w:rsidRDefault="00E00246" w:rsidP="00A658B9">
      <w:pPr>
        <w:spacing w:after="0" w:line="240" w:lineRule="auto"/>
      </w:pPr>
      <w:r>
        <w:separator/>
      </w:r>
    </w:p>
  </w:footnote>
  <w:footnote w:type="continuationSeparator" w:id="1">
    <w:p w:rsidR="00E00246" w:rsidRDefault="00E00246" w:rsidP="00A658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D0" w:rsidRDefault="000560D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alias w:val="Titre"/>
      <w:id w:val="4300124"/>
      <w:placeholder>
        <w:docPart w:val="AD69696BF68A492FBD8514B4F2D36C3C"/>
      </w:placeholder>
      <w:dataBinding w:prefixMappings="xmlns:ns0='http://schemas.openxmlformats.org/package/2006/metadata/core-properties' xmlns:ns1='http://purl.org/dc/elements/1.1/'" w:xpath="/ns0:coreProperties[1]/ns1:title[1]" w:storeItemID="{6C3C8BC8-F283-45AE-878A-BAB7291924A1}"/>
      <w:text/>
    </w:sdtPr>
    <w:sdtContent>
      <w:p w:rsidR="00A658B9" w:rsidRDefault="000560D0" w:rsidP="00A658B9">
        <w:pPr>
          <w:pStyle w:val="En-tte"/>
          <w:pBdr>
            <w:bottom w:val="thickThinSmallGap" w:sz="24" w:space="1" w:color="622423" w:themeColor="accent2" w:themeShade="7F"/>
          </w:pBdr>
          <w:rPr>
            <w:rFonts w:asciiTheme="majorHAnsi" w:eastAsiaTheme="majorEastAsia" w:hAnsiTheme="majorHAnsi" w:cstheme="majorBidi"/>
            <w:sz w:val="32"/>
            <w:szCs w:val="32"/>
          </w:rPr>
        </w:pPr>
        <w:r>
          <w:rPr>
            <w:b/>
            <w:bCs/>
          </w:rPr>
          <w:t>ABDELLOUCHE Lamia</w:t>
        </w:r>
        <w:r>
          <w:rPr>
            <w:b/>
            <w:bCs/>
          </w:rPr>
          <w:tab/>
          <w:t xml:space="preserve">2 année G : 01 + 02 </w:t>
        </w:r>
        <w:r>
          <w:rPr>
            <w:b/>
            <w:bCs/>
          </w:rPr>
          <w:tab/>
          <w:t>Cours N   10 de Grammaire</w:t>
        </w:r>
      </w:p>
    </w:sdtContent>
  </w:sdt>
  <w:p w:rsidR="00A658B9" w:rsidRPr="00A658B9" w:rsidRDefault="00A658B9" w:rsidP="00A658B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D0" w:rsidRDefault="000560D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4907"/>
    <w:multiLevelType w:val="hybridMultilevel"/>
    <w:tmpl w:val="4D4E1FB6"/>
    <w:lvl w:ilvl="0" w:tplc="98B023F0">
      <w:start w:val="1"/>
      <w:numFmt w:val="lowerLetter"/>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E506A7"/>
    <w:multiLevelType w:val="hybridMultilevel"/>
    <w:tmpl w:val="0A907B0C"/>
    <w:lvl w:ilvl="0" w:tplc="00C844F2">
      <w:start w:val="1"/>
      <w:numFmt w:val="decimal"/>
      <w:lvlText w:val="%1."/>
      <w:lvlJc w:val="left"/>
      <w:pPr>
        <w:ind w:left="360" w:hanging="360"/>
      </w:pPr>
      <w:rPr>
        <w:b/>
        <w:bCs/>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4E57707"/>
    <w:multiLevelType w:val="hybridMultilevel"/>
    <w:tmpl w:val="0A907B0C"/>
    <w:lvl w:ilvl="0" w:tplc="00C844F2">
      <w:start w:val="1"/>
      <w:numFmt w:val="decimal"/>
      <w:lvlText w:val="%1."/>
      <w:lvlJc w:val="left"/>
      <w:pPr>
        <w:ind w:left="360" w:hanging="360"/>
      </w:pPr>
      <w:rPr>
        <w:b/>
        <w:bCs/>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52F7C5D"/>
    <w:multiLevelType w:val="hybridMultilevel"/>
    <w:tmpl w:val="D8F6DF1C"/>
    <w:lvl w:ilvl="0" w:tplc="EC04FBA4">
      <w:start w:val="1"/>
      <w:numFmt w:val="decimal"/>
      <w:lvlText w:val="%1."/>
      <w:lvlJc w:val="left"/>
      <w:pPr>
        <w:ind w:left="360" w:hanging="360"/>
      </w:pPr>
      <w:rPr>
        <w:b/>
        <w:bCs/>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68F3D9A"/>
    <w:multiLevelType w:val="hybridMultilevel"/>
    <w:tmpl w:val="3B2C8F1A"/>
    <w:lvl w:ilvl="0" w:tplc="53DEFC3C">
      <w:start w:val="1"/>
      <w:numFmt w:val="decimal"/>
      <w:lvlText w:val="%1)"/>
      <w:lvlJc w:val="left"/>
      <w:pPr>
        <w:ind w:left="360" w:hanging="360"/>
      </w:pPr>
      <w:rPr>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0845524"/>
    <w:multiLevelType w:val="hybridMultilevel"/>
    <w:tmpl w:val="007E18BA"/>
    <w:lvl w:ilvl="0" w:tplc="E41A4D80">
      <w:start w:val="1"/>
      <w:numFmt w:val="upperRoman"/>
      <w:lvlText w:val="%1-"/>
      <w:lvlJc w:val="left"/>
      <w:pPr>
        <w:ind w:left="1800" w:hanging="1080"/>
      </w:pPr>
      <w:rPr>
        <w:rFonts w:asciiTheme="minorHAnsi" w:hAnsiTheme="minorHAnsi" w:cstheme="minorBidi" w:hint="default"/>
        <w:b/>
        <w:bCs/>
        <w:i w:val="0"/>
        <w:sz w:val="24"/>
        <w:szCs w:val="52"/>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94F6A96"/>
    <w:multiLevelType w:val="hybridMultilevel"/>
    <w:tmpl w:val="0A907B0C"/>
    <w:lvl w:ilvl="0" w:tplc="00C844F2">
      <w:start w:val="1"/>
      <w:numFmt w:val="decimal"/>
      <w:lvlText w:val="%1."/>
      <w:lvlJc w:val="left"/>
      <w:pPr>
        <w:ind w:left="360" w:hanging="360"/>
      </w:pPr>
      <w:rPr>
        <w:b/>
        <w:bCs/>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5496B6F"/>
    <w:multiLevelType w:val="hybridMultilevel"/>
    <w:tmpl w:val="C180FF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7A1B47"/>
    <w:multiLevelType w:val="hybridMultilevel"/>
    <w:tmpl w:val="42ECA612"/>
    <w:lvl w:ilvl="0" w:tplc="98B023F0">
      <w:start w:val="1"/>
      <w:numFmt w:val="lowerLetter"/>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7F7210"/>
    <w:multiLevelType w:val="hybridMultilevel"/>
    <w:tmpl w:val="0A907B0C"/>
    <w:lvl w:ilvl="0" w:tplc="00C844F2">
      <w:start w:val="1"/>
      <w:numFmt w:val="decimal"/>
      <w:lvlText w:val="%1."/>
      <w:lvlJc w:val="left"/>
      <w:pPr>
        <w:ind w:left="360" w:hanging="360"/>
      </w:pPr>
      <w:rPr>
        <w:b/>
        <w:bCs/>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43A43331"/>
    <w:multiLevelType w:val="hybridMultilevel"/>
    <w:tmpl w:val="42ECA612"/>
    <w:lvl w:ilvl="0" w:tplc="98B023F0">
      <w:start w:val="1"/>
      <w:numFmt w:val="lowerLetter"/>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FD950B5"/>
    <w:multiLevelType w:val="hybridMultilevel"/>
    <w:tmpl w:val="9556A0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B22617"/>
    <w:multiLevelType w:val="hybridMultilevel"/>
    <w:tmpl w:val="FD2AE71C"/>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0D03ACC"/>
    <w:multiLevelType w:val="hybridMultilevel"/>
    <w:tmpl w:val="FF0AEC0C"/>
    <w:lvl w:ilvl="0" w:tplc="28A0CA04">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8A34CE"/>
    <w:multiLevelType w:val="hybridMultilevel"/>
    <w:tmpl w:val="1CC046BA"/>
    <w:lvl w:ilvl="0" w:tplc="D88C3494">
      <w:start w:val="1"/>
      <w:numFmt w:val="decimal"/>
      <w:lvlText w:val="%1)"/>
      <w:lvlJc w:val="left"/>
      <w:pPr>
        <w:ind w:left="1211" w:hanging="360"/>
      </w:pPr>
      <w:rPr>
        <w:sz w:val="24"/>
        <w:szCs w:val="24"/>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7"/>
  </w:num>
  <w:num w:numId="2">
    <w:abstractNumId w:val="4"/>
  </w:num>
  <w:num w:numId="3">
    <w:abstractNumId w:val="12"/>
  </w:num>
  <w:num w:numId="4">
    <w:abstractNumId w:val="11"/>
  </w:num>
  <w:num w:numId="5">
    <w:abstractNumId w:val="14"/>
  </w:num>
  <w:num w:numId="6">
    <w:abstractNumId w:val="13"/>
  </w:num>
  <w:num w:numId="7">
    <w:abstractNumId w:val="5"/>
  </w:num>
  <w:num w:numId="8">
    <w:abstractNumId w:val="8"/>
  </w:num>
  <w:num w:numId="9">
    <w:abstractNumId w:val="3"/>
  </w:num>
  <w:num w:numId="10">
    <w:abstractNumId w:val="9"/>
  </w:num>
  <w:num w:numId="11">
    <w:abstractNumId w:val="6"/>
  </w:num>
  <w:num w:numId="12">
    <w:abstractNumId w:val="0"/>
  </w:num>
  <w:num w:numId="13">
    <w:abstractNumId w:val="10"/>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A658B9"/>
    <w:rsid w:val="000234BD"/>
    <w:rsid w:val="00046624"/>
    <w:rsid w:val="000560D0"/>
    <w:rsid w:val="000A0C2F"/>
    <w:rsid w:val="00191BD5"/>
    <w:rsid w:val="001D083C"/>
    <w:rsid w:val="001D3C06"/>
    <w:rsid w:val="00344F42"/>
    <w:rsid w:val="003D2DA0"/>
    <w:rsid w:val="004C2F46"/>
    <w:rsid w:val="004D7999"/>
    <w:rsid w:val="00567A75"/>
    <w:rsid w:val="005F4D52"/>
    <w:rsid w:val="00621A0F"/>
    <w:rsid w:val="00790D33"/>
    <w:rsid w:val="007A4818"/>
    <w:rsid w:val="00821386"/>
    <w:rsid w:val="008465E1"/>
    <w:rsid w:val="008C3C7E"/>
    <w:rsid w:val="008C7EE2"/>
    <w:rsid w:val="00914A5D"/>
    <w:rsid w:val="00930A36"/>
    <w:rsid w:val="00956726"/>
    <w:rsid w:val="009B274C"/>
    <w:rsid w:val="009C7CBC"/>
    <w:rsid w:val="00A239C0"/>
    <w:rsid w:val="00A32C37"/>
    <w:rsid w:val="00A5447E"/>
    <w:rsid w:val="00A658B9"/>
    <w:rsid w:val="00B578CE"/>
    <w:rsid w:val="00C17A9C"/>
    <w:rsid w:val="00C17C46"/>
    <w:rsid w:val="00C31323"/>
    <w:rsid w:val="00C66128"/>
    <w:rsid w:val="00CE0C79"/>
    <w:rsid w:val="00D60AC5"/>
    <w:rsid w:val="00E00246"/>
    <w:rsid w:val="00E259A3"/>
    <w:rsid w:val="00E938BE"/>
    <w:rsid w:val="00EA1FB6"/>
    <w:rsid w:val="00EF3E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58B9"/>
    <w:pPr>
      <w:tabs>
        <w:tab w:val="center" w:pos="4536"/>
        <w:tab w:val="right" w:pos="9072"/>
      </w:tabs>
      <w:spacing w:after="0" w:line="240" w:lineRule="auto"/>
    </w:pPr>
  </w:style>
  <w:style w:type="character" w:customStyle="1" w:styleId="En-tteCar">
    <w:name w:val="En-tête Car"/>
    <w:basedOn w:val="Policepardfaut"/>
    <w:link w:val="En-tte"/>
    <w:uiPriority w:val="99"/>
    <w:rsid w:val="00A658B9"/>
  </w:style>
  <w:style w:type="paragraph" w:styleId="Pieddepage">
    <w:name w:val="footer"/>
    <w:basedOn w:val="Normal"/>
    <w:link w:val="PieddepageCar"/>
    <w:uiPriority w:val="99"/>
    <w:unhideWhenUsed/>
    <w:rsid w:val="00A658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8B9"/>
  </w:style>
  <w:style w:type="paragraph" w:styleId="Textedebulles">
    <w:name w:val="Balloon Text"/>
    <w:basedOn w:val="Normal"/>
    <w:link w:val="TextedebullesCar"/>
    <w:uiPriority w:val="99"/>
    <w:semiHidden/>
    <w:unhideWhenUsed/>
    <w:rsid w:val="00A658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58B9"/>
    <w:rPr>
      <w:rFonts w:ascii="Tahoma" w:hAnsi="Tahoma" w:cs="Tahoma"/>
      <w:sz w:val="16"/>
      <w:szCs w:val="16"/>
    </w:rPr>
  </w:style>
  <w:style w:type="paragraph" w:styleId="Paragraphedeliste">
    <w:name w:val="List Paragraph"/>
    <w:basedOn w:val="Normal"/>
    <w:uiPriority w:val="34"/>
    <w:qFormat/>
    <w:rsid w:val="00A658B9"/>
    <w:pPr>
      <w:ind w:left="720"/>
      <w:contextualSpacing/>
    </w:pPr>
  </w:style>
  <w:style w:type="table" w:styleId="Grilledutableau">
    <w:name w:val="Table Grid"/>
    <w:basedOn w:val="TableauNormal"/>
    <w:uiPriority w:val="59"/>
    <w:rsid w:val="00046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69696BF68A492FBD8514B4F2D36C3C"/>
        <w:category>
          <w:name w:val="Général"/>
          <w:gallery w:val="placeholder"/>
        </w:category>
        <w:types>
          <w:type w:val="bbPlcHdr"/>
        </w:types>
        <w:behaviors>
          <w:behavior w:val="content"/>
        </w:behaviors>
        <w:guid w:val="{43091B0B-AEAA-49F5-A30B-EDF55AA71C80}"/>
      </w:docPartPr>
      <w:docPartBody>
        <w:p w:rsidR="009B3EE3" w:rsidRDefault="0035506D" w:rsidP="0035506D">
          <w:pPr>
            <w:pStyle w:val="AD69696BF68A492FBD8514B4F2D36C3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5506D"/>
    <w:rsid w:val="0035506D"/>
    <w:rsid w:val="005734CE"/>
    <w:rsid w:val="00834AC8"/>
    <w:rsid w:val="009B3EE3"/>
    <w:rsid w:val="00D063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F25EDECF554D61B853E9F71B2D0C67">
    <w:name w:val="7AF25EDECF554D61B853E9F71B2D0C67"/>
    <w:rsid w:val="0035506D"/>
  </w:style>
  <w:style w:type="paragraph" w:customStyle="1" w:styleId="C9861AE0873D41369D7F16BD8049C0B5">
    <w:name w:val="C9861AE0873D41369D7F16BD8049C0B5"/>
    <w:rsid w:val="0035506D"/>
  </w:style>
  <w:style w:type="paragraph" w:customStyle="1" w:styleId="255F6572E48343D7BE32284C7EF34272">
    <w:name w:val="255F6572E48343D7BE32284C7EF34272"/>
    <w:rsid w:val="0035506D"/>
  </w:style>
  <w:style w:type="paragraph" w:customStyle="1" w:styleId="AD69696BF68A492FBD8514B4F2D36C3C">
    <w:name w:val="AD69696BF68A492FBD8514B4F2D36C3C"/>
    <w:rsid w:val="0035506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128A-9807-4DE9-9EFE-B655737C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996</Words>
  <Characters>5478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ABDELLOUCHE Lamia	2 année G : 01 + 02 	Cours N  06 de Grammaire</vt:lpstr>
    </vt:vector>
  </TitlesOfParts>
  <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ABDELLOUCHE Lamia	2 année G : 01 + 02 	Cours N   10 de Grammaire</dc:title>
  <dc:subject/>
  <dc:creator>skyu</dc:creator>
  <cp:keywords/>
  <dc:description/>
  <cp:lastModifiedBy>skyu</cp:lastModifiedBy>
  <cp:revision>12</cp:revision>
  <cp:lastPrinted>2020-01-07T20:46:00Z</cp:lastPrinted>
  <dcterms:created xsi:type="dcterms:W3CDTF">2020-01-07T17:24:00Z</dcterms:created>
  <dcterms:modified xsi:type="dcterms:W3CDTF">2020-09-24T07:34:00Z</dcterms:modified>
</cp:coreProperties>
</file>